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7"/>
        <w:ind w:left="567" w:right="0" w:firstLine="0"/>
        <w:jc w:val="center"/>
        <w:rPr>
          <w:b/>
          <w:sz w:val="28"/>
        </w:rPr>
      </w:pPr>
      <w:bookmarkStart w:name="_bookmark0" w:id="1"/>
      <w:bookmarkEnd w:id="1"/>
      <w:r>
        <w:rPr/>
      </w:r>
      <w:r>
        <w:rPr>
          <w:b/>
          <w:sz w:val="28"/>
        </w:rPr>
        <w:t>TUGAS</w:t>
      </w:r>
      <w:r>
        <w:rPr>
          <w:b/>
          <w:spacing w:val="-2"/>
          <w:sz w:val="28"/>
        </w:rPr>
        <w:t> AKHIR</w:t>
      </w:r>
    </w:p>
    <w:p>
      <w:pPr>
        <w:pStyle w:val="BodyText"/>
        <w:rPr>
          <w:b/>
          <w:sz w:val="28"/>
        </w:rPr>
      </w:pPr>
    </w:p>
    <w:p>
      <w:pPr>
        <w:pStyle w:val="BodyText"/>
        <w:spacing w:before="2"/>
        <w:rPr>
          <w:b/>
          <w:sz w:val="28"/>
        </w:rPr>
      </w:pPr>
    </w:p>
    <w:p>
      <w:pPr>
        <w:spacing w:line="360" w:lineRule="auto" w:before="0"/>
        <w:ind w:left="908" w:right="336" w:hanging="8"/>
        <w:jc w:val="both"/>
        <w:rPr>
          <w:b/>
          <w:sz w:val="28"/>
        </w:rPr>
      </w:pPr>
      <w:r>
        <w:rPr>
          <w:b/>
          <w:sz w:val="28"/>
        </w:rPr>
        <w:t>ANALISIS</w:t>
      </w:r>
      <w:r>
        <w:rPr>
          <w:b/>
          <w:spacing w:val="-4"/>
          <w:sz w:val="28"/>
        </w:rPr>
        <w:t> </w:t>
      </w:r>
      <w:r>
        <w:rPr>
          <w:b/>
          <w:sz w:val="28"/>
        </w:rPr>
        <w:t>DAYA</w:t>
      </w:r>
      <w:r>
        <w:rPr>
          <w:b/>
          <w:spacing w:val="-6"/>
          <w:sz w:val="28"/>
        </w:rPr>
        <w:t> </w:t>
      </w:r>
      <w:r>
        <w:rPr>
          <w:b/>
          <w:sz w:val="28"/>
        </w:rPr>
        <w:t>DUKUNG</w:t>
      </w:r>
      <w:r>
        <w:rPr>
          <w:b/>
          <w:spacing w:val="-7"/>
          <w:sz w:val="28"/>
        </w:rPr>
        <w:t> </w:t>
      </w:r>
      <w:r>
        <w:rPr>
          <w:b/>
          <w:sz w:val="28"/>
        </w:rPr>
        <w:t>FONDASI</w:t>
      </w:r>
      <w:r>
        <w:rPr>
          <w:b/>
          <w:spacing w:val="-8"/>
          <w:sz w:val="28"/>
        </w:rPr>
        <w:t> </w:t>
      </w:r>
      <w:r>
        <w:rPr>
          <w:b/>
          <w:sz w:val="28"/>
        </w:rPr>
        <w:t>TIANG</w:t>
      </w:r>
      <w:r>
        <w:rPr>
          <w:b/>
          <w:spacing w:val="-6"/>
          <w:sz w:val="28"/>
        </w:rPr>
        <w:t> </w:t>
      </w:r>
      <w:r>
        <w:rPr>
          <w:b/>
          <w:sz w:val="28"/>
        </w:rPr>
        <w:t>PANCANG BERDASARKAN DATA CPT DAN SPT PEMBANGUNAN MESJID</w:t>
      </w:r>
      <w:r>
        <w:rPr>
          <w:b/>
          <w:spacing w:val="-2"/>
          <w:sz w:val="28"/>
        </w:rPr>
        <w:t> </w:t>
      </w:r>
      <w:r>
        <w:rPr>
          <w:b/>
          <w:sz w:val="28"/>
        </w:rPr>
        <w:t>NURUL</w:t>
      </w:r>
      <w:r>
        <w:rPr>
          <w:b/>
          <w:spacing w:val="-4"/>
          <w:sz w:val="28"/>
        </w:rPr>
        <w:t> </w:t>
      </w:r>
      <w:r>
        <w:rPr>
          <w:b/>
          <w:sz w:val="28"/>
        </w:rPr>
        <w:t>ILMI</w:t>
      </w:r>
      <w:r>
        <w:rPr>
          <w:b/>
          <w:spacing w:val="65"/>
          <w:sz w:val="28"/>
        </w:rPr>
        <w:t> </w:t>
      </w:r>
      <w:r>
        <w:rPr>
          <w:b/>
          <w:sz w:val="28"/>
        </w:rPr>
        <w:t>KABUPATEN</w:t>
      </w:r>
      <w:r>
        <w:rPr>
          <w:b/>
          <w:spacing w:val="-1"/>
          <w:sz w:val="28"/>
        </w:rPr>
        <w:t> </w:t>
      </w:r>
      <w:r>
        <w:rPr>
          <w:b/>
          <w:sz w:val="28"/>
        </w:rPr>
        <w:t>BANDUNG</w:t>
      </w:r>
      <w:r>
        <w:rPr>
          <w:b/>
          <w:spacing w:val="-3"/>
          <w:sz w:val="28"/>
        </w:rPr>
        <w:t> </w:t>
      </w:r>
      <w:r>
        <w:rPr>
          <w:b/>
          <w:spacing w:val="-2"/>
          <w:sz w:val="28"/>
        </w:rPr>
        <w:t>BARAT</w:t>
      </w:r>
    </w:p>
    <w:p>
      <w:pPr>
        <w:pStyle w:val="BodyText"/>
        <w:spacing w:before="87"/>
        <w:rPr>
          <w:b/>
          <w:sz w:val="28"/>
        </w:rPr>
      </w:pPr>
    </w:p>
    <w:p>
      <w:pPr>
        <w:pStyle w:val="BodyText"/>
        <w:spacing w:line="362" w:lineRule="auto"/>
        <w:ind w:left="567" w:right="7"/>
        <w:jc w:val="center"/>
      </w:pPr>
      <w:r>
        <w:rPr/>
        <w:drawing>
          <wp:anchor distT="0" distB="0" distL="0" distR="0" allowOverlap="1" layoutInCell="1" locked="0" behindDoc="0" simplePos="0" relativeHeight="15729152">
            <wp:simplePos x="0" y="0"/>
            <wp:positionH relativeFrom="page">
              <wp:posOffset>1393190</wp:posOffset>
            </wp:positionH>
            <wp:positionV relativeFrom="paragraph">
              <wp:posOffset>132862</wp:posOffset>
            </wp:positionV>
            <wp:extent cx="4825999" cy="467359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825999" cy="4673599"/>
                    </a:xfrm>
                    <a:prstGeom prst="rect">
                      <a:avLst/>
                    </a:prstGeom>
                  </pic:spPr>
                </pic:pic>
              </a:graphicData>
            </a:graphic>
          </wp:anchor>
        </w:drawing>
      </w:r>
      <w:r>
        <w:rPr/>
        <w:t>Diajukan</w:t>
      </w:r>
      <w:r>
        <w:rPr>
          <w:spacing w:val="-6"/>
        </w:rPr>
        <w:t> </w:t>
      </w:r>
      <w:r>
        <w:rPr/>
        <w:t>untuk</w:t>
      </w:r>
      <w:r>
        <w:rPr>
          <w:spacing w:val="-10"/>
        </w:rPr>
        <w:t> </w:t>
      </w:r>
      <w:r>
        <w:rPr/>
        <w:t>memenuhi</w:t>
      </w:r>
      <w:r>
        <w:rPr>
          <w:spacing w:val="-6"/>
        </w:rPr>
        <w:t> </w:t>
      </w:r>
      <w:r>
        <w:rPr/>
        <w:t>syarat</w:t>
      </w:r>
      <w:r>
        <w:rPr>
          <w:spacing w:val="-6"/>
        </w:rPr>
        <w:t> </w:t>
      </w:r>
      <w:r>
        <w:rPr/>
        <w:t>akademis</w:t>
      </w:r>
      <w:r>
        <w:rPr>
          <w:spacing w:val="-8"/>
        </w:rPr>
        <w:t> </w:t>
      </w:r>
      <w:r>
        <w:rPr/>
        <w:t>dalam</w:t>
      </w:r>
      <w:r>
        <w:rPr>
          <w:spacing w:val="-6"/>
        </w:rPr>
        <w:t> </w:t>
      </w:r>
      <w:r>
        <w:rPr/>
        <w:t>menyelesaikan</w:t>
      </w:r>
      <w:r>
        <w:rPr>
          <w:spacing w:val="-6"/>
        </w:rPr>
        <w:t> </w:t>
      </w:r>
      <w:r>
        <w:rPr/>
        <w:t>Pendidikan Tingkat Sarjana (Strata-1) Teknik Sipil</w:t>
      </w:r>
    </w:p>
    <w:p>
      <w:pPr>
        <w:pStyle w:val="BodyText"/>
        <w:spacing w:line="271" w:lineRule="exact"/>
        <w:ind w:left="567" w:right="7"/>
        <w:jc w:val="center"/>
      </w:pPr>
      <w:r>
        <w:rPr/>
        <w:t>Fakultas</w:t>
      </w:r>
      <w:r>
        <w:rPr>
          <w:spacing w:val="-5"/>
        </w:rPr>
        <w:t> </w:t>
      </w:r>
      <w:r>
        <w:rPr/>
        <w:t>Teknik Universitas</w:t>
      </w:r>
      <w:r>
        <w:rPr>
          <w:spacing w:val="-4"/>
        </w:rPr>
        <w:t> </w:t>
      </w:r>
      <w:r>
        <w:rPr/>
        <w:t>Sangga</w:t>
      </w:r>
      <w:r>
        <w:rPr>
          <w:spacing w:val="-1"/>
        </w:rPr>
        <w:t> </w:t>
      </w:r>
      <w:r>
        <w:rPr>
          <w:spacing w:val="-4"/>
        </w:rPr>
        <w:t>Buana</w:t>
      </w:r>
    </w:p>
    <w:p>
      <w:pPr>
        <w:pStyle w:val="BodyText"/>
      </w:pPr>
    </w:p>
    <w:p>
      <w:pPr>
        <w:pStyle w:val="BodyText"/>
      </w:pPr>
    </w:p>
    <w:p>
      <w:pPr>
        <w:pStyle w:val="BodyText"/>
        <w:spacing w:before="140"/>
      </w:pPr>
    </w:p>
    <w:p>
      <w:pPr>
        <w:tabs>
          <w:tab w:pos="4189" w:val="left" w:leader="none"/>
          <w:tab w:pos="4317" w:val="left" w:leader="none"/>
        </w:tabs>
        <w:spacing w:line="360" w:lineRule="auto" w:before="0"/>
        <w:ind w:left="3281" w:right="2834" w:firstLine="516"/>
        <w:jc w:val="left"/>
        <w:rPr>
          <w:sz w:val="24"/>
        </w:rPr>
      </w:pPr>
      <w:r>
        <w:rPr/>
        <w:drawing>
          <wp:anchor distT="0" distB="0" distL="0" distR="0" allowOverlap="1" layoutInCell="1" locked="0" behindDoc="0" simplePos="0" relativeHeight="15728640">
            <wp:simplePos x="0" y="0"/>
            <wp:positionH relativeFrom="page">
              <wp:posOffset>2876550</wp:posOffset>
            </wp:positionH>
            <wp:positionV relativeFrom="paragraph">
              <wp:posOffset>1114250</wp:posOffset>
            </wp:positionV>
            <wp:extent cx="2033270" cy="185737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033270" cy="1857375"/>
                    </a:xfrm>
                    <a:prstGeom prst="rect">
                      <a:avLst/>
                    </a:prstGeom>
                  </pic:spPr>
                </pic:pic>
              </a:graphicData>
            </a:graphic>
          </wp:anchor>
        </w:drawing>
      </w:r>
      <w:r>
        <w:rPr>
          <w:b/>
          <w:sz w:val="24"/>
        </w:rPr>
        <w:t>Disusun Oleh : </w:t>
      </w:r>
      <w:r>
        <w:rPr>
          <w:spacing w:val="-4"/>
          <w:sz w:val="24"/>
        </w:rPr>
        <w:t>Nama</w:t>
      </w:r>
      <w:r>
        <w:rPr>
          <w:sz w:val="24"/>
        </w:rPr>
        <w:tab/>
        <w:t>:</w:t>
      </w:r>
      <w:r>
        <w:rPr>
          <w:spacing w:val="-15"/>
          <w:sz w:val="24"/>
        </w:rPr>
        <w:t> </w:t>
      </w:r>
      <w:r>
        <w:rPr>
          <w:sz w:val="24"/>
        </w:rPr>
        <w:t>Hadi</w:t>
      </w:r>
      <w:r>
        <w:rPr>
          <w:spacing w:val="-15"/>
          <w:sz w:val="24"/>
        </w:rPr>
        <w:t> </w:t>
      </w:r>
      <w:r>
        <w:rPr>
          <w:sz w:val="24"/>
        </w:rPr>
        <w:t>Wardana </w:t>
      </w:r>
      <w:r>
        <w:rPr>
          <w:spacing w:val="-4"/>
          <w:sz w:val="24"/>
        </w:rPr>
        <w:t>NPM</w:t>
      </w:r>
      <w:r>
        <w:rPr>
          <w:sz w:val="24"/>
        </w:rPr>
        <w:tab/>
        <w:tab/>
      </w:r>
      <w:r>
        <w:rPr>
          <w:spacing w:val="-2"/>
          <w:sz w:val="24"/>
        </w:rPr>
        <w:t>2112191217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spacing w:line="360" w:lineRule="auto" w:before="1"/>
        <w:ind w:left="1635" w:right="1075" w:firstLine="0"/>
        <w:jc w:val="center"/>
        <w:rPr>
          <w:b/>
          <w:sz w:val="28"/>
        </w:rPr>
      </w:pPr>
      <w:r>
        <w:rPr>
          <w:b/>
          <w:sz w:val="28"/>
        </w:rPr>
        <w:t>PROGRAM</w:t>
      </w:r>
      <w:r>
        <w:rPr>
          <w:b/>
          <w:spacing w:val="-13"/>
          <w:sz w:val="28"/>
        </w:rPr>
        <w:t> </w:t>
      </w:r>
      <w:r>
        <w:rPr>
          <w:b/>
          <w:sz w:val="28"/>
        </w:rPr>
        <w:t>STUDI</w:t>
      </w:r>
      <w:r>
        <w:rPr>
          <w:b/>
          <w:spacing w:val="-17"/>
          <w:sz w:val="28"/>
        </w:rPr>
        <w:t> </w:t>
      </w:r>
      <w:r>
        <w:rPr>
          <w:b/>
          <w:sz w:val="28"/>
        </w:rPr>
        <w:t>TEKNIK</w:t>
      </w:r>
      <w:r>
        <w:rPr>
          <w:b/>
          <w:spacing w:val="-11"/>
          <w:sz w:val="28"/>
        </w:rPr>
        <w:t> </w:t>
      </w:r>
      <w:r>
        <w:rPr>
          <w:b/>
          <w:sz w:val="28"/>
        </w:rPr>
        <w:t>SIPIL FAKULTAS TEKNIK</w:t>
      </w:r>
    </w:p>
    <w:p>
      <w:pPr>
        <w:spacing w:line="360" w:lineRule="auto" w:before="2"/>
        <w:ind w:left="1643" w:right="1075" w:firstLine="0"/>
        <w:jc w:val="center"/>
        <w:rPr>
          <w:b/>
          <w:sz w:val="28"/>
        </w:rPr>
      </w:pPr>
      <w:r>
        <w:rPr>
          <w:b/>
          <w:sz w:val="28"/>
        </w:rPr>
        <w:t>UNIVERSITAS</w:t>
      </w:r>
      <w:r>
        <w:rPr>
          <w:b/>
          <w:spacing w:val="-13"/>
          <w:sz w:val="28"/>
        </w:rPr>
        <w:t> </w:t>
      </w:r>
      <w:r>
        <w:rPr>
          <w:b/>
          <w:sz w:val="28"/>
        </w:rPr>
        <w:t>SANGGA</w:t>
      </w:r>
      <w:r>
        <w:rPr>
          <w:b/>
          <w:spacing w:val="-11"/>
          <w:sz w:val="28"/>
        </w:rPr>
        <w:t> </w:t>
      </w:r>
      <w:r>
        <w:rPr>
          <w:b/>
          <w:sz w:val="28"/>
        </w:rPr>
        <w:t>BUANA</w:t>
      </w:r>
      <w:r>
        <w:rPr>
          <w:b/>
          <w:spacing w:val="-11"/>
          <w:sz w:val="28"/>
        </w:rPr>
        <w:t> </w:t>
      </w:r>
      <w:r>
        <w:rPr>
          <w:b/>
          <w:sz w:val="28"/>
        </w:rPr>
        <w:t>YPKP </w:t>
      </w:r>
      <w:r>
        <w:rPr>
          <w:b/>
          <w:spacing w:val="-2"/>
          <w:sz w:val="28"/>
        </w:rPr>
        <w:t>BANDUNG</w:t>
      </w:r>
    </w:p>
    <w:p>
      <w:pPr>
        <w:spacing w:line="321" w:lineRule="exact" w:before="0"/>
        <w:ind w:left="567" w:right="0" w:firstLine="0"/>
        <w:jc w:val="center"/>
        <w:rPr>
          <w:b/>
          <w:sz w:val="28"/>
        </w:rPr>
      </w:pPr>
      <w:r>
        <w:rPr>
          <w:b/>
          <w:spacing w:val="-4"/>
          <w:sz w:val="28"/>
        </w:rPr>
        <w:t>2024</w:t>
      </w:r>
    </w:p>
    <w:p>
      <w:pPr>
        <w:pStyle w:val="BodyText"/>
        <w:rPr>
          <w:b/>
        </w:rPr>
      </w:pPr>
    </w:p>
    <w:p>
      <w:pPr>
        <w:pStyle w:val="BodyText"/>
        <w:spacing w:before="231"/>
        <w:rPr>
          <w:b/>
        </w:rPr>
      </w:pPr>
    </w:p>
    <w:p>
      <w:pPr>
        <w:pStyle w:val="BodyText"/>
        <w:ind w:left="567" w:right="5"/>
        <w:jc w:val="center"/>
      </w:pPr>
      <w:r>
        <w:rPr>
          <w:spacing w:val="-10"/>
        </w:rPr>
        <w:t>i</w:t>
      </w:r>
    </w:p>
    <w:p>
      <w:pPr>
        <w:spacing w:after="0"/>
        <w:jc w:val="center"/>
        <w:sectPr>
          <w:type w:val="continuous"/>
          <w:pgSz w:w="11910" w:h="16840"/>
          <w:pgMar w:top="1620" w:bottom="280" w:left="1680" w:right="1680"/>
        </w:sectPr>
      </w:pPr>
    </w:p>
    <w:p>
      <w:pPr>
        <w:pStyle w:val="BodyText"/>
        <w:spacing w:before="4"/>
        <w:rPr>
          <w:sz w:val="17"/>
        </w:rPr>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559040" cy="985096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559040" cy="9850960"/>
                    </a:xfrm>
                    <a:prstGeom prst="rect">
                      <a:avLst/>
                    </a:prstGeom>
                  </pic:spPr>
                </pic:pic>
              </a:graphicData>
            </a:graphic>
          </wp:anchor>
        </w:drawing>
      </w:r>
      <w:r>
        <w:rPr/>
        <w:drawing>
          <wp:anchor distT="0" distB="0" distL="0" distR="0" allowOverlap="1" layoutInCell="1" locked="0" behindDoc="1" simplePos="0" relativeHeight="482963456">
            <wp:simplePos x="0" y="0"/>
            <wp:positionH relativeFrom="page">
              <wp:posOffset>1391920</wp:posOffset>
            </wp:positionH>
            <wp:positionV relativeFrom="page">
              <wp:posOffset>3007867</wp:posOffset>
            </wp:positionV>
            <wp:extent cx="4825999" cy="467359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4825999" cy="4673599"/>
                    </a:xfrm>
                    <a:prstGeom prst="rect">
                      <a:avLst/>
                    </a:prstGeom>
                  </pic:spPr>
                </pic:pic>
              </a:graphicData>
            </a:graphic>
          </wp:anchor>
        </w:drawing>
      </w:r>
    </w:p>
    <w:p>
      <w:pPr>
        <w:spacing w:after="0"/>
        <w:rPr>
          <w:sz w:val="17"/>
        </w:rPr>
        <w:sectPr>
          <w:pgSz w:w="11910" w:h="16840"/>
          <w:pgMar w:top="1920" w:bottom="280" w:left="1680" w:right="1680"/>
        </w:sectPr>
      </w:pPr>
    </w:p>
    <w:p>
      <w:pPr>
        <w:pStyle w:val="BodyText"/>
        <w:spacing w:before="4"/>
        <w:rPr>
          <w:sz w:val="17"/>
        </w:rPr>
      </w:pPr>
      <w:r>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368410" cy="1023204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7368410" cy="10232042"/>
                    </a:xfrm>
                    <a:prstGeom prst="rect">
                      <a:avLst/>
                    </a:prstGeom>
                  </pic:spPr>
                </pic:pic>
              </a:graphicData>
            </a:graphic>
          </wp:anchor>
        </w:drawing>
      </w:r>
      <w:r>
        <w:rPr/>
        <w:drawing>
          <wp:anchor distT="0" distB="0" distL="0" distR="0" allowOverlap="1" layoutInCell="1" locked="0" behindDoc="1" simplePos="0" relativeHeight="482964480">
            <wp:simplePos x="0" y="0"/>
            <wp:positionH relativeFrom="page">
              <wp:posOffset>1391920</wp:posOffset>
            </wp:positionH>
            <wp:positionV relativeFrom="page">
              <wp:posOffset>3007867</wp:posOffset>
            </wp:positionV>
            <wp:extent cx="4825999" cy="4673599"/>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4825999" cy="4673599"/>
                    </a:xfrm>
                    <a:prstGeom prst="rect">
                      <a:avLst/>
                    </a:prstGeom>
                  </pic:spPr>
                </pic:pic>
              </a:graphicData>
            </a:graphic>
          </wp:anchor>
        </w:drawing>
      </w:r>
    </w:p>
    <w:p>
      <w:pPr>
        <w:spacing w:after="0"/>
        <w:rPr>
          <w:sz w:val="17"/>
        </w:rPr>
        <w:sectPr>
          <w:pgSz w:w="11910" w:h="16840"/>
          <w:pgMar w:top="1920" w:bottom="280" w:left="1680" w:right="1680"/>
        </w:sectPr>
      </w:pPr>
    </w:p>
    <w:p>
      <w:pPr>
        <w:pStyle w:val="Heading3"/>
        <w:spacing w:before="64"/>
        <w:ind w:right="332" w:firstLine="0"/>
      </w:pPr>
      <w:bookmarkStart w:name="_bookmark1" w:id="2"/>
      <w:bookmarkEnd w:id="2"/>
      <w:r>
        <w:rPr>
          <w:b w:val="0"/>
          <w:i w:val="0"/>
        </w:rPr>
      </w:r>
      <w:r>
        <w:rPr>
          <w:color w:val="0D0D0D"/>
          <w:spacing w:val="-2"/>
        </w:rPr>
        <w:t>ABSTRACT</w:t>
      </w:r>
    </w:p>
    <w:p>
      <w:pPr>
        <w:pStyle w:val="BodyText"/>
        <w:spacing w:before="104"/>
        <w:rPr>
          <w:b/>
          <w:i/>
        </w:rPr>
      </w:pPr>
    </w:p>
    <w:p>
      <w:pPr>
        <w:spacing w:line="360" w:lineRule="auto" w:before="0"/>
        <w:ind w:left="848" w:right="699" w:firstLine="0"/>
        <w:jc w:val="both"/>
        <w:rPr>
          <w:i/>
          <w:sz w:val="24"/>
        </w:rPr>
      </w:pPr>
      <w:r>
        <w:rPr>
          <w:i/>
          <w:sz w:val="24"/>
        </w:rPr>
        <w:t>In the construction work of houses and roads etc., the foundation is the (substructure) which has an important role in transmitting the load to the hard</w:t>
      </w:r>
      <w:r>
        <w:rPr>
          <w:i/>
          <w:spacing w:val="40"/>
          <w:sz w:val="24"/>
        </w:rPr>
        <w:t> </w:t>
      </w:r>
      <w:r>
        <w:rPr>
          <w:i/>
          <w:sz w:val="24"/>
        </w:rPr>
        <w:t>soil layer which has a high bearing capacity, which is deep</w:t>
      </w:r>
      <w:r>
        <w:rPr>
          <w:i/>
          <w:spacing w:val="-2"/>
          <w:sz w:val="24"/>
        </w:rPr>
        <w:t> </w:t>
      </w:r>
      <w:r>
        <w:rPr>
          <w:i/>
          <w:sz w:val="24"/>
        </w:rPr>
        <w:t>enough in the ground, however, to calculate the carrying capacity there are several methods.</w:t>
      </w:r>
    </w:p>
    <w:p>
      <w:pPr>
        <w:spacing w:line="360" w:lineRule="auto" w:before="1"/>
        <w:ind w:left="848" w:right="706" w:firstLine="0"/>
        <w:jc w:val="both"/>
        <w:rPr>
          <w:i/>
          <w:sz w:val="24"/>
        </w:rPr>
      </w:pPr>
      <w:r>
        <w:rPr/>
        <w:drawing>
          <wp:anchor distT="0" distB="0" distL="0" distR="0" allowOverlap="1" layoutInCell="1" locked="0" behindDoc="0" simplePos="0" relativeHeight="15731712">
            <wp:simplePos x="0" y="0"/>
            <wp:positionH relativeFrom="page">
              <wp:posOffset>1393190</wp:posOffset>
            </wp:positionH>
            <wp:positionV relativeFrom="paragraph">
              <wp:posOffset>461129</wp:posOffset>
            </wp:positionV>
            <wp:extent cx="4825999" cy="467359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4825999" cy="4673599"/>
                    </a:xfrm>
                    <a:prstGeom prst="rect">
                      <a:avLst/>
                    </a:prstGeom>
                  </pic:spPr>
                </pic:pic>
              </a:graphicData>
            </a:graphic>
          </wp:anchor>
        </w:drawing>
      </w:r>
      <w:r>
        <w:rPr>
          <w:i/>
          <w:sz w:val="24"/>
        </w:rPr>
        <w:t>Analysis of the carrying capacity of the foundation piles for the construction of</w:t>
      </w:r>
      <w:r>
        <w:rPr>
          <w:i/>
          <w:spacing w:val="40"/>
          <w:sz w:val="24"/>
        </w:rPr>
        <w:t> </w:t>
      </w:r>
      <w:r>
        <w:rPr>
          <w:i/>
          <w:sz w:val="24"/>
        </w:rPr>
        <w:t>the Nurul Ilmi Mosque in West Bandung Regency was carried out based on</w:t>
      </w:r>
      <w:r>
        <w:rPr>
          <w:i/>
          <w:spacing w:val="40"/>
          <w:sz w:val="24"/>
        </w:rPr>
        <w:t> </w:t>
      </w:r>
      <w:r>
        <w:rPr>
          <w:i/>
          <w:sz w:val="24"/>
        </w:rPr>
        <w:t>Sondir and Standard Penetration Test data using the Meyerhoff and Aoki De Alencar calculation methods.</w:t>
      </w:r>
    </w:p>
    <w:p>
      <w:pPr>
        <w:spacing w:line="360" w:lineRule="auto" w:before="0"/>
        <w:ind w:left="848" w:right="697" w:firstLine="0"/>
        <w:jc w:val="both"/>
        <w:rPr>
          <w:i/>
          <w:sz w:val="24"/>
        </w:rPr>
      </w:pPr>
      <w:r>
        <w:rPr>
          <w:i/>
          <w:sz w:val="24"/>
        </w:rPr>
        <w:t>The results of the calculation of the carrying capacity of the foundation show different values, both seen from the use of the Aoki and De Alencar calculation methods, as well as the Meyerhof method. Where from the data sondir method Meyerhof Q</w:t>
      </w:r>
      <w:r>
        <w:rPr>
          <w:i/>
          <w:sz w:val="24"/>
          <w:vertAlign w:val="subscript"/>
        </w:rPr>
        <w:t>in</w:t>
      </w:r>
      <w:r>
        <w:rPr>
          <w:i/>
          <w:sz w:val="24"/>
          <w:vertAlign w:val="baseline"/>
        </w:rPr>
        <w:t> = 76.6160 tonnes, from sondir data from the Aoki and De Alencar</w:t>
      </w:r>
      <w:r>
        <w:rPr>
          <w:i/>
          <w:spacing w:val="80"/>
          <w:sz w:val="24"/>
          <w:vertAlign w:val="baseline"/>
        </w:rPr>
        <w:t> </w:t>
      </w:r>
      <w:r>
        <w:rPr>
          <w:i/>
          <w:sz w:val="24"/>
          <w:vertAlign w:val="baseline"/>
        </w:rPr>
        <w:t>Q methods</w:t>
      </w:r>
      <w:r>
        <w:rPr>
          <w:i/>
          <w:sz w:val="24"/>
          <w:vertAlign w:val="subscript"/>
        </w:rPr>
        <w:t>in</w:t>
      </w:r>
      <w:r>
        <w:rPr>
          <w:i/>
          <w:sz w:val="24"/>
          <w:vertAlign w:val="baseline"/>
        </w:rPr>
        <w:t> = 79,340 tonnes, from the SPT data of the Meyerhof Q method</w:t>
      </w:r>
      <w:r>
        <w:rPr>
          <w:i/>
          <w:sz w:val="24"/>
          <w:vertAlign w:val="subscript"/>
        </w:rPr>
        <w:t>in</w:t>
      </w:r>
      <w:r>
        <w:rPr>
          <w:i/>
          <w:sz w:val="24"/>
          <w:vertAlign w:val="baseline"/>
        </w:rPr>
        <w:t> = 62,972 ton.</w:t>
      </w:r>
    </w:p>
    <w:p>
      <w:pPr>
        <w:spacing w:line="357" w:lineRule="auto" w:before="1"/>
        <w:ind w:left="848" w:right="704" w:firstLine="120"/>
        <w:jc w:val="both"/>
        <w:rPr>
          <w:i/>
          <w:sz w:val="24"/>
        </w:rPr>
      </w:pPr>
      <w:r>
        <w:rPr>
          <w:i/>
          <w:sz w:val="24"/>
        </w:rPr>
        <w:t>The bearing capacity of the pile foundation based on Sondir data has a greater value than the bearing capacity of the foundation based on SPT data</w:t>
      </w:r>
    </w:p>
    <w:p>
      <w:pPr>
        <w:spacing w:before="246"/>
        <w:ind w:left="848" w:right="0" w:firstLine="0"/>
        <w:jc w:val="both"/>
        <w:rPr>
          <w:i/>
          <w:sz w:val="24"/>
        </w:rPr>
      </w:pPr>
      <w:r>
        <w:rPr>
          <w:b/>
          <w:i/>
          <w:sz w:val="24"/>
        </w:rPr>
        <w:t>Keywords</w:t>
      </w:r>
      <w:r>
        <w:rPr>
          <w:b/>
          <w:i/>
          <w:spacing w:val="-3"/>
          <w:sz w:val="24"/>
        </w:rPr>
        <w:t> </w:t>
      </w:r>
      <w:r>
        <w:rPr>
          <w:b/>
          <w:i/>
          <w:sz w:val="24"/>
        </w:rPr>
        <w:t>:</w:t>
      </w:r>
      <w:r>
        <w:rPr>
          <w:i/>
          <w:sz w:val="24"/>
        </w:rPr>
        <w:t>pile</w:t>
      </w:r>
      <w:r>
        <w:rPr>
          <w:i/>
          <w:spacing w:val="1"/>
          <w:sz w:val="24"/>
        </w:rPr>
        <w:t> </w:t>
      </w:r>
      <w:r>
        <w:rPr>
          <w:i/>
          <w:sz w:val="24"/>
        </w:rPr>
        <w:t>bearing</w:t>
      </w:r>
      <w:r>
        <w:rPr>
          <w:i/>
          <w:spacing w:val="-5"/>
          <w:sz w:val="24"/>
        </w:rPr>
        <w:t> </w:t>
      </w:r>
      <w:r>
        <w:rPr>
          <w:i/>
          <w:sz w:val="24"/>
        </w:rPr>
        <w:t>capacity</w:t>
      </w:r>
      <w:r>
        <w:rPr>
          <w:i/>
          <w:spacing w:val="1"/>
          <w:sz w:val="24"/>
        </w:rPr>
        <w:t> </w:t>
      </w:r>
      <w:r>
        <w:rPr>
          <w:i/>
          <w:sz w:val="24"/>
        </w:rPr>
        <w:t>based on</w:t>
      </w:r>
      <w:r>
        <w:rPr>
          <w:i/>
          <w:spacing w:val="-5"/>
          <w:sz w:val="24"/>
        </w:rPr>
        <w:t> </w:t>
      </w:r>
      <w:r>
        <w:rPr>
          <w:i/>
          <w:sz w:val="24"/>
        </w:rPr>
        <w:t>CPT</w:t>
      </w:r>
      <w:r>
        <w:rPr>
          <w:i/>
          <w:spacing w:val="-2"/>
          <w:sz w:val="24"/>
        </w:rPr>
        <w:t> </w:t>
      </w:r>
      <w:r>
        <w:rPr>
          <w:i/>
          <w:sz w:val="24"/>
        </w:rPr>
        <w:t>and SPT</w:t>
      </w:r>
      <w:r>
        <w:rPr>
          <w:i/>
          <w:spacing w:val="-2"/>
          <w:sz w:val="24"/>
        </w:rPr>
        <w:t> </w:t>
      </w:r>
      <w:r>
        <w:rPr>
          <w:i/>
          <w:spacing w:val="-4"/>
          <w:sz w:val="24"/>
        </w:rPr>
        <w:t>data</w:t>
      </w:r>
    </w:p>
    <w:p>
      <w:pPr>
        <w:spacing w:after="0"/>
        <w:jc w:val="both"/>
        <w:rPr>
          <w:sz w:val="24"/>
        </w:rPr>
        <w:sectPr>
          <w:footerReference w:type="default" r:id="rId9"/>
          <w:pgSz w:w="11910" w:h="16840"/>
          <w:pgMar w:header="0" w:footer="1046" w:top="1620" w:bottom="1240" w:left="1420" w:right="1000"/>
          <w:pgNumType w:start="3"/>
        </w:sectPr>
      </w:pPr>
    </w:p>
    <w:p>
      <w:pPr>
        <w:pStyle w:val="Heading1"/>
      </w:pPr>
      <w:bookmarkStart w:name="_bookmark2" w:id="3"/>
      <w:bookmarkEnd w:id="3"/>
      <w:r>
        <w:rPr>
          <w:b w:val="0"/>
        </w:rPr>
      </w:r>
      <w:r>
        <w:rPr>
          <w:color w:val="0D0D0D"/>
        </w:rPr>
        <w:t>KATA</w:t>
      </w:r>
      <w:r>
        <w:rPr>
          <w:color w:val="0D0D0D"/>
          <w:spacing w:val="-4"/>
        </w:rPr>
        <w:t> </w:t>
      </w:r>
      <w:r>
        <w:rPr>
          <w:color w:val="0D0D0D"/>
          <w:spacing w:val="-2"/>
        </w:rPr>
        <w:t>PENGANTAR</w:t>
      </w:r>
    </w:p>
    <w:p>
      <w:pPr>
        <w:pStyle w:val="BodyText"/>
        <w:rPr>
          <w:b/>
        </w:rPr>
      </w:pPr>
    </w:p>
    <w:p>
      <w:pPr>
        <w:pStyle w:val="BodyText"/>
        <w:rPr>
          <w:b/>
        </w:rPr>
      </w:pPr>
    </w:p>
    <w:p>
      <w:pPr>
        <w:pStyle w:val="BodyText"/>
        <w:spacing w:line="360" w:lineRule="auto"/>
        <w:ind w:left="848" w:right="696" w:firstLine="720"/>
        <w:jc w:val="both"/>
      </w:pPr>
      <w:r>
        <w:rPr/>
        <w:t>Atas</w:t>
      </w:r>
      <w:r>
        <w:rPr>
          <w:spacing w:val="-4"/>
        </w:rPr>
        <w:t> </w:t>
      </w:r>
      <w:r>
        <w:rPr/>
        <w:t>Rahmat</w:t>
      </w:r>
      <w:r>
        <w:rPr>
          <w:spacing w:val="-2"/>
        </w:rPr>
        <w:t> </w:t>
      </w:r>
      <w:r>
        <w:rPr/>
        <w:t>serta</w:t>
      </w:r>
      <w:r>
        <w:rPr>
          <w:spacing w:val="-1"/>
        </w:rPr>
        <w:t> </w:t>
      </w:r>
      <w:r>
        <w:rPr/>
        <w:t>Karunia</w:t>
      </w:r>
      <w:r>
        <w:rPr>
          <w:spacing w:val="-1"/>
        </w:rPr>
        <w:t> </w:t>
      </w:r>
      <w:r>
        <w:rPr/>
        <w:t>Allah</w:t>
      </w:r>
      <w:r>
        <w:rPr>
          <w:spacing w:val="-2"/>
        </w:rPr>
        <w:t> </w:t>
      </w:r>
      <w:r>
        <w:rPr/>
        <w:t>Swt,</w:t>
      </w:r>
      <w:r>
        <w:rPr>
          <w:spacing w:val="40"/>
        </w:rPr>
        <w:t> </w:t>
      </w:r>
      <w:r>
        <w:rPr/>
        <w:t>maka penulis</w:t>
      </w:r>
      <w:r>
        <w:rPr>
          <w:spacing w:val="-4"/>
        </w:rPr>
        <w:t> </w:t>
      </w:r>
      <w:r>
        <w:rPr/>
        <w:t>dapat</w:t>
      </w:r>
      <w:r>
        <w:rPr>
          <w:spacing w:val="40"/>
        </w:rPr>
        <w:t> </w:t>
      </w:r>
      <w:r>
        <w:rPr/>
        <w:t>menyelesaikan dalam penulisan tugas akhir, oleh karena itu masih ada kekurangan,</w:t>
      </w:r>
      <w:r>
        <w:rPr>
          <w:spacing w:val="40"/>
        </w:rPr>
        <w:t> </w:t>
      </w:r>
      <w:r>
        <w:rPr/>
        <w:t>dengan dorongan dan dukungan dari berbagai</w:t>
      </w:r>
      <w:r>
        <w:rPr>
          <w:spacing w:val="40"/>
        </w:rPr>
        <w:t> </w:t>
      </w:r>
      <w:r>
        <w:rPr/>
        <w:t>pihak</w:t>
      </w:r>
      <w:r>
        <w:rPr>
          <w:spacing w:val="40"/>
        </w:rPr>
        <w:t> </w:t>
      </w:r>
      <w:r>
        <w:rPr/>
        <w:t>sehingga tugas akhir ini</w:t>
      </w:r>
      <w:r>
        <w:rPr>
          <w:spacing w:val="40"/>
        </w:rPr>
        <w:t> </w:t>
      </w:r>
      <w:r>
        <w:rPr/>
        <w:t>dapat terselesaikan dengan baik, dan penulis menghaturkan banyak terima kasih kepada </w:t>
      </w:r>
      <w:r>
        <w:rPr>
          <w:spacing w:val="-4"/>
        </w:rPr>
        <w:t>Yth:</w:t>
      </w:r>
    </w:p>
    <w:p>
      <w:pPr>
        <w:pStyle w:val="ListParagraph"/>
        <w:numPr>
          <w:ilvl w:val="0"/>
          <w:numId w:val="1"/>
        </w:numPr>
        <w:tabs>
          <w:tab w:pos="1208" w:val="left" w:leader="none"/>
        </w:tabs>
        <w:spacing w:line="357" w:lineRule="auto" w:before="3" w:after="0"/>
        <w:ind w:left="1208" w:right="711" w:hanging="361"/>
        <w:jc w:val="both"/>
        <w:rPr>
          <w:sz w:val="24"/>
        </w:rPr>
      </w:pPr>
      <w:r>
        <w:rPr/>
        <w:drawing>
          <wp:anchor distT="0" distB="0" distL="0" distR="0" allowOverlap="1" layoutInCell="1" locked="0" behindDoc="0" simplePos="0" relativeHeight="15732224">
            <wp:simplePos x="0" y="0"/>
            <wp:positionH relativeFrom="page">
              <wp:posOffset>1393190</wp:posOffset>
            </wp:positionH>
            <wp:positionV relativeFrom="paragraph">
              <wp:posOffset>89056</wp:posOffset>
            </wp:positionV>
            <wp:extent cx="4825999" cy="467359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Dr. Didin Saepudin,SE.,M.Si Selaku Rektor Universitas Sangga Buana YPKP Bandung .</w:t>
      </w:r>
    </w:p>
    <w:p>
      <w:pPr>
        <w:pStyle w:val="ListParagraph"/>
        <w:numPr>
          <w:ilvl w:val="0"/>
          <w:numId w:val="1"/>
        </w:numPr>
        <w:tabs>
          <w:tab w:pos="1208" w:val="left" w:leader="none"/>
        </w:tabs>
        <w:spacing w:line="357" w:lineRule="auto" w:before="6" w:after="0"/>
        <w:ind w:left="1208" w:right="702" w:hanging="361"/>
        <w:jc w:val="both"/>
        <w:rPr>
          <w:sz w:val="24"/>
        </w:rPr>
      </w:pPr>
      <w:r>
        <w:rPr>
          <w:sz w:val="24"/>
        </w:rPr>
        <w:t>Dr.Teguh Nurhadi Suharsono,ST.,MT Selaku Wakil Rektor I Universitas Sangga Buana YPKP Bandung .</w:t>
      </w:r>
    </w:p>
    <w:p>
      <w:pPr>
        <w:pStyle w:val="ListParagraph"/>
        <w:numPr>
          <w:ilvl w:val="0"/>
          <w:numId w:val="1"/>
        </w:numPr>
        <w:tabs>
          <w:tab w:pos="1208" w:val="left" w:leader="none"/>
        </w:tabs>
        <w:spacing w:line="357" w:lineRule="auto" w:before="6" w:after="0"/>
        <w:ind w:left="1208" w:right="696" w:hanging="361"/>
        <w:jc w:val="both"/>
        <w:rPr>
          <w:sz w:val="24"/>
        </w:rPr>
      </w:pPr>
      <w:r>
        <w:rPr>
          <w:sz w:val="24"/>
        </w:rPr>
        <w:t>Bambang</w:t>
      </w:r>
      <w:r>
        <w:rPr>
          <w:spacing w:val="-1"/>
          <w:sz w:val="24"/>
        </w:rPr>
        <w:t> </w:t>
      </w:r>
      <w:r>
        <w:rPr>
          <w:sz w:val="24"/>
        </w:rPr>
        <w:t>Susanto,SE.,M.Si Selaku</w:t>
      </w:r>
      <w:r>
        <w:rPr>
          <w:spacing w:val="-5"/>
          <w:sz w:val="24"/>
        </w:rPr>
        <w:t> </w:t>
      </w:r>
      <w:r>
        <w:rPr>
          <w:sz w:val="24"/>
        </w:rPr>
        <w:t>Wakil</w:t>
      </w:r>
      <w:r>
        <w:rPr>
          <w:spacing w:val="-3"/>
          <w:sz w:val="24"/>
        </w:rPr>
        <w:t> </w:t>
      </w:r>
      <w:r>
        <w:rPr>
          <w:sz w:val="24"/>
        </w:rPr>
        <w:t>Rektor</w:t>
      </w:r>
      <w:r>
        <w:rPr>
          <w:spacing w:val="-4"/>
          <w:sz w:val="24"/>
        </w:rPr>
        <w:t> </w:t>
      </w:r>
      <w:r>
        <w:rPr>
          <w:sz w:val="24"/>
        </w:rPr>
        <w:t>II</w:t>
      </w:r>
      <w:r>
        <w:rPr>
          <w:spacing w:val="-1"/>
          <w:sz w:val="24"/>
        </w:rPr>
        <w:t> </w:t>
      </w:r>
      <w:r>
        <w:rPr>
          <w:sz w:val="24"/>
        </w:rPr>
        <w:t>Universitas</w:t>
      </w:r>
      <w:r>
        <w:rPr>
          <w:spacing w:val="-2"/>
          <w:sz w:val="24"/>
        </w:rPr>
        <w:t> </w:t>
      </w:r>
      <w:r>
        <w:rPr>
          <w:sz w:val="24"/>
        </w:rPr>
        <w:t>Sangga Buana YPKP Bandung .</w:t>
      </w:r>
    </w:p>
    <w:p>
      <w:pPr>
        <w:pStyle w:val="ListParagraph"/>
        <w:numPr>
          <w:ilvl w:val="0"/>
          <w:numId w:val="1"/>
        </w:numPr>
        <w:tabs>
          <w:tab w:pos="1208" w:val="left" w:leader="none"/>
        </w:tabs>
        <w:spacing w:line="357" w:lineRule="auto" w:before="5" w:after="0"/>
        <w:ind w:left="1208" w:right="705" w:hanging="361"/>
        <w:jc w:val="both"/>
        <w:rPr>
          <w:sz w:val="24"/>
        </w:rPr>
      </w:pPr>
      <w:r>
        <w:rPr>
          <w:sz w:val="24"/>
        </w:rPr>
        <w:t>Dr.Nuhaeni Sikki,S.Ap.,M.Ap, selaku Wakil Rektor III Universitas Sangga Buana YPKP</w:t>
      </w:r>
    </w:p>
    <w:p>
      <w:pPr>
        <w:pStyle w:val="ListParagraph"/>
        <w:numPr>
          <w:ilvl w:val="0"/>
          <w:numId w:val="1"/>
        </w:numPr>
        <w:tabs>
          <w:tab w:pos="1208" w:val="left" w:leader="none"/>
        </w:tabs>
        <w:spacing w:line="357" w:lineRule="auto" w:before="6" w:after="0"/>
        <w:ind w:left="1208" w:right="705" w:hanging="361"/>
        <w:jc w:val="both"/>
        <w:rPr>
          <w:sz w:val="24"/>
        </w:rPr>
      </w:pPr>
      <w:r>
        <w:rPr>
          <w:sz w:val="24"/>
        </w:rPr>
        <w:t>Slamet Risnanto,ST.,M.Kom.,Ph.D selaku Dekan Fakultas Teknik Universitas Sangga</w:t>
      </w:r>
      <w:r>
        <w:rPr>
          <w:spacing w:val="40"/>
          <w:sz w:val="24"/>
        </w:rPr>
        <w:t> </w:t>
      </w:r>
      <w:r>
        <w:rPr>
          <w:sz w:val="24"/>
        </w:rPr>
        <w:t>Buana</w:t>
      </w:r>
      <w:r>
        <w:rPr>
          <w:spacing w:val="40"/>
          <w:sz w:val="24"/>
        </w:rPr>
        <w:t> </w:t>
      </w:r>
      <w:r>
        <w:rPr>
          <w:sz w:val="24"/>
        </w:rPr>
        <w:t>YPKP Bandung</w:t>
      </w:r>
    </w:p>
    <w:p>
      <w:pPr>
        <w:pStyle w:val="ListParagraph"/>
        <w:numPr>
          <w:ilvl w:val="0"/>
          <w:numId w:val="1"/>
        </w:numPr>
        <w:tabs>
          <w:tab w:pos="1208" w:val="left" w:leader="none"/>
        </w:tabs>
        <w:spacing w:line="357" w:lineRule="auto" w:before="6" w:after="0"/>
        <w:ind w:left="1208" w:right="698" w:hanging="361"/>
        <w:jc w:val="both"/>
        <w:rPr>
          <w:sz w:val="24"/>
        </w:rPr>
      </w:pPr>
      <w:r>
        <w:rPr>
          <w:sz w:val="24"/>
        </w:rPr>
        <w:t>Dr.Djoko Pitoyo,ST.,M.Sc selaku Wakil Dekan Fakultas Teknik Universitas Sangga Buana</w:t>
      </w:r>
      <w:r>
        <w:rPr>
          <w:spacing w:val="40"/>
          <w:sz w:val="24"/>
        </w:rPr>
        <w:t> </w:t>
      </w:r>
      <w:r>
        <w:rPr>
          <w:sz w:val="24"/>
        </w:rPr>
        <w:t>YPKP Bandung;</w:t>
      </w:r>
    </w:p>
    <w:p>
      <w:pPr>
        <w:pStyle w:val="ListParagraph"/>
        <w:numPr>
          <w:ilvl w:val="0"/>
          <w:numId w:val="1"/>
        </w:numPr>
        <w:tabs>
          <w:tab w:pos="1208" w:val="left" w:leader="none"/>
        </w:tabs>
        <w:spacing w:line="360" w:lineRule="auto" w:before="5" w:after="0"/>
        <w:ind w:left="1208" w:right="695" w:hanging="361"/>
        <w:jc w:val="left"/>
        <w:rPr>
          <w:sz w:val="24"/>
        </w:rPr>
      </w:pPr>
      <w:r>
        <w:rPr>
          <w:sz w:val="24"/>
        </w:rPr>
        <w:t>Ir Chandra Afriade Siregar, S.T., M.T., IPU., Asean Eng., APEC Eng.selaku pembimbing tugas akhir</w:t>
      </w:r>
    </w:p>
    <w:p>
      <w:pPr>
        <w:pStyle w:val="ListParagraph"/>
        <w:numPr>
          <w:ilvl w:val="0"/>
          <w:numId w:val="1"/>
        </w:numPr>
        <w:tabs>
          <w:tab w:pos="1208" w:val="left" w:leader="none"/>
        </w:tabs>
        <w:spacing w:line="357" w:lineRule="auto" w:before="1" w:after="0"/>
        <w:ind w:left="1208" w:right="705" w:hanging="361"/>
        <w:jc w:val="left"/>
        <w:rPr>
          <w:sz w:val="24"/>
        </w:rPr>
      </w:pPr>
      <w:r>
        <w:rPr>
          <w:sz w:val="24"/>
        </w:rPr>
        <w:t>Muhammad Syukri,ST.,MT selaku Ketua Prodi Teknik Sipil Fakultas Teknik Universitas Sangga Buana</w:t>
      </w:r>
      <w:r>
        <w:rPr>
          <w:spacing w:val="40"/>
          <w:sz w:val="24"/>
        </w:rPr>
        <w:t> </w:t>
      </w:r>
      <w:r>
        <w:rPr>
          <w:sz w:val="24"/>
        </w:rPr>
        <w:t>YPKP Bandung;</w:t>
      </w:r>
    </w:p>
    <w:p>
      <w:pPr>
        <w:pStyle w:val="ListParagraph"/>
        <w:numPr>
          <w:ilvl w:val="0"/>
          <w:numId w:val="1"/>
        </w:numPr>
        <w:tabs>
          <w:tab w:pos="1208" w:val="left" w:leader="none"/>
        </w:tabs>
        <w:spacing w:line="357" w:lineRule="auto" w:before="5" w:after="0"/>
        <w:ind w:left="1208" w:right="704" w:hanging="361"/>
        <w:jc w:val="left"/>
        <w:rPr>
          <w:sz w:val="24"/>
        </w:rPr>
      </w:pPr>
      <w:r>
        <w:rPr>
          <w:sz w:val="24"/>
        </w:rPr>
        <w:t>Segenap</w:t>
      </w:r>
      <w:r>
        <w:rPr>
          <w:spacing w:val="-1"/>
          <w:sz w:val="24"/>
        </w:rPr>
        <w:t> </w:t>
      </w:r>
      <w:r>
        <w:rPr>
          <w:sz w:val="24"/>
        </w:rPr>
        <w:t>Dosen</w:t>
      </w:r>
      <w:r>
        <w:rPr>
          <w:spacing w:val="-1"/>
          <w:sz w:val="24"/>
        </w:rPr>
        <w:t> </w:t>
      </w:r>
      <w:r>
        <w:rPr>
          <w:sz w:val="24"/>
        </w:rPr>
        <w:t>dan</w:t>
      </w:r>
      <w:r>
        <w:rPr>
          <w:spacing w:val="-1"/>
          <w:sz w:val="24"/>
        </w:rPr>
        <w:t> </w:t>
      </w:r>
      <w:r>
        <w:rPr>
          <w:sz w:val="24"/>
        </w:rPr>
        <w:t>Karyawan</w:t>
      </w:r>
      <w:r>
        <w:rPr>
          <w:spacing w:val="-1"/>
          <w:sz w:val="24"/>
        </w:rPr>
        <w:t> </w:t>
      </w:r>
      <w:r>
        <w:rPr>
          <w:sz w:val="24"/>
        </w:rPr>
        <w:t>Prodi Teknik</w:t>
      </w:r>
      <w:r>
        <w:rPr>
          <w:spacing w:val="-1"/>
          <w:sz w:val="24"/>
        </w:rPr>
        <w:t> </w:t>
      </w:r>
      <w:r>
        <w:rPr>
          <w:sz w:val="24"/>
        </w:rPr>
        <w:t>Sipil Fakultas</w:t>
      </w:r>
      <w:r>
        <w:rPr>
          <w:spacing w:val="-2"/>
          <w:sz w:val="24"/>
        </w:rPr>
        <w:t> </w:t>
      </w:r>
      <w:r>
        <w:rPr>
          <w:sz w:val="24"/>
        </w:rPr>
        <w:t>Teknik</w:t>
      </w:r>
      <w:r>
        <w:rPr>
          <w:spacing w:val="-1"/>
          <w:sz w:val="24"/>
        </w:rPr>
        <w:t> </w:t>
      </w:r>
      <w:r>
        <w:rPr>
          <w:sz w:val="24"/>
        </w:rPr>
        <w:t>Universitas Sangga Buana</w:t>
      </w:r>
      <w:r>
        <w:rPr>
          <w:spacing w:val="40"/>
          <w:sz w:val="24"/>
        </w:rPr>
        <w:t> </w:t>
      </w:r>
      <w:r>
        <w:rPr>
          <w:sz w:val="24"/>
        </w:rPr>
        <w:t>YPKP Bandung;</w:t>
      </w:r>
    </w:p>
    <w:p>
      <w:pPr>
        <w:pStyle w:val="ListParagraph"/>
        <w:numPr>
          <w:ilvl w:val="0"/>
          <w:numId w:val="1"/>
        </w:numPr>
        <w:tabs>
          <w:tab w:pos="1208" w:val="left" w:leader="none"/>
        </w:tabs>
        <w:spacing w:line="240" w:lineRule="auto" w:before="6" w:after="0"/>
        <w:ind w:left="1208" w:right="0" w:hanging="360"/>
        <w:jc w:val="left"/>
        <w:rPr>
          <w:sz w:val="24"/>
        </w:rPr>
      </w:pPr>
      <w:r>
        <w:rPr>
          <w:sz w:val="24"/>
        </w:rPr>
        <w:t>Dan</w:t>
      </w:r>
      <w:r>
        <w:rPr>
          <w:spacing w:val="-4"/>
          <w:sz w:val="24"/>
        </w:rPr>
        <w:t> </w:t>
      </w:r>
      <w:r>
        <w:rPr>
          <w:sz w:val="24"/>
        </w:rPr>
        <w:t>semua pihak</w:t>
      </w:r>
      <w:r>
        <w:rPr>
          <w:spacing w:val="-1"/>
          <w:sz w:val="24"/>
        </w:rPr>
        <w:t> </w:t>
      </w:r>
      <w:r>
        <w:rPr>
          <w:sz w:val="24"/>
        </w:rPr>
        <w:t>yang</w:t>
      </w:r>
      <w:r>
        <w:rPr>
          <w:spacing w:val="-1"/>
          <w:sz w:val="24"/>
        </w:rPr>
        <w:t> </w:t>
      </w:r>
      <w:r>
        <w:rPr>
          <w:sz w:val="24"/>
        </w:rPr>
        <w:t>telah</w:t>
      </w:r>
      <w:r>
        <w:rPr>
          <w:spacing w:val="-6"/>
          <w:sz w:val="24"/>
        </w:rPr>
        <w:t> </w:t>
      </w:r>
      <w:r>
        <w:rPr>
          <w:sz w:val="24"/>
        </w:rPr>
        <w:t>membantu</w:t>
      </w:r>
      <w:r>
        <w:rPr>
          <w:spacing w:val="-2"/>
          <w:sz w:val="24"/>
        </w:rPr>
        <w:t> </w:t>
      </w:r>
      <w:r>
        <w:rPr>
          <w:sz w:val="24"/>
        </w:rPr>
        <w:t>dalam</w:t>
      </w:r>
      <w:r>
        <w:rPr>
          <w:spacing w:val="-1"/>
          <w:sz w:val="24"/>
        </w:rPr>
        <w:t> </w:t>
      </w:r>
      <w:r>
        <w:rPr>
          <w:sz w:val="24"/>
        </w:rPr>
        <w:t>penyusunan</w:t>
      </w:r>
      <w:r>
        <w:rPr>
          <w:spacing w:val="-6"/>
          <w:sz w:val="24"/>
        </w:rPr>
        <w:t> </w:t>
      </w:r>
      <w:r>
        <w:rPr>
          <w:sz w:val="24"/>
        </w:rPr>
        <w:t>laporan</w:t>
      </w:r>
      <w:r>
        <w:rPr>
          <w:spacing w:val="8"/>
          <w:sz w:val="24"/>
        </w:rPr>
        <w:t> </w:t>
      </w:r>
      <w:r>
        <w:rPr>
          <w:sz w:val="24"/>
        </w:rPr>
        <w:t>tugas</w:t>
      </w:r>
      <w:r>
        <w:rPr>
          <w:spacing w:val="-3"/>
          <w:sz w:val="24"/>
        </w:rPr>
        <w:t> </w:t>
      </w:r>
      <w:r>
        <w:rPr>
          <w:spacing w:val="-2"/>
          <w:sz w:val="24"/>
        </w:rPr>
        <w:t>akhir</w:t>
      </w:r>
    </w:p>
    <w:p>
      <w:pPr>
        <w:pStyle w:val="BodyText"/>
        <w:spacing w:before="137"/>
        <w:ind w:left="6522"/>
      </w:pPr>
      <w:r>
        <w:rPr/>
        <w:t>Bandung,</w:t>
      </w:r>
      <w:r>
        <w:rPr>
          <w:spacing w:val="61"/>
        </w:rPr>
        <w:t> </w:t>
      </w:r>
      <w:r>
        <w:rPr>
          <w:spacing w:val="-4"/>
        </w:rPr>
        <w:t>2024</w:t>
      </w:r>
    </w:p>
    <w:p>
      <w:pPr>
        <w:pStyle w:val="BodyText"/>
      </w:pPr>
    </w:p>
    <w:p>
      <w:pPr>
        <w:pStyle w:val="BodyText"/>
      </w:pPr>
    </w:p>
    <w:p>
      <w:pPr>
        <w:pStyle w:val="BodyText"/>
        <w:spacing w:before="136"/>
      </w:pPr>
    </w:p>
    <w:p>
      <w:pPr>
        <w:pStyle w:val="BodyText"/>
        <w:ind w:left="6522"/>
      </w:pPr>
      <w:r>
        <w:rPr>
          <w:spacing w:val="-2"/>
        </w:rPr>
        <w:t>Penulis</w:t>
      </w:r>
    </w:p>
    <w:p>
      <w:pPr>
        <w:spacing w:after="0"/>
        <w:sectPr>
          <w:pgSz w:w="11910" w:h="16840"/>
          <w:pgMar w:header="0" w:footer="1046" w:top="1620" w:bottom="1240" w:left="1420" w:right="1000"/>
        </w:sectPr>
      </w:pPr>
    </w:p>
    <w:p>
      <w:pPr>
        <w:pStyle w:val="Heading1"/>
        <w:ind w:right="333"/>
      </w:pPr>
      <w:bookmarkStart w:name="_bookmark3" w:id="4"/>
      <w:bookmarkEnd w:id="4"/>
      <w:r>
        <w:rPr>
          <w:b w:val="0"/>
        </w:rPr>
      </w:r>
      <w:r>
        <w:rPr>
          <w:color w:val="0D0D0D"/>
        </w:rPr>
        <w:t>DAFTAR</w:t>
      </w:r>
      <w:r>
        <w:rPr>
          <w:color w:val="0D0D0D"/>
          <w:spacing w:val="-7"/>
        </w:rPr>
        <w:t> </w:t>
      </w:r>
      <w:r>
        <w:rPr>
          <w:color w:val="0D0D0D"/>
          <w:spacing w:val="-5"/>
        </w:rPr>
        <w:t>ISI</w:t>
      </w:r>
    </w:p>
    <w:p>
      <w:pPr>
        <w:spacing w:after="0"/>
        <w:sectPr>
          <w:pgSz w:w="11910" w:h="16840"/>
          <w:pgMar w:header="0" w:footer="1046" w:top="1620" w:bottom="2004" w:left="1420" w:right="1000"/>
        </w:sectPr>
      </w:pPr>
    </w:p>
    <w:sdt>
      <w:sdtPr>
        <w:docPartObj>
          <w:docPartGallery w:val="Table of Contents"/>
          <w:docPartUnique/>
        </w:docPartObj>
      </w:sdtPr>
      <w:sdtEndPr/>
      <w:sdtContent>
        <w:p>
          <w:pPr>
            <w:pStyle w:val="TOC2"/>
            <w:tabs>
              <w:tab w:pos="8777" w:val="right" w:leader="dot"/>
            </w:tabs>
            <w:spacing w:before="968"/>
          </w:pPr>
          <w:hyperlink w:history="true" w:anchor="_bookmark0">
            <w:r>
              <w:rPr/>
              <w:t>LEMBAR</w:t>
            </w:r>
            <w:r>
              <w:rPr>
                <w:spacing w:val="-4"/>
              </w:rPr>
              <w:t> </w:t>
            </w:r>
            <w:r>
              <w:rPr>
                <w:spacing w:val="-2"/>
              </w:rPr>
              <w:t>PENGESAHAN</w:t>
            </w:r>
            <w:r>
              <w:rPr/>
              <w:tab/>
            </w:r>
            <w:r>
              <w:rPr>
                <w:spacing w:val="-10"/>
              </w:rPr>
              <w:t>i</w:t>
            </w:r>
          </w:hyperlink>
        </w:p>
        <w:p>
          <w:pPr>
            <w:pStyle w:val="TOC2"/>
            <w:tabs>
              <w:tab w:pos="8782" w:val="right" w:leader="dot"/>
            </w:tabs>
            <w:spacing w:before="137"/>
          </w:pPr>
          <w:hyperlink w:history="true" w:anchor="_bookmark0">
            <w:r>
              <w:rPr>
                <w:spacing w:val="-2"/>
              </w:rPr>
              <w:t>ABSTRAK</w:t>
            </w:r>
            <w:r>
              <w:rPr/>
              <w:tab/>
            </w:r>
            <w:r>
              <w:rPr>
                <w:spacing w:val="-5"/>
              </w:rPr>
              <w:t>ii</w:t>
            </w:r>
          </w:hyperlink>
        </w:p>
        <w:p>
          <w:pPr>
            <w:pStyle w:val="TOC3"/>
            <w:tabs>
              <w:tab w:pos="8782" w:val="right" w:leader="dot"/>
            </w:tabs>
            <w:rPr>
              <w:i w:val="0"/>
              <w:sz w:val="24"/>
            </w:rPr>
          </w:pPr>
          <w:hyperlink w:history="true" w:anchor="_bookmark1">
            <w:r>
              <w:rPr>
                <w:spacing w:val="-2"/>
                <w:sz w:val="24"/>
              </w:rPr>
              <w:t>ABSTRACT</w:t>
            </w:r>
            <w:r>
              <w:rPr>
                <w:sz w:val="24"/>
              </w:rPr>
              <w:tab/>
            </w:r>
            <w:r>
              <w:rPr>
                <w:i w:val="0"/>
                <w:spacing w:val="-5"/>
                <w:sz w:val="24"/>
              </w:rPr>
              <w:t>iii</w:t>
            </w:r>
          </w:hyperlink>
        </w:p>
        <w:p>
          <w:pPr>
            <w:pStyle w:val="TOC2"/>
            <w:tabs>
              <w:tab w:pos="8780" w:val="right" w:leader="dot"/>
            </w:tabs>
          </w:pPr>
          <w:hyperlink w:history="true" w:anchor="_bookmark2">
            <w:r>
              <w:rPr/>
              <w:t>KATA</w:t>
            </w:r>
            <w:r>
              <w:rPr>
                <w:spacing w:val="-4"/>
              </w:rPr>
              <w:t> </w:t>
            </w:r>
            <w:r>
              <w:rPr>
                <w:spacing w:val="-2"/>
              </w:rPr>
              <w:t>PENGANTAR</w:t>
            </w:r>
            <w:r>
              <w:rPr/>
              <w:tab/>
            </w:r>
            <w:r>
              <w:rPr>
                <w:spacing w:val="-5"/>
              </w:rPr>
              <w:t>iv</w:t>
            </w:r>
          </w:hyperlink>
        </w:p>
        <w:p>
          <w:pPr>
            <w:pStyle w:val="TOC2"/>
            <w:tabs>
              <w:tab w:pos="8778" w:val="right" w:leader="dot"/>
            </w:tabs>
            <w:spacing w:before="140"/>
          </w:pPr>
          <w:r>
            <w:rPr/>
            <w:drawing>
              <wp:anchor distT="0" distB="0" distL="0" distR="0" allowOverlap="1" layoutInCell="1" locked="0" behindDoc="0" simplePos="0" relativeHeight="15732736">
                <wp:simplePos x="0" y="0"/>
                <wp:positionH relativeFrom="page">
                  <wp:posOffset>1393190</wp:posOffset>
                </wp:positionH>
                <wp:positionV relativeFrom="paragraph">
                  <wp:posOffset>175969</wp:posOffset>
                </wp:positionV>
                <wp:extent cx="4825999" cy="467359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4825999" cy="4673599"/>
                        </a:xfrm>
                        <a:prstGeom prst="rect">
                          <a:avLst/>
                        </a:prstGeom>
                      </pic:spPr>
                    </pic:pic>
                  </a:graphicData>
                </a:graphic>
              </wp:anchor>
            </w:drawing>
          </w:r>
          <w:hyperlink w:history="true" w:anchor="_bookmark3">
            <w:r>
              <w:rPr/>
              <w:t>DAFTAR</w:t>
            </w:r>
            <w:r>
              <w:rPr>
                <w:spacing w:val="-7"/>
              </w:rPr>
              <w:t> </w:t>
            </w:r>
            <w:r>
              <w:rPr>
                <w:spacing w:val="-5"/>
              </w:rPr>
              <w:t>ISI</w:t>
            </w:r>
            <w:r>
              <w:rPr/>
              <w:tab/>
            </w:r>
            <w:r>
              <w:rPr>
                <w:spacing w:val="-10"/>
              </w:rPr>
              <w:t>v</w:t>
            </w:r>
          </w:hyperlink>
        </w:p>
        <w:p>
          <w:pPr>
            <w:pStyle w:val="TOC2"/>
            <w:tabs>
              <w:tab w:pos="8781" w:val="right" w:leader="dot"/>
            </w:tabs>
          </w:pPr>
          <w:hyperlink w:history="true" w:anchor="_bookmark4">
            <w:r>
              <w:rPr/>
              <w:t>DAFTAR</w:t>
            </w:r>
            <w:r>
              <w:rPr>
                <w:spacing w:val="-7"/>
              </w:rPr>
              <w:t> </w:t>
            </w:r>
            <w:r>
              <w:rPr>
                <w:spacing w:val="-2"/>
              </w:rPr>
              <w:t>TABEL</w:t>
            </w:r>
            <w:r>
              <w:rPr/>
              <w:tab/>
            </w:r>
            <w:r>
              <w:rPr>
                <w:spacing w:val="-5"/>
              </w:rPr>
              <w:t>vii</w:t>
            </w:r>
          </w:hyperlink>
        </w:p>
        <w:p>
          <w:pPr>
            <w:pStyle w:val="TOC2"/>
            <w:tabs>
              <w:tab w:pos="8780" w:val="right" w:leader="dot"/>
            </w:tabs>
            <w:spacing w:before="140"/>
          </w:pPr>
          <w:hyperlink w:history="true" w:anchor="_bookmark5">
            <w:r>
              <w:rPr/>
              <w:t>DAFTAR</w:t>
            </w:r>
            <w:r>
              <w:rPr>
                <w:spacing w:val="-7"/>
              </w:rPr>
              <w:t> </w:t>
            </w:r>
            <w:r>
              <w:rPr>
                <w:spacing w:val="-2"/>
              </w:rPr>
              <w:t>GAMBAR</w:t>
            </w:r>
            <w:r>
              <w:rPr/>
              <w:tab/>
            </w:r>
            <w:r>
              <w:rPr>
                <w:spacing w:val="-4"/>
              </w:rPr>
              <w:t>viii</w:t>
            </w:r>
          </w:hyperlink>
        </w:p>
        <w:p>
          <w:pPr>
            <w:pStyle w:val="TOC1"/>
            <w:tabs>
              <w:tab w:pos="1728" w:val="left" w:leader="none"/>
              <w:tab w:pos="8778" w:val="right" w:leader="dot"/>
            </w:tabs>
            <w:spacing w:before="136"/>
          </w:pPr>
          <w:hyperlink w:history="true" w:anchor="_bookmark6">
            <w:r>
              <w:rPr/>
              <w:t>BAB</w:t>
            </w:r>
            <w:r>
              <w:rPr>
                <w:spacing w:val="-2"/>
              </w:rPr>
              <w:t> </w:t>
            </w:r>
            <w:r>
              <w:rPr>
                <w:spacing w:val="-10"/>
              </w:rPr>
              <w:t>I</w:t>
            </w:r>
            <w:r>
              <w:rPr/>
              <w:tab/>
            </w:r>
            <w:r>
              <w:rPr>
                <w:spacing w:val="-2"/>
              </w:rPr>
              <w:t>PENDAHULUAN</w:t>
            </w:r>
            <w:r>
              <w:rPr/>
              <w:tab/>
            </w:r>
            <w:r>
              <w:rPr>
                <w:spacing w:val="-10"/>
              </w:rPr>
              <w:t>1</w:t>
            </w:r>
          </w:hyperlink>
        </w:p>
        <w:p>
          <w:pPr>
            <w:pStyle w:val="TOC4"/>
            <w:numPr>
              <w:ilvl w:val="1"/>
              <w:numId w:val="1"/>
            </w:numPr>
            <w:tabs>
              <w:tab w:pos="2264" w:val="left" w:leader="none"/>
              <w:tab w:pos="8778" w:val="right" w:leader="dot"/>
            </w:tabs>
            <w:spacing w:line="240" w:lineRule="auto" w:before="140" w:after="0"/>
            <w:ind w:left="2264" w:right="0" w:hanging="563"/>
            <w:jc w:val="left"/>
          </w:pPr>
          <w:hyperlink w:history="true" w:anchor="_bookmark7">
            <w:r>
              <w:rPr/>
              <w:t>Latar</w:t>
            </w:r>
            <w:r>
              <w:rPr>
                <w:spacing w:val="3"/>
              </w:rPr>
              <w:t> </w:t>
            </w:r>
            <w:r>
              <w:rPr>
                <w:spacing w:val="-2"/>
              </w:rPr>
              <w:t>Belakang</w:t>
            </w:r>
            <w:r>
              <w:rPr/>
              <w:tab/>
            </w:r>
            <w:r>
              <w:rPr>
                <w:spacing w:val="-10"/>
              </w:rPr>
              <w:t>1</w:t>
            </w:r>
          </w:hyperlink>
        </w:p>
        <w:p>
          <w:pPr>
            <w:pStyle w:val="TOC4"/>
            <w:numPr>
              <w:ilvl w:val="1"/>
              <w:numId w:val="1"/>
            </w:numPr>
            <w:tabs>
              <w:tab w:pos="2264" w:val="left" w:leader="none"/>
              <w:tab w:pos="8778" w:val="right" w:leader="dot"/>
            </w:tabs>
            <w:spacing w:line="240" w:lineRule="auto" w:before="136" w:after="0"/>
            <w:ind w:left="2264" w:right="0" w:hanging="563"/>
            <w:jc w:val="left"/>
          </w:pPr>
          <w:hyperlink w:history="true" w:anchor="_bookmark8">
            <w:r>
              <w:rPr/>
              <w:t>Rumusan</w:t>
            </w:r>
            <w:r>
              <w:rPr>
                <w:spacing w:val="-1"/>
              </w:rPr>
              <w:t> </w:t>
            </w:r>
            <w:r>
              <w:rPr>
                <w:spacing w:val="-2"/>
              </w:rPr>
              <w:t>Masalah</w:t>
            </w:r>
            <w:r>
              <w:rPr/>
              <w:tab/>
            </w:r>
            <w:r>
              <w:rPr>
                <w:spacing w:val="-10"/>
              </w:rPr>
              <w:t>2</w:t>
            </w:r>
          </w:hyperlink>
        </w:p>
        <w:p>
          <w:pPr>
            <w:pStyle w:val="TOC4"/>
            <w:numPr>
              <w:ilvl w:val="1"/>
              <w:numId w:val="1"/>
            </w:numPr>
            <w:tabs>
              <w:tab w:pos="2264" w:val="left" w:leader="none"/>
              <w:tab w:pos="8778" w:val="right" w:leader="dot"/>
            </w:tabs>
            <w:spacing w:line="240" w:lineRule="auto" w:before="140" w:after="0"/>
            <w:ind w:left="2264" w:right="0" w:hanging="563"/>
            <w:jc w:val="left"/>
          </w:pPr>
          <w:hyperlink w:history="true" w:anchor="_bookmark9">
            <w:r>
              <w:rPr/>
              <w:t>Batasan </w:t>
            </w:r>
            <w:r>
              <w:rPr>
                <w:spacing w:val="-2"/>
              </w:rPr>
              <w:t>Masalah</w:t>
            </w:r>
            <w:r>
              <w:rPr/>
              <w:tab/>
            </w:r>
            <w:r>
              <w:rPr>
                <w:spacing w:val="-10"/>
              </w:rPr>
              <w:t>3</w:t>
            </w:r>
          </w:hyperlink>
        </w:p>
        <w:p>
          <w:pPr>
            <w:pStyle w:val="TOC4"/>
            <w:numPr>
              <w:ilvl w:val="1"/>
              <w:numId w:val="1"/>
            </w:numPr>
            <w:tabs>
              <w:tab w:pos="2264" w:val="left" w:leader="none"/>
              <w:tab w:pos="8778" w:val="right" w:leader="dot"/>
            </w:tabs>
            <w:spacing w:line="240" w:lineRule="auto" w:before="136" w:after="0"/>
            <w:ind w:left="2264" w:right="0" w:hanging="563"/>
            <w:jc w:val="left"/>
          </w:pPr>
          <w:hyperlink w:history="true" w:anchor="_bookmark10">
            <w:r>
              <w:rPr/>
              <w:t>Tujuan</w:t>
            </w:r>
            <w:r>
              <w:rPr>
                <w:spacing w:val="2"/>
              </w:rPr>
              <w:t> </w:t>
            </w:r>
            <w:r>
              <w:rPr>
                <w:spacing w:val="-2"/>
              </w:rPr>
              <w:t>Penelitian</w:t>
            </w:r>
            <w:r>
              <w:rPr/>
              <w:tab/>
            </w:r>
            <w:r>
              <w:rPr>
                <w:spacing w:val="-10"/>
              </w:rPr>
              <w:t>3</w:t>
            </w:r>
          </w:hyperlink>
        </w:p>
        <w:p>
          <w:pPr>
            <w:pStyle w:val="TOC4"/>
            <w:numPr>
              <w:ilvl w:val="1"/>
              <w:numId w:val="1"/>
            </w:numPr>
            <w:tabs>
              <w:tab w:pos="2264" w:val="left" w:leader="none"/>
              <w:tab w:pos="8778" w:val="right" w:leader="dot"/>
            </w:tabs>
            <w:spacing w:line="240" w:lineRule="auto" w:before="141" w:after="0"/>
            <w:ind w:left="2264" w:right="0" w:hanging="563"/>
            <w:jc w:val="left"/>
          </w:pPr>
          <w:hyperlink w:history="true" w:anchor="_bookmark11">
            <w:r>
              <w:rPr/>
              <w:t>Manfaat</w:t>
            </w:r>
            <w:r>
              <w:rPr>
                <w:spacing w:val="1"/>
              </w:rPr>
              <w:t> </w:t>
            </w:r>
            <w:r>
              <w:rPr>
                <w:spacing w:val="-2"/>
              </w:rPr>
              <w:t>Peneliltian</w:t>
            </w:r>
            <w:r>
              <w:rPr/>
              <w:tab/>
            </w:r>
            <w:r>
              <w:rPr>
                <w:spacing w:val="-10"/>
              </w:rPr>
              <w:t>3</w:t>
            </w:r>
          </w:hyperlink>
        </w:p>
        <w:p>
          <w:pPr>
            <w:pStyle w:val="TOC4"/>
            <w:numPr>
              <w:ilvl w:val="1"/>
              <w:numId w:val="1"/>
            </w:numPr>
            <w:tabs>
              <w:tab w:pos="2264" w:val="left" w:leader="none"/>
              <w:tab w:pos="8778" w:val="right" w:leader="dot"/>
            </w:tabs>
            <w:spacing w:line="240" w:lineRule="auto" w:before="136" w:after="0"/>
            <w:ind w:left="2264" w:right="0" w:hanging="563"/>
            <w:jc w:val="left"/>
          </w:pPr>
          <w:hyperlink w:history="true" w:anchor="_bookmark12">
            <w:r>
              <w:rPr/>
              <w:t>Sistematika</w:t>
            </w:r>
            <w:r>
              <w:rPr>
                <w:spacing w:val="-4"/>
              </w:rPr>
              <w:t> </w:t>
            </w:r>
            <w:r>
              <w:rPr>
                <w:spacing w:val="-2"/>
              </w:rPr>
              <w:t>Penulisan</w:t>
            </w:r>
            <w:r>
              <w:rPr/>
              <w:tab/>
            </w:r>
            <w:r>
              <w:rPr>
                <w:spacing w:val="-10"/>
              </w:rPr>
              <w:t>3</w:t>
            </w:r>
          </w:hyperlink>
        </w:p>
        <w:p>
          <w:pPr>
            <w:pStyle w:val="TOC1"/>
            <w:tabs>
              <w:tab w:pos="8778" w:val="right" w:leader="dot"/>
            </w:tabs>
          </w:pPr>
          <w:hyperlink w:history="true" w:anchor="_bookmark13">
            <w:r>
              <w:rPr/>
              <w:t>BAB</w:t>
            </w:r>
            <w:r>
              <w:rPr>
                <w:spacing w:val="-3"/>
              </w:rPr>
              <w:t> </w:t>
            </w:r>
            <w:r>
              <w:rPr/>
              <w:t>II</w:t>
            </w:r>
            <w:r>
              <w:rPr>
                <w:spacing w:val="77"/>
              </w:rPr>
              <w:t> </w:t>
            </w:r>
            <w:r>
              <w:rPr/>
              <w:t>TINJAUAN</w:t>
            </w:r>
            <w:r>
              <w:rPr>
                <w:spacing w:val="-4"/>
              </w:rPr>
              <w:t> </w:t>
            </w:r>
            <w:r>
              <w:rPr>
                <w:spacing w:val="-2"/>
              </w:rPr>
              <w:t>PUSTAKA</w:t>
            </w:r>
            <w:r>
              <w:rPr/>
              <w:tab/>
            </w:r>
            <w:r>
              <w:rPr>
                <w:spacing w:val="-10"/>
              </w:rPr>
              <w:t>5</w:t>
            </w:r>
          </w:hyperlink>
        </w:p>
        <w:p>
          <w:pPr>
            <w:pStyle w:val="TOC4"/>
            <w:numPr>
              <w:ilvl w:val="1"/>
              <w:numId w:val="2"/>
            </w:numPr>
            <w:tabs>
              <w:tab w:pos="2264" w:val="left" w:leader="none"/>
              <w:tab w:pos="8778" w:val="right" w:leader="dot"/>
            </w:tabs>
            <w:spacing w:line="240" w:lineRule="auto" w:before="136" w:after="0"/>
            <w:ind w:left="2264" w:right="0" w:hanging="563"/>
            <w:jc w:val="left"/>
          </w:pPr>
          <w:hyperlink w:history="true" w:anchor="_bookmark14">
            <w:r>
              <w:rPr>
                <w:spacing w:val="-2"/>
              </w:rPr>
              <w:t>Pendahuluan</w:t>
            </w:r>
            <w:r>
              <w:rPr/>
              <w:tab/>
            </w:r>
            <w:r>
              <w:rPr>
                <w:spacing w:val="-10"/>
              </w:rPr>
              <w:t>5</w:t>
            </w:r>
          </w:hyperlink>
        </w:p>
        <w:p>
          <w:pPr>
            <w:pStyle w:val="TOC4"/>
            <w:numPr>
              <w:ilvl w:val="1"/>
              <w:numId w:val="2"/>
            </w:numPr>
            <w:tabs>
              <w:tab w:pos="2264" w:val="left" w:leader="none"/>
              <w:tab w:pos="8778" w:val="right" w:leader="dot"/>
            </w:tabs>
            <w:spacing w:line="240" w:lineRule="auto" w:before="140" w:after="0"/>
            <w:ind w:left="2264" w:right="0" w:hanging="563"/>
            <w:jc w:val="left"/>
          </w:pPr>
          <w:hyperlink w:history="true" w:anchor="_bookmark15">
            <w:r>
              <w:rPr>
                <w:spacing w:val="-2"/>
              </w:rPr>
              <w:t>Tanah</w:t>
            </w:r>
            <w:r>
              <w:rPr/>
              <w:tab/>
            </w:r>
            <w:r>
              <w:rPr>
                <w:spacing w:val="-10"/>
              </w:rPr>
              <w:t>6</w:t>
            </w:r>
          </w:hyperlink>
        </w:p>
        <w:p>
          <w:pPr>
            <w:pStyle w:val="TOC5"/>
            <w:numPr>
              <w:ilvl w:val="1"/>
              <w:numId w:val="2"/>
            </w:numPr>
            <w:tabs>
              <w:tab w:pos="2264" w:val="left" w:leader="none"/>
              <w:tab w:pos="8778" w:val="right" w:leader="dot"/>
            </w:tabs>
            <w:spacing w:line="240" w:lineRule="auto" w:before="137" w:after="0"/>
            <w:ind w:left="2264" w:right="0" w:hanging="563"/>
            <w:jc w:val="left"/>
            <w:rPr>
              <w:b w:val="0"/>
              <w:i w:val="0"/>
              <w:sz w:val="24"/>
            </w:rPr>
          </w:pPr>
          <w:hyperlink w:history="true" w:anchor="_bookmark17">
            <w:r>
              <w:rPr>
                <w:b w:val="0"/>
                <w:i w:val="0"/>
                <w:sz w:val="24"/>
              </w:rPr>
              <w:t>Penyelidikan</w:t>
            </w:r>
            <w:r>
              <w:rPr>
                <w:b w:val="0"/>
                <w:i w:val="0"/>
                <w:spacing w:val="-4"/>
                <w:sz w:val="24"/>
              </w:rPr>
              <w:t> </w:t>
            </w:r>
            <w:r>
              <w:rPr>
                <w:b w:val="0"/>
                <w:i w:val="0"/>
                <w:sz w:val="24"/>
              </w:rPr>
              <w:t>Tanah</w:t>
            </w:r>
            <w:r>
              <w:rPr>
                <w:b w:val="0"/>
                <w:i w:val="0"/>
                <w:spacing w:val="-1"/>
                <w:sz w:val="24"/>
              </w:rPr>
              <w:t> </w:t>
            </w:r>
            <w:r>
              <w:rPr>
                <w:b w:val="0"/>
                <w:i w:val="0"/>
                <w:sz w:val="24"/>
              </w:rPr>
              <w:t>(</w:t>
            </w:r>
            <w:r>
              <w:rPr>
                <w:b w:val="0"/>
                <w:i w:val="0"/>
                <w:spacing w:val="-1"/>
                <w:sz w:val="24"/>
              </w:rPr>
              <w:t> </w:t>
            </w:r>
            <w:r>
              <w:rPr>
                <w:b w:val="0"/>
                <w:sz w:val="24"/>
              </w:rPr>
              <w:t>Soil</w:t>
            </w:r>
            <w:r>
              <w:rPr>
                <w:b w:val="0"/>
                <w:spacing w:val="-5"/>
                <w:sz w:val="24"/>
              </w:rPr>
              <w:t> </w:t>
            </w:r>
            <w:r>
              <w:rPr>
                <w:b w:val="0"/>
                <w:sz w:val="24"/>
              </w:rPr>
              <w:t>Investigation</w:t>
            </w:r>
            <w:r>
              <w:rPr>
                <w:b w:val="0"/>
                <w:spacing w:val="2"/>
                <w:sz w:val="24"/>
              </w:rPr>
              <w:t> </w:t>
            </w:r>
            <w:r>
              <w:rPr>
                <w:b w:val="0"/>
                <w:i w:val="0"/>
                <w:spacing w:val="-10"/>
                <w:sz w:val="24"/>
              </w:rPr>
              <w:t>)</w:t>
            </w:r>
            <w:r>
              <w:rPr>
                <w:b w:val="0"/>
                <w:i w:val="0"/>
                <w:sz w:val="24"/>
              </w:rPr>
              <w:tab/>
            </w:r>
            <w:r>
              <w:rPr>
                <w:b w:val="0"/>
                <w:i w:val="0"/>
                <w:spacing w:val="-10"/>
                <w:sz w:val="24"/>
              </w:rPr>
              <w:t>7</w:t>
            </w:r>
          </w:hyperlink>
        </w:p>
        <w:p>
          <w:pPr>
            <w:pStyle w:val="TOC7"/>
            <w:numPr>
              <w:ilvl w:val="2"/>
              <w:numId w:val="2"/>
            </w:numPr>
            <w:tabs>
              <w:tab w:pos="2977" w:val="left" w:leader="none"/>
              <w:tab w:pos="8778" w:val="right" w:leader="dot"/>
            </w:tabs>
            <w:spacing w:line="240" w:lineRule="auto" w:before="140" w:after="0"/>
            <w:ind w:left="2977" w:right="0" w:hanging="709"/>
            <w:jc w:val="left"/>
            <w:rPr>
              <w:b w:val="0"/>
              <w:i w:val="0"/>
              <w:sz w:val="24"/>
            </w:rPr>
          </w:pPr>
          <w:hyperlink w:history="true" w:anchor="_bookmark18">
            <w:r>
              <w:rPr>
                <w:b w:val="0"/>
                <w:i w:val="0"/>
                <w:sz w:val="24"/>
              </w:rPr>
              <w:t>Percobaan</w:t>
            </w:r>
            <w:r>
              <w:rPr>
                <w:b w:val="0"/>
                <w:i w:val="0"/>
                <w:spacing w:val="-2"/>
                <w:sz w:val="24"/>
              </w:rPr>
              <w:t> </w:t>
            </w:r>
            <w:r>
              <w:rPr>
                <w:b w:val="0"/>
                <w:sz w:val="24"/>
              </w:rPr>
              <w:t>Cone</w:t>
            </w:r>
            <w:r>
              <w:rPr>
                <w:b w:val="0"/>
                <w:spacing w:val="-4"/>
                <w:sz w:val="24"/>
              </w:rPr>
              <w:t> </w:t>
            </w:r>
            <w:r>
              <w:rPr>
                <w:b w:val="0"/>
                <w:sz w:val="24"/>
              </w:rPr>
              <w:t>Penetrometer</w:t>
            </w:r>
            <w:r>
              <w:rPr>
                <w:b w:val="0"/>
                <w:spacing w:val="-4"/>
                <w:sz w:val="24"/>
              </w:rPr>
              <w:t> </w:t>
            </w:r>
            <w:r>
              <w:rPr>
                <w:b w:val="0"/>
                <w:sz w:val="24"/>
              </w:rPr>
              <w:t>Test</w:t>
            </w:r>
            <w:r>
              <w:rPr>
                <w:b w:val="0"/>
                <w:spacing w:val="2"/>
                <w:sz w:val="24"/>
              </w:rPr>
              <w:t> </w:t>
            </w:r>
            <w:r>
              <w:rPr>
                <w:b w:val="0"/>
                <w:i w:val="0"/>
                <w:sz w:val="24"/>
              </w:rPr>
              <w:t>(</w:t>
            </w:r>
            <w:r>
              <w:rPr>
                <w:b w:val="0"/>
                <w:i w:val="0"/>
                <w:spacing w:val="-3"/>
                <w:sz w:val="24"/>
              </w:rPr>
              <w:t> </w:t>
            </w:r>
            <w:r>
              <w:rPr>
                <w:b w:val="0"/>
                <w:sz w:val="24"/>
              </w:rPr>
              <w:t>Sondering</w:t>
            </w:r>
            <w:r>
              <w:rPr>
                <w:b w:val="0"/>
                <w:spacing w:val="-2"/>
                <w:sz w:val="24"/>
              </w:rPr>
              <w:t> </w:t>
            </w:r>
            <w:r>
              <w:rPr>
                <w:b w:val="0"/>
                <w:sz w:val="24"/>
              </w:rPr>
              <w:t>Test </w:t>
            </w:r>
            <w:r>
              <w:rPr>
                <w:b w:val="0"/>
                <w:i w:val="0"/>
                <w:spacing w:val="-10"/>
                <w:sz w:val="24"/>
              </w:rPr>
              <w:t>)</w:t>
            </w:r>
            <w:r>
              <w:rPr>
                <w:b w:val="0"/>
                <w:i w:val="0"/>
                <w:sz w:val="24"/>
              </w:rPr>
              <w:tab/>
            </w:r>
            <w:r>
              <w:rPr>
                <w:b w:val="0"/>
                <w:i w:val="0"/>
                <w:spacing w:val="-10"/>
                <w:sz w:val="24"/>
              </w:rPr>
              <w:t>8</w:t>
            </w:r>
          </w:hyperlink>
        </w:p>
        <w:p>
          <w:pPr>
            <w:pStyle w:val="TOC7"/>
            <w:numPr>
              <w:ilvl w:val="2"/>
              <w:numId w:val="2"/>
            </w:numPr>
            <w:tabs>
              <w:tab w:pos="2977" w:val="left" w:leader="none"/>
              <w:tab w:pos="8778" w:val="right" w:leader="dot"/>
            </w:tabs>
            <w:spacing w:line="240" w:lineRule="auto" w:before="136" w:after="0"/>
            <w:ind w:left="2977" w:right="0" w:hanging="709"/>
            <w:jc w:val="left"/>
            <w:rPr>
              <w:b w:val="0"/>
              <w:i w:val="0"/>
              <w:sz w:val="24"/>
            </w:rPr>
          </w:pPr>
          <w:hyperlink w:history="true" w:anchor="_bookmark24">
            <w:r>
              <w:rPr>
                <w:b w:val="0"/>
                <w:sz w:val="24"/>
              </w:rPr>
              <w:t>Standard</w:t>
            </w:r>
            <w:r>
              <w:rPr>
                <w:b w:val="0"/>
                <w:spacing w:val="-3"/>
                <w:sz w:val="24"/>
              </w:rPr>
              <w:t> </w:t>
            </w:r>
            <w:r>
              <w:rPr>
                <w:b w:val="0"/>
                <w:sz w:val="24"/>
              </w:rPr>
              <w:t>Penetration</w:t>
            </w:r>
            <w:r>
              <w:rPr>
                <w:b w:val="0"/>
                <w:spacing w:val="-2"/>
                <w:sz w:val="24"/>
              </w:rPr>
              <w:t> </w:t>
            </w:r>
            <w:r>
              <w:rPr>
                <w:b w:val="0"/>
                <w:sz w:val="24"/>
              </w:rPr>
              <w:t>Test</w:t>
            </w:r>
            <w:r>
              <w:rPr>
                <w:b w:val="0"/>
                <w:spacing w:val="1"/>
                <w:sz w:val="24"/>
              </w:rPr>
              <w:t> </w:t>
            </w:r>
            <w:r>
              <w:rPr>
                <w:b w:val="0"/>
                <w:i w:val="0"/>
                <w:spacing w:val="-4"/>
                <w:sz w:val="24"/>
              </w:rPr>
              <w:t>(SPT)</w:t>
            </w:r>
            <w:r>
              <w:rPr>
                <w:b w:val="0"/>
                <w:i w:val="0"/>
                <w:sz w:val="24"/>
              </w:rPr>
              <w:tab/>
            </w:r>
            <w:r>
              <w:rPr>
                <w:b w:val="0"/>
                <w:i w:val="0"/>
                <w:spacing w:val="-5"/>
                <w:sz w:val="24"/>
              </w:rPr>
              <w:t>15</w:t>
            </w:r>
          </w:hyperlink>
        </w:p>
        <w:p>
          <w:pPr>
            <w:pStyle w:val="TOC4"/>
            <w:numPr>
              <w:ilvl w:val="1"/>
              <w:numId w:val="2"/>
            </w:numPr>
            <w:tabs>
              <w:tab w:pos="2264" w:val="left" w:leader="none"/>
              <w:tab w:pos="8778" w:val="right" w:leader="dot"/>
            </w:tabs>
            <w:spacing w:line="240" w:lineRule="auto" w:before="140" w:after="0"/>
            <w:ind w:left="2264" w:right="0" w:hanging="563"/>
            <w:jc w:val="left"/>
          </w:pPr>
          <w:hyperlink w:history="true" w:anchor="_bookmark28">
            <w:r>
              <w:rPr>
                <w:spacing w:val="-2"/>
              </w:rPr>
              <w:t>Fondasi</w:t>
            </w:r>
            <w:r>
              <w:rPr/>
              <w:tab/>
            </w:r>
            <w:r>
              <w:rPr>
                <w:spacing w:val="-5"/>
              </w:rPr>
              <w:t>18</w:t>
            </w:r>
          </w:hyperlink>
        </w:p>
        <w:p>
          <w:pPr>
            <w:pStyle w:val="TOC7"/>
            <w:numPr>
              <w:ilvl w:val="2"/>
              <w:numId w:val="2"/>
            </w:numPr>
            <w:tabs>
              <w:tab w:pos="2977" w:val="left" w:leader="none"/>
              <w:tab w:pos="8778" w:val="right" w:leader="dot"/>
            </w:tabs>
            <w:spacing w:line="240" w:lineRule="auto" w:before="136" w:after="0"/>
            <w:ind w:left="2977" w:right="0" w:hanging="709"/>
            <w:jc w:val="left"/>
            <w:rPr>
              <w:b w:val="0"/>
              <w:i w:val="0"/>
              <w:sz w:val="24"/>
            </w:rPr>
          </w:pPr>
          <w:hyperlink w:history="true" w:anchor="_bookmark29">
            <w:r>
              <w:rPr>
                <w:b w:val="0"/>
                <w:i w:val="0"/>
                <w:sz w:val="24"/>
              </w:rPr>
              <w:t>Fondasi</w:t>
            </w:r>
            <w:r>
              <w:rPr>
                <w:b w:val="0"/>
                <w:i w:val="0"/>
                <w:spacing w:val="-3"/>
                <w:sz w:val="24"/>
              </w:rPr>
              <w:t> </w:t>
            </w:r>
            <w:r>
              <w:rPr>
                <w:b w:val="0"/>
                <w:i w:val="0"/>
                <w:sz w:val="24"/>
              </w:rPr>
              <w:t>Dangkal</w:t>
            </w:r>
            <w:r>
              <w:rPr>
                <w:b w:val="0"/>
                <w:i w:val="0"/>
                <w:spacing w:val="-1"/>
                <w:sz w:val="24"/>
              </w:rPr>
              <w:t> </w:t>
            </w:r>
            <w:r>
              <w:rPr>
                <w:b w:val="0"/>
                <w:i w:val="0"/>
                <w:sz w:val="24"/>
              </w:rPr>
              <w:t>(</w:t>
            </w:r>
            <w:r>
              <w:rPr>
                <w:b w:val="0"/>
                <w:sz w:val="24"/>
              </w:rPr>
              <w:t>Shallow</w:t>
            </w:r>
            <w:r>
              <w:rPr>
                <w:b w:val="0"/>
                <w:spacing w:val="-5"/>
                <w:sz w:val="24"/>
              </w:rPr>
              <w:t> </w:t>
            </w:r>
            <w:r>
              <w:rPr>
                <w:b w:val="0"/>
                <w:spacing w:val="-2"/>
                <w:sz w:val="24"/>
              </w:rPr>
              <w:t>Foundation</w:t>
            </w:r>
            <w:r>
              <w:rPr>
                <w:b w:val="0"/>
                <w:i w:val="0"/>
                <w:spacing w:val="-2"/>
                <w:sz w:val="24"/>
              </w:rPr>
              <w:t>)</w:t>
            </w:r>
            <w:r>
              <w:rPr>
                <w:b w:val="0"/>
                <w:i w:val="0"/>
                <w:sz w:val="24"/>
              </w:rPr>
              <w:tab/>
            </w:r>
            <w:r>
              <w:rPr>
                <w:b w:val="0"/>
                <w:i w:val="0"/>
                <w:spacing w:val="-5"/>
                <w:sz w:val="24"/>
              </w:rPr>
              <w:t>18</w:t>
            </w:r>
          </w:hyperlink>
        </w:p>
        <w:p>
          <w:pPr>
            <w:pStyle w:val="TOC7"/>
            <w:numPr>
              <w:ilvl w:val="2"/>
              <w:numId w:val="2"/>
            </w:numPr>
            <w:tabs>
              <w:tab w:pos="2977" w:val="left" w:leader="none"/>
              <w:tab w:pos="8778" w:val="right" w:leader="dot"/>
            </w:tabs>
            <w:spacing w:line="240" w:lineRule="auto" w:before="140" w:after="0"/>
            <w:ind w:left="2977" w:right="0" w:hanging="709"/>
            <w:jc w:val="left"/>
            <w:rPr>
              <w:b w:val="0"/>
              <w:i w:val="0"/>
              <w:sz w:val="24"/>
            </w:rPr>
          </w:pPr>
          <w:hyperlink w:history="true" w:anchor="_bookmark35">
            <w:r>
              <w:rPr>
                <w:b w:val="0"/>
                <w:i w:val="0"/>
                <w:sz w:val="24"/>
              </w:rPr>
              <w:t>Fondasi</w:t>
            </w:r>
            <w:r>
              <w:rPr>
                <w:b w:val="0"/>
                <w:i w:val="0"/>
                <w:spacing w:val="-1"/>
                <w:sz w:val="24"/>
              </w:rPr>
              <w:t> </w:t>
            </w:r>
            <w:r>
              <w:rPr>
                <w:b w:val="0"/>
                <w:i w:val="0"/>
                <w:sz w:val="24"/>
              </w:rPr>
              <w:t>Dalam (</w:t>
            </w:r>
            <w:r>
              <w:rPr>
                <w:b w:val="0"/>
                <w:sz w:val="24"/>
              </w:rPr>
              <w:t>Deep</w:t>
            </w:r>
            <w:r>
              <w:rPr>
                <w:b w:val="0"/>
                <w:spacing w:val="-5"/>
                <w:sz w:val="24"/>
              </w:rPr>
              <w:t> </w:t>
            </w:r>
            <w:r>
              <w:rPr>
                <w:b w:val="0"/>
                <w:spacing w:val="-2"/>
                <w:sz w:val="24"/>
              </w:rPr>
              <w:t>Foundation</w:t>
            </w:r>
            <w:r>
              <w:rPr>
                <w:b w:val="0"/>
                <w:i w:val="0"/>
                <w:spacing w:val="-2"/>
                <w:sz w:val="24"/>
              </w:rPr>
              <w:t>)</w:t>
            </w:r>
            <w:r>
              <w:rPr>
                <w:b w:val="0"/>
                <w:i w:val="0"/>
                <w:sz w:val="24"/>
              </w:rPr>
              <w:tab/>
            </w:r>
            <w:r>
              <w:rPr>
                <w:b w:val="0"/>
                <w:i w:val="0"/>
                <w:spacing w:val="-5"/>
                <w:sz w:val="24"/>
              </w:rPr>
              <w:t>21</w:t>
            </w:r>
          </w:hyperlink>
        </w:p>
        <w:p>
          <w:pPr>
            <w:pStyle w:val="TOC4"/>
            <w:numPr>
              <w:ilvl w:val="1"/>
              <w:numId w:val="2"/>
            </w:numPr>
            <w:tabs>
              <w:tab w:pos="2264" w:val="left" w:leader="none"/>
              <w:tab w:pos="8778" w:val="right" w:leader="dot"/>
            </w:tabs>
            <w:spacing w:line="240" w:lineRule="auto" w:before="136" w:after="0"/>
            <w:ind w:left="2264" w:right="0" w:hanging="563"/>
            <w:jc w:val="left"/>
          </w:pPr>
          <w:hyperlink w:history="true" w:anchor="_bookmark40">
            <w:r>
              <w:rPr/>
              <w:t>Tiang</w:t>
            </w:r>
            <w:r>
              <w:rPr>
                <w:spacing w:val="2"/>
              </w:rPr>
              <w:t> </w:t>
            </w:r>
            <w:r>
              <w:rPr>
                <w:spacing w:val="-2"/>
              </w:rPr>
              <w:t>Pancang</w:t>
            </w:r>
            <w:r>
              <w:rPr/>
              <w:tab/>
            </w:r>
            <w:r>
              <w:rPr>
                <w:spacing w:val="-5"/>
              </w:rPr>
              <w:t>26</w:t>
            </w:r>
          </w:hyperlink>
        </w:p>
        <w:p>
          <w:pPr>
            <w:pStyle w:val="TOC6"/>
            <w:numPr>
              <w:ilvl w:val="2"/>
              <w:numId w:val="2"/>
            </w:numPr>
            <w:tabs>
              <w:tab w:pos="2977" w:val="left" w:leader="none"/>
              <w:tab w:pos="8778" w:val="right" w:leader="dot"/>
            </w:tabs>
            <w:spacing w:line="240" w:lineRule="auto" w:before="140" w:after="0"/>
            <w:ind w:left="2977" w:right="0" w:hanging="709"/>
            <w:jc w:val="left"/>
          </w:pPr>
          <w:hyperlink w:history="true" w:anchor="_bookmark41">
            <w:r>
              <w:rPr/>
              <w:t>Definisi</w:t>
            </w:r>
            <w:r>
              <w:rPr>
                <w:spacing w:val="-2"/>
              </w:rPr>
              <w:t> </w:t>
            </w:r>
            <w:r>
              <w:rPr/>
              <w:t>Tiang</w:t>
            </w:r>
            <w:r>
              <w:rPr>
                <w:spacing w:val="-1"/>
              </w:rPr>
              <w:t> </w:t>
            </w:r>
            <w:r>
              <w:rPr>
                <w:spacing w:val="-2"/>
              </w:rPr>
              <w:t>Pancang</w:t>
            </w:r>
            <w:r>
              <w:rPr/>
              <w:tab/>
            </w:r>
            <w:r>
              <w:rPr>
                <w:spacing w:val="-5"/>
              </w:rPr>
              <w:t>26</w:t>
            </w:r>
          </w:hyperlink>
        </w:p>
        <w:p>
          <w:pPr>
            <w:pStyle w:val="TOC6"/>
            <w:numPr>
              <w:ilvl w:val="2"/>
              <w:numId w:val="2"/>
            </w:numPr>
            <w:tabs>
              <w:tab w:pos="2977" w:val="left" w:leader="none"/>
              <w:tab w:pos="8778" w:val="right" w:leader="dot"/>
            </w:tabs>
            <w:spacing w:line="240" w:lineRule="auto" w:before="136" w:after="0"/>
            <w:ind w:left="2977" w:right="0" w:hanging="709"/>
            <w:jc w:val="left"/>
          </w:pPr>
          <w:hyperlink w:history="true" w:anchor="_bookmark42">
            <w:r>
              <w:rPr/>
              <w:t>Jenis-Jenis</w:t>
            </w:r>
            <w:r>
              <w:rPr>
                <w:spacing w:val="-3"/>
              </w:rPr>
              <w:t> </w:t>
            </w:r>
            <w:r>
              <w:rPr/>
              <w:t>Tiang </w:t>
            </w:r>
            <w:r>
              <w:rPr>
                <w:spacing w:val="-2"/>
              </w:rPr>
              <w:t>Pancang</w:t>
            </w:r>
            <w:r>
              <w:rPr/>
              <w:tab/>
            </w:r>
            <w:r>
              <w:rPr>
                <w:spacing w:val="-5"/>
              </w:rPr>
              <w:t>29</w:t>
            </w:r>
          </w:hyperlink>
        </w:p>
        <w:p>
          <w:pPr>
            <w:pStyle w:val="TOC4"/>
            <w:numPr>
              <w:ilvl w:val="1"/>
              <w:numId w:val="2"/>
            </w:numPr>
            <w:tabs>
              <w:tab w:pos="2264" w:val="left" w:leader="none"/>
              <w:tab w:pos="8778" w:val="right" w:leader="dot"/>
            </w:tabs>
            <w:spacing w:line="240" w:lineRule="auto" w:before="136" w:after="0"/>
            <w:ind w:left="2264" w:right="0" w:hanging="563"/>
            <w:jc w:val="left"/>
          </w:pPr>
          <w:hyperlink w:history="true" w:anchor="_bookmark48">
            <w:r>
              <w:rPr/>
              <w:t>Perencanaan</w:t>
            </w:r>
            <w:r>
              <w:rPr>
                <w:spacing w:val="-2"/>
              </w:rPr>
              <w:t> </w:t>
            </w:r>
            <w:r>
              <w:rPr/>
              <w:t>Fondasi</w:t>
            </w:r>
            <w:r>
              <w:rPr>
                <w:spacing w:val="-1"/>
              </w:rPr>
              <w:t> </w:t>
            </w:r>
            <w:r>
              <w:rPr>
                <w:spacing w:val="-2"/>
              </w:rPr>
              <w:t>Tiang</w:t>
            </w:r>
            <w:r>
              <w:rPr/>
              <w:tab/>
            </w:r>
            <w:r>
              <w:rPr>
                <w:spacing w:val="-5"/>
              </w:rPr>
              <w:t>39</w:t>
            </w:r>
          </w:hyperlink>
        </w:p>
        <w:p>
          <w:pPr>
            <w:pStyle w:val="TOC6"/>
            <w:numPr>
              <w:ilvl w:val="2"/>
              <w:numId w:val="2"/>
            </w:numPr>
            <w:tabs>
              <w:tab w:pos="2977" w:val="left" w:leader="none"/>
              <w:tab w:pos="8778" w:val="right" w:leader="dot"/>
            </w:tabs>
            <w:spacing w:line="240" w:lineRule="auto" w:before="140" w:after="0"/>
            <w:ind w:left="2977" w:right="0" w:hanging="709"/>
            <w:jc w:val="left"/>
          </w:pPr>
          <w:hyperlink w:history="true" w:anchor="_bookmark49">
            <w:r>
              <w:rPr/>
              <w:t>Jenis-Jenis</w:t>
            </w:r>
            <w:r>
              <w:rPr>
                <w:spacing w:val="-4"/>
              </w:rPr>
              <w:t> </w:t>
            </w:r>
            <w:r>
              <w:rPr/>
              <w:t>Alat</w:t>
            </w:r>
            <w:r>
              <w:rPr>
                <w:spacing w:val="-2"/>
              </w:rPr>
              <w:t> Pancang</w:t>
            </w:r>
            <w:r>
              <w:rPr/>
              <w:tab/>
            </w:r>
            <w:r>
              <w:rPr>
                <w:spacing w:val="-5"/>
              </w:rPr>
              <w:t>40</w:t>
            </w:r>
          </w:hyperlink>
        </w:p>
        <w:p>
          <w:pPr>
            <w:pStyle w:val="TOC4"/>
            <w:numPr>
              <w:ilvl w:val="1"/>
              <w:numId w:val="2"/>
            </w:numPr>
            <w:tabs>
              <w:tab w:pos="2264" w:val="left" w:leader="none"/>
              <w:tab w:pos="8778" w:val="right" w:leader="dot"/>
            </w:tabs>
            <w:spacing w:line="240" w:lineRule="auto" w:before="137" w:after="20"/>
            <w:ind w:left="2264" w:right="0" w:hanging="563"/>
            <w:jc w:val="left"/>
          </w:pPr>
          <w:hyperlink w:history="true" w:anchor="_bookmark55">
            <w:r>
              <w:rPr/>
              <w:t>Kapasitas</w:t>
            </w:r>
            <w:r>
              <w:rPr>
                <w:spacing w:val="-5"/>
              </w:rPr>
              <w:t> </w:t>
            </w:r>
            <w:r>
              <w:rPr/>
              <w:t>Daya</w:t>
            </w:r>
            <w:r>
              <w:rPr>
                <w:spacing w:val="-1"/>
              </w:rPr>
              <w:t> </w:t>
            </w:r>
            <w:r>
              <w:rPr/>
              <w:t>Dukung</w:t>
            </w:r>
            <w:r>
              <w:rPr>
                <w:spacing w:val="-2"/>
              </w:rPr>
              <w:t> </w:t>
            </w:r>
            <w:r>
              <w:rPr/>
              <w:t>Tiang</w:t>
            </w:r>
            <w:r>
              <w:rPr>
                <w:spacing w:val="-2"/>
              </w:rPr>
              <w:t> </w:t>
            </w:r>
            <w:r>
              <w:rPr/>
              <w:t>Pancang</w:t>
            </w:r>
            <w:r>
              <w:rPr>
                <w:spacing w:val="-2"/>
              </w:rPr>
              <w:t> </w:t>
            </w:r>
            <w:r>
              <w:rPr/>
              <w:t>dari</w:t>
            </w:r>
            <w:r>
              <w:rPr>
                <w:spacing w:val="-1"/>
              </w:rPr>
              <w:t> </w:t>
            </w:r>
            <w:r>
              <w:rPr/>
              <w:t>Hasil</w:t>
            </w:r>
            <w:r>
              <w:rPr>
                <w:spacing w:val="-2"/>
              </w:rPr>
              <w:t> Sondir</w:t>
            </w:r>
            <w:r>
              <w:rPr/>
              <w:tab/>
            </w:r>
            <w:r>
              <w:rPr>
                <w:spacing w:val="-5"/>
              </w:rPr>
              <w:t>45</w:t>
            </w:r>
          </w:hyperlink>
        </w:p>
        <w:p>
          <w:pPr>
            <w:pStyle w:val="TOC4"/>
            <w:numPr>
              <w:ilvl w:val="1"/>
              <w:numId w:val="2"/>
            </w:numPr>
            <w:tabs>
              <w:tab w:pos="2264" w:val="left" w:leader="none"/>
              <w:tab w:pos="8538" w:val="left" w:leader="dot"/>
            </w:tabs>
            <w:spacing w:line="240" w:lineRule="auto" w:before="64" w:after="0"/>
            <w:ind w:left="2264" w:right="0" w:hanging="563"/>
            <w:jc w:val="left"/>
          </w:pPr>
          <w:hyperlink w:history="true" w:anchor="_bookmark58">
            <w:r>
              <w:rPr/>
              <w:t>Kapasitas</w:t>
            </w:r>
            <w:r>
              <w:rPr>
                <w:spacing w:val="-5"/>
              </w:rPr>
              <w:t> </w:t>
            </w:r>
            <w:r>
              <w:rPr/>
              <w:t>Daya</w:t>
            </w:r>
            <w:r>
              <w:rPr>
                <w:spacing w:val="-1"/>
              </w:rPr>
              <w:t> </w:t>
            </w:r>
            <w:r>
              <w:rPr/>
              <w:t>Dukung</w:t>
            </w:r>
            <w:r>
              <w:rPr>
                <w:spacing w:val="-2"/>
              </w:rPr>
              <w:t> </w:t>
            </w:r>
            <w:r>
              <w:rPr/>
              <w:t>Tiang</w:t>
            </w:r>
            <w:r>
              <w:rPr>
                <w:spacing w:val="-2"/>
              </w:rPr>
              <w:t> </w:t>
            </w:r>
            <w:r>
              <w:rPr/>
              <w:t>Pancang</w:t>
            </w:r>
            <w:r>
              <w:rPr>
                <w:spacing w:val="-2"/>
              </w:rPr>
              <w:t> </w:t>
            </w:r>
            <w:r>
              <w:rPr/>
              <w:t>dari</w:t>
            </w:r>
            <w:r>
              <w:rPr>
                <w:spacing w:val="-1"/>
              </w:rPr>
              <w:t> </w:t>
            </w:r>
            <w:r>
              <w:rPr/>
              <w:t>Hasil</w:t>
            </w:r>
            <w:r>
              <w:rPr>
                <w:spacing w:val="-2"/>
              </w:rPr>
              <w:t> </w:t>
            </w:r>
            <w:r>
              <w:rPr>
                <w:spacing w:val="-5"/>
              </w:rPr>
              <w:t>SPT</w:t>
            </w:r>
            <w:r>
              <w:rPr/>
              <w:tab/>
            </w:r>
            <w:r>
              <w:rPr>
                <w:spacing w:val="-5"/>
              </w:rPr>
              <w:t>48</w:t>
            </w:r>
          </w:hyperlink>
        </w:p>
        <w:p>
          <w:pPr>
            <w:pStyle w:val="TOC1"/>
            <w:tabs>
              <w:tab w:pos="8538" w:val="left" w:leader="dot"/>
            </w:tabs>
          </w:pPr>
          <w:hyperlink w:history="true" w:anchor="_bookmark63">
            <w:r>
              <w:rPr/>
              <w:t>BAB</w:t>
            </w:r>
            <w:r>
              <w:rPr>
                <w:spacing w:val="-3"/>
              </w:rPr>
              <w:t> </w:t>
            </w:r>
            <w:r>
              <w:rPr/>
              <w:t>III</w:t>
            </w:r>
            <w:r>
              <w:rPr>
                <w:spacing w:val="-11"/>
              </w:rPr>
              <w:t> </w:t>
            </w:r>
            <w:r>
              <w:rPr/>
              <w:t>METODOLOGI</w:t>
            </w:r>
            <w:r>
              <w:rPr>
                <w:spacing w:val="-4"/>
              </w:rPr>
              <w:t> </w:t>
            </w:r>
            <w:r>
              <w:rPr>
                <w:spacing w:val="-2"/>
              </w:rPr>
              <w:t>PENELITIAN</w:t>
            </w:r>
            <w:r>
              <w:rPr/>
              <w:tab/>
            </w:r>
            <w:r>
              <w:rPr>
                <w:spacing w:val="-5"/>
              </w:rPr>
              <w:t>54</w:t>
            </w:r>
          </w:hyperlink>
        </w:p>
        <w:p>
          <w:pPr>
            <w:pStyle w:val="TOC4"/>
            <w:numPr>
              <w:ilvl w:val="1"/>
              <w:numId w:val="3"/>
            </w:numPr>
            <w:tabs>
              <w:tab w:pos="2264" w:val="left" w:leader="none"/>
              <w:tab w:pos="8538" w:val="left" w:leader="dot"/>
            </w:tabs>
            <w:spacing w:line="240" w:lineRule="auto" w:before="136" w:after="0"/>
            <w:ind w:left="2264" w:right="0" w:hanging="563"/>
            <w:jc w:val="left"/>
          </w:pPr>
          <w:hyperlink w:history="true" w:anchor="_bookmark64">
            <w:r>
              <w:rPr/>
              <w:t>Metode</w:t>
            </w:r>
            <w:r>
              <w:rPr>
                <w:spacing w:val="-4"/>
              </w:rPr>
              <w:t> </w:t>
            </w:r>
            <w:r>
              <w:rPr/>
              <w:t>Pengolahan</w:t>
            </w:r>
            <w:r>
              <w:rPr>
                <w:spacing w:val="-2"/>
              </w:rPr>
              <w:t> </w:t>
            </w:r>
            <w:r>
              <w:rPr>
                <w:spacing w:val="-4"/>
              </w:rPr>
              <w:t>Data</w:t>
            </w:r>
            <w:r>
              <w:rPr/>
              <w:tab/>
            </w:r>
            <w:r>
              <w:rPr>
                <w:spacing w:val="-5"/>
              </w:rPr>
              <w:t>54</w:t>
            </w:r>
          </w:hyperlink>
        </w:p>
        <w:p>
          <w:pPr>
            <w:pStyle w:val="TOC5"/>
            <w:numPr>
              <w:ilvl w:val="1"/>
              <w:numId w:val="3"/>
            </w:numPr>
            <w:tabs>
              <w:tab w:pos="2264" w:val="left" w:leader="none"/>
              <w:tab w:pos="8538" w:val="left" w:leader="dot"/>
            </w:tabs>
            <w:spacing w:line="240" w:lineRule="auto" w:before="140" w:after="0"/>
            <w:ind w:left="2264" w:right="0" w:hanging="563"/>
            <w:jc w:val="left"/>
            <w:rPr>
              <w:b w:val="0"/>
              <w:i w:val="0"/>
              <w:sz w:val="24"/>
            </w:rPr>
          </w:pPr>
          <w:hyperlink w:history="true" w:anchor="_bookmark66">
            <w:r>
              <w:rPr>
                <w:b w:val="0"/>
                <w:sz w:val="24"/>
              </w:rPr>
              <w:t>Flowchart</w:t>
            </w:r>
            <w:r>
              <w:rPr>
                <w:b w:val="0"/>
                <w:spacing w:val="2"/>
                <w:sz w:val="24"/>
              </w:rPr>
              <w:t> </w:t>
            </w:r>
            <w:r>
              <w:rPr>
                <w:b w:val="0"/>
                <w:i w:val="0"/>
                <w:spacing w:val="-2"/>
                <w:sz w:val="24"/>
              </w:rPr>
              <w:t>Penelitian</w:t>
            </w:r>
            <w:r>
              <w:rPr>
                <w:b w:val="0"/>
                <w:i w:val="0"/>
                <w:sz w:val="24"/>
              </w:rPr>
              <w:tab/>
            </w:r>
            <w:r>
              <w:rPr>
                <w:b w:val="0"/>
                <w:i w:val="0"/>
                <w:spacing w:val="-5"/>
                <w:sz w:val="24"/>
              </w:rPr>
              <w:t>55</w:t>
            </w:r>
          </w:hyperlink>
        </w:p>
        <w:p>
          <w:pPr>
            <w:pStyle w:val="TOC5"/>
            <w:numPr>
              <w:ilvl w:val="1"/>
              <w:numId w:val="3"/>
            </w:numPr>
            <w:tabs>
              <w:tab w:pos="2264" w:val="left" w:leader="none"/>
              <w:tab w:pos="8538" w:val="left" w:leader="dot"/>
            </w:tabs>
            <w:spacing w:line="240" w:lineRule="auto" w:before="137" w:after="0"/>
            <w:ind w:left="2264" w:right="0" w:hanging="563"/>
            <w:jc w:val="left"/>
            <w:rPr>
              <w:b w:val="0"/>
              <w:i w:val="0"/>
              <w:sz w:val="24"/>
            </w:rPr>
          </w:pPr>
          <w:hyperlink w:history="true" w:anchor="_bookmark68">
            <w:r>
              <w:rPr>
                <w:b w:val="0"/>
                <w:i w:val="0"/>
                <w:sz w:val="24"/>
              </w:rPr>
              <w:t>Uraian</w:t>
            </w:r>
            <w:r>
              <w:rPr>
                <w:b w:val="0"/>
                <w:i w:val="0"/>
                <w:spacing w:val="-2"/>
                <w:sz w:val="24"/>
              </w:rPr>
              <w:t> </w:t>
            </w:r>
            <w:r>
              <w:rPr>
                <w:b w:val="0"/>
                <w:sz w:val="24"/>
              </w:rPr>
              <w:t>Flowchart </w:t>
            </w:r>
            <w:r>
              <w:rPr>
                <w:b w:val="0"/>
                <w:i w:val="0"/>
                <w:spacing w:val="-2"/>
                <w:sz w:val="24"/>
              </w:rPr>
              <w:t>Penelitian</w:t>
            </w:r>
            <w:r>
              <w:rPr>
                <w:b w:val="0"/>
                <w:i w:val="0"/>
                <w:sz w:val="24"/>
              </w:rPr>
              <w:tab/>
            </w:r>
            <w:r>
              <w:rPr>
                <w:b w:val="0"/>
                <w:i w:val="0"/>
                <w:spacing w:val="-5"/>
                <w:sz w:val="24"/>
              </w:rPr>
              <w:t>55</w:t>
            </w:r>
          </w:hyperlink>
        </w:p>
        <w:p>
          <w:pPr>
            <w:pStyle w:val="TOC1"/>
            <w:tabs>
              <w:tab w:pos="8538" w:val="left" w:leader="dot"/>
            </w:tabs>
          </w:pPr>
          <w:hyperlink w:history="true" w:anchor="_bookmark69">
            <w:r>
              <w:rPr/>
              <w:t>BAB</w:t>
            </w:r>
            <w:r>
              <w:rPr>
                <w:spacing w:val="-3"/>
              </w:rPr>
              <w:t> </w:t>
            </w:r>
            <w:r>
              <w:rPr/>
              <w:t>IV HASIL</w:t>
            </w:r>
            <w:r>
              <w:rPr>
                <w:spacing w:val="-2"/>
              </w:rPr>
              <w:t> </w:t>
            </w:r>
            <w:r>
              <w:rPr/>
              <w:t>DAN</w:t>
            </w:r>
            <w:r>
              <w:rPr>
                <w:spacing w:val="-4"/>
              </w:rPr>
              <w:t> </w:t>
            </w:r>
            <w:r>
              <w:rPr>
                <w:spacing w:val="-2"/>
              </w:rPr>
              <w:t>PEMBAHASAN</w:t>
            </w:r>
            <w:r>
              <w:rPr/>
              <w:tab/>
            </w:r>
            <w:r>
              <w:rPr>
                <w:spacing w:val="-5"/>
              </w:rPr>
              <w:t>58</w:t>
            </w:r>
          </w:hyperlink>
        </w:p>
        <w:p>
          <w:pPr>
            <w:pStyle w:val="TOC4"/>
            <w:numPr>
              <w:ilvl w:val="1"/>
              <w:numId w:val="4"/>
            </w:numPr>
            <w:tabs>
              <w:tab w:pos="2264" w:val="left" w:leader="none"/>
              <w:tab w:pos="8538" w:val="left" w:leader="dot"/>
            </w:tabs>
            <w:spacing w:line="240" w:lineRule="auto" w:before="136" w:after="0"/>
            <w:ind w:left="2264" w:right="0" w:hanging="563"/>
            <w:jc w:val="left"/>
          </w:pPr>
          <w:hyperlink w:history="true" w:anchor="_bookmark70">
            <w:r>
              <w:rPr/>
              <w:t>Menghitung</w:t>
            </w:r>
            <w:r>
              <w:rPr>
                <w:spacing w:val="-2"/>
              </w:rPr>
              <w:t> </w:t>
            </w:r>
            <w:r>
              <w:rPr/>
              <w:t>Kapasitas</w:t>
            </w:r>
            <w:r>
              <w:rPr>
                <w:spacing w:val="-3"/>
              </w:rPr>
              <w:t> </w:t>
            </w:r>
            <w:r>
              <w:rPr/>
              <w:t>Daya</w:t>
            </w:r>
            <w:r>
              <w:rPr>
                <w:spacing w:val="-1"/>
              </w:rPr>
              <w:t> </w:t>
            </w:r>
            <w:r>
              <w:rPr/>
              <w:t>Dukug</w:t>
            </w:r>
            <w:r>
              <w:rPr>
                <w:spacing w:val="-1"/>
              </w:rPr>
              <w:t> </w:t>
            </w:r>
            <w:r>
              <w:rPr/>
              <w:t>Fondasi</w:t>
            </w:r>
            <w:r>
              <w:rPr>
                <w:spacing w:val="-2"/>
              </w:rPr>
              <w:t> </w:t>
            </w:r>
            <w:r>
              <w:rPr/>
              <w:t>Tiang</w:t>
            </w:r>
            <w:r>
              <w:rPr>
                <w:spacing w:val="-1"/>
              </w:rPr>
              <w:t> </w:t>
            </w:r>
            <w:r>
              <w:rPr>
                <w:spacing w:val="-2"/>
              </w:rPr>
              <w:t>Pancang</w:t>
            </w:r>
            <w:r>
              <w:rPr/>
              <w:tab/>
            </w:r>
            <w:r>
              <w:rPr>
                <w:spacing w:val="-5"/>
              </w:rPr>
              <w:t>58</w:t>
            </w:r>
          </w:hyperlink>
        </w:p>
        <w:p>
          <w:pPr>
            <w:pStyle w:val="TOC6"/>
            <w:numPr>
              <w:ilvl w:val="2"/>
              <w:numId w:val="4"/>
            </w:numPr>
            <w:tabs>
              <w:tab w:pos="2977" w:val="left" w:leader="none"/>
              <w:tab w:pos="8538" w:val="left" w:leader="dot"/>
            </w:tabs>
            <w:spacing w:line="357" w:lineRule="auto" w:before="140" w:after="0"/>
            <w:ind w:left="2977" w:right="707" w:hanging="709"/>
            <w:jc w:val="left"/>
          </w:pPr>
          <w:r>
            <w:rPr/>
            <w:drawing>
              <wp:anchor distT="0" distB="0" distL="0" distR="0" allowOverlap="1" layoutInCell="1" locked="0" behindDoc="0" simplePos="0" relativeHeight="15733248">
                <wp:simplePos x="0" y="0"/>
                <wp:positionH relativeFrom="page">
                  <wp:posOffset>1393190</wp:posOffset>
                </wp:positionH>
                <wp:positionV relativeFrom="paragraph">
                  <wp:posOffset>175999</wp:posOffset>
                </wp:positionV>
                <wp:extent cx="4825999" cy="467359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4825999" cy="4673599"/>
                        </a:xfrm>
                        <a:prstGeom prst="rect">
                          <a:avLst/>
                        </a:prstGeom>
                      </pic:spPr>
                    </pic:pic>
                  </a:graphicData>
                </a:graphic>
              </wp:anchor>
            </w:drawing>
          </w:r>
          <w:hyperlink w:history="true" w:anchor="_bookmark71">
            <w:r>
              <w:rPr/>
              <w:t>Menghitung Kapasitas Daya Dukung Tiang Pancang</w:t>
            </w:r>
          </w:hyperlink>
          <w:r>
            <w:rPr/>
            <w:t> </w:t>
          </w:r>
          <w:hyperlink w:history="true" w:anchor="_bookmark71">
            <w:r>
              <w:rPr/>
              <w:t>Berdasarkan</w:t>
            </w:r>
            <w:r>
              <w:rPr>
                <w:spacing w:val="-2"/>
              </w:rPr>
              <w:t> </w:t>
            </w:r>
            <w:r>
              <w:rPr/>
              <w:t>Data</w:t>
            </w:r>
            <w:r>
              <w:rPr>
                <w:spacing w:val="-2"/>
              </w:rPr>
              <w:t> </w:t>
            </w:r>
            <w:r>
              <w:rPr/>
              <w:t>Sondir</w:t>
            </w:r>
            <w:r>
              <w:rPr>
                <w:spacing w:val="-2"/>
              </w:rPr>
              <w:t> </w:t>
            </w:r>
            <w:r>
              <w:rPr/>
              <w:t>dengan</w:t>
            </w:r>
            <w:r>
              <w:rPr>
                <w:spacing w:val="1"/>
              </w:rPr>
              <w:t> </w:t>
            </w:r>
            <w:r>
              <w:rPr>
                <w:i/>
              </w:rPr>
              <w:t>Metode</w:t>
            </w:r>
            <w:r>
              <w:rPr>
                <w:i/>
                <w:spacing w:val="54"/>
              </w:rPr>
              <w:t> </w:t>
            </w:r>
            <w:r>
              <w:rPr>
                <w:i/>
                <w:spacing w:val="-2"/>
              </w:rPr>
              <w:t>Meyerhoff</w:t>
            </w:r>
            <w:r>
              <w:rPr>
                <w:i/>
              </w:rPr>
              <w:tab/>
            </w:r>
            <w:r>
              <w:rPr>
                <w:spacing w:val="-5"/>
              </w:rPr>
              <w:t>58</w:t>
            </w:r>
          </w:hyperlink>
        </w:p>
        <w:p>
          <w:pPr>
            <w:pStyle w:val="TOC7"/>
            <w:numPr>
              <w:ilvl w:val="2"/>
              <w:numId w:val="4"/>
            </w:numPr>
            <w:tabs>
              <w:tab w:pos="2977" w:val="left" w:leader="none"/>
              <w:tab w:pos="8538" w:val="left" w:leader="dot"/>
            </w:tabs>
            <w:spacing w:line="360" w:lineRule="auto" w:before="6" w:after="0"/>
            <w:ind w:left="2977" w:right="707" w:hanging="709"/>
            <w:jc w:val="left"/>
            <w:rPr>
              <w:b w:val="0"/>
              <w:i w:val="0"/>
              <w:sz w:val="24"/>
            </w:rPr>
          </w:pPr>
          <w:hyperlink w:history="true" w:anchor="_bookmark74">
            <w:r>
              <w:rPr>
                <w:b w:val="0"/>
                <w:i w:val="0"/>
                <w:sz w:val="24"/>
              </w:rPr>
              <w:t>Menghitung Kapasitas Daya Dukung Tiang Pancang</w:t>
            </w:r>
          </w:hyperlink>
          <w:r>
            <w:rPr>
              <w:b w:val="0"/>
              <w:i w:val="0"/>
              <w:sz w:val="24"/>
            </w:rPr>
            <w:t> </w:t>
          </w:r>
          <w:hyperlink w:history="true" w:anchor="_bookmark74">
            <w:r>
              <w:rPr>
                <w:b w:val="0"/>
                <w:i w:val="0"/>
                <w:sz w:val="24"/>
              </w:rPr>
              <w:t>BerdasarkanData Sondir dengan </w:t>
            </w:r>
            <w:r>
              <w:rPr>
                <w:b w:val="0"/>
                <w:sz w:val="24"/>
              </w:rPr>
              <w:t>metode Aoki dan De</w:t>
            </w:r>
          </w:hyperlink>
          <w:r>
            <w:rPr>
              <w:b w:val="0"/>
              <w:sz w:val="24"/>
            </w:rPr>
            <w:t> </w:t>
          </w:r>
          <w:hyperlink w:history="true" w:anchor="_bookmark74">
            <w:r>
              <w:rPr>
                <w:b w:val="0"/>
                <w:spacing w:val="-2"/>
                <w:sz w:val="24"/>
              </w:rPr>
              <w:t>Alencar</w:t>
            </w:r>
            <w:r>
              <w:rPr>
                <w:b w:val="0"/>
                <w:sz w:val="24"/>
              </w:rPr>
              <w:tab/>
            </w:r>
            <w:r>
              <w:rPr>
                <w:b w:val="0"/>
                <w:i w:val="0"/>
                <w:spacing w:val="-5"/>
                <w:sz w:val="24"/>
              </w:rPr>
              <w:t>62</w:t>
            </w:r>
          </w:hyperlink>
        </w:p>
        <w:p>
          <w:pPr>
            <w:pStyle w:val="TOC7"/>
            <w:numPr>
              <w:ilvl w:val="2"/>
              <w:numId w:val="4"/>
            </w:numPr>
            <w:tabs>
              <w:tab w:pos="2977" w:val="left" w:leader="none"/>
              <w:tab w:pos="8538" w:val="left" w:leader="dot"/>
            </w:tabs>
            <w:spacing w:line="362" w:lineRule="auto" w:before="0" w:after="0"/>
            <w:ind w:left="2977" w:right="707" w:hanging="709"/>
            <w:jc w:val="left"/>
            <w:rPr>
              <w:b w:val="0"/>
              <w:i w:val="0"/>
              <w:sz w:val="24"/>
            </w:rPr>
          </w:pPr>
          <w:hyperlink w:history="true" w:anchor="_bookmark78">
            <w:r>
              <w:rPr>
                <w:b w:val="0"/>
                <w:i w:val="0"/>
                <w:sz w:val="24"/>
              </w:rPr>
              <w:t>Menghitung Kapasitas Daya Dukung Tiang Pancang</w:t>
            </w:r>
          </w:hyperlink>
          <w:r>
            <w:rPr>
              <w:b w:val="0"/>
              <w:i w:val="0"/>
              <w:sz w:val="24"/>
            </w:rPr>
            <w:t> </w:t>
          </w:r>
          <w:hyperlink w:history="true" w:anchor="_bookmark78">
            <w:r>
              <w:rPr>
                <w:b w:val="0"/>
                <w:i w:val="0"/>
                <w:sz w:val="24"/>
              </w:rPr>
              <w:t>Berdasarkan</w:t>
            </w:r>
            <w:r>
              <w:rPr>
                <w:b w:val="0"/>
                <w:i w:val="0"/>
                <w:spacing w:val="-3"/>
                <w:sz w:val="24"/>
              </w:rPr>
              <w:t> </w:t>
            </w:r>
            <w:r>
              <w:rPr>
                <w:b w:val="0"/>
                <w:i w:val="0"/>
                <w:sz w:val="24"/>
              </w:rPr>
              <w:t>Data</w:t>
            </w:r>
            <w:r>
              <w:rPr>
                <w:b w:val="0"/>
                <w:i w:val="0"/>
                <w:spacing w:val="-2"/>
                <w:sz w:val="24"/>
              </w:rPr>
              <w:t> </w:t>
            </w:r>
            <w:r>
              <w:rPr>
                <w:b w:val="0"/>
                <w:i w:val="0"/>
                <w:sz w:val="24"/>
              </w:rPr>
              <w:t>SPT</w:t>
            </w:r>
            <w:r>
              <w:rPr>
                <w:b w:val="0"/>
                <w:i w:val="0"/>
                <w:spacing w:val="-2"/>
                <w:sz w:val="24"/>
              </w:rPr>
              <w:t> </w:t>
            </w:r>
            <w:r>
              <w:rPr>
                <w:b w:val="0"/>
                <w:i w:val="0"/>
                <w:sz w:val="24"/>
              </w:rPr>
              <w:t>(</w:t>
            </w:r>
            <w:r>
              <w:rPr>
                <w:b w:val="0"/>
                <w:sz w:val="24"/>
              </w:rPr>
              <w:t>Standard</w:t>
            </w:r>
            <w:r>
              <w:rPr>
                <w:b w:val="0"/>
                <w:spacing w:val="-3"/>
                <w:sz w:val="24"/>
              </w:rPr>
              <w:t> </w:t>
            </w:r>
            <w:r>
              <w:rPr>
                <w:b w:val="0"/>
                <w:sz w:val="24"/>
              </w:rPr>
              <w:t>Penetration</w:t>
            </w:r>
            <w:r>
              <w:rPr>
                <w:b w:val="0"/>
                <w:spacing w:val="-2"/>
                <w:sz w:val="24"/>
              </w:rPr>
              <w:t> </w:t>
            </w:r>
            <w:r>
              <w:rPr>
                <w:b w:val="0"/>
                <w:spacing w:val="-4"/>
                <w:sz w:val="24"/>
              </w:rPr>
              <w:t>Test</w:t>
            </w:r>
            <w:r>
              <w:rPr>
                <w:b w:val="0"/>
                <w:i w:val="0"/>
                <w:spacing w:val="-4"/>
                <w:sz w:val="24"/>
              </w:rPr>
              <w:t>)</w:t>
            </w:r>
            <w:r>
              <w:rPr>
                <w:b w:val="0"/>
                <w:i w:val="0"/>
                <w:sz w:val="24"/>
              </w:rPr>
              <w:tab/>
            </w:r>
            <w:r>
              <w:rPr>
                <w:b w:val="0"/>
                <w:i w:val="0"/>
                <w:spacing w:val="-5"/>
                <w:sz w:val="24"/>
              </w:rPr>
              <w:t>66</w:t>
            </w:r>
          </w:hyperlink>
        </w:p>
        <w:p>
          <w:pPr>
            <w:pStyle w:val="TOC4"/>
            <w:numPr>
              <w:ilvl w:val="1"/>
              <w:numId w:val="4"/>
            </w:numPr>
            <w:tabs>
              <w:tab w:pos="2264" w:val="left" w:leader="none"/>
              <w:tab w:pos="8538" w:val="left" w:leader="dot"/>
            </w:tabs>
            <w:spacing w:line="271" w:lineRule="exact" w:before="0" w:after="0"/>
            <w:ind w:left="2264" w:right="0" w:hanging="563"/>
            <w:jc w:val="left"/>
          </w:pPr>
          <w:hyperlink w:history="true" w:anchor="_bookmark81">
            <w:r>
              <w:rPr/>
              <w:t>Hasil</w:t>
            </w:r>
            <w:r>
              <w:rPr>
                <w:spacing w:val="-3"/>
              </w:rPr>
              <w:t> </w:t>
            </w:r>
            <w:r>
              <w:rPr/>
              <w:t>Perhitungan</w:t>
            </w:r>
            <w:r>
              <w:rPr>
                <w:spacing w:val="-3"/>
              </w:rPr>
              <w:t> </w:t>
            </w:r>
            <w:r>
              <w:rPr/>
              <w:t>Daya</w:t>
            </w:r>
            <w:r>
              <w:rPr>
                <w:spacing w:val="-1"/>
              </w:rPr>
              <w:t> </w:t>
            </w:r>
            <w:r>
              <w:rPr>
                <w:spacing w:val="-2"/>
              </w:rPr>
              <w:t>Dukung</w:t>
            </w:r>
            <w:r>
              <w:rPr/>
              <w:tab/>
            </w:r>
            <w:r>
              <w:rPr>
                <w:spacing w:val="-5"/>
              </w:rPr>
              <w:t>72</w:t>
            </w:r>
          </w:hyperlink>
        </w:p>
        <w:p>
          <w:pPr>
            <w:pStyle w:val="TOC1"/>
            <w:tabs>
              <w:tab w:pos="8538" w:val="left" w:leader="dot"/>
            </w:tabs>
            <w:spacing w:before="139"/>
          </w:pPr>
          <w:hyperlink w:history="true" w:anchor="_bookmark84">
            <w:r>
              <w:rPr/>
              <w:t>BAB</w:t>
            </w:r>
            <w:r>
              <w:rPr>
                <w:spacing w:val="-1"/>
              </w:rPr>
              <w:t> </w:t>
            </w:r>
            <w:r>
              <w:rPr/>
              <w:t>V</w:t>
            </w:r>
            <w:r>
              <w:rPr>
                <w:spacing w:val="64"/>
                <w:w w:val="150"/>
              </w:rPr>
              <w:t> </w:t>
            </w:r>
            <w:r>
              <w:rPr>
                <w:spacing w:val="-2"/>
              </w:rPr>
              <w:t>PENUTUP</w:t>
            </w:r>
            <w:r>
              <w:rPr/>
              <w:tab/>
            </w:r>
            <w:r>
              <w:rPr>
                <w:spacing w:val="-5"/>
              </w:rPr>
              <w:t>74</w:t>
            </w:r>
          </w:hyperlink>
        </w:p>
        <w:p>
          <w:pPr>
            <w:pStyle w:val="TOC4"/>
            <w:numPr>
              <w:ilvl w:val="1"/>
              <w:numId w:val="5"/>
            </w:numPr>
            <w:tabs>
              <w:tab w:pos="2264" w:val="left" w:leader="none"/>
              <w:tab w:pos="8538" w:val="left" w:leader="dot"/>
            </w:tabs>
            <w:spacing w:line="240" w:lineRule="auto" w:before="136" w:after="0"/>
            <w:ind w:left="2264" w:right="0" w:hanging="563"/>
            <w:jc w:val="left"/>
          </w:pPr>
          <w:hyperlink w:history="true" w:anchor="_bookmark85">
            <w:r>
              <w:rPr>
                <w:spacing w:val="-2"/>
              </w:rPr>
              <w:t>Kesimpulan</w:t>
            </w:r>
            <w:r>
              <w:rPr/>
              <w:tab/>
            </w:r>
            <w:r>
              <w:rPr>
                <w:spacing w:val="-5"/>
              </w:rPr>
              <w:t>74</w:t>
            </w:r>
          </w:hyperlink>
        </w:p>
        <w:p>
          <w:pPr>
            <w:pStyle w:val="TOC4"/>
            <w:numPr>
              <w:ilvl w:val="1"/>
              <w:numId w:val="5"/>
            </w:numPr>
            <w:tabs>
              <w:tab w:pos="2264" w:val="left" w:leader="none"/>
              <w:tab w:pos="8538" w:val="left" w:leader="dot"/>
            </w:tabs>
            <w:spacing w:line="240" w:lineRule="auto" w:before="140" w:after="0"/>
            <w:ind w:left="2264" w:right="0" w:hanging="563"/>
            <w:jc w:val="left"/>
          </w:pPr>
          <w:hyperlink w:history="true" w:anchor="_bookmark86">
            <w:r>
              <w:rPr>
                <w:spacing w:val="-2"/>
              </w:rPr>
              <w:t>Saran</w:t>
            </w:r>
            <w:r>
              <w:rPr/>
              <w:tab/>
            </w:r>
            <w:r>
              <w:rPr>
                <w:spacing w:val="-5"/>
              </w:rPr>
              <w:t>75</w:t>
            </w:r>
          </w:hyperlink>
        </w:p>
        <w:p>
          <w:pPr>
            <w:pStyle w:val="TOC1"/>
            <w:tabs>
              <w:tab w:pos="8538" w:val="left" w:leader="dot"/>
            </w:tabs>
            <w:spacing w:before="136"/>
          </w:pPr>
          <w:hyperlink w:history="true" w:anchor="_bookmark87">
            <w:r>
              <w:rPr/>
              <w:t>DAFTAR</w:t>
            </w:r>
            <w:r>
              <w:rPr>
                <w:spacing w:val="-7"/>
              </w:rPr>
              <w:t> </w:t>
            </w:r>
            <w:r>
              <w:rPr>
                <w:spacing w:val="-2"/>
              </w:rPr>
              <w:t>PUSTAKA</w:t>
            </w:r>
            <w:r>
              <w:rPr/>
              <w:tab/>
            </w:r>
            <w:r>
              <w:rPr>
                <w:spacing w:val="-5"/>
              </w:rPr>
              <w:t>76</w:t>
            </w:r>
          </w:hyperlink>
        </w:p>
      </w:sdtContent>
    </w:sdt>
    <w:p>
      <w:pPr>
        <w:spacing w:after="0"/>
        <w:sectPr>
          <w:type w:val="continuous"/>
          <w:pgSz w:w="11910" w:h="16840"/>
          <w:pgMar w:header="0" w:footer="1046" w:top="1640" w:bottom="2004" w:left="1420" w:right="1000"/>
        </w:sectPr>
      </w:pPr>
    </w:p>
    <w:p>
      <w:pPr>
        <w:pStyle w:val="Heading1"/>
      </w:pPr>
      <w:bookmarkStart w:name="_bookmark4" w:id="5"/>
      <w:bookmarkEnd w:id="5"/>
      <w:r>
        <w:rPr>
          <w:b w:val="0"/>
        </w:rPr>
      </w:r>
      <w:r>
        <w:rPr>
          <w:color w:val="0D0D0D"/>
        </w:rPr>
        <w:t>DAFTAR</w:t>
      </w:r>
      <w:r>
        <w:rPr>
          <w:color w:val="0D0D0D"/>
          <w:spacing w:val="-7"/>
        </w:rPr>
        <w:t> </w:t>
      </w:r>
      <w:r>
        <w:rPr>
          <w:color w:val="0D0D0D"/>
          <w:spacing w:val="-2"/>
        </w:rPr>
        <w:t>TABEL</w:t>
      </w:r>
    </w:p>
    <w:p>
      <w:pPr>
        <w:pStyle w:val="BodyText"/>
        <w:rPr>
          <w:b/>
        </w:rPr>
      </w:pPr>
    </w:p>
    <w:p>
      <w:pPr>
        <w:pStyle w:val="BodyText"/>
        <w:rPr>
          <w:b/>
        </w:rPr>
      </w:pPr>
    </w:p>
    <w:p>
      <w:pPr>
        <w:pStyle w:val="BodyText"/>
        <w:tabs>
          <w:tab w:pos="8538" w:val="left" w:leader="dot"/>
        </w:tabs>
        <w:spacing w:line="362" w:lineRule="auto"/>
        <w:ind w:left="848" w:right="700"/>
      </w:pPr>
      <w:hyperlink w:history="true" w:anchor="_bookmark23">
        <w:r>
          <w:rPr/>
          <w:t>Tabel 2.1 Harga – harga Empiris ϕ dan Dr Pasir dan Lumpur Kasar Berdasarkan</w:t>
        </w:r>
      </w:hyperlink>
      <w:r>
        <w:rPr/>
        <w:t> </w:t>
      </w:r>
      <w:hyperlink w:history="true" w:anchor="_bookmark23">
        <w:r>
          <w:rPr>
            <w:spacing w:val="-2"/>
          </w:rPr>
          <w:t>Sondir</w:t>
        </w:r>
        <w:r>
          <w:rPr/>
          <w:tab/>
        </w:r>
        <w:r>
          <w:rPr>
            <w:spacing w:val="-5"/>
          </w:rPr>
          <w:t>14</w:t>
        </w:r>
      </w:hyperlink>
    </w:p>
    <w:p>
      <w:pPr>
        <w:pStyle w:val="BodyText"/>
        <w:tabs>
          <w:tab w:pos="8538" w:val="left" w:leader="dot"/>
        </w:tabs>
        <w:spacing w:before="95"/>
        <w:ind w:left="848"/>
      </w:pPr>
      <w:hyperlink w:history="true" w:anchor="_bookmark26">
        <w:r>
          <w:rPr/>
          <w:t>Tabel</w:t>
        </w:r>
        <w:r>
          <w:rPr>
            <w:spacing w:val="-1"/>
          </w:rPr>
          <w:t> </w:t>
        </w:r>
        <w:r>
          <w:rPr/>
          <w:t>2.2</w:t>
        </w:r>
        <w:r>
          <w:rPr>
            <w:spacing w:val="-4"/>
          </w:rPr>
          <w:t> </w:t>
        </w:r>
        <w:r>
          <w:rPr/>
          <w:t>Hubungan</w:t>
        </w:r>
        <w:r>
          <w:rPr>
            <w:spacing w:val="-4"/>
          </w:rPr>
          <w:t> </w:t>
        </w:r>
        <w:r>
          <w:rPr/>
          <w:t>Dr,</w:t>
        </w:r>
        <w:r>
          <w:rPr>
            <w:spacing w:val="-2"/>
          </w:rPr>
          <w:t> </w:t>
        </w:r>
        <w:r>
          <w:rPr/>
          <w:t>ϕ dan</w:t>
        </w:r>
        <w:r>
          <w:rPr>
            <w:spacing w:val="-4"/>
          </w:rPr>
          <w:t> </w:t>
        </w:r>
        <w:r>
          <w:rPr/>
          <w:t>N</w:t>
        </w:r>
        <w:r>
          <w:rPr>
            <w:spacing w:val="-3"/>
          </w:rPr>
          <w:t> </w:t>
        </w:r>
        <w:r>
          <w:rPr/>
          <w:t>dari</w:t>
        </w:r>
        <w:r>
          <w:rPr>
            <w:spacing w:val="-3"/>
          </w:rPr>
          <w:t> </w:t>
        </w:r>
        <w:r>
          <w:rPr/>
          <w:t>pasir</w:t>
        </w:r>
        <w:r>
          <w:rPr>
            <w:spacing w:val="-5"/>
          </w:rPr>
          <w:t> </w:t>
        </w:r>
        <w:r>
          <w:rPr/>
          <w:t>(Peck, </w:t>
        </w:r>
        <w:r>
          <w:rPr>
            <w:spacing w:val="-2"/>
          </w:rPr>
          <w:t>Meyerhoff)</w:t>
        </w:r>
        <w:r>
          <w:rPr/>
          <w:tab/>
        </w:r>
        <w:r>
          <w:rPr>
            <w:spacing w:val="-5"/>
          </w:rPr>
          <w:t>16</w:t>
        </w:r>
      </w:hyperlink>
    </w:p>
    <w:p>
      <w:pPr>
        <w:pStyle w:val="BodyText"/>
        <w:tabs>
          <w:tab w:pos="8538" w:val="left" w:leader="dot"/>
        </w:tabs>
        <w:spacing w:before="240"/>
        <w:ind w:left="848"/>
      </w:pPr>
      <w:hyperlink w:history="true" w:anchor="_bookmark27">
        <w:r>
          <w:rPr/>
          <w:t>Tabel</w:t>
        </w:r>
        <w:r>
          <w:rPr>
            <w:spacing w:val="-1"/>
          </w:rPr>
          <w:t> </w:t>
        </w:r>
        <w:r>
          <w:rPr/>
          <w:t>2.3 Hubungan</w:t>
        </w:r>
        <w:r>
          <w:rPr>
            <w:spacing w:val="-9"/>
          </w:rPr>
          <w:t> </w:t>
        </w:r>
        <w:r>
          <w:rPr/>
          <w:t>Dr,</w:t>
        </w:r>
        <w:r>
          <w:rPr>
            <w:spacing w:val="-2"/>
          </w:rPr>
          <w:t> </w:t>
        </w:r>
        <w:r>
          <w:rPr/>
          <w:t>ϕ</w:t>
        </w:r>
        <w:r>
          <w:rPr>
            <w:spacing w:val="1"/>
          </w:rPr>
          <w:t> </w:t>
        </w:r>
        <w:r>
          <w:rPr/>
          <w:t>dan</w:t>
        </w:r>
        <w:r>
          <w:rPr>
            <w:spacing w:val="-5"/>
          </w:rPr>
          <w:t> </w:t>
        </w:r>
        <w:r>
          <w:rPr/>
          <w:t>N</w:t>
        </w:r>
        <w:r>
          <w:rPr>
            <w:spacing w:val="-3"/>
          </w:rPr>
          <w:t> </w:t>
        </w:r>
        <w:r>
          <w:rPr/>
          <w:t>dari</w:t>
        </w:r>
        <w:r>
          <w:rPr>
            <w:spacing w:val="-3"/>
          </w:rPr>
          <w:t> </w:t>
        </w:r>
        <w:r>
          <w:rPr/>
          <w:t>pasir </w:t>
        </w:r>
        <w:r>
          <w:rPr>
            <w:spacing w:val="-2"/>
          </w:rPr>
          <w:t>(Terzaghi)</w:t>
        </w:r>
        <w:r>
          <w:rPr/>
          <w:tab/>
        </w:r>
        <w:r>
          <w:rPr>
            <w:spacing w:val="-5"/>
          </w:rPr>
          <w:t>17</w:t>
        </w:r>
      </w:hyperlink>
    </w:p>
    <w:p>
      <w:pPr>
        <w:pStyle w:val="BodyText"/>
        <w:tabs>
          <w:tab w:pos="8538" w:val="left" w:leader="dot"/>
        </w:tabs>
        <w:spacing w:before="236"/>
        <w:ind w:left="848"/>
      </w:pPr>
      <w:r>
        <w:rPr/>
        <w:drawing>
          <wp:anchor distT="0" distB="0" distL="0" distR="0" allowOverlap="1" layoutInCell="1" locked="0" behindDoc="0" simplePos="0" relativeHeight="15733760">
            <wp:simplePos x="0" y="0"/>
            <wp:positionH relativeFrom="page">
              <wp:posOffset>1393190</wp:posOffset>
            </wp:positionH>
            <wp:positionV relativeFrom="paragraph">
              <wp:posOffset>310939</wp:posOffset>
            </wp:positionV>
            <wp:extent cx="4825999" cy="4673599"/>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4825999" cy="4673599"/>
                    </a:xfrm>
                    <a:prstGeom prst="rect">
                      <a:avLst/>
                    </a:prstGeom>
                  </pic:spPr>
                </pic:pic>
              </a:graphicData>
            </a:graphic>
          </wp:anchor>
        </w:drawing>
      </w:r>
      <w:hyperlink w:history="true" w:anchor="_bookmark56">
        <w:r>
          <w:rPr/>
          <w:t>Tabel</w:t>
        </w:r>
        <w:r>
          <w:rPr>
            <w:spacing w:val="-4"/>
          </w:rPr>
          <w:t> </w:t>
        </w:r>
        <w:r>
          <w:rPr/>
          <w:t>2.4</w:t>
        </w:r>
        <w:r>
          <w:rPr>
            <w:spacing w:val="-1"/>
          </w:rPr>
          <w:t> </w:t>
        </w:r>
        <w:r>
          <w:rPr/>
          <w:t>Faktor</w:t>
        </w:r>
        <w:r>
          <w:rPr>
            <w:spacing w:val="-6"/>
          </w:rPr>
          <w:t> </w:t>
        </w:r>
        <w:r>
          <w:rPr/>
          <w:t>empirik</w:t>
        </w:r>
        <w:r>
          <w:rPr>
            <w:spacing w:val="-1"/>
          </w:rPr>
          <w:t> </w:t>
        </w:r>
        <w:r>
          <w:rPr/>
          <w:t>F</w:t>
        </w:r>
        <w:r>
          <w:rPr>
            <w:vertAlign w:val="subscript"/>
          </w:rPr>
          <w:t>b</w:t>
        </w:r>
        <w:r>
          <w:rPr>
            <w:spacing w:val="-20"/>
            <w:vertAlign w:val="baseline"/>
          </w:rPr>
          <w:t> </w:t>
        </w:r>
        <w:r>
          <w:rPr>
            <w:vertAlign w:val="baseline"/>
          </w:rPr>
          <w:t>dan</w:t>
        </w:r>
        <w:r>
          <w:rPr>
            <w:spacing w:val="-1"/>
            <w:vertAlign w:val="baseline"/>
          </w:rPr>
          <w:t> </w:t>
        </w:r>
        <w:r>
          <w:rPr>
            <w:spacing w:val="-5"/>
            <w:vertAlign w:val="baseline"/>
          </w:rPr>
          <w:t>F</w:t>
        </w:r>
        <w:r>
          <w:rPr>
            <w:spacing w:val="-5"/>
            <w:vertAlign w:val="subscript"/>
          </w:rPr>
          <w:t>s</w:t>
        </w:r>
        <w:r>
          <w:rPr>
            <w:position w:val="-1"/>
            <w:sz w:val="16"/>
            <w:vertAlign w:val="baseline"/>
          </w:rPr>
          <w:tab/>
        </w:r>
        <w:r>
          <w:rPr>
            <w:spacing w:val="-5"/>
            <w:vertAlign w:val="baseline"/>
          </w:rPr>
          <w:t>46</w:t>
        </w:r>
      </w:hyperlink>
    </w:p>
    <w:p>
      <w:pPr>
        <w:pStyle w:val="BodyText"/>
        <w:tabs>
          <w:tab w:pos="8538" w:val="left" w:leader="dot"/>
        </w:tabs>
        <w:spacing w:before="240"/>
        <w:ind w:left="848"/>
      </w:pPr>
      <w:hyperlink w:history="true" w:anchor="_bookmark57">
        <w:r>
          <w:rPr/>
          <w:t>Tabel</w:t>
        </w:r>
        <w:r>
          <w:rPr>
            <w:spacing w:val="-2"/>
          </w:rPr>
          <w:t> </w:t>
        </w:r>
        <w:r>
          <w:rPr/>
          <w:t>2.5</w:t>
        </w:r>
        <w:r>
          <w:rPr>
            <w:spacing w:val="-1"/>
          </w:rPr>
          <w:t> </w:t>
        </w:r>
        <w:r>
          <w:rPr/>
          <w:t>Nilai</w:t>
        </w:r>
        <w:r>
          <w:rPr>
            <w:spacing w:val="-1"/>
          </w:rPr>
          <w:t> </w:t>
        </w:r>
        <w:r>
          <w:rPr/>
          <w:t>faktor</w:t>
        </w:r>
        <w:r>
          <w:rPr>
            <w:spacing w:val="-5"/>
          </w:rPr>
          <w:t> </w:t>
        </w:r>
        <w:r>
          <w:rPr/>
          <w:t>empirik</w:t>
        </w:r>
        <w:r>
          <w:rPr>
            <w:spacing w:val="-1"/>
          </w:rPr>
          <w:t> </w:t>
        </w:r>
        <w:r>
          <w:rPr/>
          <w:t>untuk</w:t>
        </w:r>
        <w:r>
          <w:rPr>
            <w:spacing w:val="-1"/>
          </w:rPr>
          <w:t> </w:t>
        </w:r>
        <w:r>
          <w:rPr/>
          <w:t>tipe tanah</w:t>
        </w:r>
        <w:r>
          <w:rPr>
            <w:spacing w:val="-1"/>
          </w:rPr>
          <w:t> </w:t>
        </w:r>
        <w:r>
          <w:rPr/>
          <w:t>yang</w:t>
        </w:r>
        <w:r>
          <w:rPr>
            <w:spacing w:val="-1"/>
          </w:rPr>
          <w:t> </w:t>
        </w:r>
        <w:r>
          <w:rPr>
            <w:spacing w:val="-2"/>
          </w:rPr>
          <w:t>berbeda</w:t>
        </w:r>
        <w:r>
          <w:rPr/>
          <w:tab/>
        </w:r>
        <w:r>
          <w:rPr>
            <w:spacing w:val="-5"/>
          </w:rPr>
          <w:t>47</w:t>
        </w:r>
      </w:hyperlink>
    </w:p>
    <w:p>
      <w:pPr>
        <w:pStyle w:val="BodyText"/>
        <w:tabs>
          <w:tab w:pos="8538" w:val="left" w:leader="dot"/>
        </w:tabs>
        <w:spacing w:before="237"/>
        <w:ind w:left="848"/>
      </w:pPr>
      <w:hyperlink w:history="true" w:anchor="_bookmark59">
        <w:r>
          <w:rPr/>
          <w:t>Tabel</w:t>
        </w:r>
        <w:r>
          <w:rPr>
            <w:spacing w:val="-1"/>
          </w:rPr>
          <w:t> </w:t>
        </w:r>
        <w:r>
          <w:rPr/>
          <w:t>2.II.6</w:t>
        </w:r>
        <w:r>
          <w:rPr>
            <w:spacing w:val="-1"/>
          </w:rPr>
          <w:t> </w:t>
        </w:r>
        <w:r>
          <w:rPr/>
          <w:t>Hubungan</w:t>
        </w:r>
        <w:r>
          <w:rPr>
            <w:spacing w:val="-6"/>
          </w:rPr>
          <w:t> </w:t>
        </w:r>
        <w:r>
          <w:rPr/>
          <w:t>antara N</w:t>
        </w:r>
        <w:r>
          <w:rPr>
            <w:spacing w:val="-2"/>
          </w:rPr>
          <w:t> </w:t>
        </w:r>
        <w:r>
          <w:rPr/>
          <w:t>dengan</w:t>
        </w:r>
        <w:r>
          <w:rPr>
            <w:spacing w:val="-1"/>
          </w:rPr>
          <w:t> </w:t>
        </w:r>
        <w:r>
          <w:rPr/>
          <w:t>Berat</w:t>
        </w:r>
        <w:r>
          <w:rPr>
            <w:spacing w:val="-1"/>
          </w:rPr>
          <w:t> </w:t>
        </w:r>
        <w:r>
          <w:rPr/>
          <w:t>Isi</w:t>
        </w:r>
        <w:r>
          <w:rPr>
            <w:spacing w:val="-1"/>
          </w:rPr>
          <w:t> </w:t>
        </w:r>
        <w:r>
          <w:rPr/>
          <w:t>Tanah</w:t>
        </w:r>
        <w:r>
          <w:rPr>
            <w:spacing w:val="-1"/>
          </w:rPr>
          <w:t> </w:t>
        </w:r>
        <w:r>
          <w:rPr/>
          <w:t>(Sosrodarsono, </w:t>
        </w:r>
        <w:r>
          <w:rPr>
            <w:spacing w:val="-2"/>
          </w:rPr>
          <w:t>1983)</w:t>
        </w:r>
        <w:r>
          <w:rPr/>
          <w:tab/>
        </w:r>
        <w:r>
          <w:rPr>
            <w:spacing w:val="-5"/>
          </w:rPr>
          <w:t>49</w:t>
        </w:r>
      </w:hyperlink>
    </w:p>
    <w:p>
      <w:pPr>
        <w:tabs>
          <w:tab w:pos="8538" w:val="left" w:leader="dot"/>
        </w:tabs>
        <w:spacing w:before="240"/>
        <w:ind w:left="848" w:right="0" w:firstLine="0"/>
        <w:jc w:val="left"/>
        <w:rPr>
          <w:sz w:val="24"/>
        </w:rPr>
      </w:pPr>
      <w:hyperlink w:history="true" w:anchor="_bookmark61">
        <w:r>
          <w:rPr>
            <w:sz w:val="24"/>
          </w:rPr>
          <w:t>Tabel</w:t>
        </w:r>
        <w:r>
          <w:rPr>
            <w:spacing w:val="-3"/>
            <w:sz w:val="24"/>
          </w:rPr>
          <w:t> </w:t>
        </w:r>
        <w:r>
          <w:rPr>
            <w:sz w:val="24"/>
          </w:rPr>
          <w:t>2.7</w:t>
        </w:r>
        <w:r>
          <w:rPr>
            <w:spacing w:val="-1"/>
            <w:sz w:val="24"/>
          </w:rPr>
          <w:t> </w:t>
        </w:r>
        <w:r>
          <w:rPr>
            <w:sz w:val="24"/>
          </w:rPr>
          <w:t>SPT</w:t>
        </w:r>
        <w:r>
          <w:rPr>
            <w:spacing w:val="-5"/>
            <w:sz w:val="24"/>
          </w:rPr>
          <w:t> </w:t>
        </w:r>
        <w:r>
          <w:rPr>
            <w:i/>
            <w:sz w:val="24"/>
          </w:rPr>
          <w:t>hammer</w:t>
        </w:r>
        <w:r>
          <w:rPr>
            <w:i/>
            <w:spacing w:val="-7"/>
            <w:sz w:val="24"/>
          </w:rPr>
          <w:t> </w:t>
        </w:r>
        <w:r>
          <w:rPr>
            <w:i/>
            <w:sz w:val="24"/>
          </w:rPr>
          <w:t>efficiencies</w:t>
        </w:r>
        <w:r>
          <w:rPr>
            <w:i/>
            <w:spacing w:val="-5"/>
            <w:sz w:val="24"/>
          </w:rPr>
          <w:t> </w:t>
        </w:r>
        <w:r>
          <w:rPr>
            <w:i/>
            <w:sz w:val="24"/>
          </w:rPr>
          <w:t>(</w:t>
        </w:r>
        <w:r>
          <w:rPr>
            <w:i/>
            <w:spacing w:val="-6"/>
            <w:sz w:val="24"/>
          </w:rPr>
          <w:t> </w:t>
        </w:r>
        <w:r>
          <w:rPr>
            <w:i/>
            <w:sz w:val="24"/>
          </w:rPr>
          <w:t>Clayton,</w:t>
        </w:r>
        <w:r>
          <w:rPr>
            <w:i/>
            <w:spacing w:val="-5"/>
            <w:sz w:val="24"/>
          </w:rPr>
          <w:t> </w:t>
        </w:r>
        <w:r>
          <w:rPr>
            <w:i/>
            <w:spacing w:val="-2"/>
            <w:sz w:val="24"/>
          </w:rPr>
          <w:t>1990)</w:t>
        </w:r>
        <w:r>
          <w:rPr>
            <w:i/>
            <w:sz w:val="24"/>
          </w:rPr>
          <w:tab/>
        </w:r>
        <w:r>
          <w:rPr>
            <w:spacing w:val="-5"/>
            <w:sz w:val="24"/>
          </w:rPr>
          <w:t>51</w:t>
        </w:r>
      </w:hyperlink>
    </w:p>
    <w:p>
      <w:pPr>
        <w:pStyle w:val="BodyText"/>
        <w:tabs>
          <w:tab w:pos="8538" w:val="left" w:leader="dot"/>
        </w:tabs>
        <w:spacing w:before="236"/>
        <w:ind w:left="848"/>
      </w:pPr>
      <w:hyperlink w:history="true" w:anchor="_bookmark62">
        <w:r>
          <w:rPr/>
          <w:t>Tabel</w:t>
        </w:r>
        <w:r>
          <w:rPr>
            <w:spacing w:val="-1"/>
          </w:rPr>
          <w:t> </w:t>
        </w:r>
        <w:r>
          <w:rPr/>
          <w:t>2.8</w:t>
        </w:r>
        <w:r>
          <w:rPr>
            <w:spacing w:val="-1"/>
          </w:rPr>
          <w:t> </w:t>
        </w:r>
        <w:r>
          <w:rPr/>
          <w:t>Borehole,</w:t>
        </w:r>
        <w:r>
          <w:rPr>
            <w:spacing w:val="-1"/>
          </w:rPr>
          <w:t> </w:t>
        </w:r>
        <w:r>
          <w:rPr/>
          <w:t>Sampler</w:t>
        </w:r>
        <w:r>
          <w:rPr>
            <w:spacing w:val="2"/>
          </w:rPr>
          <w:t> </w:t>
        </w:r>
        <w:r>
          <w:rPr/>
          <w:t>and</w:t>
        </w:r>
        <w:r>
          <w:rPr>
            <w:spacing w:val="-1"/>
          </w:rPr>
          <w:t> </w:t>
        </w:r>
        <w:r>
          <w:rPr/>
          <w:t>Rod</w:t>
        </w:r>
        <w:r>
          <w:rPr>
            <w:spacing w:val="-4"/>
          </w:rPr>
          <w:t> </w:t>
        </w:r>
        <w:r>
          <w:rPr/>
          <w:t>correction</w:t>
        </w:r>
        <w:r>
          <w:rPr>
            <w:spacing w:val="-1"/>
          </w:rPr>
          <w:t> </w:t>
        </w:r>
        <w:r>
          <w:rPr>
            <w:spacing w:val="-2"/>
          </w:rPr>
          <w:t>factors</w:t>
        </w:r>
        <w:r>
          <w:rPr/>
          <w:tab/>
        </w:r>
        <w:r>
          <w:rPr>
            <w:spacing w:val="-5"/>
          </w:rPr>
          <w:t>52</w:t>
        </w:r>
      </w:hyperlink>
    </w:p>
    <w:p>
      <w:pPr>
        <w:pStyle w:val="BodyText"/>
        <w:tabs>
          <w:tab w:pos="8538" w:val="left" w:leader="dot"/>
        </w:tabs>
        <w:spacing w:line="357" w:lineRule="auto" w:before="240"/>
        <w:ind w:left="848" w:right="698"/>
      </w:pPr>
      <w:hyperlink w:history="true" w:anchor="_bookmark72">
        <w:r>
          <w:rPr/>
          <w:t>Tabel 4.1 Kapasitas daya dukung Tiang pancang</w:t>
        </w:r>
        <w:r>
          <w:rPr>
            <w:spacing w:val="80"/>
          </w:rPr>
          <w:t> </w:t>
        </w:r>
        <w:r>
          <w:rPr/>
          <w:t>berdasarkan </w:t>
        </w:r>
        <w:r>
          <w:rPr>
            <w:i/>
          </w:rPr>
          <w:t>Metode Meyerhoff</w:t>
        </w:r>
      </w:hyperlink>
      <w:r>
        <w:rPr>
          <w:i/>
        </w:rPr>
        <w:t> </w:t>
      </w:r>
      <w:hyperlink w:history="true" w:anchor="_bookmark72">
        <w:r>
          <w:rPr>
            <w:i/>
          </w:rPr>
          <w:t>Q</w:t>
        </w:r>
        <w:r>
          <w:rPr>
            <w:vertAlign w:val="subscript"/>
          </w:rPr>
          <w:t>ult</w:t>
        </w:r>
        <w:r>
          <w:rPr>
            <w:spacing w:val="-5"/>
            <w:vertAlign w:val="baseline"/>
          </w:rPr>
          <w:t> </w:t>
        </w:r>
        <w:r>
          <w:rPr>
            <w:vertAlign w:val="baseline"/>
          </w:rPr>
          <w:t>,</w:t>
        </w:r>
        <w:r>
          <w:rPr>
            <w:spacing w:val="-7"/>
            <w:vertAlign w:val="baseline"/>
          </w:rPr>
          <w:t> </w:t>
        </w:r>
        <w:r>
          <w:rPr>
            <w:vertAlign w:val="baseline"/>
          </w:rPr>
          <w:t>Q</w:t>
        </w:r>
        <w:r>
          <w:rPr>
            <w:vertAlign w:val="subscript"/>
          </w:rPr>
          <w:t>ijin</w:t>
        </w:r>
        <w:r>
          <w:rPr>
            <w:spacing w:val="-3"/>
            <w:vertAlign w:val="baseline"/>
          </w:rPr>
          <w:t> </w:t>
        </w:r>
        <w:r>
          <w:rPr>
            <w:vertAlign w:val="baseline"/>
          </w:rPr>
          <w:t>,</w:t>
        </w:r>
        <w:r>
          <w:rPr>
            <w:spacing w:val="-2"/>
            <w:vertAlign w:val="baseline"/>
          </w:rPr>
          <w:t> </w:t>
        </w:r>
        <w:r>
          <w:rPr>
            <w:vertAlign w:val="baseline"/>
          </w:rPr>
          <w:t>Q</w:t>
        </w:r>
        <w:r>
          <w:rPr>
            <w:vertAlign w:val="subscript"/>
          </w:rPr>
          <w:t>all</w:t>
        </w:r>
        <w:r>
          <w:rPr>
            <w:spacing w:val="-3"/>
            <w:vertAlign w:val="baseline"/>
          </w:rPr>
          <w:t> </w:t>
        </w:r>
        <w:r>
          <w:rPr>
            <w:vertAlign w:val="baseline"/>
          </w:rPr>
          <w:t>dan</w:t>
        </w:r>
        <w:r>
          <w:rPr>
            <w:spacing w:val="50"/>
            <w:vertAlign w:val="baseline"/>
          </w:rPr>
          <w:t> </w:t>
        </w:r>
        <w:r>
          <w:rPr>
            <w:vertAlign w:val="baseline"/>
          </w:rPr>
          <w:t>T</w:t>
        </w:r>
        <w:r>
          <w:rPr>
            <w:vertAlign w:val="subscript"/>
          </w:rPr>
          <w:t>ult</w:t>
        </w:r>
        <w:r>
          <w:rPr>
            <w:spacing w:val="-21"/>
            <w:vertAlign w:val="baseline"/>
          </w:rPr>
          <w:t> </w:t>
        </w:r>
        <w:r>
          <w:rPr>
            <w:vertAlign w:val="baseline"/>
          </w:rPr>
          <w:t>tiang</w:t>
        </w:r>
        <w:r>
          <w:rPr>
            <w:spacing w:val="-6"/>
            <w:vertAlign w:val="baseline"/>
          </w:rPr>
          <w:t> </w:t>
        </w:r>
        <w:r>
          <w:rPr>
            <w:vertAlign w:val="baseline"/>
          </w:rPr>
          <w:t>pancang</w:t>
        </w:r>
        <w:r>
          <w:rPr>
            <w:spacing w:val="-5"/>
            <w:vertAlign w:val="baseline"/>
          </w:rPr>
          <w:t> </w:t>
        </w:r>
        <w:r>
          <w:rPr>
            <w:vertAlign w:val="baseline"/>
          </w:rPr>
          <w:t>di</w:t>
        </w:r>
        <w:r>
          <w:rPr>
            <w:spacing w:val="-5"/>
            <w:vertAlign w:val="baseline"/>
          </w:rPr>
          <w:t> </w:t>
        </w:r>
        <w:r>
          <w:rPr>
            <w:vertAlign w:val="baseline"/>
          </w:rPr>
          <w:t>titik</w:t>
        </w:r>
        <w:r>
          <w:rPr>
            <w:spacing w:val="-1"/>
            <w:vertAlign w:val="baseline"/>
          </w:rPr>
          <w:t> </w:t>
        </w:r>
        <w:r>
          <w:rPr>
            <w:vertAlign w:val="baseline"/>
          </w:rPr>
          <w:t>S-</w:t>
        </w:r>
        <w:r>
          <w:rPr>
            <w:spacing w:val="-10"/>
            <w:vertAlign w:val="baseline"/>
          </w:rPr>
          <w:t>1</w:t>
        </w:r>
        <w:r>
          <w:rPr>
            <w:vertAlign w:val="baseline"/>
          </w:rPr>
          <w:tab/>
        </w:r>
        <w:r>
          <w:rPr>
            <w:spacing w:val="-5"/>
            <w:vertAlign w:val="baseline"/>
          </w:rPr>
          <w:t>59</w:t>
        </w:r>
      </w:hyperlink>
    </w:p>
    <w:p>
      <w:pPr>
        <w:pStyle w:val="BodyText"/>
        <w:tabs>
          <w:tab w:pos="8538" w:val="left" w:leader="dot"/>
        </w:tabs>
        <w:spacing w:before="106"/>
        <w:ind w:left="848"/>
      </w:pPr>
      <w:hyperlink w:history="true" w:anchor="_bookmark75">
        <w:r>
          <w:rPr/>
          <w:t>Tabel</w:t>
        </w:r>
        <w:r>
          <w:rPr>
            <w:spacing w:val="-2"/>
          </w:rPr>
          <w:t> </w:t>
        </w:r>
        <w:r>
          <w:rPr/>
          <w:t>4.2</w:t>
        </w:r>
        <w:r>
          <w:rPr>
            <w:spacing w:val="-1"/>
          </w:rPr>
          <w:t> </w:t>
        </w:r>
        <w:r>
          <w:rPr/>
          <w:t>Nilai</w:t>
        </w:r>
        <w:r>
          <w:rPr>
            <w:spacing w:val="-2"/>
          </w:rPr>
          <w:t> </w:t>
        </w:r>
        <w:r>
          <w:rPr/>
          <w:t>Perlawanan</w:t>
        </w:r>
        <w:r>
          <w:rPr>
            <w:spacing w:val="-1"/>
          </w:rPr>
          <w:t> </w:t>
        </w:r>
        <w:r>
          <w:rPr/>
          <w:t>Penetrasi</w:t>
        </w:r>
        <w:r>
          <w:rPr>
            <w:spacing w:val="-2"/>
          </w:rPr>
          <w:t> </w:t>
        </w:r>
        <w:r>
          <w:rPr/>
          <w:t>Konus</w:t>
        </w:r>
        <w:r>
          <w:rPr>
            <w:spacing w:val="-3"/>
          </w:rPr>
          <w:t> </w:t>
        </w:r>
        <w:r>
          <w:rPr/>
          <w:t>(q</w:t>
        </w:r>
        <w:r>
          <w:rPr>
            <w:vertAlign w:val="subscript"/>
          </w:rPr>
          <w:t>c</w:t>
        </w:r>
        <w:r>
          <w:rPr>
            <w:vertAlign w:val="baseline"/>
          </w:rPr>
          <w:t>)</w:t>
        </w:r>
        <w:r>
          <w:rPr>
            <w:spacing w:val="-1"/>
            <w:vertAlign w:val="baseline"/>
          </w:rPr>
          <w:t> </w:t>
        </w:r>
        <w:r>
          <w:rPr>
            <w:vertAlign w:val="baseline"/>
          </w:rPr>
          <w:t>pada</w:t>
        </w:r>
        <w:r>
          <w:rPr>
            <w:spacing w:val="-1"/>
            <w:vertAlign w:val="baseline"/>
          </w:rPr>
          <w:t> </w:t>
        </w:r>
        <w:r>
          <w:rPr>
            <w:vertAlign w:val="baseline"/>
          </w:rPr>
          <w:t>Titik</w:t>
        </w:r>
        <w:r>
          <w:rPr>
            <w:spacing w:val="-1"/>
            <w:vertAlign w:val="baseline"/>
          </w:rPr>
          <w:t> </w:t>
        </w:r>
        <w:r>
          <w:rPr>
            <w:vertAlign w:val="baseline"/>
          </w:rPr>
          <w:t>Sondir</w:t>
        </w:r>
        <w:r>
          <w:rPr>
            <w:spacing w:val="-1"/>
            <w:vertAlign w:val="baseline"/>
          </w:rPr>
          <w:t> </w:t>
        </w:r>
        <w:r>
          <w:rPr>
            <w:vertAlign w:val="baseline"/>
          </w:rPr>
          <w:t>S-</w:t>
        </w:r>
        <w:r>
          <w:rPr>
            <w:spacing w:val="-10"/>
            <w:vertAlign w:val="baseline"/>
          </w:rPr>
          <w:t>1</w:t>
        </w:r>
        <w:r>
          <w:rPr>
            <w:vertAlign w:val="baseline"/>
          </w:rPr>
          <w:tab/>
        </w:r>
        <w:r>
          <w:rPr>
            <w:spacing w:val="-5"/>
            <w:vertAlign w:val="baseline"/>
          </w:rPr>
          <w:t>63</w:t>
        </w:r>
      </w:hyperlink>
    </w:p>
    <w:p>
      <w:pPr>
        <w:tabs>
          <w:tab w:pos="8538" w:val="left" w:leader="dot"/>
        </w:tabs>
        <w:spacing w:line="362" w:lineRule="auto" w:before="236"/>
        <w:ind w:left="848" w:right="701" w:firstLine="0"/>
        <w:jc w:val="left"/>
        <w:rPr>
          <w:sz w:val="24"/>
        </w:rPr>
      </w:pPr>
      <w:hyperlink w:history="true" w:anchor="_bookmark77">
        <w:r>
          <w:rPr>
            <w:sz w:val="24"/>
          </w:rPr>
          <w:t>Tabel</w:t>
        </w:r>
        <w:r>
          <w:rPr>
            <w:spacing w:val="-7"/>
            <w:sz w:val="24"/>
          </w:rPr>
          <w:t> </w:t>
        </w:r>
        <w:r>
          <w:rPr>
            <w:sz w:val="24"/>
          </w:rPr>
          <w:t>4.3</w:t>
        </w:r>
        <w:r>
          <w:rPr>
            <w:spacing w:val="-7"/>
            <w:sz w:val="24"/>
          </w:rPr>
          <w:t> </w:t>
        </w:r>
        <w:r>
          <w:rPr>
            <w:sz w:val="24"/>
          </w:rPr>
          <w:t>Kapasitas</w:t>
        </w:r>
        <w:r>
          <w:rPr>
            <w:spacing w:val="-9"/>
            <w:sz w:val="24"/>
          </w:rPr>
          <w:t> </w:t>
        </w:r>
        <w:r>
          <w:rPr>
            <w:sz w:val="24"/>
          </w:rPr>
          <w:t>daya</w:t>
        </w:r>
        <w:r>
          <w:rPr>
            <w:spacing w:val="-3"/>
            <w:sz w:val="24"/>
          </w:rPr>
          <w:t> </w:t>
        </w:r>
        <w:r>
          <w:rPr>
            <w:sz w:val="24"/>
          </w:rPr>
          <w:t>dukung</w:t>
        </w:r>
        <w:r>
          <w:rPr>
            <w:spacing w:val="-10"/>
            <w:sz w:val="24"/>
          </w:rPr>
          <w:t> </w:t>
        </w:r>
        <w:r>
          <w:rPr>
            <w:sz w:val="24"/>
          </w:rPr>
          <w:t>Tiang</w:t>
        </w:r>
        <w:r>
          <w:rPr>
            <w:spacing w:val="-11"/>
            <w:sz w:val="24"/>
          </w:rPr>
          <w:t> </w:t>
        </w:r>
        <w:r>
          <w:rPr>
            <w:sz w:val="24"/>
          </w:rPr>
          <w:t>pancang</w:t>
        </w:r>
        <w:r>
          <w:rPr>
            <w:spacing w:val="40"/>
            <w:sz w:val="24"/>
          </w:rPr>
          <w:t> </w:t>
        </w:r>
        <w:r>
          <w:rPr>
            <w:sz w:val="24"/>
          </w:rPr>
          <w:t>berdasarkan</w:t>
        </w:r>
        <w:r>
          <w:rPr>
            <w:spacing w:val="-8"/>
            <w:sz w:val="24"/>
          </w:rPr>
          <w:t> </w:t>
        </w:r>
        <w:r>
          <w:rPr>
            <w:i/>
            <w:sz w:val="24"/>
          </w:rPr>
          <w:t>Metode</w:t>
        </w:r>
        <w:r>
          <w:rPr>
            <w:i/>
            <w:spacing w:val="-9"/>
            <w:sz w:val="24"/>
          </w:rPr>
          <w:t> </w:t>
        </w:r>
        <w:r>
          <w:rPr>
            <w:i/>
            <w:sz w:val="24"/>
          </w:rPr>
          <w:t>Aoki</w:t>
        </w:r>
        <w:r>
          <w:rPr>
            <w:i/>
            <w:spacing w:val="-7"/>
            <w:sz w:val="24"/>
          </w:rPr>
          <w:t> </w:t>
        </w:r>
        <w:r>
          <w:rPr>
            <w:i/>
            <w:sz w:val="24"/>
          </w:rPr>
          <w:t>dan</w:t>
        </w:r>
        <w:r>
          <w:rPr>
            <w:i/>
            <w:spacing w:val="-7"/>
            <w:sz w:val="24"/>
          </w:rPr>
          <w:t> </w:t>
        </w:r>
        <w:r>
          <w:rPr>
            <w:i/>
            <w:sz w:val="24"/>
          </w:rPr>
          <w:t>De</w:t>
        </w:r>
      </w:hyperlink>
      <w:r>
        <w:rPr>
          <w:i/>
          <w:sz w:val="24"/>
        </w:rPr>
        <w:t> </w:t>
      </w:r>
      <w:hyperlink w:history="true" w:anchor="_bookmark77">
        <w:r>
          <w:rPr>
            <w:i/>
            <w:sz w:val="24"/>
          </w:rPr>
          <w:t>Alencar</w:t>
        </w:r>
        <w:r>
          <w:rPr>
            <w:i/>
            <w:spacing w:val="-7"/>
            <w:sz w:val="24"/>
          </w:rPr>
          <w:t> </w:t>
        </w:r>
        <w:r>
          <w:rPr>
            <w:sz w:val="24"/>
          </w:rPr>
          <w:t>tiang</w:t>
        </w:r>
        <w:r>
          <w:rPr>
            <w:spacing w:val="-4"/>
            <w:sz w:val="24"/>
          </w:rPr>
          <w:t> </w:t>
        </w:r>
        <w:r>
          <w:rPr>
            <w:sz w:val="24"/>
          </w:rPr>
          <w:t>pancang</w:t>
        </w:r>
        <w:r>
          <w:rPr>
            <w:spacing w:val="-3"/>
            <w:sz w:val="24"/>
          </w:rPr>
          <w:t> </w:t>
        </w:r>
        <w:r>
          <w:rPr>
            <w:sz w:val="24"/>
          </w:rPr>
          <w:t>di</w:t>
        </w:r>
        <w:r>
          <w:rPr>
            <w:spacing w:val="-3"/>
            <w:sz w:val="24"/>
          </w:rPr>
          <w:t> </w:t>
        </w:r>
        <w:r>
          <w:rPr>
            <w:sz w:val="24"/>
          </w:rPr>
          <w:t>titik</w:t>
        </w:r>
        <w:r>
          <w:rPr>
            <w:spacing w:val="1"/>
            <w:sz w:val="24"/>
          </w:rPr>
          <w:t> </w:t>
        </w:r>
        <w:r>
          <w:rPr>
            <w:sz w:val="24"/>
          </w:rPr>
          <w:t>S-</w:t>
        </w:r>
        <w:r>
          <w:rPr>
            <w:spacing w:val="-10"/>
            <w:sz w:val="24"/>
          </w:rPr>
          <w:t>1</w:t>
        </w:r>
        <w:r>
          <w:rPr>
            <w:sz w:val="24"/>
          </w:rPr>
          <w:tab/>
        </w:r>
        <w:r>
          <w:rPr>
            <w:spacing w:val="-5"/>
            <w:sz w:val="24"/>
          </w:rPr>
          <w:t>66</w:t>
        </w:r>
      </w:hyperlink>
    </w:p>
    <w:p>
      <w:pPr>
        <w:tabs>
          <w:tab w:pos="8538" w:val="left" w:leader="dot"/>
        </w:tabs>
        <w:spacing w:line="362" w:lineRule="auto" w:before="95"/>
        <w:ind w:left="848" w:right="695" w:firstLine="0"/>
        <w:jc w:val="left"/>
        <w:rPr>
          <w:sz w:val="24"/>
        </w:rPr>
      </w:pPr>
      <w:hyperlink w:history="true" w:anchor="_bookmark79">
        <w:r>
          <w:rPr>
            <w:sz w:val="24"/>
          </w:rPr>
          <w:t>Tabel</w:t>
        </w:r>
        <w:r>
          <w:rPr>
            <w:spacing w:val="40"/>
            <w:sz w:val="24"/>
          </w:rPr>
          <w:t> </w:t>
        </w:r>
        <w:r>
          <w:rPr>
            <w:sz w:val="24"/>
          </w:rPr>
          <w:t>4.4</w:t>
        </w:r>
        <w:r>
          <w:rPr>
            <w:spacing w:val="40"/>
            <w:sz w:val="24"/>
          </w:rPr>
          <w:t> </w:t>
        </w:r>
        <w:r>
          <w:rPr>
            <w:sz w:val="24"/>
          </w:rPr>
          <w:t>Perhitungan</w:t>
        </w:r>
        <w:r>
          <w:rPr>
            <w:spacing w:val="40"/>
            <w:sz w:val="24"/>
          </w:rPr>
          <w:t> </w:t>
        </w:r>
        <w:r>
          <w:rPr>
            <w:sz w:val="24"/>
          </w:rPr>
          <w:t>daya</w:t>
        </w:r>
        <w:r>
          <w:rPr>
            <w:spacing w:val="40"/>
            <w:sz w:val="24"/>
          </w:rPr>
          <w:t> </w:t>
        </w:r>
        <w:r>
          <w:rPr>
            <w:sz w:val="24"/>
          </w:rPr>
          <w:t>dukung</w:t>
        </w:r>
        <w:r>
          <w:rPr>
            <w:spacing w:val="40"/>
            <w:sz w:val="24"/>
          </w:rPr>
          <w:t> </w:t>
        </w:r>
        <w:r>
          <w:rPr>
            <w:sz w:val="24"/>
          </w:rPr>
          <w:t>tiang</w:t>
        </w:r>
        <w:r>
          <w:rPr>
            <w:spacing w:val="40"/>
            <w:sz w:val="24"/>
          </w:rPr>
          <w:t> </w:t>
        </w:r>
        <w:r>
          <w:rPr>
            <w:sz w:val="24"/>
          </w:rPr>
          <w:t>pancang</w:t>
        </w:r>
        <w:r>
          <w:rPr>
            <w:spacing w:val="40"/>
            <w:sz w:val="24"/>
          </w:rPr>
          <w:t> </w:t>
        </w:r>
        <w:r>
          <w:rPr>
            <w:sz w:val="24"/>
          </w:rPr>
          <w:t>berdasarkan</w:t>
        </w:r>
        <w:r>
          <w:rPr>
            <w:spacing w:val="40"/>
            <w:sz w:val="24"/>
          </w:rPr>
          <w:t> </w:t>
        </w:r>
        <w:r>
          <w:rPr>
            <w:sz w:val="24"/>
          </w:rPr>
          <w:t>data</w:t>
        </w:r>
        <w:r>
          <w:rPr>
            <w:spacing w:val="40"/>
            <w:sz w:val="24"/>
          </w:rPr>
          <w:t> </w:t>
        </w:r>
        <w:r>
          <w:rPr>
            <w:i/>
            <w:sz w:val="24"/>
          </w:rPr>
          <w:t>Standard</w:t>
        </w:r>
      </w:hyperlink>
      <w:r>
        <w:rPr>
          <w:i/>
          <w:sz w:val="24"/>
        </w:rPr>
        <w:t> </w:t>
      </w:r>
      <w:hyperlink w:history="true" w:anchor="_bookmark79">
        <w:r>
          <w:rPr>
            <w:i/>
            <w:sz w:val="24"/>
          </w:rPr>
          <w:t>Penetration</w:t>
        </w:r>
        <w:r>
          <w:rPr>
            <w:i/>
            <w:spacing w:val="-2"/>
            <w:sz w:val="24"/>
          </w:rPr>
          <w:t> </w:t>
        </w:r>
        <w:r>
          <w:rPr>
            <w:i/>
            <w:sz w:val="24"/>
          </w:rPr>
          <w:t>Test</w:t>
        </w:r>
        <w:r>
          <w:rPr>
            <w:i/>
            <w:spacing w:val="-3"/>
            <w:sz w:val="24"/>
          </w:rPr>
          <w:t> </w:t>
        </w:r>
        <w:r>
          <w:rPr>
            <w:sz w:val="24"/>
          </w:rPr>
          <w:t>(SPT)</w:t>
        </w:r>
        <w:r>
          <w:rPr>
            <w:spacing w:val="-3"/>
            <w:sz w:val="24"/>
          </w:rPr>
          <w:t> </w:t>
        </w:r>
        <w:r>
          <w:rPr>
            <w:sz w:val="24"/>
          </w:rPr>
          <w:t>BH-</w:t>
        </w:r>
        <w:r>
          <w:rPr>
            <w:spacing w:val="-5"/>
            <w:sz w:val="24"/>
          </w:rPr>
          <w:t>01</w:t>
        </w:r>
        <w:r>
          <w:rPr>
            <w:sz w:val="24"/>
          </w:rPr>
          <w:tab/>
        </w:r>
        <w:r>
          <w:rPr>
            <w:spacing w:val="-5"/>
            <w:sz w:val="24"/>
          </w:rPr>
          <w:t>68</w:t>
        </w:r>
      </w:hyperlink>
    </w:p>
    <w:p>
      <w:pPr>
        <w:tabs>
          <w:tab w:pos="8538" w:val="left" w:leader="dot"/>
        </w:tabs>
        <w:spacing w:line="362" w:lineRule="auto" w:before="95"/>
        <w:ind w:left="848" w:right="695" w:firstLine="0"/>
        <w:jc w:val="left"/>
        <w:rPr>
          <w:sz w:val="24"/>
        </w:rPr>
      </w:pPr>
      <w:hyperlink w:history="true" w:anchor="_bookmark80">
        <w:r>
          <w:rPr>
            <w:sz w:val="24"/>
          </w:rPr>
          <w:t>Tabel</w:t>
        </w:r>
        <w:r>
          <w:rPr>
            <w:spacing w:val="40"/>
            <w:sz w:val="24"/>
          </w:rPr>
          <w:t> </w:t>
        </w:r>
        <w:r>
          <w:rPr>
            <w:sz w:val="24"/>
          </w:rPr>
          <w:t>4.5</w:t>
        </w:r>
        <w:r>
          <w:rPr>
            <w:spacing w:val="40"/>
            <w:sz w:val="24"/>
          </w:rPr>
          <w:t> </w:t>
        </w:r>
        <w:r>
          <w:rPr>
            <w:sz w:val="24"/>
          </w:rPr>
          <w:t>Perhitungan</w:t>
        </w:r>
        <w:r>
          <w:rPr>
            <w:spacing w:val="40"/>
            <w:sz w:val="24"/>
          </w:rPr>
          <w:t> </w:t>
        </w:r>
        <w:r>
          <w:rPr>
            <w:sz w:val="24"/>
          </w:rPr>
          <w:t>daya</w:t>
        </w:r>
        <w:r>
          <w:rPr>
            <w:spacing w:val="40"/>
            <w:sz w:val="24"/>
          </w:rPr>
          <w:t> </w:t>
        </w:r>
        <w:r>
          <w:rPr>
            <w:sz w:val="24"/>
          </w:rPr>
          <w:t>dukung</w:t>
        </w:r>
        <w:r>
          <w:rPr>
            <w:spacing w:val="40"/>
            <w:sz w:val="24"/>
          </w:rPr>
          <w:t> </w:t>
        </w:r>
        <w:r>
          <w:rPr>
            <w:sz w:val="24"/>
          </w:rPr>
          <w:t>tiang</w:t>
        </w:r>
        <w:r>
          <w:rPr>
            <w:spacing w:val="40"/>
            <w:sz w:val="24"/>
          </w:rPr>
          <w:t> </w:t>
        </w:r>
        <w:r>
          <w:rPr>
            <w:sz w:val="24"/>
          </w:rPr>
          <w:t>pancang</w:t>
        </w:r>
        <w:r>
          <w:rPr>
            <w:spacing w:val="40"/>
            <w:sz w:val="24"/>
          </w:rPr>
          <w:t> </w:t>
        </w:r>
        <w:r>
          <w:rPr>
            <w:sz w:val="24"/>
          </w:rPr>
          <w:t>berdasarkan</w:t>
        </w:r>
        <w:r>
          <w:rPr>
            <w:spacing w:val="40"/>
            <w:sz w:val="24"/>
          </w:rPr>
          <w:t> </w:t>
        </w:r>
        <w:r>
          <w:rPr>
            <w:sz w:val="24"/>
          </w:rPr>
          <w:t>data</w:t>
        </w:r>
        <w:r>
          <w:rPr>
            <w:spacing w:val="40"/>
            <w:sz w:val="24"/>
          </w:rPr>
          <w:t> </w:t>
        </w:r>
        <w:r>
          <w:rPr>
            <w:i/>
            <w:sz w:val="24"/>
          </w:rPr>
          <w:t>Standard</w:t>
        </w:r>
      </w:hyperlink>
      <w:r>
        <w:rPr>
          <w:i/>
          <w:sz w:val="24"/>
        </w:rPr>
        <w:t> </w:t>
      </w:r>
      <w:hyperlink w:history="true" w:anchor="_bookmark80">
        <w:r>
          <w:rPr>
            <w:i/>
            <w:sz w:val="24"/>
          </w:rPr>
          <w:t>Penetration</w:t>
        </w:r>
        <w:r>
          <w:rPr>
            <w:i/>
            <w:spacing w:val="-2"/>
            <w:sz w:val="24"/>
          </w:rPr>
          <w:t> </w:t>
        </w:r>
        <w:r>
          <w:rPr>
            <w:i/>
            <w:sz w:val="24"/>
          </w:rPr>
          <w:t>Test</w:t>
        </w:r>
        <w:r>
          <w:rPr>
            <w:i/>
            <w:spacing w:val="-3"/>
            <w:sz w:val="24"/>
          </w:rPr>
          <w:t> </w:t>
        </w:r>
        <w:r>
          <w:rPr>
            <w:sz w:val="24"/>
          </w:rPr>
          <w:t>(SPT)</w:t>
        </w:r>
        <w:r>
          <w:rPr>
            <w:spacing w:val="-3"/>
            <w:sz w:val="24"/>
          </w:rPr>
          <w:t> </w:t>
        </w:r>
        <w:r>
          <w:rPr>
            <w:sz w:val="24"/>
          </w:rPr>
          <w:t>BH-</w:t>
        </w:r>
        <w:r>
          <w:rPr>
            <w:spacing w:val="-5"/>
            <w:sz w:val="24"/>
          </w:rPr>
          <w:t>02</w:t>
        </w:r>
        <w:r>
          <w:rPr>
            <w:sz w:val="24"/>
          </w:rPr>
          <w:tab/>
        </w:r>
        <w:r>
          <w:rPr>
            <w:spacing w:val="-5"/>
            <w:sz w:val="24"/>
          </w:rPr>
          <w:t>70</w:t>
        </w:r>
      </w:hyperlink>
    </w:p>
    <w:p>
      <w:pPr>
        <w:pStyle w:val="BodyText"/>
        <w:tabs>
          <w:tab w:pos="8538" w:val="left" w:leader="dot"/>
        </w:tabs>
        <w:spacing w:line="362" w:lineRule="auto" w:before="94"/>
        <w:ind w:left="848" w:right="706"/>
      </w:pPr>
      <w:hyperlink w:history="true" w:anchor="_bookmark82">
        <w:r>
          <w:rPr/>
          <w:t>Tabel</w:t>
        </w:r>
        <w:r>
          <w:rPr>
            <w:spacing w:val="29"/>
          </w:rPr>
          <w:t> </w:t>
        </w:r>
        <w:r>
          <w:rPr/>
          <w:t>4.6</w:t>
        </w:r>
        <w:r>
          <w:rPr>
            <w:spacing w:val="30"/>
          </w:rPr>
          <w:t> </w:t>
        </w:r>
        <w:r>
          <w:rPr/>
          <w:t>Kapasitas</w:t>
        </w:r>
        <w:r>
          <w:rPr>
            <w:spacing w:val="30"/>
          </w:rPr>
          <w:t> </w:t>
        </w:r>
        <w:r>
          <w:rPr/>
          <w:t>Daya</w:t>
        </w:r>
        <w:r>
          <w:rPr>
            <w:spacing w:val="31"/>
          </w:rPr>
          <w:t> </w:t>
        </w:r>
        <w:r>
          <w:rPr/>
          <w:t>Dukung</w:t>
        </w:r>
        <w:r>
          <w:rPr>
            <w:spacing w:val="30"/>
          </w:rPr>
          <w:t> </w:t>
        </w:r>
        <w:r>
          <w:rPr/>
          <w:t>Tiang Pancang</w:t>
        </w:r>
        <w:r>
          <w:rPr>
            <w:spacing w:val="30"/>
          </w:rPr>
          <w:t> </w:t>
        </w:r>
        <w:r>
          <w:rPr/>
          <w:t>berdasarkan</w:t>
        </w:r>
        <w:r>
          <w:rPr>
            <w:spacing w:val="30"/>
          </w:rPr>
          <w:t> </w:t>
        </w:r>
        <w:r>
          <w:rPr/>
          <w:t>Data</w:t>
        </w:r>
        <w:r>
          <w:rPr>
            <w:spacing w:val="31"/>
          </w:rPr>
          <w:t> </w:t>
        </w:r>
        <w:r>
          <w:rPr/>
          <w:t>sondir</w:t>
        </w:r>
        <w:r>
          <w:rPr>
            <w:spacing w:val="30"/>
          </w:rPr>
          <w:t> </w:t>
        </w:r>
        <w:r>
          <w:rPr/>
          <w:t>dan</w:t>
        </w:r>
      </w:hyperlink>
      <w:r>
        <w:rPr/>
        <w:t> </w:t>
      </w:r>
      <w:hyperlink w:history="true" w:anchor="_bookmark82">
        <w:r>
          <w:rPr>
            <w:spacing w:val="-5"/>
          </w:rPr>
          <w:t>SPT</w:t>
        </w:r>
        <w:r>
          <w:rPr/>
          <w:tab/>
        </w:r>
        <w:r>
          <w:rPr>
            <w:spacing w:val="-5"/>
          </w:rPr>
          <w:t>72</w:t>
        </w:r>
      </w:hyperlink>
    </w:p>
    <w:p>
      <w:pPr>
        <w:spacing w:after="0" w:line="362" w:lineRule="auto"/>
        <w:sectPr>
          <w:pgSz w:w="11910" w:h="16840"/>
          <w:pgMar w:header="0" w:footer="1046" w:top="1620" w:bottom="1240" w:left="1420" w:right="1000"/>
        </w:sectPr>
      </w:pPr>
    </w:p>
    <w:p>
      <w:pPr>
        <w:pStyle w:val="Heading1"/>
        <w:ind w:right="761"/>
      </w:pPr>
      <w:bookmarkStart w:name="_bookmark5" w:id="6"/>
      <w:bookmarkEnd w:id="6"/>
      <w:r>
        <w:rPr>
          <w:b w:val="0"/>
        </w:rPr>
      </w:r>
      <w:r>
        <w:rPr>
          <w:color w:val="0D0D0D"/>
        </w:rPr>
        <w:t>DAFTAR</w:t>
      </w:r>
      <w:r>
        <w:rPr>
          <w:color w:val="0D0D0D"/>
          <w:spacing w:val="-7"/>
        </w:rPr>
        <w:t> </w:t>
      </w:r>
      <w:r>
        <w:rPr>
          <w:color w:val="0D0D0D"/>
          <w:spacing w:val="-2"/>
        </w:rPr>
        <w:t>GAMBAR</w:t>
      </w:r>
    </w:p>
    <w:p>
      <w:pPr>
        <w:pStyle w:val="BodyText"/>
        <w:tabs>
          <w:tab w:pos="8778" w:val="right" w:leader="dot"/>
        </w:tabs>
        <w:spacing w:before="552"/>
        <w:ind w:left="848"/>
      </w:pPr>
      <w:hyperlink w:history="true" w:anchor="_bookmark16">
        <w:r>
          <w:rPr/>
          <w:t>Gambar</w:t>
        </w:r>
        <w:r>
          <w:rPr>
            <w:spacing w:val="57"/>
          </w:rPr>
          <w:t> </w:t>
        </w:r>
        <w:r>
          <w:rPr/>
          <w:t>2.1</w:t>
        </w:r>
        <w:r>
          <w:rPr>
            <w:spacing w:val="-1"/>
          </w:rPr>
          <w:t> </w:t>
        </w:r>
        <w:r>
          <w:rPr/>
          <w:t>Diagram</w:t>
        </w:r>
        <w:r>
          <w:rPr>
            <w:spacing w:val="-1"/>
          </w:rPr>
          <w:t> </w:t>
        </w:r>
        <w:r>
          <w:rPr/>
          <w:t>Fase </w:t>
        </w:r>
        <w:r>
          <w:rPr>
            <w:spacing w:val="-4"/>
          </w:rPr>
          <w:t>Tanah</w:t>
        </w:r>
        <w:r>
          <w:rPr/>
          <w:tab/>
        </w:r>
        <w:r>
          <w:rPr>
            <w:spacing w:val="-10"/>
          </w:rPr>
          <w:t>7</w:t>
        </w:r>
      </w:hyperlink>
    </w:p>
    <w:p>
      <w:pPr>
        <w:pStyle w:val="BodyText"/>
        <w:tabs>
          <w:tab w:pos="8778" w:val="right" w:leader="dot"/>
        </w:tabs>
        <w:spacing w:before="140"/>
        <w:ind w:left="848"/>
      </w:pPr>
      <w:hyperlink w:history="true" w:anchor="_bookmark19">
        <w:r>
          <w:rPr/>
          <w:t>Gambar</w:t>
        </w:r>
        <w:r>
          <w:rPr>
            <w:spacing w:val="57"/>
          </w:rPr>
          <w:t> </w:t>
        </w:r>
        <w:r>
          <w:rPr/>
          <w:t>2.2</w:t>
        </w:r>
        <w:r>
          <w:rPr>
            <w:spacing w:val="-1"/>
          </w:rPr>
          <w:t> </w:t>
        </w:r>
        <w:r>
          <w:rPr/>
          <w:t>Konus</w:t>
        </w:r>
        <w:r>
          <w:rPr>
            <w:spacing w:val="-3"/>
          </w:rPr>
          <w:t> </w:t>
        </w:r>
        <w:r>
          <w:rPr/>
          <w:t>Sondir</w:t>
        </w:r>
        <w:r>
          <w:rPr>
            <w:spacing w:val="-2"/>
          </w:rPr>
          <w:t> </w:t>
        </w:r>
        <w:r>
          <w:rPr/>
          <w:t>dalam</w:t>
        </w:r>
        <w:r>
          <w:rPr>
            <w:spacing w:val="-1"/>
          </w:rPr>
          <w:t> </w:t>
        </w:r>
        <w:r>
          <w:rPr/>
          <w:t>Keadaan</w:t>
        </w:r>
        <w:r>
          <w:rPr>
            <w:spacing w:val="-1"/>
          </w:rPr>
          <w:t> </w:t>
        </w:r>
        <w:r>
          <w:rPr/>
          <w:t>Tertekan</w:t>
        </w:r>
        <w:r>
          <w:rPr>
            <w:spacing w:val="-1"/>
          </w:rPr>
          <w:t> </w:t>
        </w:r>
        <w:r>
          <w:rPr/>
          <w:t>dan</w:t>
        </w:r>
        <w:r>
          <w:rPr>
            <w:spacing w:val="-6"/>
          </w:rPr>
          <w:t> </w:t>
        </w:r>
        <w:r>
          <w:rPr>
            <w:spacing w:val="-2"/>
          </w:rPr>
          <w:t>Terbentang</w:t>
        </w:r>
        <w:r>
          <w:rPr/>
          <w:tab/>
        </w:r>
        <w:r>
          <w:rPr>
            <w:spacing w:val="-10"/>
          </w:rPr>
          <w:t>9</w:t>
        </w:r>
      </w:hyperlink>
    </w:p>
    <w:p>
      <w:pPr>
        <w:pStyle w:val="BodyText"/>
        <w:tabs>
          <w:tab w:pos="8778" w:val="right" w:leader="dot"/>
        </w:tabs>
        <w:spacing w:before="137"/>
        <w:ind w:left="848"/>
      </w:pPr>
      <w:hyperlink w:history="true" w:anchor="_bookmark20">
        <w:r>
          <w:rPr/>
          <w:t>Gambar</w:t>
        </w:r>
        <w:r>
          <w:rPr>
            <w:spacing w:val="56"/>
          </w:rPr>
          <w:t> </w:t>
        </w:r>
        <w:r>
          <w:rPr/>
          <w:t>2.3 Cara</w:t>
        </w:r>
        <w:r>
          <w:rPr>
            <w:spacing w:val="-1"/>
          </w:rPr>
          <w:t> </w:t>
        </w:r>
        <w:r>
          <w:rPr/>
          <w:t>Pelaporan</w:t>
        </w:r>
        <w:r>
          <w:rPr>
            <w:spacing w:val="-1"/>
          </w:rPr>
          <w:t> </w:t>
        </w:r>
        <w:r>
          <w:rPr/>
          <w:t>Hasil</w:t>
        </w:r>
        <w:r>
          <w:rPr>
            <w:spacing w:val="-2"/>
          </w:rPr>
          <w:t> </w:t>
        </w:r>
        <w:r>
          <w:rPr/>
          <w:t>Uji</w:t>
        </w:r>
        <w:r>
          <w:rPr>
            <w:spacing w:val="-1"/>
          </w:rPr>
          <w:t> </w:t>
        </w:r>
        <w:r>
          <w:rPr>
            <w:spacing w:val="-2"/>
          </w:rPr>
          <w:t>Sondir</w:t>
        </w:r>
        <w:r>
          <w:rPr/>
          <w:tab/>
        </w:r>
        <w:r>
          <w:rPr>
            <w:spacing w:val="-5"/>
          </w:rPr>
          <w:t>12</w:t>
        </w:r>
      </w:hyperlink>
    </w:p>
    <w:p>
      <w:pPr>
        <w:pStyle w:val="BodyText"/>
        <w:tabs>
          <w:tab w:pos="8778" w:val="right" w:leader="dot"/>
        </w:tabs>
        <w:spacing w:before="140"/>
        <w:ind w:left="848"/>
      </w:pPr>
      <w:hyperlink w:history="true" w:anchor="_bookmark21">
        <w:r>
          <w:rPr/>
          <w:t>Gambar</w:t>
        </w:r>
        <w:r>
          <w:rPr>
            <w:spacing w:val="57"/>
          </w:rPr>
          <w:t> </w:t>
        </w:r>
        <w:r>
          <w:rPr/>
          <w:t>2.4 Kurva</w:t>
        </w:r>
        <w:r>
          <w:rPr>
            <w:spacing w:val="1"/>
          </w:rPr>
          <w:t> </w:t>
        </w:r>
        <w:r>
          <w:rPr/>
          <w:t>percobaan </w:t>
        </w:r>
        <w:r>
          <w:rPr>
            <w:spacing w:val="-2"/>
          </w:rPr>
          <w:t>sondir</w:t>
        </w:r>
        <w:r>
          <w:rPr/>
          <w:tab/>
        </w:r>
        <w:r>
          <w:rPr>
            <w:spacing w:val="-5"/>
          </w:rPr>
          <w:t>12</w:t>
        </w:r>
      </w:hyperlink>
    </w:p>
    <w:p>
      <w:pPr>
        <w:pStyle w:val="BodyText"/>
        <w:tabs>
          <w:tab w:pos="8778" w:val="right" w:leader="dot"/>
        </w:tabs>
        <w:spacing w:before="136"/>
        <w:ind w:left="848"/>
      </w:pPr>
      <w:hyperlink w:history="true" w:anchor="_bookmark22">
        <w:r>
          <w:rPr/>
          <w:t>Gambar</w:t>
        </w:r>
        <w:r>
          <w:rPr>
            <w:spacing w:val="58"/>
          </w:rPr>
          <w:t> </w:t>
        </w:r>
        <w:r>
          <w:rPr/>
          <w:t>2.5 Alat sondir</w:t>
        </w:r>
        <w:r>
          <w:rPr>
            <w:spacing w:val="-1"/>
          </w:rPr>
          <w:t> </w:t>
        </w:r>
        <w:r>
          <w:rPr/>
          <w:t>dengan</w:t>
        </w:r>
        <w:r>
          <w:rPr>
            <w:spacing w:val="-1"/>
          </w:rPr>
          <w:t> </w:t>
        </w:r>
        <w:r>
          <w:rPr/>
          <w:t>konus</w:t>
        </w:r>
        <w:r>
          <w:rPr>
            <w:spacing w:val="-2"/>
          </w:rPr>
          <w:t> </w:t>
        </w:r>
        <w:r>
          <w:rPr>
            <w:spacing w:val="-4"/>
          </w:rPr>
          <w:t>biasa</w:t>
        </w:r>
        <w:r>
          <w:rPr/>
          <w:tab/>
        </w:r>
        <w:r>
          <w:rPr>
            <w:spacing w:val="-5"/>
          </w:rPr>
          <w:t>13</w:t>
        </w:r>
      </w:hyperlink>
    </w:p>
    <w:p>
      <w:pPr>
        <w:pStyle w:val="BodyText"/>
        <w:tabs>
          <w:tab w:pos="8778" w:val="right" w:leader="dot"/>
        </w:tabs>
        <w:spacing w:before="140"/>
        <w:ind w:left="848"/>
      </w:pPr>
      <w:r>
        <w:rPr/>
        <w:drawing>
          <wp:anchor distT="0" distB="0" distL="0" distR="0" allowOverlap="1" layoutInCell="1" locked="0" behindDoc="0" simplePos="0" relativeHeight="15734272">
            <wp:simplePos x="0" y="0"/>
            <wp:positionH relativeFrom="page">
              <wp:posOffset>1393190</wp:posOffset>
            </wp:positionH>
            <wp:positionV relativeFrom="paragraph">
              <wp:posOffset>175984</wp:posOffset>
            </wp:positionV>
            <wp:extent cx="4825999" cy="467359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4825999" cy="4673599"/>
                    </a:xfrm>
                    <a:prstGeom prst="rect">
                      <a:avLst/>
                    </a:prstGeom>
                  </pic:spPr>
                </pic:pic>
              </a:graphicData>
            </a:graphic>
          </wp:anchor>
        </w:drawing>
      </w:r>
      <w:hyperlink w:history="true" w:anchor="_bookmark25">
        <w:r>
          <w:rPr/>
          <w:t>Gambar</w:t>
        </w:r>
        <w:r>
          <w:rPr>
            <w:spacing w:val="56"/>
          </w:rPr>
          <w:t> </w:t>
        </w:r>
        <w:r>
          <w:rPr/>
          <w:t>2.6</w:t>
        </w:r>
        <w:r>
          <w:rPr>
            <w:spacing w:val="-2"/>
          </w:rPr>
          <w:t> </w:t>
        </w:r>
        <w:r>
          <w:rPr/>
          <w:t>Alat</w:t>
        </w:r>
        <w:r>
          <w:rPr>
            <w:spacing w:val="-2"/>
          </w:rPr>
          <w:t> </w:t>
        </w:r>
        <w:r>
          <w:rPr/>
          <w:t>Percobaan</w:t>
        </w:r>
        <w:r>
          <w:rPr>
            <w:spacing w:val="-1"/>
          </w:rPr>
          <w:t> </w:t>
        </w:r>
        <w:r>
          <w:rPr/>
          <w:t>Penetrasi</w:t>
        </w:r>
        <w:r>
          <w:rPr>
            <w:spacing w:val="-2"/>
          </w:rPr>
          <w:t> Standard</w:t>
        </w:r>
        <w:r>
          <w:rPr/>
          <w:tab/>
        </w:r>
        <w:r>
          <w:rPr>
            <w:spacing w:val="-5"/>
          </w:rPr>
          <w:t>15</w:t>
        </w:r>
      </w:hyperlink>
    </w:p>
    <w:p>
      <w:pPr>
        <w:pStyle w:val="BodyText"/>
        <w:tabs>
          <w:tab w:pos="8778" w:val="right" w:leader="dot"/>
        </w:tabs>
        <w:spacing w:before="136"/>
        <w:ind w:left="848"/>
      </w:pPr>
      <w:hyperlink w:history="true" w:anchor="_bookmark30">
        <w:r>
          <w:rPr/>
          <w:t>Gambar</w:t>
        </w:r>
        <w:r>
          <w:rPr>
            <w:spacing w:val="59"/>
          </w:rPr>
          <w:t> </w:t>
        </w:r>
        <w:r>
          <w:rPr/>
          <w:t>2.7</w:t>
        </w:r>
        <w:r>
          <w:rPr>
            <w:spacing w:val="-1"/>
          </w:rPr>
          <w:t> </w:t>
        </w:r>
        <w:r>
          <w:rPr/>
          <w:t>Fondasi Batu </w:t>
        </w:r>
        <w:r>
          <w:rPr>
            <w:spacing w:val="-4"/>
          </w:rPr>
          <w:t>Bata</w:t>
        </w:r>
        <w:r>
          <w:rPr/>
          <w:tab/>
        </w:r>
        <w:r>
          <w:rPr>
            <w:spacing w:val="-5"/>
          </w:rPr>
          <w:t>19</w:t>
        </w:r>
      </w:hyperlink>
    </w:p>
    <w:p>
      <w:pPr>
        <w:pStyle w:val="BodyText"/>
        <w:tabs>
          <w:tab w:pos="8778" w:val="right" w:leader="dot"/>
        </w:tabs>
        <w:spacing w:before="140"/>
        <w:ind w:left="848"/>
      </w:pPr>
      <w:hyperlink w:history="true" w:anchor="_bookmark31">
        <w:r>
          <w:rPr/>
          <w:t>Gambar</w:t>
        </w:r>
        <w:r>
          <w:rPr>
            <w:spacing w:val="58"/>
          </w:rPr>
          <w:t> </w:t>
        </w:r>
        <w:r>
          <w:rPr/>
          <w:t>2.8 Fondasi </w:t>
        </w:r>
        <w:r>
          <w:rPr>
            <w:spacing w:val="-2"/>
          </w:rPr>
          <w:t>Umpak</w:t>
        </w:r>
        <w:r>
          <w:rPr/>
          <w:tab/>
        </w:r>
        <w:r>
          <w:rPr>
            <w:spacing w:val="-5"/>
          </w:rPr>
          <w:t>19</w:t>
        </w:r>
      </w:hyperlink>
    </w:p>
    <w:p>
      <w:pPr>
        <w:pStyle w:val="BodyText"/>
        <w:tabs>
          <w:tab w:pos="8778" w:val="right" w:leader="dot"/>
        </w:tabs>
        <w:spacing w:before="136"/>
        <w:ind w:left="848"/>
      </w:pPr>
      <w:hyperlink w:history="true" w:anchor="_bookmark32">
        <w:r>
          <w:rPr/>
          <w:t>Gambar</w:t>
        </w:r>
        <w:r>
          <w:rPr>
            <w:spacing w:val="59"/>
          </w:rPr>
          <w:t> </w:t>
        </w:r>
        <w:r>
          <w:rPr/>
          <w:t>2.9</w:t>
        </w:r>
        <w:r>
          <w:rPr>
            <w:spacing w:val="-1"/>
          </w:rPr>
          <w:t> </w:t>
        </w:r>
        <w:r>
          <w:rPr/>
          <w:t>Fondasi Batu </w:t>
        </w:r>
        <w:r>
          <w:rPr>
            <w:spacing w:val="-4"/>
          </w:rPr>
          <w:t>Kali</w:t>
        </w:r>
        <w:r>
          <w:rPr/>
          <w:tab/>
        </w:r>
        <w:r>
          <w:rPr>
            <w:spacing w:val="-5"/>
          </w:rPr>
          <w:t>20</w:t>
        </w:r>
      </w:hyperlink>
    </w:p>
    <w:p>
      <w:pPr>
        <w:pStyle w:val="BodyText"/>
        <w:tabs>
          <w:tab w:pos="8778" w:val="right" w:leader="dot"/>
        </w:tabs>
        <w:spacing w:before="140"/>
        <w:ind w:left="848"/>
      </w:pPr>
      <w:hyperlink w:history="true" w:anchor="_bookmark33">
        <w:r>
          <w:rPr/>
          <w:t>Gambar</w:t>
        </w:r>
        <w:r>
          <w:rPr>
            <w:spacing w:val="58"/>
          </w:rPr>
          <w:t> </w:t>
        </w:r>
        <w:r>
          <w:rPr/>
          <w:t>2.10 Fondasi </w:t>
        </w:r>
        <w:r>
          <w:rPr>
            <w:spacing w:val="-4"/>
          </w:rPr>
          <w:t>Rakit</w:t>
        </w:r>
        <w:r>
          <w:rPr/>
          <w:tab/>
        </w:r>
        <w:r>
          <w:rPr>
            <w:spacing w:val="-5"/>
          </w:rPr>
          <w:t>20</w:t>
        </w:r>
      </w:hyperlink>
    </w:p>
    <w:p>
      <w:pPr>
        <w:pStyle w:val="BodyText"/>
        <w:tabs>
          <w:tab w:pos="8778" w:val="right" w:leader="dot"/>
        </w:tabs>
        <w:spacing w:before="136"/>
        <w:ind w:left="848"/>
      </w:pPr>
      <w:hyperlink w:history="true" w:anchor="_bookmark34">
        <w:r>
          <w:rPr/>
          <w:t>Gambar</w:t>
        </w:r>
        <w:r>
          <w:rPr>
            <w:spacing w:val="58"/>
          </w:rPr>
          <w:t> </w:t>
        </w:r>
        <w:r>
          <w:rPr/>
          <w:t>2.11 Fondasi</w:t>
        </w:r>
        <w:r>
          <w:rPr>
            <w:spacing w:val="-1"/>
          </w:rPr>
          <w:t> </w:t>
        </w:r>
        <w:r>
          <w:rPr/>
          <w:t>konstruksi</w:t>
        </w:r>
        <w:r>
          <w:rPr>
            <w:spacing w:val="-1"/>
          </w:rPr>
          <w:t> </w:t>
        </w:r>
        <w:r>
          <w:rPr/>
          <w:t>sarang laba-</w:t>
        </w:r>
        <w:r>
          <w:rPr>
            <w:spacing w:val="-4"/>
          </w:rPr>
          <w:t>laba</w:t>
        </w:r>
        <w:r>
          <w:rPr/>
          <w:tab/>
        </w:r>
        <w:r>
          <w:rPr>
            <w:spacing w:val="-5"/>
          </w:rPr>
          <w:t>21</w:t>
        </w:r>
      </w:hyperlink>
    </w:p>
    <w:p>
      <w:pPr>
        <w:pStyle w:val="BodyText"/>
        <w:tabs>
          <w:tab w:pos="8778" w:val="right" w:leader="dot"/>
        </w:tabs>
        <w:spacing w:before="141"/>
        <w:ind w:left="848"/>
      </w:pPr>
      <w:hyperlink w:history="true" w:anchor="_bookmark36">
        <w:r>
          <w:rPr/>
          <w:t>Gambar</w:t>
        </w:r>
        <w:r>
          <w:rPr>
            <w:spacing w:val="58"/>
          </w:rPr>
          <w:t> </w:t>
        </w:r>
        <w:r>
          <w:rPr/>
          <w:t>2.12 Pondasi </w:t>
        </w:r>
        <w:r>
          <w:rPr>
            <w:spacing w:val="-2"/>
          </w:rPr>
          <w:t>Sumuran</w:t>
        </w:r>
        <w:r>
          <w:rPr/>
          <w:tab/>
        </w:r>
        <w:r>
          <w:rPr>
            <w:spacing w:val="-5"/>
          </w:rPr>
          <w:t>23</w:t>
        </w:r>
      </w:hyperlink>
    </w:p>
    <w:p>
      <w:pPr>
        <w:tabs>
          <w:tab w:pos="8778" w:val="right" w:leader="dot"/>
        </w:tabs>
        <w:spacing w:before="135"/>
        <w:ind w:left="848" w:right="0" w:firstLine="0"/>
        <w:jc w:val="left"/>
        <w:rPr>
          <w:sz w:val="24"/>
        </w:rPr>
      </w:pPr>
      <w:hyperlink w:history="true" w:anchor="_bookmark37">
        <w:r>
          <w:rPr>
            <w:sz w:val="24"/>
          </w:rPr>
          <w:t>Gambar</w:t>
        </w:r>
        <w:r>
          <w:rPr>
            <w:spacing w:val="59"/>
            <w:sz w:val="24"/>
          </w:rPr>
          <w:t> </w:t>
        </w:r>
        <w:r>
          <w:rPr>
            <w:sz w:val="24"/>
          </w:rPr>
          <w:t>2.13</w:t>
        </w:r>
        <w:r>
          <w:rPr>
            <w:spacing w:val="1"/>
            <w:sz w:val="24"/>
          </w:rPr>
          <w:t> </w:t>
        </w:r>
        <w:r>
          <w:rPr>
            <w:sz w:val="24"/>
          </w:rPr>
          <w:t>Fondasi</w:t>
        </w:r>
        <w:r>
          <w:rPr>
            <w:spacing w:val="-1"/>
            <w:sz w:val="24"/>
          </w:rPr>
          <w:t> </w:t>
        </w:r>
        <w:r>
          <w:rPr>
            <w:sz w:val="24"/>
          </w:rPr>
          <w:t>Tiang Bor (</w:t>
        </w:r>
        <w:r>
          <w:rPr>
            <w:i/>
            <w:sz w:val="24"/>
          </w:rPr>
          <w:t>Bored</w:t>
        </w:r>
        <w:r>
          <w:rPr>
            <w:i/>
            <w:spacing w:val="-5"/>
            <w:sz w:val="24"/>
          </w:rPr>
          <w:t> </w:t>
        </w:r>
        <w:r>
          <w:rPr>
            <w:i/>
            <w:spacing w:val="-4"/>
            <w:sz w:val="24"/>
          </w:rPr>
          <w:t>Pile</w:t>
        </w:r>
        <w:r>
          <w:rPr>
            <w:spacing w:val="-4"/>
            <w:sz w:val="24"/>
          </w:rPr>
          <w:t>)</w:t>
        </w:r>
        <w:r>
          <w:rPr>
            <w:sz w:val="24"/>
          </w:rPr>
          <w:tab/>
        </w:r>
        <w:r>
          <w:rPr>
            <w:spacing w:val="-5"/>
            <w:sz w:val="24"/>
          </w:rPr>
          <w:t>24</w:t>
        </w:r>
      </w:hyperlink>
    </w:p>
    <w:p>
      <w:pPr>
        <w:pStyle w:val="BodyText"/>
        <w:tabs>
          <w:tab w:pos="8778" w:val="right" w:leader="dot"/>
        </w:tabs>
        <w:spacing w:before="141"/>
        <w:ind w:left="848"/>
      </w:pPr>
      <w:hyperlink w:history="true" w:anchor="_bookmark38">
        <w:r>
          <w:rPr/>
          <w:t>Gambar</w:t>
        </w:r>
        <w:r>
          <w:rPr>
            <w:spacing w:val="57"/>
          </w:rPr>
          <w:t> </w:t>
        </w:r>
        <w:r>
          <w:rPr/>
          <w:t>2.14 Fondasi</w:t>
        </w:r>
        <w:r>
          <w:rPr>
            <w:spacing w:val="-2"/>
          </w:rPr>
          <w:t> </w:t>
        </w:r>
        <w:r>
          <w:rPr/>
          <w:t>Tiang</w:t>
        </w:r>
        <w:r>
          <w:rPr>
            <w:spacing w:val="-1"/>
          </w:rPr>
          <w:t> </w:t>
        </w:r>
        <w:r>
          <w:rPr/>
          <w:t>Pancang</w:t>
        </w:r>
        <w:r>
          <w:rPr>
            <w:spacing w:val="-1"/>
          </w:rPr>
          <w:t> </w:t>
        </w:r>
        <w:r>
          <w:rPr/>
          <w:t>Bulat</w:t>
        </w:r>
        <w:r>
          <w:rPr>
            <w:spacing w:val="-1"/>
          </w:rPr>
          <w:t> </w:t>
        </w:r>
        <w:r>
          <w:rPr>
            <w:spacing w:val="-2"/>
          </w:rPr>
          <w:t>Berongga</w:t>
        </w:r>
        <w:r>
          <w:rPr/>
          <w:tab/>
        </w:r>
        <w:r>
          <w:rPr>
            <w:spacing w:val="-5"/>
          </w:rPr>
          <w:t>25</w:t>
        </w:r>
      </w:hyperlink>
    </w:p>
    <w:p>
      <w:pPr>
        <w:tabs>
          <w:tab w:pos="8778" w:val="right" w:leader="dot"/>
        </w:tabs>
        <w:spacing w:before="136"/>
        <w:ind w:left="848" w:right="0" w:firstLine="0"/>
        <w:jc w:val="left"/>
        <w:rPr>
          <w:sz w:val="24"/>
        </w:rPr>
      </w:pPr>
      <w:hyperlink w:history="true" w:anchor="_bookmark39">
        <w:r>
          <w:rPr>
            <w:sz w:val="24"/>
          </w:rPr>
          <w:t>Gambar</w:t>
        </w:r>
        <w:r>
          <w:rPr>
            <w:spacing w:val="58"/>
            <w:sz w:val="24"/>
          </w:rPr>
          <w:t> </w:t>
        </w:r>
        <w:r>
          <w:rPr>
            <w:sz w:val="24"/>
          </w:rPr>
          <w:t>2.15 Fondasi</w:t>
        </w:r>
        <w:r>
          <w:rPr>
            <w:spacing w:val="-1"/>
            <w:sz w:val="24"/>
          </w:rPr>
          <w:t> </w:t>
        </w:r>
        <w:r>
          <w:rPr>
            <w:sz w:val="24"/>
          </w:rPr>
          <w:t>Tiang</w:t>
        </w:r>
        <w:r>
          <w:rPr>
            <w:spacing w:val="-1"/>
            <w:sz w:val="24"/>
          </w:rPr>
          <w:t> </w:t>
        </w:r>
        <w:r>
          <w:rPr>
            <w:sz w:val="24"/>
          </w:rPr>
          <w:t>Franki</w:t>
        </w:r>
        <w:r>
          <w:rPr>
            <w:spacing w:val="-1"/>
            <w:sz w:val="24"/>
          </w:rPr>
          <w:t> </w:t>
        </w:r>
        <w:r>
          <w:rPr>
            <w:sz w:val="24"/>
          </w:rPr>
          <w:t>(</w:t>
        </w:r>
        <w:r>
          <w:rPr>
            <w:i/>
            <w:sz w:val="24"/>
          </w:rPr>
          <w:t>Franki</w:t>
        </w:r>
        <w:r>
          <w:rPr>
            <w:i/>
            <w:spacing w:val="-1"/>
            <w:sz w:val="24"/>
          </w:rPr>
          <w:t> </w:t>
        </w:r>
        <w:r>
          <w:rPr>
            <w:i/>
            <w:spacing w:val="-2"/>
            <w:sz w:val="24"/>
          </w:rPr>
          <w:t>Pile</w:t>
        </w:r>
        <w:r>
          <w:rPr>
            <w:spacing w:val="-2"/>
            <w:sz w:val="24"/>
          </w:rPr>
          <w:t>)</w:t>
        </w:r>
        <w:r>
          <w:rPr>
            <w:sz w:val="24"/>
          </w:rPr>
          <w:tab/>
        </w:r>
        <w:r>
          <w:rPr>
            <w:spacing w:val="-5"/>
            <w:sz w:val="24"/>
          </w:rPr>
          <w:t>25</w:t>
        </w:r>
      </w:hyperlink>
    </w:p>
    <w:p>
      <w:pPr>
        <w:pStyle w:val="BodyText"/>
        <w:tabs>
          <w:tab w:pos="8778" w:val="right" w:leader="dot"/>
        </w:tabs>
        <w:spacing w:before="140"/>
        <w:ind w:left="848"/>
      </w:pPr>
      <w:hyperlink w:history="true" w:anchor="_bookmark43">
        <w:r>
          <w:rPr/>
          <w:t>Gambar</w:t>
        </w:r>
        <w:r>
          <w:rPr>
            <w:spacing w:val="59"/>
          </w:rPr>
          <w:t> </w:t>
        </w:r>
        <w:r>
          <w:rPr/>
          <w:t>2.16 Tiang Pancang</w:t>
        </w:r>
        <w:r>
          <w:rPr>
            <w:spacing w:val="-1"/>
          </w:rPr>
          <w:t> </w:t>
        </w:r>
        <w:r>
          <w:rPr/>
          <w:t>Beton </w:t>
        </w:r>
        <w:r>
          <w:rPr>
            <w:spacing w:val="-4"/>
          </w:rPr>
          <w:t>kayu</w:t>
        </w:r>
        <w:r>
          <w:rPr/>
          <w:tab/>
        </w:r>
        <w:r>
          <w:rPr>
            <w:spacing w:val="-5"/>
          </w:rPr>
          <w:t>31</w:t>
        </w:r>
      </w:hyperlink>
    </w:p>
    <w:p>
      <w:pPr>
        <w:pStyle w:val="BodyText"/>
        <w:tabs>
          <w:tab w:pos="8778" w:val="right" w:leader="dot"/>
        </w:tabs>
        <w:spacing w:before="136"/>
        <w:ind w:left="848"/>
      </w:pPr>
      <w:hyperlink w:history="true" w:anchor="_bookmark44">
        <w:r>
          <w:rPr/>
          <w:t>Gambar</w:t>
        </w:r>
        <w:r>
          <w:rPr>
            <w:spacing w:val="58"/>
          </w:rPr>
          <w:t> </w:t>
        </w:r>
        <w:r>
          <w:rPr/>
          <w:t>2.17 fondasiTiang </w:t>
        </w:r>
        <w:r>
          <w:rPr>
            <w:spacing w:val="-4"/>
          </w:rPr>
          <w:t>Baja</w:t>
        </w:r>
        <w:r>
          <w:rPr/>
          <w:tab/>
        </w:r>
        <w:r>
          <w:rPr>
            <w:spacing w:val="-5"/>
          </w:rPr>
          <w:t>33</w:t>
        </w:r>
      </w:hyperlink>
    </w:p>
    <w:p>
      <w:pPr>
        <w:tabs>
          <w:tab w:pos="8778" w:val="right" w:leader="dot"/>
        </w:tabs>
        <w:spacing w:before="140"/>
        <w:ind w:left="848" w:right="0" w:firstLine="0"/>
        <w:jc w:val="left"/>
        <w:rPr>
          <w:sz w:val="24"/>
        </w:rPr>
      </w:pPr>
      <w:hyperlink w:history="true" w:anchor="_bookmark45">
        <w:r>
          <w:rPr>
            <w:sz w:val="24"/>
          </w:rPr>
          <w:t>Gambar</w:t>
        </w:r>
        <w:r>
          <w:rPr>
            <w:spacing w:val="58"/>
            <w:sz w:val="24"/>
          </w:rPr>
          <w:t> </w:t>
        </w:r>
        <w:r>
          <w:rPr>
            <w:sz w:val="24"/>
          </w:rPr>
          <w:t>2.18 Tumpuan</w:t>
        </w:r>
        <w:r>
          <w:rPr>
            <w:spacing w:val="-1"/>
            <w:sz w:val="24"/>
          </w:rPr>
          <w:t> </w:t>
        </w:r>
        <w:r>
          <w:rPr>
            <w:sz w:val="24"/>
          </w:rPr>
          <w:t>Ujung</w:t>
        </w:r>
        <w:r>
          <w:rPr>
            <w:spacing w:val="-1"/>
            <w:sz w:val="24"/>
          </w:rPr>
          <w:t> </w:t>
        </w:r>
        <w:r>
          <w:rPr>
            <w:sz w:val="24"/>
          </w:rPr>
          <w:t>(</w:t>
        </w:r>
        <w:r>
          <w:rPr>
            <w:i/>
            <w:sz w:val="24"/>
          </w:rPr>
          <w:t>End</w:t>
        </w:r>
        <w:r>
          <w:rPr>
            <w:i/>
            <w:spacing w:val="-6"/>
            <w:sz w:val="24"/>
          </w:rPr>
          <w:t> </w:t>
        </w:r>
        <w:r>
          <w:rPr>
            <w:i/>
            <w:sz w:val="24"/>
          </w:rPr>
          <w:t>Bearing </w:t>
        </w:r>
        <w:r>
          <w:rPr>
            <w:i/>
            <w:spacing w:val="-2"/>
            <w:sz w:val="24"/>
          </w:rPr>
          <w:t>Pile</w:t>
        </w:r>
        <w:r>
          <w:rPr>
            <w:spacing w:val="-2"/>
            <w:sz w:val="24"/>
          </w:rPr>
          <w:t>)</w:t>
        </w:r>
        <w:r>
          <w:rPr>
            <w:sz w:val="24"/>
          </w:rPr>
          <w:tab/>
        </w:r>
        <w:r>
          <w:rPr>
            <w:spacing w:val="-5"/>
            <w:sz w:val="24"/>
          </w:rPr>
          <w:t>34</w:t>
        </w:r>
      </w:hyperlink>
    </w:p>
    <w:p>
      <w:pPr>
        <w:tabs>
          <w:tab w:pos="8778" w:val="right" w:leader="dot"/>
        </w:tabs>
        <w:spacing w:before="137"/>
        <w:ind w:left="848" w:right="0" w:firstLine="0"/>
        <w:jc w:val="left"/>
        <w:rPr>
          <w:sz w:val="24"/>
        </w:rPr>
      </w:pPr>
      <w:hyperlink w:history="true" w:anchor="_bookmark46">
        <w:r>
          <w:rPr>
            <w:sz w:val="24"/>
          </w:rPr>
          <w:t>Gambar</w:t>
        </w:r>
        <w:r>
          <w:rPr>
            <w:spacing w:val="55"/>
            <w:sz w:val="24"/>
          </w:rPr>
          <w:t> </w:t>
        </w:r>
        <w:r>
          <w:rPr>
            <w:sz w:val="24"/>
          </w:rPr>
          <w:t>2.19</w:t>
        </w:r>
        <w:r>
          <w:rPr>
            <w:spacing w:val="-2"/>
            <w:sz w:val="24"/>
          </w:rPr>
          <w:t> </w:t>
        </w:r>
        <w:r>
          <w:rPr>
            <w:sz w:val="24"/>
          </w:rPr>
          <w:t>Tumpuan</w:t>
        </w:r>
        <w:r>
          <w:rPr>
            <w:spacing w:val="-3"/>
            <w:sz w:val="24"/>
          </w:rPr>
          <w:t> </w:t>
        </w:r>
        <w:r>
          <w:rPr>
            <w:sz w:val="24"/>
          </w:rPr>
          <w:t>Geser/Sisi</w:t>
        </w:r>
        <w:r>
          <w:rPr>
            <w:spacing w:val="-2"/>
            <w:sz w:val="24"/>
          </w:rPr>
          <w:t> </w:t>
        </w:r>
        <w:r>
          <w:rPr>
            <w:sz w:val="24"/>
          </w:rPr>
          <w:t>(</w:t>
        </w:r>
        <w:r>
          <w:rPr>
            <w:i/>
            <w:sz w:val="24"/>
          </w:rPr>
          <w:t>Friction</w:t>
        </w:r>
        <w:r>
          <w:rPr>
            <w:i/>
            <w:spacing w:val="-2"/>
            <w:sz w:val="24"/>
          </w:rPr>
          <w:t> Pile</w:t>
        </w:r>
        <w:r>
          <w:rPr>
            <w:spacing w:val="-2"/>
            <w:sz w:val="24"/>
          </w:rPr>
          <w:t>)</w:t>
        </w:r>
        <w:r>
          <w:rPr>
            <w:sz w:val="24"/>
          </w:rPr>
          <w:tab/>
        </w:r>
        <w:r>
          <w:rPr>
            <w:spacing w:val="-5"/>
            <w:sz w:val="24"/>
          </w:rPr>
          <w:t>35</w:t>
        </w:r>
      </w:hyperlink>
    </w:p>
    <w:p>
      <w:pPr>
        <w:pStyle w:val="BodyText"/>
        <w:tabs>
          <w:tab w:pos="8778" w:val="right" w:leader="dot"/>
        </w:tabs>
        <w:spacing w:before="140"/>
        <w:ind w:left="848"/>
      </w:pPr>
      <w:hyperlink w:history="true" w:anchor="_bookmark47">
        <w:r>
          <w:rPr/>
          <w:t>Gambar</w:t>
        </w:r>
        <w:r>
          <w:rPr>
            <w:spacing w:val="56"/>
          </w:rPr>
          <w:t> </w:t>
        </w:r>
        <w:r>
          <w:rPr/>
          <w:t>2.20</w:t>
        </w:r>
        <w:r>
          <w:rPr>
            <w:spacing w:val="-1"/>
          </w:rPr>
          <w:t> </w:t>
        </w:r>
        <w:r>
          <w:rPr/>
          <w:t>Fondasi</w:t>
        </w:r>
        <w:r>
          <w:rPr>
            <w:spacing w:val="-1"/>
          </w:rPr>
          <w:t> </w:t>
        </w:r>
        <w:r>
          <w:rPr/>
          <w:t>Tiang</w:t>
        </w:r>
        <w:r>
          <w:rPr>
            <w:spacing w:val="-2"/>
          </w:rPr>
          <w:t> </w:t>
        </w:r>
        <w:r>
          <w:rPr/>
          <w:t>dengan</w:t>
        </w:r>
        <w:r>
          <w:rPr>
            <w:spacing w:val="-2"/>
          </w:rPr>
          <w:t> </w:t>
        </w:r>
        <w:r>
          <w:rPr/>
          <w:t>Tahanan</w:t>
        </w:r>
        <w:r>
          <w:rPr>
            <w:spacing w:val="-1"/>
          </w:rPr>
          <w:t> </w:t>
        </w:r>
        <w:r>
          <w:rPr>
            <w:spacing w:val="-2"/>
          </w:rPr>
          <w:t>Lekatan</w:t>
        </w:r>
        <w:r>
          <w:rPr/>
          <w:tab/>
        </w:r>
        <w:r>
          <w:rPr>
            <w:spacing w:val="-5"/>
          </w:rPr>
          <w:t>36</w:t>
        </w:r>
      </w:hyperlink>
    </w:p>
    <w:p>
      <w:pPr>
        <w:tabs>
          <w:tab w:pos="8778" w:val="right" w:leader="dot"/>
        </w:tabs>
        <w:spacing w:before="136"/>
        <w:ind w:left="848" w:right="0" w:firstLine="0"/>
        <w:jc w:val="left"/>
        <w:rPr>
          <w:sz w:val="24"/>
        </w:rPr>
      </w:pPr>
      <w:hyperlink w:history="true" w:anchor="_bookmark50">
        <w:r>
          <w:rPr>
            <w:sz w:val="24"/>
          </w:rPr>
          <w:t>Gambar</w:t>
        </w:r>
        <w:r>
          <w:rPr>
            <w:spacing w:val="56"/>
            <w:sz w:val="24"/>
          </w:rPr>
          <w:t> </w:t>
        </w:r>
        <w:r>
          <w:rPr>
            <w:sz w:val="24"/>
          </w:rPr>
          <w:t>2.21 Pemukul</w:t>
        </w:r>
        <w:r>
          <w:rPr>
            <w:spacing w:val="-5"/>
            <w:sz w:val="24"/>
          </w:rPr>
          <w:t> </w:t>
        </w:r>
        <w:r>
          <w:rPr>
            <w:sz w:val="24"/>
          </w:rPr>
          <w:t>aksi</w:t>
        </w:r>
        <w:r>
          <w:rPr>
            <w:spacing w:val="-1"/>
            <w:sz w:val="24"/>
          </w:rPr>
          <w:t> </w:t>
        </w:r>
        <w:r>
          <w:rPr>
            <w:sz w:val="24"/>
          </w:rPr>
          <w:t>tunggal</w:t>
        </w:r>
        <w:r>
          <w:rPr>
            <w:spacing w:val="3"/>
            <w:sz w:val="24"/>
          </w:rPr>
          <w:t> </w:t>
        </w:r>
        <w:r>
          <w:rPr>
            <w:sz w:val="24"/>
          </w:rPr>
          <w:t>(</w:t>
        </w:r>
        <w:r>
          <w:rPr>
            <w:i/>
            <w:sz w:val="24"/>
          </w:rPr>
          <w:t>Single-acting </w:t>
        </w:r>
        <w:r>
          <w:rPr>
            <w:i/>
            <w:spacing w:val="-2"/>
            <w:sz w:val="24"/>
          </w:rPr>
          <w:t>Hammer</w:t>
        </w:r>
        <w:r>
          <w:rPr>
            <w:spacing w:val="-2"/>
            <w:sz w:val="24"/>
          </w:rPr>
          <w:t>)</w:t>
        </w:r>
        <w:r>
          <w:rPr>
            <w:sz w:val="24"/>
          </w:rPr>
          <w:tab/>
        </w:r>
        <w:r>
          <w:rPr>
            <w:spacing w:val="-5"/>
            <w:sz w:val="24"/>
          </w:rPr>
          <w:t>41</w:t>
        </w:r>
      </w:hyperlink>
    </w:p>
    <w:p>
      <w:pPr>
        <w:tabs>
          <w:tab w:pos="8778" w:val="right" w:leader="dot"/>
        </w:tabs>
        <w:spacing w:before="140"/>
        <w:ind w:left="848" w:right="0" w:firstLine="0"/>
        <w:jc w:val="left"/>
        <w:rPr>
          <w:sz w:val="24"/>
        </w:rPr>
      </w:pPr>
      <w:hyperlink w:history="true" w:anchor="_bookmark51">
        <w:r>
          <w:rPr>
            <w:sz w:val="24"/>
          </w:rPr>
          <w:t>Gambar</w:t>
        </w:r>
        <w:r>
          <w:rPr>
            <w:spacing w:val="56"/>
            <w:sz w:val="24"/>
          </w:rPr>
          <w:t> </w:t>
        </w:r>
        <w:r>
          <w:rPr>
            <w:sz w:val="24"/>
          </w:rPr>
          <w:t>2.22</w:t>
        </w:r>
        <w:r>
          <w:rPr>
            <w:spacing w:val="-1"/>
            <w:sz w:val="24"/>
          </w:rPr>
          <w:t> </w:t>
        </w:r>
        <w:r>
          <w:rPr>
            <w:sz w:val="24"/>
          </w:rPr>
          <w:t>Pemukul</w:t>
        </w:r>
        <w:r>
          <w:rPr>
            <w:spacing w:val="-2"/>
            <w:sz w:val="24"/>
          </w:rPr>
          <w:t> </w:t>
        </w:r>
        <w:r>
          <w:rPr>
            <w:sz w:val="24"/>
          </w:rPr>
          <w:t>Aksi</w:t>
        </w:r>
        <w:r>
          <w:rPr>
            <w:spacing w:val="-2"/>
            <w:sz w:val="24"/>
          </w:rPr>
          <w:t> </w:t>
        </w:r>
        <w:r>
          <w:rPr>
            <w:sz w:val="24"/>
          </w:rPr>
          <w:t>Double</w:t>
        </w:r>
        <w:r>
          <w:rPr>
            <w:spacing w:val="-1"/>
            <w:sz w:val="24"/>
          </w:rPr>
          <w:t> </w:t>
        </w:r>
        <w:r>
          <w:rPr>
            <w:sz w:val="24"/>
          </w:rPr>
          <w:t>(</w:t>
        </w:r>
        <w:r>
          <w:rPr>
            <w:i/>
            <w:sz w:val="24"/>
          </w:rPr>
          <w:t>Double-acting</w:t>
        </w:r>
        <w:r>
          <w:rPr>
            <w:i/>
            <w:spacing w:val="-1"/>
            <w:sz w:val="24"/>
          </w:rPr>
          <w:t> </w:t>
        </w:r>
        <w:r>
          <w:rPr>
            <w:i/>
            <w:spacing w:val="-2"/>
            <w:sz w:val="24"/>
          </w:rPr>
          <w:t>Hammer</w:t>
        </w:r>
        <w:r>
          <w:rPr>
            <w:spacing w:val="-2"/>
            <w:sz w:val="24"/>
          </w:rPr>
          <w:t>)</w:t>
        </w:r>
        <w:r>
          <w:rPr>
            <w:sz w:val="24"/>
          </w:rPr>
          <w:tab/>
        </w:r>
        <w:r>
          <w:rPr>
            <w:spacing w:val="-5"/>
            <w:sz w:val="24"/>
          </w:rPr>
          <w:t>42</w:t>
        </w:r>
      </w:hyperlink>
    </w:p>
    <w:p>
      <w:pPr>
        <w:tabs>
          <w:tab w:pos="8778" w:val="right" w:leader="dot"/>
        </w:tabs>
        <w:spacing w:before="136"/>
        <w:ind w:left="848" w:right="0" w:firstLine="0"/>
        <w:jc w:val="left"/>
        <w:rPr>
          <w:sz w:val="24"/>
        </w:rPr>
      </w:pPr>
      <w:hyperlink w:history="true" w:anchor="_bookmark52">
        <w:r>
          <w:rPr>
            <w:sz w:val="24"/>
          </w:rPr>
          <w:t>Gambar</w:t>
        </w:r>
        <w:r>
          <w:rPr>
            <w:spacing w:val="57"/>
            <w:sz w:val="24"/>
          </w:rPr>
          <w:t> </w:t>
        </w:r>
        <w:r>
          <w:rPr>
            <w:sz w:val="24"/>
          </w:rPr>
          <w:t>2.23</w:t>
        </w:r>
        <w:r>
          <w:rPr>
            <w:spacing w:val="-1"/>
            <w:sz w:val="24"/>
          </w:rPr>
          <w:t> </w:t>
        </w:r>
        <w:r>
          <w:rPr>
            <w:sz w:val="24"/>
          </w:rPr>
          <w:t>Pemukul</w:t>
        </w:r>
        <w:r>
          <w:rPr>
            <w:spacing w:val="-1"/>
            <w:sz w:val="24"/>
          </w:rPr>
          <w:t> </w:t>
        </w:r>
        <w:r>
          <w:rPr>
            <w:sz w:val="24"/>
          </w:rPr>
          <w:t>Diesel</w:t>
        </w:r>
        <w:r>
          <w:rPr>
            <w:spacing w:val="-2"/>
            <w:sz w:val="24"/>
          </w:rPr>
          <w:t> </w:t>
        </w:r>
        <w:r>
          <w:rPr>
            <w:sz w:val="24"/>
          </w:rPr>
          <w:t>(</w:t>
        </w:r>
        <w:r>
          <w:rPr>
            <w:i/>
            <w:sz w:val="24"/>
          </w:rPr>
          <w:t>Diesel</w:t>
        </w:r>
        <w:r>
          <w:rPr>
            <w:i/>
            <w:spacing w:val="-1"/>
            <w:sz w:val="24"/>
          </w:rPr>
          <w:t> </w:t>
        </w:r>
        <w:r>
          <w:rPr>
            <w:i/>
            <w:spacing w:val="-2"/>
            <w:sz w:val="24"/>
          </w:rPr>
          <w:t>Hammer</w:t>
        </w:r>
        <w:r>
          <w:rPr>
            <w:spacing w:val="-2"/>
            <w:sz w:val="24"/>
          </w:rPr>
          <w:t>)</w:t>
        </w:r>
        <w:r>
          <w:rPr>
            <w:sz w:val="24"/>
          </w:rPr>
          <w:tab/>
        </w:r>
        <w:r>
          <w:rPr>
            <w:spacing w:val="-5"/>
            <w:sz w:val="24"/>
          </w:rPr>
          <w:t>43</w:t>
        </w:r>
      </w:hyperlink>
    </w:p>
    <w:p>
      <w:pPr>
        <w:tabs>
          <w:tab w:pos="8778" w:val="right" w:leader="dot"/>
        </w:tabs>
        <w:spacing w:before="140"/>
        <w:ind w:left="848" w:right="0" w:firstLine="0"/>
        <w:jc w:val="left"/>
        <w:rPr>
          <w:sz w:val="24"/>
        </w:rPr>
      </w:pPr>
      <w:hyperlink w:history="true" w:anchor="_bookmark53">
        <w:r>
          <w:rPr>
            <w:sz w:val="24"/>
          </w:rPr>
          <w:t>Gambar</w:t>
        </w:r>
        <w:r>
          <w:rPr>
            <w:spacing w:val="56"/>
            <w:sz w:val="24"/>
          </w:rPr>
          <w:t> </w:t>
        </w:r>
        <w:r>
          <w:rPr>
            <w:sz w:val="24"/>
          </w:rPr>
          <w:t>2.24</w:t>
        </w:r>
        <w:r>
          <w:rPr>
            <w:spacing w:val="-1"/>
            <w:sz w:val="24"/>
          </w:rPr>
          <w:t> </w:t>
        </w:r>
        <w:r>
          <w:rPr>
            <w:sz w:val="24"/>
          </w:rPr>
          <w:t>Pemukul</w:t>
        </w:r>
        <w:r>
          <w:rPr>
            <w:spacing w:val="-1"/>
            <w:sz w:val="24"/>
          </w:rPr>
          <w:t> </w:t>
        </w:r>
        <w:r>
          <w:rPr>
            <w:sz w:val="24"/>
          </w:rPr>
          <w:t>Getar</w:t>
        </w:r>
        <w:r>
          <w:rPr>
            <w:spacing w:val="-2"/>
            <w:sz w:val="24"/>
          </w:rPr>
          <w:t> </w:t>
        </w:r>
        <w:r>
          <w:rPr>
            <w:sz w:val="24"/>
          </w:rPr>
          <w:t>(</w:t>
        </w:r>
        <w:r>
          <w:rPr>
            <w:i/>
            <w:sz w:val="24"/>
          </w:rPr>
          <w:t>Vibratory</w:t>
        </w:r>
        <w:r>
          <w:rPr>
            <w:i/>
            <w:spacing w:val="-4"/>
            <w:sz w:val="24"/>
          </w:rPr>
          <w:t> </w:t>
        </w:r>
        <w:r>
          <w:rPr>
            <w:i/>
            <w:spacing w:val="-2"/>
            <w:sz w:val="24"/>
          </w:rPr>
          <w:t>Hammer</w:t>
        </w:r>
        <w:r>
          <w:rPr>
            <w:spacing w:val="-2"/>
            <w:sz w:val="24"/>
          </w:rPr>
          <w:t>)</w:t>
        </w:r>
        <w:r>
          <w:rPr>
            <w:sz w:val="24"/>
          </w:rPr>
          <w:tab/>
        </w:r>
        <w:r>
          <w:rPr>
            <w:spacing w:val="-5"/>
            <w:sz w:val="24"/>
          </w:rPr>
          <w:t>44</w:t>
        </w:r>
      </w:hyperlink>
    </w:p>
    <w:p>
      <w:pPr>
        <w:pStyle w:val="BodyText"/>
        <w:tabs>
          <w:tab w:pos="8778" w:val="right" w:leader="dot"/>
        </w:tabs>
        <w:spacing w:before="136"/>
        <w:ind w:left="848"/>
      </w:pPr>
      <w:hyperlink w:history="true" w:anchor="_bookmark54">
        <w:r>
          <w:rPr/>
          <w:t>Gambar</w:t>
        </w:r>
        <w:r>
          <w:rPr>
            <w:spacing w:val="57"/>
          </w:rPr>
          <w:t> </w:t>
        </w:r>
        <w:r>
          <w:rPr/>
          <w:t>2.25</w:t>
        </w:r>
        <w:r>
          <w:rPr>
            <w:spacing w:val="-1"/>
          </w:rPr>
          <w:t> </w:t>
        </w:r>
        <w:r>
          <w:rPr/>
          <w:t>Alat</w:t>
        </w:r>
        <w:r>
          <w:rPr>
            <w:spacing w:val="-1"/>
          </w:rPr>
          <w:t> </w:t>
        </w:r>
        <w:r>
          <w:rPr/>
          <w:t>pancang</w:t>
        </w:r>
        <w:r>
          <w:rPr>
            <w:spacing w:val="-1"/>
          </w:rPr>
          <w:t> </w:t>
        </w:r>
        <w:r>
          <w:rPr>
            <w:spacing w:val="-4"/>
          </w:rPr>
          <w:t>tiang</w:t>
        </w:r>
        <w:r>
          <w:rPr/>
          <w:tab/>
        </w:r>
        <w:r>
          <w:rPr>
            <w:spacing w:val="-5"/>
          </w:rPr>
          <w:t>45</w:t>
        </w:r>
      </w:hyperlink>
    </w:p>
    <w:p>
      <w:pPr>
        <w:pStyle w:val="BodyText"/>
        <w:tabs>
          <w:tab w:pos="8778" w:val="right" w:leader="dot"/>
        </w:tabs>
        <w:spacing w:before="140"/>
        <w:ind w:left="848"/>
      </w:pPr>
      <w:hyperlink w:history="true" w:anchor="_bookmark60">
        <w:r>
          <w:rPr/>
          <w:t>Gambar</w:t>
        </w:r>
        <w:r>
          <w:rPr>
            <w:spacing w:val="58"/>
          </w:rPr>
          <w:t> </w:t>
        </w:r>
        <w:r>
          <w:rPr/>
          <w:t>2.26</w:t>
        </w:r>
        <w:r>
          <w:rPr>
            <w:spacing w:val="-1"/>
          </w:rPr>
          <w:t> </w:t>
        </w:r>
        <w:r>
          <w:rPr/>
          <w:t>Variasi harga</w:t>
        </w:r>
        <w:r>
          <w:rPr>
            <w:spacing w:val="1"/>
          </w:rPr>
          <w:t> </w:t>
        </w:r>
        <w:r>
          <w:rPr/>
          <w:t>α</w:t>
        </w:r>
        <w:r>
          <w:rPr>
            <w:spacing w:val="-3"/>
          </w:rPr>
          <w:t> </w:t>
        </w:r>
        <w:r>
          <w:rPr/>
          <w:t>berdasarkan</w:t>
        </w:r>
        <w:r>
          <w:rPr>
            <w:spacing w:val="-6"/>
          </w:rPr>
          <w:t> </w:t>
        </w:r>
        <w:r>
          <w:rPr/>
          <w:t>kohesi</w:t>
        </w:r>
        <w:r>
          <w:rPr>
            <w:spacing w:val="1"/>
          </w:rPr>
          <w:t> </w:t>
        </w:r>
        <w:r>
          <w:rPr>
            <w:spacing w:val="-2"/>
          </w:rPr>
          <w:t>tanah</w:t>
        </w:r>
        <w:r>
          <w:rPr/>
          <w:tab/>
        </w:r>
        <w:r>
          <w:rPr>
            <w:spacing w:val="-5"/>
          </w:rPr>
          <w:t>50</w:t>
        </w:r>
      </w:hyperlink>
    </w:p>
    <w:p>
      <w:pPr>
        <w:pStyle w:val="BodyText"/>
        <w:tabs>
          <w:tab w:pos="8778" w:val="right" w:leader="dot"/>
        </w:tabs>
        <w:spacing w:before="136"/>
        <w:ind w:left="848"/>
      </w:pPr>
      <w:hyperlink w:history="true" w:anchor="_bookmark65">
        <w:r>
          <w:rPr/>
          <w:t>Gambar</w:t>
        </w:r>
        <w:r>
          <w:rPr>
            <w:spacing w:val="60"/>
          </w:rPr>
          <w:t> </w:t>
        </w:r>
        <w:r>
          <w:rPr/>
          <w:t>3.1</w:t>
        </w:r>
        <w:r>
          <w:rPr>
            <w:spacing w:val="1"/>
          </w:rPr>
          <w:t> </w:t>
        </w:r>
        <w:r>
          <w:rPr/>
          <w:t>Lokasi </w:t>
        </w:r>
        <w:r>
          <w:rPr>
            <w:spacing w:val="-2"/>
          </w:rPr>
          <w:t>Penelitian</w:t>
        </w:r>
        <w:r>
          <w:rPr/>
          <w:tab/>
        </w:r>
        <w:r>
          <w:rPr>
            <w:spacing w:val="-5"/>
          </w:rPr>
          <w:t>54</w:t>
        </w:r>
      </w:hyperlink>
    </w:p>
    <w:p>
      <w:pPr>
        <w:pStyle w:val="BodyText"/>
        <w:tabs>
          <w:tab w:pos="8778" w:val="right" w:leader="dot"/>
        </w:tabs>
        <w:spacing w:before="136"/>
        <w:ind w:left="848"/>
      </w:pPr>
      <w:hyperlink w:history="true" w:anchor="_bookmark67">
        <w:r>
          <w:rPr/>
          <w:t>Gambar</w:t>
        </w:r>
        <w:r>
          <w:rPr>
            <w:spacing w:val="-1"/>
          </w:rPr>
          <w:t> </w:t>
        </w:r>
        <w:r>
          <w:rPr/>
          <w:t>3.2 Flowchart</w:t>
        </w:r>
        <w:r>
          <w:rPr>
            <w:spacing w:val="1"/>
          </w:rPr>
          <w:t> </w:t>
        </w:r>
        <w:r>
          <w:rPr>
            <w:spacing w:val="-2"/>
          </w:rPr>
          <w:t>Penelitian</w:t>
        </w:r>
        <w:r>
          <w:rPr/>
          <w:tab/>
        </w:r>
        <w:r>
          <w:rPr>
            <w:spacing w:val="-5"/>
          </w:rPr>
          <w:t>55</w:t>
        </w:r>
      </w:hyperlink>
    </w:p>
    <w:p>
      <w:pPr>
        <w:pStyle w:val="BodyText"/>
        <w:tabs>
          <w:tab w:pos="8778" w:val="right" w:leader="dot"/>
        </w:tabs>
        <w:spacing w:before="140"/>
        <w:ind w:left="848"/>
      </w:pPr>
      <w:hyperlink w:history="true" w:anchor="_bookmark73">
        <w:r>
          <w:rPr/>
          <w:t>Gambar</w:t>
        </w:r>
        <w:r>
          <w:rPr>
            <w:spacing w:val="58"/>
          </w:rPr>
          <w:t> </w:t>
        </w:r>
        <w:r>
          <w:rPr/>
          <w:t>4.1</w:t>
        </w:r>
        <w:r>
          <w:rPr>
            <w:spacing w:val="-1"/>
          </w:rPr>
          <w:t> </w:t>
        </w:r>
        <w:r>
          <w:rPr/>
          <w:t>Grafik</w:t>
        </w:r>
        <w:r>
          <w:rPr>
            <w:spacing w:val="-1"/>
          </w:rPr>
          <w:t> </w:t>
        </w:r>
        <w:r>
          <w:rPr/>
          <w:t>Q</w:t>
        </w:r>
        <w:r>
          <w:rPr>
            <w:vertAlign w:val="subscript"/>
          </w:rPr>
          <w:t>ultimite</w:t>
        </w:r>
        <w:r>
          <w:rPr>
            <w:vertAlign w:val="baseline"/>
          </w:rPr>
          <w:t> dan</w:t>
        </w:r>
        <w:r>
          <w:rPr>
            <w:spacing w:val="-1"/>
            <w:vertAlign w:val="baseline"/>
          </w:rPr>
          <w:t> </w:t>
        </w:r>
        <w:r>
          <w:rPr>
            <w:vertAlign w:val="baseline"/>
          </w:rPr>
          <w:t>Q</w:t>
        </w:r>
        <w:r>
          <w:rPr>
            <w:vertAlign w:val="subscript"/>
          </w:rPr>
          <w:t>ijin</w:t>
        </w:r>
        <w:r>
          <w:rPr>
            <w:spacing w:val="-1"/>
            <w:vertAlign w:val="baseline"/>
          </w:rPr>
          <w:t> </w:t>
        </w:r>
        <w:r>
          <w:rPr>
            <w:vertAlign w:val="baseline"/>
          </w:rPr>
          <w:t>titik</w:t>
        </w:r>
        <w:r>
          <w:rPr>
            <w:spacing w:val="-5"/>
            <w:vertAlign w:val="baseline"/>
          </w:rPr>
          <w:t> </w:t>
        </w:r>
        <w:r>
          <w:rPr>
            <w:vertAlign w:val="baseline"/>
          </w:rPr>
          <w:t>S-</w:t>
        </w:r>
        <w:r>
          <w:rPr>
            <w:spacing w:val="-10"/>
            <w:vertAlign w:val="baseline"/>
          </w:rPr>
          <w:t>1</w:t>
        </w:r>
        <w:r>
          <w:rPr>
            <w:vertAlign w:val="baseline"/>
          </w:rPr>
          <w:tab/>
        </w:r>
        <w:r>
          <w:rPr>
            <w:spacing w:val="-5"/>
            <w:vertAlign w:val="baseline"/>
          </w:rPr>
          <w:t>62</w:t>
        </w:r>
      </w:hyperlink>
    </w:p>
    <w:p>
      <w:pPr>
        <w:pStyle w:val="BodyText"/>
        <w:tabs>
          <w:tab w:pos="8778" w:val="right" w:leader="dot"/>
        </w:tabs>
        <w:spacing w:before="137"/>
        <w:ind w:left="848"/>
      </w:pPr>
      <w:hyperlink w:history="true" w:anchor="_bookmark76">
        <w:r>
          <w:rPr/>
          <w:t>Gambar</w:t>
        </w:r>
        <w:r>
          <w:rPr>
            <w:spacing w:val="57"/>
          </w:rPr>
          <w:t> </w:t>
        </w:r>
        <w:r>
          <w:rPr/>
          <w:t>4.2</w:t>
        </w:r>
        <w:r>
          <w:rPr>
            <w:spacing w:val="-1"/>
          </w:rPr>
          <w:t> </w:t>
        </w:r>
        <w:r>
          <w:rPr/>
          <w:t>Nilai</w:t>
        </w:r>
        <w:r>
          <w:rPr>
            <w:spacing w:val="-1"/>
          </w:rPr>
          <w:t> </w:t>
        </w:r>
        <w:r>
          <w:rPr/>
          <w:t>qc (side)</w:t>
        </w:r>
        <w:r>
          <w:rPr>
            <w:spacing w:val="-1"/>
          </w:rPr>
          <w:t> </w:t>
        </w:r>
        <w:r>
          <w:rPr/>
          <w:t>pada</w:t>
        </w:r>
        <w:r>
          <w:rPr>
            <w:spacing w:val="-4"/>
          </w:rPr>
          <w:t> </w:t>
        </w:r>
        <w:r>
          <w:rPr/>
          <w:t>titik</w:t>
        </w:r>
        <w:r>
          <w:rPr>
            <w:spacing w:val="-1"/>
          </w:rPr>
          <w:t> </w:t>
        </w:r>
        <w:r>
          <w:rPr/>
          <w:t>S-</w:t>
        </w:r>
        <w:r>
          <w:rPr>
            <w:spacing w:val="-10"/>
          </w:rPr>
          <w:t>1</w:t>
        </w:r>
        <w:r>
          <w:rPr/>
          <w:tab/>
        </w:r>
        <w:r>
          <w:rPr>
            <w:spacing w:val="-5"/>
          </w:rPr>
          <w:t>65</w:t>
        </w:r>
      </w:hyperlink>
    </w:p>
    <w:p>
      <w:pPr>
        <w:spacing w:after="0"/>
        <w:sectPr>
          <w:pgSz w:w="11910" w:h="16840"/>
          <w:pgMar w:header="0" w:footer="1046" w:top="1620" w:bottom="1240" w:left="1420" w:right="1000"/>
        </w:sectPr>
      </w:pPr>
    </w:p>
    <w:p>
      <w:pPr>
        <w:pStyle w:val="BodyText"/>
        <w:tabs>
          <w:tab w:pos="8778" w:val="right" w:leader="dot"/>
        </w:tabs>
        <w:spacing w:before="64"/>
        <w:ind w:left="848"/>
      </w:pPr>
      <w:r>
        <w:rPr/>
        <w:drawing>
          <wp:anchor distT="0" distB="0" distL="0" distR="0" allowOverlap="1" layoutInCell="1" locked="0" behindDoc="1" simplePos="0" relativeHeight="482968064">
            <wp:simplePos x="0" y="0"/>
            <wp:positionH relativeFrom="page">
              <wp:posOffset>1393190</wp:posOffset>
            </wp:positionH>
            <wp:positionV relativeFrom="page">
              <wp:posOffset>3008629</wp:posOffset>
            </wp:positionV>
            <wp:extent cx="4825999" cy="467359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5" cstate="print"/>
                    <a:stretch>
                      <a:fillRect/>
                    </a:stretch>
                  </pic:blipFill>
                  <pic:spPr>
                    <a:xfrm>
                      <a:off x="0" y="0"/>
                      <a:ext cx="4825999" cy="4673599"/>
                    </a:xfrm>
                    <a:prstGeom prst="rect">
                      <a:avLst/>
                    </a:prstGeom>
                  </pic:spPr>
                </pic:pic>
              </a:graphicData>
            </a:graphic>
          </wp:anchor>
        </w:drawing>
      </w:r>
      <w:hyperlink w:history="true" w:anchor="_bookmark83">
        <w:r>
          <w:rPr/>
          <w:t>Gambar</w:t>
        </w:r>
        <w:r>
          <w:rPr>
            <w:spacing w:val="56"/>
          </w:rPr>
          <w:t> </w:t>
        </w:r>
        <w:r>
          <w:rPr/>
          <w:t>4.3</w:t>
        </w:r>
        <w:r>
          <w:rPr>
            <w:spacing w:val="-1"/>
          </w:rPr>
          <w:t> </w:t>
        </w:r>
        <w:r>
          <w:rPr/>
          <w:t>Grafik</w:t>
        </w:r>
        <w:r>
          <w:rPr>
            <w:spacing w:val="-2"/>
          </w:rPr>
          <w:t> </w:t>
        </w:r>
        <w:r>
          <w:rPr/>
          <w:t>perbandingan</w:t>
        </w:r>
        <w:r>
          <w:rPr>
            <w:spacing w:val="-2"/>
          </w:rPr>
          <w:t> </w:t>
        </w:r>
        <w:r>
          <w:rPr/>
          <w:t>Qu</w:t>
        </w:r>
        <w:r>
          <w:rPr>
            <w:spacing w:val="-1"/>
          </w:rPr>
          <w:t> </w:t>
        </w:r>
        <w:r>
          <w:rPr/>
          <w:t>hasil</w:t>
        </w:r>
        <w:r>
          <w:rPr>
            <w:spacing w:val="-2"/>
          </w:rPr>
          <w:t> </w:t>
        </w:r>
        <w:r>
          <w:rPr/>
          <w:t>Sondir/CPT</w:t>
        </w:r>
        <w:r>
          <w:rPr>
            <w:spacing w:val="-1"/>
          </w:rPr>
          <w:t> </w:t>
        </w:r>
        <w:r>
          <w:rPr/>
          <w:t>dan</w:t>
        </w:r>
        <w:r>
          <w:rPr>
            <w:spacing w:val="-1"/>
          </w:rPr>
          <w:t> </w:t>
        </w:r>
        <w:r>
          <w:rPr>
            <w:spacing w:val="-5"/>
          </w:rPr>
          <w:t>SPT</w:t>
        </w:r>
        <w:r>
          <w:rPr/>
          <w:tab/>
        </w:r>
        <w:r>
          <w:rPr>
            <w:spacing w:val="-5"/>
          </w:rPr>
          <w:t>73</w:t>
        </w:r>
      </w:hyperlink>
    </w:p>
    <w:p>
      <w:pPr>
        <w:spacing w:after="0"/>
        <w:sectPr>
          <w:pgSz w:w="11910" w:h="16840"/>
          <w:pgMar w:header="0" w:footer="1046" w:top="1620" w:bottom="1240" w:left="1420" w:right="1000"/>
        </w:sectPr>
      </w:pPr>
    </w:p>
    <w:p>
      <w:pPr>
        <w:pStyle w:val="Heading1"/>
        <w:spacing w:line="362" w:lineRule="auto"/>
        <w:ind w:left="3881" w:right="3445" w:firstLine="508"/>
        <w:jc w:val="left"/>
      </w:pPr>
      <w:r>
        <w:rPr>
          <w:color w:val="0D0D0D"/>
        </w:rPr>
        <w:t>BAB I </w:t>
      </w:r>
      <w:bookmarkStart w:name="_bookmark6" w:id="7"/>
      <w:bookmarkEnd w:id="7"/>
      <w:r>
        <w:rPr>
          <w:color w:val="0D0D0D"/>
          <w:spacing w:val="-2"/>
        </w:rPr>
        <w:t>P</w:t>
      </w:r>
      <w:r>
        <w:rPr>
          <w:color w:val="0D0D0D"/>
          <w:spacing w:val="-2"/>
        </w:rPr>
        <w:t>ENDAHULUAN</w:t>
      </w:r>
    </w:p>
    <w:p>
      <w:pPr>
        <w:pStyle w:val="BodyText"/>
        <w:spacing w:before="174"/>
        <w:rPr>
          <w:b/>
        </w:rPr>
      </w:pPr>
    </w:p>
    <w:p>
      <w:pPr>
        <w:pStyle w:val="Heading2"/>
        <w:numPr>
          <w:ilvl w:val="1"/>
          <w:numId w:val="6"/>
        </w:numPr>
        <w:tabs>
          <w:tab w:pos="1424" w:val="left" w:leader="none"/>
        </w:tabs>
        <w:spacing w:line="240" w:lineRule="auto" w:before="1" w:after="0"/>
        <w:ind w:left="1424" w:right="0" w:hanging="576"/>
        <w:jc w:val="both"/>
      </w:pPr>
      <w:bookmarkStart w:name="_bookmark7" w:id="8"/>
      <w:bookmarkEnd w:id="8"/>
      <w:r>
        <w:rPr>
          <w:b w:val="0"/>
        </w:rPr>
      </w:r>
      <w:r>
        <w:rPr/>
        <w:t>Latar</w:t>
      </w:r>
      <w:r>
        <w:rPr>
          <w:spacing w:val="1"/>
        </w:rPr>
        <w:t> </w:t>
      </w:r>
      <w:r>
        <w:rPr>
          <w:spacing w:val="-2"/>
        </w:rPr>
        <w:t>Belakang</w:t>
      </w:r>
    </w:p>
    <w:p>
      <w:pPr>
        <w:pStyle w:val="BodyText"/>
        <w:spacing w:line="360" w:lineRule="auto" w:before="136"/>
        <w:ind w:left="848" w:right="696" w:firstLine="568"/>
        <w:jc w:val="both"/>
      </w:pPr>
      <w:r>
        <w:rPr/>
        <w:drawing>
          <wp:anchor distT="0" distB="0" distL="0" distR="0" allowOverlap="1" layoutInCell="1" locked="0" behindDoc="0" simplePos="0" relativeHeight="15735296">
            <wp:simplePos x="0" y="0"/>
            <wp:positionH relativeFrom="page">
              <wp:posOffset>1393190</wp:posOffset>
            </wp:positionH>
            <wp:positionV relativeFrom="paragraph">
              <wp:posOffset>938274</wp:posOffset>
            </wp:positionV>
            <wp:extent cx="4825999" cy="467359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4825999" cy="4673599"/>
                    </a:xfrm>
                    <a:prstGeom prst="rect">
                      <a:avLst/>
                    </a:prstGeom>
                  </pic:spPr>
                </pic:pic>
              </a:graphicData>
            </a:graphic>
          </wp:anchor>
        </w:drawing>
      </w:r>
      <w:r>
        <w:rPr/>
        <w:t>Fondasi adalah suatu konstruksi pada bagin dari dasar struktur bangunan yang berfungsi meneruskan beban yang diakibatkan struktur pada bagian atas kepada lapisan tanah yang berada pada bagian bawah struktur tanpa mengakibatkan keruntuhan geser tanah, dan penurunan tanah fondasi yang berlebihan.Tanah selalu mempunyai peranan yang penting pada suatu lokasi </w:t>
      </w:r>
      <w:r>
        <w:rPr>
          <w:spacing w:val="-2"/>
        </w:rPr>
        <w:t>konstruksi.</w:t>
      </w:r>
    </w:p>
    <w:p>
      <w:pPr>
        <w:pStyle w:val="BodyText"/>
        <w:spacing w:line="360" w:lineRule="auto" w:before="1"/>
        <w:ind w:left="848" w:right="700" w:firstLine="568"/>
        <w:jc w:val="both"/>
      </w:pPr>
      <w:r>
        <w:rPr/>
        <w:t>Tanah adalah fondasi pendukung bangunan, atau bahan konstruksi dari bangunan itu sendiri. Mengingat hampir semua bangunan itu dibuat diatas atau dibawah permukaan tanah, maka harus dibuat fondasi yang dapat memikul beban bangunan itu atau gaya yang berkerja pada bangunan itu.</w:t>
      </w:r>
    </w:p>
    <w:p>
      <w:pPr>
        <w:pStyle w:val="BodyText"/>
        <w:spacing w:line="360" w:lineRule="auto"/>
        <w:ind w:left="848" w:right="696" w:firstLine="568"/>
        <w:jc w:val="both"/>
      </w:pPr>
      <w:r>
        <w:rPr/>
        <w:t>fondasi</w:t>
      </w:r>
      <w:r>
        <w:rPr>
          <w:spacing w:val="40"/>
        </w:rPr>
        <w:t> </w:t>
      </w:r>
      <w:r>
        <w:rPr/>
        <w:t>struktur bawah dapat di bagi dua yaitu fondasi dalam dan fondasi dangkal. Pemilihan tipe fondasi ini tergantung kepada struktur atau beban di atasnya termasuk beban ringan atau beban berat dan bergantung terhadap kondisi tanah di sekitarnya. Maka dari itu untuk beban ringan dan kondisi tanah baik biasanya digunakan fondasi dangkal,dan untuk beban yang berat digunakan pondasi dalam.</w:t>
      </w:r>
    </w:p>
    <w:p>
      <w:pPr>
        <w:pStyle w:val="BodyText"/>
        <w:spacing w:line="360" w:lineRule="auto" w:before="1"/>
        <w:ind w:left="848" w:right="700" w:firstLine="568"/>
        <w:jc w:val="both"/>
      </w:pPr>
      <w:r>
        <w:rPr/>
        <w:t>Dalam merencanakan pondasi untuk suatu konstruksi dapat di pilih tipe pondasi yang sesuai dengan bangunan tergantung pada beberapa faktor yaitu fungsi bangunan dan beban yang harus dipikul, kondisi permukaan tanah, daya dukung yang cukup, penurunan (</w:t>
      </w:r>
      <w:r>
        <w:rPr>
          <w:i/>
        </w:rPr>
        <w:t>settlement</w:t>
      </w:r>
      <w:r>
        <w:rPr/>
        <w:t>) yang tidak membahayakan bangunan serta biaya fondasi dibandingkan dengan biaya bangunan.</w:t>
      </w:r>
    </w:p>
    <w:p>
      <w:pPr>
        <w:pStyle w:val="BodyText"/>
        <w:spacing w:line="360" w:lineRule="auto" w:before="2"/>
        <w:ind w:left="848" w:right="698" w:firstLine="568"/>
        <w:jc w:val="both"/>
      </w:pPr>
      <w:r>
        <w:rPr/>
        <w:t>Pondasi tiang pancang ( </w:t>
      </w:r>
      <w:r>
        <w:rPr>
          <w:i/>
        </w:rPr>
        <w:t>pile</w:t>
      </w:r>
      <w:r>
        <w:rPr>
          <w:i/>
          <w:spacing w:val="40"/>
        </w:rPr>
        <w:t> </w:t>
      </w:r>
      <w:r>
        <w:rPr>
          <w:i/>
        </w:rPr>
        <w:t>foundation </w:t>
      </w:r>
      <w:r>
        <w:rPr/>
        <w:t>) merupakan fondasi dalam yang ditanam atau dipancang didalam tanah dengan kedalaman tertentu yang berfungsi untuk meneruskan beban yang dipikul struktur pada bagian atas</w:t>
      </w:r>
      <w:r>
        <w:rPr>
          <w:spacing w:val="-1"/>
        </w:rPr>
        <w:t> </w:t>
      </w:r>
      <w:r>
        <w:rPr/>
        <w:t>bangunan</w:t>
      </w:r>
      <w:r>
        <w:rPr>
          <w:spacing w:val="-4"/>
        </w:rPr>
        <w:t> </w:t>
      </w:r>
      <w:r>
        <w:rPr/>
        <w:t>kedasar </w:t>
      </w:r>
      <w:r>
        <w:rPr>
          <w:spacing w:val="-2"/>
        </w:rPr>
        <w:t>tanah.</w:t>
      </w:r>
    </w:p>
    <w:p>
      <w:pPr>
        <w:pStyle w:val="BodyText"/>
        <w:spacing w:line="360" w:lineRule="auto"/>
        <w:ind w:left="848" w:right="698" w:firstLine="568"/>
        <w:jc w:val="both"/>
      </w:pPr>
      <w:r>
        <w:rPr/>
        <w:t>fondasi tiang pancang ( </w:t>
      </w:r>
      <w:r>
        <w:rPr>
          <w:i/>
        </w:rPr>
        <w:t>pile foundation </w:t>
      </w:r>
      <w:r>
        <w:rPr/>
        <w:t>) sudah digunakan sebagai penerima beban dan sistem transfer beban bertahun-tahun. Struktur yang menggunakan fondasi tiang pancang apabila tanah dasar tidak mempunyai kapasitas daya pikul</w:t>
      </w:r>
    </w:p>
    <w:p>
      <w:pPr>
        <w:spacing w:after="0" w:line="360" w:lineRule="auto"/>
        <w:jc w:val="both"/>
        <w:sectPr>
          <w:footerReference w:type="default" r:id="rId10"/>
          <w:pgSz w:w="11910" w:h="16840"/>
          <w:pgMar w:header="0" w:footer="1046" w:top="1620" w:bottom="1240" w:left="1420" w:right="1000"/>
          <w:pgNumType w:start="1"/>
        </w:sectPr>
      </w:pPr>
    </w:p>
    <w:p>
      <w:pPr>
        <w:pStyle w:val="BodyText"/>
        <w:spacing w:line="360" w:lineRule="auto" w:before="64"/>
        <w:ind w:left="848" w:right="696"/>
        <w:jc w:val="both"/>
      </w:pPr>
      <w:r>
        <w:rPr/>
        <w:t>yang memadai. Dari hasil pemeriksaan tanah menunjukkan bahwa tanah dangkal tidak stabil dan kurang keras atau apabila besarnya hasil estimasi penurunan tidak dapat diterima fondasi tiang pancang dapat menjadi bahan pertimbangan. Lebih jauh lagi, estimasi biaya dapat menjadi indikator bahwa fondasi tiang pancang biayanya</w:t>
      </w:r>
      <w:r>
        <w:rPr>
          <w:spacing w:val="-2"/>
        </w:rPr>
        <w:t> </w:t>
      </w:r>
      <w:r>
        <w:rPr/>
        <w:t>lebih murah daripada jenis fondasi yang lain dibandingkan dengan biaya perbaikan tanah.</w:t>
      </w:r>
    </w:p>
    <w:p>
      <w:pPr>
        <w:pStyle w:val="BodyText"/>
        <w:spacing w:line="360" w:lineRule="auto" w:before="1"/>
        <w:ind w:left="848" w:right="695" w:firstLine="568"/>
        <w:jc w:val="both"/>
      </w:pPr>
      <w:r>
        <w:rPr/>
        <w:drawing>
          <wp:anchor distT="0" distB="0" distL="0" distR="0" allowOverlap="1" layoutInCell="1" locked="0" behindDoc="0" simplePos="0" relativeHeight="15735808">
            <wp:simplePos x="0" y="0"/>
            <wp:positionH relativeFrom="page">
              <wp:posOffset>1393190</wp:posOffset>
            </wp:positionH>
            <wp:positionV relativeFrom="paragraph">
              <wp:posOffset>351924</wp:posOffset>
            </wp:positionV>
            <wp:extent cx="4825999" cy="467359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4825999" cy="4673599"/>
                    </a:xfrm>
                    <a:prstGeom prst="rect">
                      <a:avLst/>
                    </a:prstGeom>
                  </pic:spPr>
                </pic:pic>
              </a:graphicData>
            </a:graphic>
          </wp:anchor>
        </w:drawing>
      </w:r>
      <w:r>
        <w:rPr/>
        <w:t>Analisa ini dilakukan adalah untuk melakukan simulasi secara analitis dan numerik mengenai perhitungan daya dukung tiang pancang (</w:t>
      </w:r>
      <w:r>
        <w:rPr>
          <w:i/>
        </w:rPr>
        <w:t>pile foundation</w:t>
      </w:r>
      <w:r>
        <w:rPr/>
        <w:t>) dengan menggunakan data data hasil percobaan. Penggunaan fondasi tiang pancang (pile foundation) ini menarik untuk dibahas, pertama yang berkaitan dengan</w:t>
      </w:r>
      <w:r>
        <w:rPr>
          <w:spacing w:val="-2"/>
        </w:rPr>
        <w:t> </w:t>
      </w:r>
      <w:r>
        <w:rPr/>
        <w:t>daya dukungnya berdasarkan</w:t>
      </w:r>
      <w:r>
        <w:rPr>
          <w:spacing w:val="-5"/>
        </w:rPr>
        <w:t> </w:t>
      </w:r>
      <w:r>
        <w:rPr/>
        <w:t>beberapa metode pengujian</w:t>
      </w:r>
      <w:r>
        <w:rPr>
          <w:spacing w:val="-2"/>
        </w:rPr>
        <w:t> </w:t>
      </w:r>
      <w:r>
        <w:rPr/>
        <w:t>serta teori -</w:t>
      </w:r>
      <w:r>
        <w:rPr>
          <w:spacing w:val="-4"/>
        </w:rPr>
        <w:t> </w:t>
      </w:r>
      <w:r>
        <w:rPr/>
        <w:t>teori yang ada.</w:t>
      </w:r>
      <w:r>
        <w:rPr>
          <w:spacing w:val="-1"/>
        </w:rPr>
        <w:t> </w:t>
      </w:r>
      <w:r>
        <w:rPr/>
        <w:t>Metode pengujian</w:t>
      </w:r>
      <w:r>
        <w:rPr>
          <w:spacing w:val="-1"/>
        </w:rPr>
        <w:t> </w:t>
      </w:r>
      <w:r>
        <w:rPr/>
        <w:t>untuk</w:t>
      </w:r>
      <w:r>
        <w:rPr>
          <w:spacing w:val="-1"/>
        </w:rPr>
        <w:t> </w:t>
      </w:r>
      <w:r>
        <w:rPr/>
        <w:t>mendapat nilai daya dukung dari suatu fondasi yang digunakan di Indonesia adalah Uji Penetrasi Kerucut atau yang lebih dikenaldengan Sondir ( </w:t>
      </w:r>
      <w:r>
        <w:rPr>
          <w:i/>
        </w:rPr>
        <w:t>Dutch Cone Penetrometer </w:t>
      </w:r>
      <w:r>
        <w:rPr/>
        <w:t>) karena di negeri ini banyak dijumpai tanah lembek (misalnya tanah lempung) hingga kedalaman yang cukup besar sehingga mudah ditembus oleh kerucut sondir (Bikonus).Perencanaan fondasi tiang pancang mencakup rangkaian kegiatan yang dilaksanakan dengan berbagai tahap yang meliputi studi kelayakan dan perencanaan teknis, yang bertujuan untuk mencapai hasil akhir yang diharapkan kuat, aman, serta ekonomis.Data</w:t>
      </w:r>
      <w:r>
        <w:rPr>
          <w:spacing w:val="-2"/>
        </w:rPr>
        <w:t> </w:t>
      </w:r>
      <w:r>
        <w:rPr/>
        <w:t>yang digunakan untuk melakukan perhitungan</w:t>
      </w:r>
      <w:r>
        <w:rPr>
          <w:spacing w:val="-4"/>
        </w:rPr>
        <w:t> </w:t>
      </w:r>
      <w:r>
        <w:rPr/>
        <w:t>daya dukung</w:t>
      </w:r>
      <w:r>
        <w:rPr>
          <w:spacing w:val="-4"/>
        </w:rPr>
        <w:t> </w:t>
      </w:r>
      <w:r>
        <w:rPr/>
        <w:t>secara analitis merupakan data hasil percobaan dengan terlebih dahulu dilakukan pada laboratorium. Selain itu kapasitas daya dukung juga dapat di analisa dengan metode numerik dengan bantuan program.</w:t>
      </w:r>
    </w:p>
    <w:p>
      <w:pPr>
        <w:pStyle w:val="BodyText"/>
        <w:spacing w:before="180"/>
      </w:pPr>
    </w:p>
    <w:p>
      <w:pPr>
        <w:pStyle w:val="Heading2"/>
        <w:numPr>
          <w:ilvl w:val="1"/>
          <w:numId w:val="6"/>
        </w:numPr>
        <w:tabs>
          <w:tab w:pos="1424" w:val="left" w:leader="none"/>
        </w:tabs>
        <w:spacing w:line="240" w:lineRule="auto" w:before="0" w:after="0"/>
        <w:ind w:left="1424" w:right="0" w:hanging="576"/>
        <w:jc w:val="both"/>
      </w:pPr>
      <w:bookmarkStart w:name="_bookmark8" w:id="9"/>
      <w:bookmarkEnd w:id="9"/>
      <w:r>
        <w:rPr>
          <w:b w:val="0"/>
        </w:rPr>
      </w:r>
      <w:r>
        <w:rPr/>
        <w:t>Rumusan</w:t>
      </w:r>
      <w:r>
        <w:rPr>
          <w:spacing w:val="-7"/>
        </w:rPr>
        <w:t> </w:t>
      </w:r>
      <w:r>
        <w:rPr>
          <w:spacing w:val="-2"/>
        </w:rPr>
        <w:t>Masalah</w:t>
      </w:r>
    </w:p>
    <w:p>
      <w:pPr>
        <w:pStyle w:val="BodyText"/>
        <w:spacing w:line="360" w:lineRule="auto" w:before="140"/>
        <w:ind w:left="1417" w:right="709" w:firstLine="140"/>
        <w:jc w:val="both"/>
      </w:pPr>
      <w:r>
        <w:rPr/>
        <w:t>Bedasarkan uraian</w:t>
      </w:r>
      <w:r>
        <w:rPr>
          <w:spacing w:val="-2"/>
        </w:rPr>
        <w:t> </w:t>
      </w:r>
      <w:r>
        <w:rPr/>
        <w:t>latar belakang maka dapat dirumuskan masalah sebagai </w:t>
      </w:r>
      <w:r>
        <w:rPr>
          <w:spacing w:val="-2"/>
        </w:rPr>
        <w:t>berikut:</w:t>
      </w:r>
    </w:p>
    <w:p>
      <w:pPr>
        <w:pStyle w:val="ListParagraph"/>
        <w:numPr>
          <w:ilvl w:val="2"/>
          <w:numId w:val="6"/>
        </w:numPr>
        <w:tabs>
          <w:tab w:pos="1981" w:val="left" w:leader="none"/>
        </w:tabs>
        <w:spacing w:line="357" w:lineRule="auto" w:before="1" w:after="0"/>
        <w:ind w:left="1981" w:right="696" w:hanging="424"/>
        <w:jc w:val="both"/>
        <w:rPr>
          <w:sz w:val="24"/>
        </w:rPr>
      </w:pPr>
      <w:r>
        <w:rPr>
          <w:sz w:val="24"/>
        </w:rPr>
        <w:t>Bagaimana proses langkah – langkah menghitung kapasitas daya dukung pondasi tiang pancang berdasarkan data sondir (</w:t>
      </w:r>
      <w:r>
        <w:rPr>
          <w:i/>
          <w:sz w:val="24"/>
        </w:rPr>
        <w:t>Cone Penetration Test</w:t>
      </w:r>
      <w:r>
        <w:rPr>
          <w:sz w:val="24"/>
        </w:rPr>
        <w:t>) ?</w:t>
      </w:r>
    </w:p>
    <w:p>
      <w:pPr>
        <w:pStyle w:val="ListParagraph"/>
        <w:numPr>
          <w:ilvl w:val="2"/>
          <w:numId w:val="6"/>
        </w:numPr>
        <w:tabs>
          <w:tab w:pos="1981" w:val="left" w:leader="none"/>
        </w:tabs>
        <w:spacing w:line="357" w:lineRule="auto" w:before="6" w:after="0"/>
        <w:ind w:left="1981" w:right="699" w:hanging="424"/>
        <w:jc w:val="both"/>
        <w:rPr>
          <w:i/>
          <w:sz w:val="24"/>
        </w:rPr>
      </w:pPr>
      <w:r>
        <w:rPr>
          <w:sz w:val="24"/>
        </w:rPr>
        <w:t>Bagaimana proses Langkah – langkah menghitung kapasitas daya dukung</w:t>
      </w:r>
      <w:r>
        <w:rPr>
          <w:spacing w:val="80"/>
          <w:w w:val="150"/>
          <w:sz w:val="24"/>
        </w:rPr>
        <w:t> </w:t>
      </w:r>
      <w:r>
        <w:rPr>
          <w:sz w:val="24"/>
        </w:rPr>
        <w:t>pondasi</w:t>
      </w:r>
      <w:r>
        <w:rPr>
          <w:spacing w:val="80"/>
          <w:w w:val="150"/>
          <w:sz w:val="24"/>
        </w:rPr>
        <w:t> </w:t>
      </w:r>
      <w:r>
        <w:rPr>
          <w:sz w:val="24"/>
        </w:rPr>
        <w:t>tiang</w:t>
      </w:r>
      <w:r>
        <w:rPr>
          <w:spacing w:val="76"/>
          <w:w w:val="150"/>
          <w:sz w:val="24"/>
        </w:rPr>
        <w:t> </w:t>
      </w:r>
      <w:r>
        <w:rPr>
          <w:sz w:val="24"/>
        </w:rPr>
        <w:t>pancang</w:t>
      </w:r>
      <w:r>
        <w:rPr>
          <w:spacing w:val="80"/>
          <w:w w:val="150"/>
          <w:sz w:val="24"/>
        </w:rPr>
        <w:t> </w:t>
      </w:r>
      <w:r>
        <w:rPr>
          <w:sz w:val="24"/>
        </w:rPr>
        <w:t>berdasrkan</w:t>
      </w:r>
      <w:r>
        <w:rPr>
          <w:spacing w:val="80"/>
          <w:w w:val="150"/>
          <w:sz w:val="24"/>
        </w:rPr>
        <w:t> </w:t>
      </w:r>
      <w:r>
        <w:rPr>
          <w:sz w:val="24"/>
        </w:rPr>
        <w:t>data</w:t>
      </w:r>
      <w:r>
        <w:rPr>
          <w:spacing w:val="80"/>
          <w:w w:val="150"/>
          <w:sz w:val="24"/>
        </w:rPr>
        <w:t> </w:t>
      </w:r>
      <w:r>
        <w:rPr>
          <w:sz w:val="24"/>
        </w:rPr>
        <w:t>SPT</w:t>
      </w:r>
      <w:r>
        <w:rPr>
          <w:spacing w:val="80"/>
          <w:w w:val="150"/>
          <w:sz w:val="24"/>
        </w:rPr>
        <w:t> </w:t>
      </w:r>
      <w:r>
        <w:rPr>
          <w:sz w:val="24"/>
        </w:rPr>
        <w:t>(</w:t>
      </w:r>
      <w:r>
        <w:rPr>
          <w:i/>
          <w:sz w:val="24"/>
        </w:rPr>
        <w:t>Standard</w:t>
      </w:r>
    </w:p>
    <w:p>
      <w:pPr>
        <w:spacing w:after="0" w:line="357" w:lineRule="auto"/>
        <w:jc w:val="both"/>
        <w:rPr>
          <w:sz w:val="24"/>
        </w:rPr>
        <w:sectPr>
          <w:pgSz w:w="11910" w:h="16840"/>
          <w:pgMar w:header="0" w:footer="1046" w:top="1620" w:bottom="1240" w:left="1420" w:right="1000"/>
        </w:sectPr>
      </w:pPr>
    </w:p>
    <w:p>
      <w:pPr>
        <w:spacing w:before="64"/>
        <w:ind w:left="1981" w:right="0" w:firstLine="0"/>
        <w:jc w:val="left"/>
        <w:rPr>
          <w:sz w:val="24"/>
        </w:rPr>
      </w:pPr>
      <w:r>
        <w:rPr>
          <w:i/>
          <w:sz w:val="24"/>
        </w:rPr>
        <w:t>Penetration</w:t>
      </w:r>
      <w:r>
        <w:rPr>
          <w:i/>
          <w:spacing w:val="-2"/>
          <w:sz w:val="24"/>
        </w:rPr>
        <w:t> </w:t>
      </w:r>
      <w:r>
        <w:rPr>
          <w:i/>
          <w:sz w:val="24"/>
        </w:rPr>
        <w:t>Test</w:t>
      </w:r>
      <w:r>
        <w:rPr>
          <w:i/>
          <w:spacing w:val="1"/>
          <w:sz w:val="24"/>
        </w:rPr>
        <w:t> </w:t>
      </w:r>
      <w:r>
        <w:rPr>
          <w:sz w:val="24"/>
        </w:rPr>
        <w:t>)</w:t>
      </w:r>
      <w:r>
        <w:rPr>
          <w:spacing w:val="-1"/>
          <w:sz w:val="24"/>
        </w:rPr>
        <w:t> </w:t>
      </w:r>
      <w:r>
        <w:rPr>
          <w:spacing w:val="-10"/>
          <w:sz w:val="24"/>
        </w:rPr>
        <w:t>?</w:t>
      </w:r>
    </w:p>
    <w:p>
      <w:pPr>
        <w:pStyle w:val="BodyText"/>
      </w:pPr>
    </w:p>
    <w:p>
      <w:pPr>
        <w:pStyle w:val="BodyText"/>
        <w:spacing w:before="40"/>
      </w:pPr>
    </w:p>
    <w:p>
      <w:pPr>
        <w:pStyle w:val="Heading2"/>
        <w:numPr>
          <w:ilvl w:val="1"/>
          <w:numId w:val="6"/>
        </w:numPr>
        <w:tabs>
          <w:tab w:pos="1424" w:val="left" w:leader="none"/>
        </w:tabs>
        <w:spacing w:line="240" w:lineRule="auto" w:before="0" w:after="0"/>
        <w:ind w:left="1424" w:right="0" w:hanging="576"/>
        <w:jc w:val="both"/>
      </w:pPr>
      <w:bookmarkStart w:name="_bookmark9" w:id="10"/>
      <w:bookmarkEnd w:id="10"/>
      <w:r>
        <w:rPr>
          <w:b w:val="0"/>
        </w:rPr>
      </w:r>
      <w:r>
        <w:rPr/>
        <w:t>Batasan</w:t>
      </w:r>
      <w:r>
        <w:rPr>
          <w:spacing w:val="-4"/>
        </w:rPr>
        <w:t> </w:t>
      </w:r>
      <w:r>
        <w:rPr>
          <w:spacing w:val="-2"/>
        </w:rPr>
        <w:t>Masalah</w:t>
      </w:r>
    </w:p>
    <w:p>
      <w:pPr>
        <w:pStyle w:val="BodyText"/>
        <w:spacing w:line="360" w:lineRule="auto" w:before="140"/>
        <w:ind w:left="1417" w:right="701" w:firstLine="140"/>
        <w:jc w:val="both"/>
      </w:pPr>
      <w:r>
        <w:rPr/>
        <w:t>Untuk mencegah meluasnya permasalahan yang ada, maka ruang lingkup dalam penelitian ini dibatasi sebagai berikut:</w:t>
      </w:r>
    </w:p>
    <w:p>
      <w:pPr>
        <w:pStyle w:val="ListParagraph"/>
        <w:numPr>
          <w:ilvl w:val="2"/>
          <w:numId w:val="6"/>
        </w:numPr>
        <w:tabs>
          <w:tab w:pos="1993" w:val="left" w:leader="none"/>
        </w:tabs>
        <w:spacing w:line="240" w:lineRule="auto" w:before="1" w:after="0"/>
        <w:ind w:left="1993" w:right="0" w:hanging="436"/>
        <w:jc w:val="both"/>
        <w:rPr>
          <w:sz w:val="24"/>
        </w:rPr>
      </w:pPr>
      <w:r>
        <w:rPr>
          <w:sz w:val="24"/>
        </w:rPr>
        <w:t>Tidak</w:t>
      </w:r>
      <w:r>
        <w:rPr>
          <w:spacing w:val="-3"/>
          <w:sz w:val="24"/>
        </w:rPr>
        <w:t> </w:t>
      </w:r>
      <w:r>
        <w:rPr>
          <w:sz w:val="24"/>
        </w:rPr>
        <w:t>membahas</w:t>
      </w:r>
      <w:r>
        <w:rPr>
          <w:spacing w:val="-4"/>
          <w:sz w:val="24"/>
        </w:rPr>
        <w:t> </w:t>
      </w:r>
      <w:r>
        <w:rPr>
          <w:sz w:val="24"/>
        </w:rPr>
        <w:t>penurunan</w:t>
      </w:r>
      <w:r>
        <w:rPr>
          <w:spacing w:val="-3"/>
          <w:sz w:val="24"/>
        </w:rPr>
        <w:t> </w:t>
      </w:r>
      <w:r>
        <w:rPr>
          <w:sz w:val="24"/>
        </w:rPr>
        <w:t>konsolidasi</w:t>
      </w:r>
      <w:r>
        <w:rPr>
          <w:spacing w:val="-2"/>
          <w:sz w:val="24"/>
        </w:rPr>
        <w:t> </w:t>
      </w:r>
      <w:r>
        <w:rPr>
          <w:sz w:val="24"/>
        </w:rPr>
        <w:t>tiang</w:t>
      </w:r>
      <w:r>
        <w:rPr>
          <w:spacing w:val="-2"/>
          <w:sz w:val="24"/>
        </w:rPr>
        <w:t> pancang</w:t>
      </w:r>
    </w:p>
    <w:p>
      <w:pPr>
        <w:pStyle w:val="ListParagraph"/>
        <w:numPr>
          <w:ilvl w:val="2"/>
          <w:numId w:val="6"/>
        </w:numPr>
        <w:tabs>
          <w:tab w:pos="1993" w:val="left" w:leader="none"/>
        </w:tabs>
        <w:spacing w:line="360" w:lineRule="auto" w:before="136" w:after="0"/>
        <w:ind w:left="1993" w:right="700" w:hanging="436"/>
        <w:jc w:val="both"/>
        <w:rPr>
          <w:sz w:val="24"/>
        </w:rPr>
      </w:pPr>
      <w:r>
        <w:rPr/>
        <w:drawing>
          <wp:anchor distT="0" distB="0" distL="0" distR="0" allowOverlap="1" layoutInCell="1" locked="0" behindDoc="0" simplePos="0" relativeHeight="15736320">
            <wp:simplePos x="0" y="0"/>
            <wp:positionH relativeFrom="page">
              <wp:posOffset>1393190</wp:posOffset>
            </wp:positionH>
            <wp:positionV relativeFrom="paragraph">
              <wp:posOffset>412234</wp:posOffset>
            </wp:positionV>
            <wp:extent cx="4825999" cy="467359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Tidak membahas kapasitas daya dukung dengan metode lain dan hanya meggunakan data dari</w:t>
      </w:r>
      <w:r>
        <w:rPr>
          <w:spacing w:val="40"/>
          <w:sz w:val="24"/>
        </w:rPr>
        <w:t> </w:t>
      </w:r>
      <w:r>
        <w:rPr>
          <w:sz w:val="24"/>
        </w:rPr>
        <w:t>sondir (</w:t>
      </w:r>
      <w:r>
        <w:rPr>
          <w:i/>
          <w:sz w:val="24"/>
        </w:rPr>
        <w:t>Cone Penetration Test</w:t>
      </w:r>
      <w:r>
        <w:rPr>
          <w:sz w:val="24"/>
        </w:rPr>
        <w:t>) dan SPT (</w:t>
      </w:r>
      <w:r>
        <w:rPr>
          <w:i/>
          <w:sz w:val="24"/>
        </w:rPr>
        <w:t>Standard Penetration Test </w:t>
      </w:r>
      <w:r>
        <w:rPr>
          <w:sz w:val="24"/>
        </w:rPr>
        <w:t>)</w:t>
      </w:r>
    </w:p>
    <w:p>
      <w:pPr>
        <w:pStyle w:val="BodyText"/>
        <w:spacing w:before="178"/>
      </w:pPr>
    </w:p>
    <w:p>
      <w:pPr>
        <w:pStyle w:val="Heading2"/>
        <w:numPr>
          <w:ilvl w:val="1"/>
          <w:numId w:val="6"/>
        </w:numPr>
        <w:tabs>
          <w:tab w:pos="1424" w:val="left" w:leader="none"/>
        </w:tabs>
        <w:spacing w:line="240" w:lineRule="auto" w:before="0" w:after="0"/>
        <w:ind w:left="1424" w:right="0" w:hanging="576"/>
        <w:jc w:val="both"/>
      </w:pPr>
      <w:bookmarkStart w:name="_bookmark10" w:id="11"/>
      <w:bookmarkEnd w:id="11"/>
      <w:r>
        <w:rPr>
          <w:b w:val="0"/>
        </w:rPr>
      </w:r>
      <w:r>
        <w:rPr/>
        <w:t>Tujuan</w:t>
      </w:r>
      <w:r>
        <w:rPr>
          <w:spacing w:val="-8"/>
        </w:rPr>
        <w:t> </w:t>
      </w:r>
      <w:r>
        <w:rPr>
          <w:spacing w:val="-2"/>
        </w:rPr>
        <w:t>Penelitian</w:t>
      </w:r>
    </w:p>
    <w:p>
      <w:pPr>
        <w:pStyle w:val="BodyText"/>
        <w:spacing w:before="141"/>
        <w:ind w:left="1557"/>
        <w:jc w:val="both"/>
      </w:pPr>
      <w:r>
        <w:rPr/>
        <w:t>Tujuan</w:t>
      </w:r>
      <w:r>
        <w:rPr>
          <w:spacing w:val="-3"/>
        </w:rPr>
        <w:t> </w:t>
      </w:r>
      <w:r>
        <w:rPr/>
        <w:t>dari</w:t>
      </w:r>
      <w:r>
        <w:rPr>
          <w:spacing w:val="-2"/>
        </w:rPr>
        <w:t> </w:t>
      </w:r>
      <w:r>
        <w:rPr/>
        <w:t>penelitian</w:t>
      </w:r>
      <w:r>
        <w:rPr>
          <w:spacing w:val="-7"/>
        </w:rPr>
        <w:t> </w:t>
      </w:r>
      <w:r>
        <w:rPr/>
        <w:t>ini</w:t>
      </w:r>
      <w:r>
        <w:rPr>
          <w:spacing w:val="-2"/>
        </w:rPr>
        <w:t> </w:t>
      </w:r>
      <w:r>
        <w:rPr/>
        <w:t>yaitu</w:t>
      </w:r>
      <w:r>
        <w:rPr>
          <w:spacing w:val="-2"/>
        </w:rPr>
        <w:t> </w:t>
      </w:r>
      <w:r>
        <w:rPr/>
        <w:t>sebagai</w:t>
      </w:r>
      <w:r>
        <w:rPr>
          <w:spacing w:val="-2"/>
        </w:rPr>
        <w:t> berikut:</w:t>
      </w:r>
    </w:p>
    <w:p>
      <w:pPr>
        <w:pStyle w:val="ListParagraph"/>
        <w:numPr>
          <w:ilvl w:val="2"/>
          <w:numId w:val="6"/>
        </w:numPr>
        <w:tabs>
          <w:tab w:pos="1928" w:val="left" w:leader="none"/>
        </w:tabs>
        <w:spacing w:line="360" w:lineRule="auto" w:before="135" w:after="0"/>
        <w:ind w:left="1928" w:right="699" w:hanging="372"/>
        <w:jc w:val="both"/>
        <w:rPr>
          <w:sz w:val="24"/>
        </w:rPr>
      </w:pPr>
      <w:r>
        <w:rPr>
          <w:sz w:val="24"/>
        </w:rPr>
        <w:t>Mengetahui proses Langkah – Langkah Menghitung kapasitas daya dukung tiang pancang secara analitis berdasarkan data yang diperoleh dari percobaan Sondir (</w:t>
      </w:r>
      <w:r>
        <w:rPr>
          <w:i/>
          <w:sz w:val="24"/>
        </w:rPr>
        <w:t>Dutch Cone Penetrometer</w:t>
      </w:r>
      <w:r>
        <w:rPr>
          <w:sz w:val="24"/>
        </w:rPr>
        <w:t>)</w:t>
      </w:r>
    </w:p>
    <w:p>
      <w:pPr>
        <w:pStyle w:val="ListParagraph"/>
        <w:numPr>
          <w:ilvl w:val="2"/>
          <w:numId w:val="6"/>
        </w:numPr>
        <w:tabs>
          <w:tab w:pos="1928" w:val="left" w:leader="none"/>
        </w:tabs>
        <w:spacing w:line="360" w:lineRule="auto" w:before="3" w:after="0"/>
        <w:ind w:left="1928" w:right="701" w:hanging="372"/>
        <w:jc w:val="both"/>
        <w:rPr>
          <w:sz w:val="24"/>
        </w:rPr>
      </w:pPr>
      <w:r>
        <w:rPr>
          <w:sz w:val="24"/>
        </w:rPr>
        <w:t>Mengetahui proses Langkah – Langkah Menghitung kapasitas daya dukung tiang pancang secara analitis berdasarkan data yang diperoleh dari percobaan SPT (</w:t>
      </w:r>
      <w:r>
        <w:rPr>
          <w:i/>
          <w:sz w:val="24"/>
        </w:rPr>
        <w:t>Standard Penetration Test</w:t>
      </w:r>
      <w:r>
        <w:rPr>
          <w:sz w:val="24"/>
        </w:rPr>
        <w:t>)</w:t>
      </w:r>
    </w:p>
    <w:p>
      <w:pPr>
        <w:pStyle w:val="BodyText"/>
        <w:spacing w:before="178"/>
      </w:pPr>
    </w:p>
    <w:p>
      <w:pPr>
        <w:pStyle w:val="Heading2"/>
        <w:numPr>
          <w:ilvl w:val="1"/>
          <w:numId w:val="6"/>
        </w:numPr>
        <w:tabs>
          <w:tab w:pos="1424" w:val="left" w:leader="none"/>
        </w:tabs>
        <w:spacing w:line="240" w:lineRule="auto" w:before="0" w:after="0"/>
        <w:ind w:left="1424" w:right="0" w:hanging="576"/>
        <w:jc w:val="both"/>
      </w:pPr>
      <w:bookmarkStart w:name="_bookmark11" w:id="12"/>
      <w:bookmarkEnd w:id="12"/>
      <w:r>
        <w:rPr>
          <w:b w:val="0"/>
        </w:rPr>
      </w:r>
      <w:r>
        <w:rPr/>
        <w:t>Manfaat</w:t>
      </w:r>
      <w:r>
        <w:rPr>
          <w:spacing w:val="-1"/>
        </w:rPr>
        <w:t> </w:t>
      </w:r>
      <w:r>
        <w:rPr>
          <w:spacing w:val="-2"/>
        </w:rPr>
        <w:t>Peneliltian</w:t>
      </w:r>
    </w:p>
    <w:p>
      <w:pPr>
        <w:pStyle w:val="BodyText"/>
        <w:spacing w:before="137"/>
        <w:ind w:left="1557"/>
        <w:jc w:val="both"/>
      </w:pPr>
      <w:r>
        <w:rPr/>
        <w:t>Manfaat</w:t>
      </w:r>
      <w:r>
        <w:rPr>
          <w:spacing w:val="-3"/>
        </w:rPr>
        <w:t> </w:t>
      </w:r>
      <w:r>
        <w:rPr/>
        <w:t>dalam</w:t>
      </w:r>
      <w:r>
        <w:rPr>
          <w:spacing w:val="-2"/>
        </w:rPr>
        <w:t> </w:t>
      </w:r>
      <w:r>
        <w:rPr/>
        <w:t>penelitian</w:t>
      </w:r>
      <w:r>
        <w:rPr>
          <w:spacing w:val="-3"/>
        </w:rPr>
        <w:t> </w:t>
      </w:r>
      <w:r>
        <w:rPr/>
        <w:t>ini</w:t>
      </w:r>
      <w:r>
        <w:rPr>
          <w:spacing w:val="-2"/>
        </w:rPr>
        <w:t> </w:t>
      </w:r>
      <w:r>
        <w:rPr/>
        <w:t>yaitu</w:t>
      </w:r>
      <w:r>
        <w:rPr>
          <w:spacing w:val="-3"/>
        </w:rPr>
        <w:t> </w:t>
      </w:r>
      <w:r>
        <w:rPr/>
        <w:t>sebagai</w:t>
      </w:r>
      <w:r>
        <w:rPr>
          <w:spacing w:val="-5"/>
        </w:rPr>
        <w:t> </w:t>
      </w:r>
      <w:r>
        <w:rPr/>
        <w:t>berikut</w:t>
      </w:r>
      <w:r>
        <w:rPr>
          <w:spacing w:val="-2"/>
        </w:rPr>
        <w:t> </w:t>
      </w:r>
      <w:r>
        <w:rPr>
          <w:spacing w:val="-10"/>
        </w:rPr>
        <w:t>:</w:t>
      </w:r>
    </w:p>
    <w:p>
      <w:pPr>
        <w:pStyle w:val="ListParagraph"/>
        <w:numPr>
          <w:ilvl w:val="2"/>
          <w:numId w:val="6"/>
        </w:numPr>
        <w:tabs>
          <w:tab w:pos="1981" w:val="left" w:leader="none"/>
        </w:tabs>
        <w:spacing w:line="360" w:lineRule="auto" w:before="140" w:after="0"/>
        <w:ind w:left="1981" w:right="699" w:hanging="424"/>
        <w:jc w:val="both"/>
        <w:rPr>
          <w:sz w:val="24"/>
        </w:rPr>
      </w:pPr>
      <w:r>
        <w:rPr>
          <w:sz w:val="24"/>
        </w:rPr>
        <w:t>Bagi Peneliti Untuk meningkatkan kemampuan dalam mengaplikasikan ilmu – ilmu yang diperoleh dari dunia akademis memerluas wawasan dan pengetahuan masalah tentang sebuah</w:t>
      </w:r>
      <w:r>
        <w:rPr>
          <w:spacing w:val="40"/>
          <w:sz w:val="24"/>
        </w:rPr>
        <w:t> </w:t>
      </w:r>
      <w:r>
        <w:rPr>
          <w:sz w:val="24"/>
        </w:rPr>
        <w:t>pundasi pancang, syarat bagi penulis untuk memperoleh gelar sarjana pada Program Studi Teknik Sipil Universitas Sangga Buana YPKP</w:t>
      </w:r>
    </w:p>
    <w:p>
      <w:pPr>
        <w:pStyle w:val="ListParagraph"/>
        <w:numPr>
          <w:ilvl w:val="2"/>
          <w:numId w:val="6"/>
        </w:numPr>
        <w:tabs>
          <w:tab w:pos="1981" w:val="left" w:leader="none"/>
        </w:tabs>
        <w:spacing w:line="275" w:lineRule="exact" w:before="0" w:after="0"/>
        <w:ind w:left="1981" w:right="0" w:hanging="424"/>
        <w:jc w:val="both"/>
        <w:rPr>
          <w:sz w:val="24"/>
        </w:rPr>
      </w:pPr>
      <w:r>
        <w:rPr>
          <w:sz w:val="24"/>
        </w:rPr>
        <w:t>Bagi</w:t>
      </w:r>
      <w:r>
        <w:rPr>
          <w:spacing w:val="-2"/>
          <w:sz w:val="24"/>
        </w:rPr>
        <w:t> </w:t>
      </w:r>
      <w:r>
        <w:rPr>
          <w:sz w:val="24"/>
        </w:rPr>
        <w:t>Pihak</w:t>
      </w:r>
      <w:r>
        <w:rPr>
          <w:spacing w:val="-1"/>
          <w:sz w:val="24"/>
        </w:rPr>
        <w:t> </w:t>
      </w:r>
      <w:r>
        <w:rPr>
          <w:sz w:val="24"/>
        </w:rPr>
        <w:t>-pihak</w:t>
      </w:r>
      <w:r>
        <w:rPr>
          <w:spacing w:val="-2"/>
          <w:sz w:val="24"/>
        </w:rPr>
        <w:t> </w:t>
      </w:r>
      <w:r>
        <w:rPr>
          <w:sz w:val="24"/>
        </w:rPr>
        <w:t>lain</w:t>
      </w:r>
      <w:r>
        <w:rPr>
          <w:spacing w:val="-1"/>
          <w:sz w:val="24"/>
        </w:rPr>
        <w:t> </w:t>
      </w:r>
      <w:r>
        <w:rPr>
          <w:spacing w:val="-2"/>
          <w:sz w:val="24"/>
        </w:rPr>
        <w:t>membutuhkan</w:t>
      </w:r>
    </w:p>
    <w:p>
      <w:pPr>
        <w:pStyle w:val="BodyText"/>
      </w:pPr>
    </w:p>
    <w:p>
      <w:pPr>
        <w:pStyle w:val="BodyText"/>
        <w:spacing w:before="40"/>
      </w:pPr>
    </w:p>
    <w:p>
      <w:pPr>
        <w:pStyle w:val="Heading2"/>
        <w:numPr>
          <w:ilvl w:val="1"/>
          <w:numId w:val="6"/>
        </w:numPr>
        <w:tabs>
          <w:tab w:pos="1424" w:val="left" w:leader="none"/>
        </w:tabs>
        <w:spacing w:line="240" w:lineRule="auto" w:before="0" w:after="0"/>
        <w:ind w:left="1424" w:right="0" w:hanging="576"/>
        <w:jc w:val="both"/>
      </w:pPr>
      <w:bookmarkStart w:name="_bookmark12" w:id="13"/>
      <w:bookmarkEnd w:id="13"/>
      <w:r>
        <w:rPr>
          <w:b w:val="0"/>
        </w:rPr>
      </w:r>
      <w:r>
        <w:rPr/>
        <w:t>Sistematika </w:t>
      </w:r>
      <w:r>
        <w:rPr>
          <w:spacing w:val="-2"/>
        </w:rPr>
        <w:t>Penulisan</w:t>
      </w:r>
    </w:p>
    <w:p>
      <w:pPr>
        <w:pStyle w:val="BodyText"/>
        <w:tabs>
          <w:tab w:pos="2589" w:val="left" w:leader="none"/>
        </w:tabs>
        <w:spacing w:line="362" w:lineRule="auto" w:before="136"/>
        <w:ind w:left="1417" w:right="1690" w:firstLine="140"/>
      </w:pPr>
      <w:r>
        <w:rPr/>
        <w:t>Adapun</w:t>
      </w:r>
      <w:r>
        <w:rPr>
          <w:spacing w:val="-5"/>
        </w:rPr>
        <w:t> </w:t>
      </w:r>
      <w:r>
        <w:rPr/>
        <w:t>sistematika</w:t>
      </w:r>
      <w:r>
        <w:rPr>
          <w:spacing w:val="-5"/>
        </w:rPr>
        <w:t> </w:t>
      </w:r>
      <w:r>
        <w:rPr/>
        <w:t>penulisan</w:t>
      </w:r>
      <w:r>
        <w:rPr>
          <w:spacing w:val="-5"/>
        </w:rPr>
        <w:t> </w:t>
      </w:r>
      <w:r>
        <w:rPr/>
        <w:t>laporan</w:t>
      </w:r>
      <w:r>
        <w:rPr>
          <w:spacing w:val="-10"/>
        </w:rPr>
        <w:t> </w:t>
      </w:r>
      <w:r>
        <w:rPr/>
        <w:t>ini</w:t>
      </w:r>
      <w:r>
        <w:rPr>
          <w:spacing w:val="-9"/>
        </w:rPr>
        <w:t> </w:t>
      </w:r>
      <w:r>
        <w:rPr/>
        <w:t>adalah</w:t>
      </w:r>
      <w:r>
        <w:rPr>
          <w:spacing w:val="-5"/>
        </w:rPr>
        <w:t> </w:t>
      </w:r>
      <w:r>
        <w:rPr/>
        <w:t>sebagai</w:t>
      </w:r>
      <w:r>
        <w:rPr>
          <w:spacing w:val="-5"/>
        </w:rPr>
        <w:t> </w:t>
      </w:r>
      <w:r>
        <w:rPr/>
        <w:t>berikut: BAB I</w:t>
        <w:tab/>
        <w:t>: PENDAHULUAN</w:t>
      </w:r>
    </w:p>
    <w:p>
      <w:pPr>
        <w:spacing w:after="0" w:line="362" w:lineRule="auto"/>
        <w:sectPr>
          <w:pgSz w:w="11910" w:h="16840"/>
          <w:pgMar w:header="0" w:footer="1046" w:top="1620" w:bottom="1240" w:left="1420" w:right="1000"/>
        </w:sectPr>
      </w:pPr>
    </w:p>
    <w:p>
      <w:pPr>
        <w:pStyle w:val="BodyText"/>
        <w:spacing w:line="360" w:lineRule="auto" w:before="64"/>
        <w:ind w:left="2833" w:right="704"/>
        <w:jc w:val="both"/>
      </w:pPr>
      <w:r>
        <w:rPr/>
        <w:t>Dalam bab satu berisikan tentang latar belakang masalah, perumusan masalah, batasan masalah, tujuan penelitian, manfaat penelitian dan sitematika penulisan.</w:t>
      </w:r>
    </w:p>
    <w:p>
      <w:pPr>
        <w:pStyle w:val="BodyText"/>
        <w:tabs>
          <w:tab w:pos="2549" w:val="left" w:leader="none"/>
        </w:tabs>
        <w:spacing w:before="2"/>
        <w:ind w:left="1417"/>
      </w:pPr>
      <w:r>
        <w:rPr/>
        <w:t>BAB</w:t>
      </w:r>
      <w:r>
        <w:rPr>
          <w:spacing w:val="-2"/>
        </w:rPr>
        <w:t> </w:t>
      </w:r>
      <w:r>
        <w:rPr>
          <w:spacing w:val="-5"/>
        </w:rPr>
        <w:t>II</w:t>
      </w:r>
      <w:r>
        <w:rPr/>
        <w:tab/>
        <w:t>:</w:t>
      </w:r>
      <w:r>
        <w:rPr>
          <w:spacing w:val="-4"/>
        </w:rPr>
        <w:t> </w:t>
      </w:r>
      <w:r>
        <w:rPr/>
        <w:t>LANDASAN</w:t>
      </w:r>
      <w:r>
        <w:rPr>
          <w:spacing w:val="-5"/>
        </w:rPr>
        <w:t> </w:t>
      </w:r>
      <w:r>
        <w:rPr>
          <w:spacing w:val="-4"/>
        </w:rPr>
        <w:t>TEORI</w:t>
      </w:r>
    </w:p>
    <w:p>
      <w:pPr>
        <w:pStyle w:val="BodyText"/>
        <w:spacing w:line="362" w:lineRule="auto" w:before="137"/>
        <w:ind w:left="2833" w:right="704"/>
        <w:jc w:val="both"/>
      </w:pPr>
      <w:r>
        <w:rPr/>
        <w:t>Bab ini membahas tentang teori dasar,rumus dan segala sesuatu yang berhubungan dengan topik yang dibahas.</w:t>
      </w:r>
    </w:p>
    <w:p>
      <w:pPr>
        <w:pStyle w:val="BodyText"/>
        <w:tabs>
          <w:tab w:pos="2629" w:val="left" w:leader="none"/>
        </w:tabs>
        <w:spacing w:line="271" w:lineRule="exact"/>
        <w:ind w:left="1417"/>
      </w:pPr>
      <w:r>
        <w:rPr/>
        <w:t>BAB</w:t>
      </w:r>
      <w:r>
        <w:rPr>
          <w:spacing w:val="-2"/>
        </w:rPr>
        <w:t> </w:t>
      </w:r>
      <w:r>
        <w:rPr>
          <w:spacing w:val="-5"/>
        </w:rPr>
        <w:t>III</w:t>
      </w:r>
      <w:r>
        <w:rPr/>
        <w:tab/>
        <w:t>:</w:t>
      </w:r>
      <w:r>
        <w:rPr>
          <w:spacing w:val="-5"/>
        </w:rPr>
        <w:t> </w:t>
      </w:r>
      <w:r>
        <w:rPr/>
        <w:t>METODOLOGI</w:t>
      </w:r>
      <w:r>
        <w:rPr>
          <w:spacing w:val="-4"/>
        </w:rPr>
        <w:t> </w:t>
      </w:r>
      <w:r>
        <w:rPr>
          <w:spacing w:val="-2"/>
        </w:rPr>
        <w:t>PENELITIAN</w:t>
      </w:r>
    </w:p>
    <w:p>
      <w:pPr>
        <w:pStyle w:val="BodyText"/>
        <w:spacing w:line="360" w:lineRule="auto" w:before="140"/>
        <w:ind w:left="2833" w:right="697"/>
        <w:jc w:val="both"/>
      </w:pPr>
      <w:r>
        <w:rPr/>
        <w:drawing>
          <wp:anchor distT="0" distB="0" distL="0" distR="0" allowOverlap="1" layoutInCell="1" locked="0" behindDoc="0" simplePos="0" relativeHeight="15736832">
            <wp:simplePos x="0" y="0"/>
            <wp:positionH relativeFrom="page">
              <wp:posOffset>1393190</wp:posOffset>
            </wp:positionH>
            <wp:positionV relativeFrom="paragraph">
              <wp:posOffset>175991</wp:posOffset>
            </wp:positionV>
            <wp:extent cx="4825999" cy="467359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4825999" cy="4673599"/>
                    </a:xfrm>
                    <a:prstGeom prst="rect">
                      <a:avLst/>
                    </a:prstGeom>
                  </pic:spPr>
                </pic:pic>
              </a:graphicData>
            </a:graphic>
          </wp:anchor>
        </w:drawing>
      </w:r>
      <w:r>
        <w:rPr/>
        <w:t>Bab ini bersikikan tentang uraian lokasi pengambilan data persoses pengumpulan dan peroses pengolahan. teknik pengumpulan data dan pengolahan data. Serta bagaimana langkah – langkah pemecahan</w:t>
      </w:r>
      <w:r>
        <w:rPr>
          <w:spacing w:val="-1"/>
        </w:rPr>
        <w:t> </w:t>
      </w:r>
      <w:r>
        <w:rPr/>
        <w:t>masalah dengan menggunakan metode yang digunakan untuk memecahkan masalah.</w:t>
      </w:r>
    </w:p>
    <w:p>
      <w:pPr>
        <w:spacing w:after="0" w:line="360" w:lineRule="auto"/>
        <w:jc w:val="both"/>
        <w:sectPr>
          <w:pgSz w:w="11910" w:h="16840"/>
          <w:pgMar w:header="0" w:footer="1046" w:top="1620" w:bottom="1240" w:left="1420" w:right="1000"/>
        </w:sectPr>
      </w:pPr>
    </w:p>
    <w:p>
      <w:pPr>
        <w:pStyle w:val="Heading1"/>
        <w:spacing w:line="357" w:lineRule="auto" w:before="180"/>
        <w:ind w:left="3593" w:right="3445" w:firstLine="788"/>
        <w:jc w:val="left"/>
      </w:pPr>
      <w:r>
        <w:rPr>
          <w:color w:val="0D0D0D"/>
        </w:rPr>
        <w:t>BAB II </w:t>
      </w:r>
      <w:bookmarkStart w:name="_bookmark13" w:id="14"/>
      <w:bookmarkEnd w:id="14"/>
      <w:r>
        <w:rPr>
          <w:color w:val="0D0D0D"/>
        </w:rPr>
        <w:t>T</w:t>
      </w:r>
      <w:r>
        <w:rPr>
          <w:color w:val="0D0D0D"/>
        </w:rPr>
        <w:t>INJAUAN</w:t>
      </w:r>
      <w:r>
        <w:rPr>
          <w:color w:val="0D0D0D"/>
          <w:spacing w:val="-15"/>
        </w:rPr>
        <w:t> </w:t>
      </w:r>
      <w:r>
        <w:rPr>
          <w:color w:val="0D0D0D"/>
        </w:rPr>
        <w:t>PUSTAKA</w:t>
      </w:r>
    </w:p>
    <w:p>
      <w:pPr>
        <w:pStyle w:val="BodyText"/>
        <w:spacing w:before="182"/>
        <w:rPr>
          <w:b/>
        </w:rPr>
      </w:pPr>
    </w:p>
    <w:p>
      <w:pPr>
        <w:pStyle w:val="Heading2"/>
        <w:numPr>
          <w:ilvl w:val="1"/>
          <w:numId w:val="7"/>
        </w:numPr>
        <w:tabs>
          <w:tab w:pos="1424" w:val="left" w:leader="none"/>
        </w:tabs>
        <w:spacing w:line="240" w:lineRule="auto" w:before="0" w:after="0"/>
        <w:ind w:left="1424" w:right="0" w:hanging="576"/>
        <w:jc w:val="both"/>
      </w:pPr>
      <w:bookmarkStart w:name="_bookmark14" w:id="15"/>
      <w:bookmarkEnd w:id="15"/>
      <w:r>
        <w:rPr>
          <w:b w:val="0"/>
        </w:rPr>
      </w:r>
      <w:r>
        <w:rPr>
          <w:spacing w:val="-2"/>
        </w:rPr>
        <w:t>Pendahuluan</w:t>
      </w:r>
    </w:p>
    <w:p>
      <w:pPr>
        <w:pStyle w:val="BodyText"/>
        <w:spacing w:line="360" w:lineRule="auto" w:before="140"/>
        <w:ind w:left="848" w:right="696" w:firstLine="568"/>
        <w:jc w:val="both"/>
      </w:pPr>
      <w:r>
        <w:rPr/>
        <w:drawing>
          <wp:anchor distT="0" distB="0" distL="0" distR="0" allowOverlap="1" layoutInCell="1" locked="0" behindDoc="0" simplePos="0" relativeHeight="15737344">
            <wp:simplePos x="0" y="0"/>
            <wp:positionH relativeFrom="page">
              <wp:posOffset>1393190</wp:posOffset>
            </wp:positionH>
            <wp:positionV relativeFrom="paragraph">
              <wp:posOffset>676679</wp:posOffset>
            </wp:positionV>
            <wp:extent cx="4825999" cy="467359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4825999" cy="4673599"/>
                    </a:xfrm>
                    <a:prstGeom prst="rect">
                      <a:avLst/>
                    </a:prstGeom>
                  </pic:spPr>
                </pic:pic>
              </a:graphicData>
            </a:graphic>
          </wp:anchor>
        </w:drawing>
      </w:r>
      <w:r>
        <w:rPr/>
        <w:t>Langkah pertama yang dikerjakan dalam pembangunan suatu konstruksi adalahpekerjaan fondasi baik itu pekerjaan gedung, jembatan, terowongan, menara, dan tanggul. fondasi adalah suatu konstruksi pada bagian dasar struktur bangunan yang berfungsi untuk meneruskan beban yanga diakibatkan struktur pada bagian atas kepada lapisan tanah yang berada pada bagian bawah struktur tanpa mengakibatkan keruntuhan geser tanah, dan penurunan tanah fondasi yang berlebihan. Maka dari itu, untuk mengantisipasi terjadinya hal – hal yang tidak diinginkan pada struktur bangunan sebaiknya terlebih dahulu harus</w:t>
      </w:r>
      <w:r>
        <w:rPr>
          <w:spacing w:val="40"/>
        </w:rPr>
        <w:t> </w:t>
      </w:r>
      <w:r>
        <w:rPr/>
        <w:t>diperhitungkan beban – beban yang bekerja, gaya – gaya luar seperti tekanan angin, gempa bumi dan sebagainya. Agar dapat menjamin kestabilan struktur bangunan tersebut.</w:t>
      </w:r>
    </w:p>
    <w:p>
      <w:pPr>
        <w:pStyle w:val="BodyText"/>
        <w:spacing w:line="360" w:lineRule="auto"/>
        <w:ind w:left="848" w:right="703" w:firstLine="568"/>
        <w:jc w:val="both"/>
      </w:pPr>
      <w:r>
        <w:rPr/>
        <w:t>Suatu perencanaan fondasi dikatakan benar apabila beban yang diteruskan oleh fondasi ke tanah tidak melampaui kekuatan tanah yang bersangkutan (Braja M. Das,1995).</w:t>
      </w:r>
    </w:p>
    <w:p>
      <w:pPr>
        <w:pStyle w:val="BodyText"/>
        <w:spacing w:line="360" w:lineRule="auto" w:before="2"/>
        <w:ind w:left="848" w:right="706" w:firstLine="568"/>
        <w:jc w:val="both"/>
      </w:pPr>
      <w:r>
        <w:rPr/>
        <w:t>Ada dua hal yang harus diperhatikan dalam perencanaan pembangunan pondas, yaitu:</w:t>
      </w:r>
    </w:p>
    <w:p>
      <w:pPr>
        <w:pStyle w:val="ListParagraph"/>
        <w:numPr>
          <w:ilvl w:val="0"/>
          <w:numId w:val="8"/>
        </w:numPr>
        <w:tabs>
          <w:tab w:pos="1417" w:val="left" w:leader="none"/>
        </w:tabs>
        <w:spacing w:line="357" w:lineRule="auto" w:before="0" w:after="0"/>
        <w:ind w:left="1417" w:right="697" w:hanging="424"/>
        <w:jc w:val="both"/>
        <w:rPr>
          <w:sz w:val="22"/>
        </w:rPr>
      </w:pPr>
      <w:r>
        <w:rPr>
          <w:sz w:val="22"/>
        </w:rPr>
        <w:t>Daya dukung fondasi yang direncanakan harus lebih besar dari beban atau gaya – gaya yang bekerja pada struktur tersebut.</w:t>
      </w:r>
    </w:p>
    <w:p>
      <w:pPr>
        <w:pStyle w:val="ListParagraph"/>
        <w:numPr>
          <w:ilvl w:val="0"/>
          <w:numId w:val="8"/>
        </w:numPr>
        <w:tabs>
          <w:tab w:pos="1417" w:val="left" w:leader="none"/>
        </w:tabs>
        <w:spacing w:line="360" w:lineRule="auto" w:before="1" w:after="0"/>
        <w:ind w:left="1417" w:right="705" w:hanging="424"/>
        <w:jc w:val="both"/>
        <w:rPr>
          <w:sz w:val="22"/>
        </w:rPr>
      </w:pPr>
      <w:r>
        <w:rPr>
          <w:sz w:val="22"/>
        </w:rPr>
        <w:t>Besarnya penurunan pondasi yang disebabkan oleh pembeban boleh melebihi penurunan yang diijinkan.</w:t>
      </w:r>
    </w:p>
    <w:p>
      <w:pPr>
        <w:pStyle w:val="BodyText"/>
        <w:spacing w:before="130"/>
        <w:rPr>
          <w:sz w:val="22"/>
        </w:rPr>
      </w:pPr>
    </w:p>
    <w:p>
      <w:pPr>
        <w:pStyle w:val="BodyText"/>
        <w:spacing w:line="360" w:lineRule="auto"/>
        <w:ind w:left="848" w:right="695" w:firstLine="568"/>
        <w:jc w:val="both"/>
      </w:pPr>
      <w:r>
        <w:rPr/>
        <w:t>Fondasi dibedakan atas dua jenis, yaitu fondasi dangkal (shallow foundation), dan fondasi dalam (deep foundation). fondasi dangkal digunakan apabila lapisan tanah keras terletak tidak jauh dari permukaan tanahnya. fondasi dangkal didesain dengan kedalaman lebih kecil atausama dengan lebar dari</w:t>
      </w:r>
      <w:r>
        <w:rPr>
          <w:spacing w:val="40"/>
        </w:rPr>
        <w:t> </w:t>
      </w:r>
      <w:r>
        <w:rPr/>
        <w:t>fondasi tersebut (</w:t>
      </w:r>
      <w:r>
        <w:rPr>
          <w:rFonts w:ascii="Cambria Math" w:hAnsi="Cambria Math" w:eastAsia="Cambria Math"/>
        </w:rPr>
        <w:t>𝐷</w:t>
      </w:r>
      <w:r>
        <w:rPr/>
        <w:t>ƒ≤ 1). Sedangkan fondasi dalam digunakan apabila lapisantanah</w:t>
      </w:r>
      <w:r>
        <w:rPr>
          <w:spacing w:val="7"/>
        </w:rPr>
        <w:t> </w:t>
      </w:r>
      <w:r>
        <w:rPr/>
        <w:t>kerasnya</w:t>
      </w:r>
      <w:r>
        <w:rPr>
          <w:spacing w:val="7"/>
        </w:rPr>
        <w:t> </w:t>
      </w:r>
      <w:r>
        <w:rPr/>
        <w:t>terletak</w:t>
      </w:r>
      <w:r>
        <w:rPr>
          <w:spacing w:val="6"/>
        </w:rPr>
        <w:t> </w:t>
      </w:r>
      <w:r>
        <w:rPr/>
        <w:t>jauh</w:t>
      </w:r>
      <w:r>
        <w:rPr>
          <w:spacing w:val="6"/>
        </w:rPr>
        <w:t> </w:t>
      </w:r>
      <w:r>
        <w:rPr/>
        <w:t>dari</w:t>
      </w:r>
      <w:r>
        <w:rPr>
          <w:spacing w:val="8"/>
        </w:rPr>
        <w:t> </w:t>
      </w:r>
      <w:r>
        <w:rPr/>
        <w:t>permukaan</w:t>
      </w:r>
      <w:r>
        <w:rPr>
          <w:spacing w:val="6"/>
        </w:rPr>
        <w:t> </w:t>
      </w:r>
      <w:r>
        <w:rPr/>
        <w:t>tanah.</w:t>
      </w:r>
      <w:r>
        <w:rPr>
          <w:spacing w:val="22"/>
        </w:rPr>
        <w:t> </w:t>
      </w:r>
      <w:r>
        <w:rPr/>
        <w:t>fondasi</w:t>
      </w:r>
      <w:r>
        <w:rPr>
          <w:spacing w:val="8"/>
        </w:rPr>
        <w:t> </w:t>
      </w:r>
      <w:r>
        <w:rPr/>
        <w:t>dalam</w:t>
      </w:r>
      <w:r>
        <w:rPr>
          <w:spacing w:val="11"/>
        </w:rPr>
        <w:t> </w:t>
      </w:r>
      <w:r>
        <w:rPr>
          <w:spacing w:val="-2"/>
        </w:rPr>
        <w:t>didesain</w:t>
      </w:r>
    </w:p>
    <w:p>
      <w:pPr>
        <w:spacing w:after="0" w:line="360" w:lineRule="auto"/>
        <w:jc w:val="both"/>
        <w:sectPr>
          <w:pgSz w:w="11910" w:h="16840"/>
          <w:pgMar w:header="0" w:footer="1046" w:top="1920" w:bottom="1240" w:left="1420" w:right="1000"/>
        </w:sectPr>
      </w:pPr>
    </w:p>
    <w:p>
      <w:pPr>
        <w:pStyle w:val="BodyText"/>
        <w:spacing w:line="357" w:lineRule="auto" w:before="68"/>
        <w:ind w:left="848" w:right="695"/>
        <w:jc w:val="both"/>
      </w:pPr>
      <w:r>
        <w:rPr/>
        <w:t>dengakedalaman lebih besar atau sama dengan lebar dari fondasi tersebut (</w:t>
      </w:r>
      <w:r>
        <w:rPr>
          <w:rFonts w:ascii="Cambria Math" w:hAnsi="Cambria Math" w:eastAsia="Cambria Math"/>
        </w:rPr>
        <w:t>𝐷</w:t>
      </w:r>
      <w:r>
        <w:rPr/>
        <w:t>ƒ≥ 4) (Das, 1995)</w:t>
      </w:r>
    </w:p>
    <w:p>
      <w:pPr>
        <w:pStyle w:val="BodyText"/>
        <w:spacing w:before="182"/>
      </w:pPr>
    </w:p>
    <w:p>
      <w:pPr>
        <w:pStyle w:val="Heading2"/>
        <w:numPr>
          <w:ilvl w:val="1"/>
          <w:numId w:val="7"/>
        </w:numPr>
        <w:tabs>
          <w:tab w:pos="1424" w:val="left" w:leader="none"/>
        </w:tabs>
        <w:spacing w:line="240" w:lineRule="auto" w:before="0" w:after="0"/>
        <w:ind w:left="1424" w:right="0" w:hanging="576"/>
        <w:jc w:val="both"/>
      </w:pPr>
      <w:bookmarkStart w:name="_bookmark15" w:id="16"/>
      <w:bookmarkEnd w:id="16"/>
      <w:r>
        <w:rPr>
          <w:b w:val="0"/>
        </w:rPr>
      </w:r>
      <w:r>
        <w:rPr>
          <w:spacing w:val="-2"/>
        </w:rPr>
        <w:t>Tanah</w:t>
      </w:r>
    </w:p>
    <w:p>
      <w:pPr>
        <w:pStyle w:val="BodyText"/>
        <w:spacing w:line="360" w:lineRule="auto" w:before="136"/>
        <w:ind w:left="848" w:right="701" w:firstLine="568"/>
        <w:jc w:val="both"/>
      </w:pPr>
      <w:r>
        <w:rPr/>
        <w:drawing>
          <wp:anchor distT="0" distB="0" distL="0" distR="0" allowOverlap="1" layoutInCell="1" locked="0" behindDoc="0" simplePos="0" relativeHeight="15737856">
            <wp:simplePos x="0" y="0"/>
            <wp:positionH relativeFrom="page">
              <wp:posOffset>1393190</wp:posOffset>
            </wp:positionH>
            <wp:positionV relativeFrom="paragraph">
              <wp:posOffset>933199</wp:posOffset>
            </wp:positionV>
            <wp:extent cx="4825999" cy="467359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4825999" cy="4673599"/>
                    </a:xfrm>
                    <a:prstGeom prst="rect">
                      <a:avLst/>
                    </a:prstGeom>
                  </pic:spPr>
                </pic:pic>
              </a:graphicData>
            </a:graphic>
          </wp:anchor>
        </w:drawing>
      </w:r>
      <w:r>
        <w:rPr/>
        <w:t>Dalam pandangan teknik sipil, tanah adalah material utama yang menerima dan penyaluran beban yang ditimbulkan oleh konstruksi bangunan yang dibuat diatasnya (upper structure). Maka dari itu kita harus mengetahui keadaan dan kondisi tanah agar struktur pondasi kita tersebuat aman. Kita pastikan keadaan tanah tersebut mampu memikul, mendukungnya, serta tidak mengakibatkan kerusakan tanah dan penurunan yang berlebihan.</w:t>
      </w:r>
    </w:p>
    <w:p>
      <w:pPr>
        <w:pStyle w:val="BodyText"/>
        <w:spacing w:before="1"/>
        <w:ind w:left="848"/>
        <w:jc w:val="both"/>
      </w:pPr>
      <w:r>
        <w:rPr/>
        <w:t>Defenisi</w:t>
      </w:r>
      <w:r>
        <w:rPr>
          <w:spacing w:val="-2"/>
        </w:rPr>
        <w:t> Tanah</w:t>
      </w:r>
    </w:p>
    <w:p>
      <w:pPr>
        <w:pStyle w:val="BodyText"/>
        <w:spacing w:line="360" w:lineRule="auto" w:before="140"/>
        <w:ind w:left="848" w:right="697" w:firstLine="568"/>
        <w:jc w:val="both"/>
      </w:pPr>
      <w:r>
        <w:rPr/>
        <w:t>Dalam pengertian teknis secara umum, tanah didefenisikan sebagai material yang terdiri dari agregat (butiran) mineral-mineral padat yang tidak terikat (tersementasi) secara kimia satu sama lain dan dari bahan-bahan organik yang telah</w:t>
      </w:r>
      <w:r>
        <w:rPr>
          <w:spacing w:val="-1"/>
        </w:rPr>
        <w:t> </w:t>
      </w:r>
      <w:r>
        <w:rPr/>
        <w:t>melapuk disertai</w:t>
      </w:r>
      <w:r>
        <w:rPr>
          <w:spacing w:val="-1"/>
        </w:rPr>
        <w:t> </w:t>
      </w:r>
      <w:r>
        <w:rPr/>
        <w:t>zat</w:t>
      </w:r>
      <w:r>
        <w:rPr>
          <w:spacing w:val="-1"/>
        </w:rPr>
        <w:t> </w:t>
      </w:r>
      <w:r>
        <w:rPr/>
        <w:t>cair</w:t>
      </w:r>
      <w:r>
        <w:rPr>
          <w:spacing w:val="-1"/>
        </w:rPr>
        <w:t> </w:t>
      </w:r>
      <w:r>
        <w:rPr/>
        <w:t>dan gas yang mengisi ruang-ruang kosong di antara partikel-partikel padat tersebut (Braja M Das, 1995).</w:t>
      </w:r>
    </w:p>
    <w:p>
      <w:pPr>
        <w:pStyle w:val="BodyText"/>
        <w:spacing w:line="360" w:lineRule="auto"/>
        <w:ind w:left="848" w:right="699" w:firstLine="568"/>
        <w:jc w:val="both"/>
      </w:pPr>
      <w:r>
        <w:rPr/>
        <w:t>Tanah terdiri dari tiga komponen yaitu air, udara, dan bahan padat. Udara dianggap tidak mempunyai pengaruh teknis sedangkan air bisa mempengaruhi sifat – sifat teknis tanah. Ruang – ruang diantara butiran – butiran sebagian atau seluruhnya dapat terisi oleh air atau udara. Bila rongga terisi oleh air seluruhnya tanah dikatakan dalam kondisi jenuh. Sedangkan bila rongga terisi air dan udara tanah pada kondisi jenuh sebagian (</w:t>
      </w:r>
      <w:r>
        <w:rPr>
          <w:i/>
        </w:rPr>
        <w:t>Partially Saturated</w:t>
      </w:r>
      <w:r>
        <w:rPr/>
        <w:t>).</w:t>
      </w:r>
    </w:p>
    <w:p>
      <w:pPr>
        <w:pStyle w:val="BodyText"/>
        <w:spacing w:line="360" w:lineRule="auto"/>
        <w:ind w:left="848" w:right="698"/>
        <w:jc w:val="both"/>
      </w:pPr>
      <w:r>
        <w:rPr/>
        <w:t>Dikarenakan merupakan gabungan dari partikel-partikel padat, udara dan air tadi menyebabkan tanah mempunyai komposisi dua atau tiga fase yang berbeda. Pada saat tanah berada dalam keadaan kering tanah akan terdiri dari dua fase yaitu butiran padat dan partikel udara. Jika pada tanah yang jenuh seluruhnya terdiri</w:t>
      </w:r>
      <w:r>
        <w:rPr>
          <w:spacing w:val="40"/>
        </w:rPr>
        <w:t> </w:t>
      </w:r>
      <w:r>
        <w:rPr/>
        <w:t>dari dua fase juga yaitu butiran padat dan air pori, sedangkan pada tanah keadaan jenuh sebagian maka terdiri dari tiga fase yaitu butiran padat, udara serta air pori.</w:t>
      </w:r>
    </w:p>
    <w:p>
      <w:pPr>
        <w:pStyle w:val="BodyText"/>
        <w:ind w:left="1417"/>
        <w:jc w:val="both"/>
      </w:pPr>
      <w:r>
        <w:rPr/>
        <w:t>Komponen-komponen</w:t>
      </w:r>
      <w:r>
        <w:rPr>
          <w:spacing w:val="-2"/>
        </w:rPr>
        <w:t> </w:t>
      </w:r>
      <w:r>
        <w:rPr/>
        <w:t>tanah</w:t>
      </w:r>
      <w:r>
        <w:rPr>
          <w:spacing w:val="-1"/>
        </w:rPr>
        <w:t> </w:t>
      </w:r>
      <w:r>
        <w:rPr/>
        <w:t>tersebut</w:t>
      </w:r>
      <w:r>
        <w:rPr>
          <w:spacing w:val="-5"/>
        </w:rPr>
        <w:t> </w:t>
      </w:r>
      <w:r>
        <w:rPr/>
        <w:t>akan</w:t>
      </w:r>
      <w:r>
        <w:rPr>
          <w:spacing w:val="-7"/>
        </w:rPr>
        <w:t> </w:t>
      </w:r>
      <w:r>
        <w:rPr/>
        <w:t>diperjelas</w:t>
      </w:r>
      <w:r>
        <w:rPr>
          <w:spacing w:val="-3"/>
        </w:rPr>
        <w:t> </w:t>
      </w:r>
      <w:r>
        <w:rPr/>
        <w:t>pada gambar</w:t>
      </w:r>
      <w:r>
        <w:rPr>
          <w:spacing w:val="-1"/>
        </w:rPr>
        <w:t> </w:t>
      </w:r>
      <w:r>
        <w:rPr>
          <w:spacing w:val="-2"/>
        </w:rPr>
        <w:t>berikut:</w:t>
      </w:r>
    </w:p>
    <w:p>
      <w:pPr>
        <w:spacing w:after="0"/>
        <w:jc w:val="both"/>
        <w:sectPr>
          <w:pgSz w:w="11910" w:h="16840"/>
          <w:pgMar w:header="0" w:footer="1046" w:top="1620" w:bottom="1240" w:left="1420" w:right="1000"/>
        </w:sectPr>
      </w:pPr>
    </w:p>
    <w:p>
      <w:pPr>
        <w:pStyle w:val="BodyText"/>
        <w:ind w:left="1797"/>
        <w:rPr>
          <w:sz w:val="20"/>
        </w:rPr>
      </w:pPr>
      <w:r>
        <w:rPr>
          <w:sz w:val="20"/>
        </w:rPr>
        <w:drawing>
          <wp:inline distT="0" distB="0" distL="0" distR="0">
            <wp:extent cx="4187457" cy="1706879"/>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4187457" cy="1706879"/>
                    </a:xfrm>
                    <a:prstGeom prst="rect">
                      <a:avLst/>
                    </a:prstGeom>
                  </pic:spPr>
                </pic:pic>
              </a:graphicData>
            </a:graphic>
          </wp:inline>
        </w:drawing>
      </w:r>
      <w:r>
        <w:rPr>
          <w:sz w:val="20"/>
        </w:rPr>
      </w:r>
    </w:p>
    <w:p>
      <w:pPr>
        <w:spacing w:before="157"/>
        <w:ind w:left="906" w:right="758" w:firstLine="0"/>
        <w:jc w:val="center"/>
        <w:rPr>
          <w:sz w:val="24"/>
        </w:rPr>
      </w:pPr>
      <w:r>
        <w:rPr/>
        <w:drawing>
          <wp:anchor distT="0" distB="0" distL="0" distR="0" allowOverlap="1" layoutInCell="1" locked="0" behindDoc="0" simplePos="0" relativeHeight="15738368">
            <wp:simplePos x="0" y="0"/>
            <wp:positionH relativeFrom="page">
              <wp:posOffset>1393190</wp:posOffset>
            </wp:positionH>
            <wp:positionV relativeFrom="paragraph">
              <wp:posOffset>224790</wp:posOffset>
            </wp:positionV>
            <wp:extent cx="4825999" cy="4673599"/>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16" w:id="17"/>
      <w:bookmarkEnd w:id="17"/>
      <w:r>
        <w:rPr/>
      </w:r>
      <w:r>
        <w:rPr>
          <w:b/>
          <w:sz w:val="24"/>
        </w:rPr>
        <w:t>Gambar</w:t>
      </w:r>
      <w:r>
        <w:rPr>
          <w:b/>
          <w:spacing w:val="59"/>
          <w:sz w:val="24"/>
        </w:rPr>
        <w:t> </w:t>
      </w:r>
      <w:r>
        <w:rPr>
          <w:b/>
          <w:sz w:val="24"/>
        </w:rPr>
        <w:t>2.1</w:t>
      </w:r>
      <w:r>
        <w:rPr>
          <w:b/>
          <w:spacing w:val="-1"/>
          <w:sz w:val="24"/>
        </w:rPr>
        <w:t> </w:t>
      </w:r>
      <w:r>
        <w:rPr>
          <w:sz w:val="24"/>
        </w:rPr>
        <w:t>Diagram</w:t>
      </w:r>
      <w:r>
        <w:rPr>
          <w:spacing w:val="-1"/>
          <w:sz w:val="24"/>
        </w:rPr>
        <w:t> </w:t>
      </w:r>
      <w:r>
        <w:rPr>
          <w:sz w:val="24"/>
        </w:rPr>
        <w:t>Fase</w:t>
      </w:r>
      <w:r>
        <w:rPr>
          <w:spacing w:val="-3"/>
          <w:sz w:val="24"/>
        </w:rPr>
        <w:t> </w:t>
      </w:r>
      <w:r>
        <w:rPr>
          <w:spacing w:val="-4"/>
          <w:sz w:val="24"/>
        </w:rPr>
        <w:t>Tanah</w:t>
      </w:r>
    </w:p>
    <w:p>
      <w:pPr>
        <w:pStyle w:val="BodyText"/>
        <w:spacing w:before="200"/>
        <w:ind w:left="906" w:right="767"/>
        <w:jc w:val="center"/>
      </w:pPr>
      <w:r>
        <w:rPr/>
        <w:t>(</w:t>
      </w:r>
      <w:r>
        <w:rPr>
          <w:spacing w:val="-2"/>
        </w:rPr>
        <w:t> </w:t>
      </w:r>
      <w:r>
        <w:rPr/>
        <w:t>Sumber,</w:t>
      </w:r>
      <w:r>
        <w:rPr>
          <w:spacing w:val="-2"/>
        </w:rPr>
        <w:t> </w:t>
      </w:r>
      <w:r>
        <w:rPr/>
        <w:t>Mekanika Jilid</w:t>
      </w:r>
      <w:r>
        <w:rPr>
          <w:spacing w:val="-2"/>
        </w:rPr>
        <w:t> </w:t>
      </w:r>
      <w:r>
        <w:rPr/>
        <w:t>1,</w:t>
      </w:r>
      <w:r>
        <w:rPr>
          <w:spacing w:val="-1"/>
        </w:rPr>
        <w:t> </w:t>
      </w:r>
      <w:r>
        <w:rPr/>
        <w:t>Braja</w:t>
      </w:r>
      <w:r>
        <w:rPr>
          <w:spacing w:val="-1"/>
        </w:rPr>
        <w:t> </w:t>
      </w:r>
      <w:r>
        <w:rPr/>
        <w:t>M.</w:t>
      </w:r>
      <w:r>
        <w:rPr>
          <w:spacing w:val="-1"/>
        </w:rPr>
        <w:t> </w:t>
      </w:r>
      <w:r>
        <w:rPr/>
        <w:t>Das</w:t>
      </w:r>
      <w:r>
        <w:rPr>
          <w:spacing w:val="-7"/>
        </w:rPr>
        <w:t> </w:t>
      </w:r>
      <w:r>
        <w:rPr>
          <w:spacing w:val="-10"/>
        </w:rPr>
        <w:t>)</w:t>
      </w:r>
    </w:p>
    <w:p>
      <w:pPr>
        <w:pStyle w:val="BodyText"/>
        <w:spacing w:before="60"/>
      </w:pPr>
    </w:p>
    <w:p>
      <w:pPr>
        <w:pStyle w:val="ListParagraph"/>
        <w:numPr>
          <w:ilvl w:val="1"/>
          <w:numId w:val="7"/>
        </w:numPr>
        <w:tabs>
          <w:tab w:pos="1424" w:val="left" w:leader="none"/>
        </w:tabs>
        <w:spacing w:line="240" w:lineRule="auto" w:before="0" w:after="0"/>
        <w:ind w:left="1424" w:right="0" w:hanging="576"/>
        <w:jc w:val="both"/>
        <w:rPr>
          <w:b/>
          <w:sz w:val="24"/>
        </w:rPr>
      </w:pPr>
      <w:bookmarkStart w:name="_bookmark17" w:id="18"/>
      <w:bookmarkEnd w:id="18"/>
      <w:r>
        <w:rPr/>
      </w:r>
      <w:r>
        <w:rPr>
          <w:b/>
          <w:sz w:val="24"/>
        </w:rPr>
        <w:t>Penyelidikan</w:t>
      </w:r>
      <w:r>
        <w:rPr>
          <w:b/>
          <w:spacing w:val="-4"/>
          <w:sz w:val="24"/>
        </w:rPr>
        <w:t> </w:t>
      </w:r>
      <w:r>
        <w:rPr>
          <w:b/>
          <w:sz w:val="24"/>
        </w:rPr>
        <w:t>Tanah</w:t>
      </w:r>
      <w:r>
        <w:rPr>
          <w:b/>
          <w:spacing w:val="-2"/>
          <w:sz w:val="24"/>
        </w:rPr>
        <w:t> </w:t>
      </w:r>
      <w:r>
        <w:rPr>
          <w:b/>
          <w:sz w:val="24"/>
        </w:rPr>
        <w:t>(</w:t>
      </w:r>
      <w:r>
        <w:rPr>
          <w:b/>
          <w:spacing w:val="-3"/>
          <w:sz w:val="24"/>
        </w:rPr>
        <w:t> </w:t>
      </w:r>
      <w:r>
        <w:rPr>
          <w:b/>
          <w:i/>
          <w:sz w:val="24"/>
        </w:rPr>
        <w:t>Soil</w:t>
      </w:r>
      <w:r>
        <w:rPr>
          <w:b/>
          <w:i/>
          <w:spacing w:val="-2"/>
          <w:sz w:val="24"/>
        </w:rPr>
        <w:t> </w:t>
      </w:r>
      <w:r>
        <w:rPr>
          <w:b/>
          <w:i/>
          <w:sz w:val="24"/>
        </w:rPr>
        <w:t>Investigation</w:t>
      </w:r>
      <w:r>
        <w:rPr>
          <w:b/>
          <w:i/>
          <w:spacing w:val="-4"/>
          <w:sz w:val="24"/>
        </w:rPr>
        <w:t> </w:t>
      </w:r>
      <w:r>
        <w:rPr>
          <w:b/>
          <w:spacing w:val="-10"/>
          <w:sz w:val="24"/>
        </w:rPr>
        <w:t>)</w:t>
      </w:r>
    </w:p>
    <w:p>
      <w:pPr>
        <w:pStyle w:val="BodyText"/>
        <w:spacing w:line="360" w:lineRule="auto" w:before="140"/>
        <w:ind w:left="848" w:right="701" w:firstLine="568"/>
        <w:jc w:val="both"/>
      </w:pPr>
      <w:r>
        <w:rPr/>
        <w:t>Untuk membangun sebuah bangunan dengan beban berat, terlebih dahulu dilakukan penyelidikan tanah (</w:t>
      </w:r>
      <w:r>
        <w:rPr>
          <w:i/>
        </w:rPr>
        <w:t>soil investigation</w:t>
      </w:r>
      <w:r>
        <w:rPr/>
        <w:t>) agar dapat diketahui sifat fisik,karakteristik dan daya dukung lapisan tanah untuk keperluan desain tipe dan bentuk fondasi yang optimum dan ekonomis.</w:t>
      </w:r>
    </w:p>
    <w:p>
      <w:pPr>
        <w:pStyle w:val="BodyText"/>
        <w:spacing w:line="360" w:lineRule="auto" w:before="1"/>
        <w:ind w:left="848" w:right="698" w:firstLine="568"/>
        <w:jc w:val="both"/>
      </w:pPr>
      <w:r>
        <w:rPr/>
        <w:t>Penyelidikan tanah </w:t>
      </w:r>
      <w:r>
        <w:rPr>
          <w:i/>
        </w:rPr>
        <w:t>(soil investigation</w:t>
      </w:r>
      <w:r>
        <w:rPr/>
        <w:t>) adalah pekerjaan awal yang harus dilakukan sebelum memutuskan akan menggunakan jenis fondasi dangkal atau fondasi dalam.</w:t>
      </w:r>
    </w:p>
    <w:p>
      <w:pPr>
        <w:spacing w:line="362" w:lineRule="auto" w:before="0"/>
        <w:ind w:left="848" w:right="700" w:firstLine="428"/>
        <w:jc w:val="both"/>
        <w:rPr>
          <w:sz w:val="24"/>
        </w:rPr>
      </w:pPr>
      <w:r>
        <w:rPr>
          <w:sz w:val="24"/>
        </w:rPr>
        <w:t>Penyelidikan tanah (</w:t>
      </w:r>
      <w:r>
        <w:rPr>
          <w:i/>
          <w:sz w:val="24"/>
        </w:rPr>
        <w:t>soil investigation</w:t>
      </w:r>
      <w:r>
        <w:rPr>
          <w:sz w:val="24"/>
        </w:rPr>
        <w:t>) adalah proses pengambilan contoh (</w:t>
      </w:r>
      <w:r>
        <w:rPr>
          <w:i/>
          <w:sz w:val="24"/>
        </w:rPr>
        <w:t>sample</w:t>
      </w:r>
      <w:r>
        <w:rPr>
          <w:sz w:val="24"/>
        </w:rPr>
        <w:t>) tanah yang bertujuan untuk :</w:t>
      </w:r>
    </w:p>
    <w:p>
      <w:pPr>
        <w:pStyle w:val="ListParagraph"/>
        <w:numPr>
          <w:ilvl w:val="0"/>
          <w:numId w:val="9"/>
        </w:numPr>
        <w:tabs>
          <w:tab w:pos="1276" w:val="left" w:leader="none"/>
        </w:tabs>
        <w:spacing w:line="362" w:lineRule="auto" w:before="0" w:after="0"/>
        <w:ind w:left="1276" w:right="704" w:hanging="284"/>
        <w:jc w:val="both"/>
        <w:rPr>
          <w:sz w:val="24"/>
        </w:rPr>
      </w:pPr>
      <w:r>
        <w:rPr>
          <w:sz w:val="24"/>
        </w:rPr>
        <w:t>Menentukan</w:t>
      </w:r>
      <w:r>
        <w:rPr>
          <w:spacing w:val="-1"/>
          <w:sz w:val="24"/>
        </w:rPr>
        <w:t> </w:t>
      </w:r>
      <w:r>
        <w:rPr>
          <w:sz w:val="24"/>
        </w:rPr>
        <w:t>sifat – sifat tanah yang</w:t>
      </w:r>
      <w:r>
        <w:rPr>
          <w:spacing w:val="-1"/>
          <w:sz w:val="24"/>
        </w:rPr>
        <w:t> </w:t>
      </w:r>
      <w:r>
        <w:rPr>
          <w:sz w:val="24"/>
        </w:rPr>
        <w:t>terkait dengan perencanaan</w:t>
      </w:r>
      <w:r>
        <w:rPr>
          <w:spacing w:val="-1"/>
          <w:sz w:val="24"/>
        </w:rPr>
        <w:t> </w:t>
      </w:r>
      <w:r>
        <w:rPr>
          <w:sz w:val="24"/>
        </w:rPr>
        <w:t>struktur</w:t>
      </w:r>
      <w:r>
        <w:rPr>
          <w:spacing w:val="-1"/>
          <w:sz w:val="24"/>
        </w:rPr>
        <w:t> </w:t>
      </w:r>
      <w:r>
        <w:rPr>
          <w:sz w:val="24"/>
        </w:rPr>
        <w:t>yang akan dibangun diatasnya.</w:t>
      </w:r>
    </w:p>
    <w:p>
      <w:pPr>
        <w:pStyle w:val="ListParagraph"/>
        <w:numPr>
          <w:ilvl w:val="0"/>
          <w:numId w:val="9"/>
        </w:numPr>
        <w:tabs>
          <w:tab w:pos="1277" w:val="left" w:leader="none"/>
        </w:tabs>
        <w:spacing w:line="271" w:lineRule="exact" w:before="0" w:after="0"/>
        <w:ind w:left="1277" w:right="0" w:hanging="284"/>
        <w:jc w:val="both"/>
        <w:rPr>
          <w:sz w:val="24"/>
        </w:rPr>
      </w:pPr>
      <w:r>
        <w:rPr>
          <w:sz w:val="24"/>
        </w:rPr>
        <w:t>Menentukan</w:t>
      </w:r>
      <w:r>
        <w:rPr>
          <w:spacing w:val="-2"/>
          <w:sz w:val="24"/>
        </w:rPr>
        <w:t> </w:t>
      </w:r>
      <w:r>
        <w:rPr>
          <w:sz w:val="24"/>
        </w:rPr>
        <w:t>kapasitas</w:t>
      </w:r>
      <w:r>
        <w:rPr>
          <w:spacing w:val="-4"/>
          <w:sz w:val="24"/>
        </w:rPr>
        <w:t> </w:t>
      </w:r>
      <w:r>
        <w:rPr>
          <w:sz w:val="24"/>
        </w:rPr>
        <w:t>daya dukung</w:t>
      </w:r>
      <w:r>
        <w:rPr>
          <w:spacing w:val="-2"/>
          <w:sz w:val="24"/>
        </w:rPr>
        <w:t> </w:t>
      </w:r>
      <w:r>
        <w:rPr>
          <w:sz w:val="24"/>
        </w:rPr>
        <w:t>tanah</w:t>
      </w:r>
      <w:r>
        <w:rPr>
          <w:spacing w:val="-6"/>
          <w:sz w:val="24"/>
        </w:rPr>
        <w:t> </w:t>
      </w:r>
      <w:r>
        <w:rPr>
          <w:sz w:val="24"/>
        </w:rPr>
        <w:t>menurut</w:t>
      </w:r>
      <w:r>
        <w:rPr>
          <w:spacing w:val="-1"/>
          <w:sz w:val="24"/>
        </w:rPr>
        <w:t> </w:t>
      </w:r>
      <w:r>
        <w:rPr>
          <w:sz w:val="24"/>
        </w:rPr>
        <w:t>tipe</w:t>
      </w:r>
      <w:r>
        <w:rPr>
          <w:spacing w:val="6"/>
          <w:sz w:val="24"/>
        </w:rPr>
        <w:t> </w:t>
      </w:r>
      <w:r>
        <w:rPr>
          <w:sz w:val="24"/>
        </w:rPr>
        <w:t>fondasi</w:t>
      </w:r>
      <w:r>
        <w:rPr>
          <w:spacing w:val="-2"/>
          <w:sz w:val="24"/>
        </w:rPr>
        <w:t> </w:t>
      </w:r>
      <w:r>
        <w:rPr>
          <w:sz w:val="24"/>
        </w:rPr>
        <w:t>yang</w:t>
      </w:r>
      <w:r>
        <w:rPr>
          <w:spacing w:val="-1"/>
          <w:sz w:val="24"/>
        </w:rPr>
        <w:t> </w:t>
      </w:r>
      <w:r>
        <w:rPr>
          <w:spacing w:val="-2"/>
          <w:sz w:val="24"/>
        </w:rPr>
        <w:t>dipilih.</w:t>
      </w:r>
    </w:p>
    <w:p>
      <w:pPr>
        <w:pStyle w:val="ListParagraph"/>
        <w:numPr>
          <w:ilvl w:val="0"/>
          <w:numId w:val="9"/>
        </w:numPr>
        <w:tabs>
          <w:tab w:pos="1277" w:val="left" w:leader="none"/>
        </w:tabs>
        <w:spacing w:line="240" w:lineRule="auto" w:before="132" w:after="0"/>
        <w:ind w:left="1277" w:right="0" w:hanging="284"/>
        <w:jc w:val="both"/>
        <w:rPr>
          <w:sz w:val="24"/>
        </w:rPr>
      </w:pPr>
      <w:r>
        <w:rPr>
          <w:sz w:val="24"/>
        </w:rPr>
        <w:t>Menentukan</w:t>
      </w:r>
      <w:r>
        <w:rPr>
          <w:spacing w:val="-3"/>
          <w:sz w:val="24"/>
        </w:rPr>
        <w:t> </w:t>
      </w:r>
      <w:r>
        <w:rPr>
          <w:sz w:val="24"/>
        </w:rPr>
        <w:t>tipe</w:t>
      </w:r>
      <w:r>
        <w:rPr>
          <w:spacing w:val="-1"/>
          <w:sz w:val="24"/>
        </w:rPr>
        <w:t> </w:t>
      </w:r>
      <w:r>
        <w:rPr>
          <w:sz w:val="24"/>
        </w:rPr>
        <w:t>dan</w:t>
      </w:r>
      <w:r>
        <w:rPr>
          <w:spacing w:val="-2"/>
          <w:sz w:val="24"/>
        </w:rPr>
        <w:t> </w:t>
      </w:r>
      <w:r>
        <w:rPr>
          <w:sz w:val="24"/>
        </w:rPr>
        <w:t>kedalaman</w:t>
      </w:r>
      <w:r>
        <w:rPr>
          <w:spacing w:val="2"/>
          <w:sz w:val="24"/>
        </w:rPr>
        <w:t> </w:t>
      </w:r>
      <w:r>
        <w:rPr>
          <w:spacing w:val="-2"/>
          <w:sz w:val="24"/>
        </w:rPr>
        <w:t>fondasi.</w:t>
      </w:r>
    </w:p>
    <w:p>
      <w:pPr>
        <w:pStyle w:val="ListParagraph"/>
        <w:numPr>
          <w:ilvl w:val="0"/>
          <w:numId w:val="9"/>
        </w:numPr>
        <w:tabs>
          <w:tab w:pos="1277" w:val="left" w:leader="none"/>
        </w:tabs>
        <w:spacing w:line="240" w:lineRule="auto" w:before="136" w:after="0"/>
        <w:ind w:left="1277" w:right="0" w:hanging="284"/>
        <w:jc w:val="both"/>
        <w:rPr>
          <w:sz w:val="24"/>
        </w:rPr>
      </w:pPr>
      <w:r>
        <w:rPr>
          <w:sz w:val="24"/>
        </w:rPr>
        <w:t>Untuk</w:t>
      </w:r>
      <w:r>
        <w:rPr>
          <w:spacing w:val="-3"/>
          <w:sz w:val="24"/>
        </w:rPr>
        <w:t> </w:t>
      </w:r>
      <w:r>
        <w:rPr>
          <w:sz w:val="24"/>
        </w:rPr>
        <w:t>mengetahui</w:t>
      </w:r>
      <w:r>
        <w:rPr>
          <w:spacing w:val="-2"/>
          <w:sz w:val="24"/>
        </w:rPr>
        <w:t> </w:t>
      </w:r>
      <w:r>
        <w:rPr>
          <w:sz w:val="24"/>
        </w:rPr>
        <w:t>posisi</w:t>
      </w:r>
      <w:r>
        <w:rPr>
          <w:spacing w:val="-2"/>
          <w:sz w:val="24"/>
        </w:rPr>
        <w:t> </w:t>
      </w:r>
      <w:r>
        <w:rPr>
          <w:sz w:val="24"/>
        </w:rPr>
        <w:t>muka</w:t>
      </w:r>
      <w:r>
        <w:rPr>
          <w:spacing w:val="-1"/>
          <w:sz w:val="24"/>
        </w:rPr>
        <w:t> </w:t>
      </w:r>
      <w:r>
        <w:rPr>
          <w:sz w:val="24"/>
        </w:rPr>
        <w:t>air</w:t>
      </w:r>
      <w:r>
        <w:rPr>
          <w:spacing w:val="-5"/>
          <w:sz w:val="24"/>
        </w:rPr>
        <w:t> </w:t>
      </w:r>
      <w:r>
        <w:rPr>
          <w:spacing w:val="-4"/>
          <w:sz w:val="24"/>
        </w:rPr>
        <w:t>tanah</w:t>
      </w:r>
    </w:p>
    <w:p>
      <w:pPr>
        <w:pStyle w:val="ListParagraph"/>
        <w:numPr>
          <w:ilvl w:val="0"/>
          <w:numId w:val="9"/>
        </w:numPr>
        <w:tabs>
          <w:tab w:pos="1277" w:val="left" w:leader="none"/>
        </w:tabs>
        <w:spacing w:line="240" w:lineRule="auto" w:before="141" w:after="0"/>
        <w:ind w:left="1277" w:right="0" w:hanging="284"/>
        <w:jc w:val="both"/>
        <w:rPr>
          <w:sz w:val="24"/>
        </w:rPr>
      </w:pPr>
      <w:r>
        <w:rPr>
          <w:sz w:val="24"/>
        </w:rPr>
        <w:t>Untuk</w:t>
      </w:r>
      <w:r>
        <w:rPr>
          <w:spacing w:val="-3"/>
          <w:sz w:val="24"/>
        </w:rPr>
        <w:t> </w:t>
      </w:r>
      <w:r>
        <w:rPr>
          <w:sz w:val="24"/>
        </w:rPr>
        <w:t>memprediksi</w:t>
      </w:r>
      <w:r>
        <w:rPr>
          <w:spacing w:val="-3"/>
          <w:sz w:val="24"/>
        </w:rPr>
        <w:t> </w:t>
      </w:r>
      <w:r>
        <w:rPr>
          <w:sz w:val="24"/>
        </w:rPr>
        <w:t>besarnya</w:t>
      </w:r>
      <w:r>
        <w:rPr>
          <w:spacing w:val="-2"/>
          <w:sz w:val="24"/>
        </w:rPr>
        <w:t> penurunan</w:t>
      </w:r>
    </w:p>
    <w:p>
      <w:pPr>
        <w:pStyle w:val="ListParagraph"/>
        <w:numPr>
          <w:ilvl w:val="0"/>
          <w:numId w:val="9"/>
        </w:numPr>
        <w:tabs>
          <w:tab w:pos="1277" w:val="left" w:leader="none"/>
        </w:tabs>
        <w:spacing w:line="240" w:lineRule="auto" w:before="136" w:after="0"/>
        <w:ind w:left="1277" w:right="0" w:hanging="284"/>
        <w:jc w:val="both"/>
        <w:rPr>
          <w:sz w:val="24"/>
        </w:rPr>
      </w:pPr>
      <w:r>
        <w:rPr>
          <w:sz w:val="24"/>
        </w:rPr>
        <w:t>Menentukan</w:t>
      </w:r>
      <w:r>
        <w:rPr>
          <w:spacing w:val="-2"/>
          <w:sz w:val="24"/>
        </w:rPr>
        <w:t> </w:t>
      </w:r>
      <w:r>
        <w:rPr>
          <w:sz w:val="24"/>
        </w:rPr>
        <w:t>besarnya tekanan</w:t>
      </w:r>
      <w:r>
        <w:rPr>
          <w:spacing w:val="-5"/>
          <w:sz w:val="24"/>
        </w:rPr>
        <w:t> </w:t>
      </w:r>
      <w:r>
        <w:rPr>
          <w:spacing w:val="-4"/>
          <w:sz w:val="24"/>
        </w:rPr>
        <w:t>tanah</w:t>
      </w:r>
    </w:p>
    <w:p>
      <w:pPr>
        <w:spacing w:before="140"/>
        <w:ind w:left="704" w:right="0" w:firstLine="0"/>
        <w:jc w:val="both"/>
        <w:rPr>
          <w:sz w:val="24"/>
        </w:rPr>
      </w:pPr>
      <w:r>
        <w:rPr>
          <w:sz w:val="24"/>
        </w:rPr>
        <w:t>Penyelidikan</w:t>
      </w:r>
      <w:r>
        <w:rPr>
          <w:spacing w:val="-2"/>
          <w:sz w:val="24"/>
        </w:rPr>
        <w:t> </w:t>
      </w:r>
      <w:r>
        <w:rPr>
          <w:sz w:val="24"/>
        </w:rPr>
        <w:t>tanah</w:t>
      </w:r>
      <w:r>
        <w:rPr>
          <w:spacing w:val="-1"/>
          <w:sz w:val="24"/>
        </w:rPr>
        <w:t> </w:t>
      </w:r>
      <w:r>
        <w:rPr>
          <w:sz w:val="24"/>
        </w:rPr>
        <w:t>(</w:t>
      </w:r>
      <w:r>
        <w:rPr>
          <w:i/>
          <w:sz w:val="24"/>
        </w:rPr>
        <w:t>soil</w:t>
      </w:r>
      <w:r>
        <w:rPr>
          <w:i/>
          <w:spacing w:val="-2"/>
          <w:sz w:val="24"/>
        </w:rPr>
        <w:t> </w:t>
      </w:r>
      <w:r>
        <w:rPr>
          <w:i/>
          <w:sz w:val="24"/>
        </w:rPr>
        <w:t>investigation</w:t>
      </w:r>
      <w:r>
        <w:rPr>
          <w:sz w:val="24"/>
        </w:rPr>
        <w:t>)</w:t>
      </w:r>
      <w:r>
        <w:rPr>
          <w:spacing w:val="-5"/>
          <w:sz w:val="24"/>
        </w:rPr>
        <w:t> </w:t>
      </w:r>
      <w:r>
        <w:rPr>
          <w:sz w:val="24"/>
        </w:rPr>
        <w:t>ada</w:t>
      </w:r>
      <w:r>
        <w:rPr>
          <w:spacing w:val="-4"/>
          <w:sz w:val="24"/>
        </w:rPr>
        <w:t> </w:t>
      </w:r>
      <w:r>
        <w:rPr>
          <w:sz w:val="24"/>
        </w:rPr>
        <w:t>dua</w:t>
      </w:r>
      <w:r>
        <w:rPr>
          <w:spacing w:val="-1"/>
          <w:sz w:val="24"/>
        </w:rPr>
        <w:t> </w:t>
      </w:r>
      <w:r>
        <w:rPr>
          <w:sz w:val="24"/>
        </w:rPr>
        <w:t>jenis</w:t>
      </w:r>
      <w:r>
        <w:rPr>
          <w:spacing w:val="-3"/>
          <w:sz w:val="24"/>
        </w:rPr>
        <w:t> </w:t>
      </w:r>
      <w:r>
        <w:rPr>
          <w:sz w:val="24"/>
        </w:rPr>
        <w:t>yaitu</w:t>
      </w:r>
      <w:r>
        <w:rPr>
          <w:spacing w:val="-1"/>
          <w:sz w:val="24"/>
        </w:rPr>
        <w:t> </w:t>
      </w:r>
      <w:r>
        <w:rPr>
          <w:spacing w:val="-10"/>
          <w:sz w:val="24"/>
        </w:rPr>
        <w:t>:</w:t>
      </w:r>
    </w:p>
    <w:p>
      <w:pPr>
        <w:pStyle w:val="ListParagraph"/>
        <w:numPr>
          <w:ilvl w:val="0"/>
          <w:numId w:val="10"/>
        </w:numPr>
        <w:tabs>
          <w:tab w:pos="1277" w:val="left" w:leader="none"/>
        </w:tabs>
        <w:spacing w:line="240" w:lineRule="auto" w:before="136" w:after="0"/>
        <w:ind w:left="1277" w:right="0" w:hanging="284"/>
        <w:jc w:val="both"/>
        <w:rPr>
          <w:sz w:val="24"/>
        </w:rPr>
      </w:pPr>
      <w:r>
        <w:rPr>
          <w:sz w:val="24"/>
        </w:rPr>
        <w:t>Penyelidikan</w:t>
      </w:r>
      <w:r>
        <w:rPr>
          <w:spacing w:val="-6"/>
          <w:sz w:val="24"/>
        </w:rPr>
        <w:t> </w:t>
      </w:r>
      <w:r>
        <w:rPr>
          <w:sz w:val="22"/>
        </w:rPr>
        <w:t>di</w:t>
      </w:r>
      <w:r>
        <w:rPr>
          <w:spacing w:val="-4"/>
          <w:sz w:val="22"/>
        </w:rPr>
        <w:t> </w:t>
      </w:r>
      <w:r>
        <w:rPr>
          <w:sz w:val="22"/>
        </w:rPr>
        <w:t>lapangan</w:t>
      </w:r>
      <w:r>
        <w:rPr>
          <w:spacing w:val="1"/>
          <w:sz w:val="22"/>
        </w:rPr>
        <w:t> </w:t>
      </w:r>
      <w:r>
        <w:rPr>
          <w:sz w:val="24"/>
        </w:rPr>
        <w:t>(</w:t>
      </w:r>
      <w:r>
        <w:rPr>
          <w:i/>
          <w:sz w:val="24"/>
        </w:rPr>
        <w:t>in</w:t>
      </w:r>
      <w:r>
        <w:rPr>
          <w:i/>
          <w:spacing w:val="-4"/>
          <w:sz w:val="24"/>
        </w:rPr>
        <w:t> </w:t>
      </w:r>
      <w:r>
        <w:rPr>
          <w:i/>
          <w:sz w:val="24"/>
        </w:rPr>
        <w:t>situ</w:t>
      </w:r>
      <w:r>
        <w:rPr>
          <w:i/>
          <w:spacing w:val="-3"/>
          <w:sz w:val="24"/>
        </w:rPr>
        <w:t> </w:t>
      </w:r>
      <w:r>
        <w:rPr>
          <w:i/>
          <w:spacing w:val="-4"/>
          <w:sz w:val="24"/>
        </w:rPr>
        <w:t>test</w:t>
      </w:r>
      <w:r>
        <w:rPr>
          <w:spacing w:val="-4"/>
          <w:sz w:val="24"/>
        </w:rPr>
        <w:t>)</w:t>
      </w:r>
    </w:p>
    <w:p>
      <w:pPr>
        <w:spacing w:line="360" w:lineRule="auto" w:before="140"/>
        <w:ind w:left="1276" w:right="695" w:firstLine="0"/>
        <w:jc w:val="both"/>
        <w:rPr>
          <w:i/>
          <w:sz w:val="24"/>
        </w:rPr>
      </w:pPr>
      <w:r>
        <w:rPr>
          <w:sz w:val="24"/>
        </w:rPr>
        <w:t>Jenis penyelidikan di lapangan seperti pengeboran (</w:t>
      </w:r>
      <w:r>
        <w:rPr>
          <w:i/>
          <w:sz w:val="24"/>
        </w:rPr>
        <w:t>hand boring </w:t>
      </w:r>
      <w:r>
        <w:rPr>
          <w:sz w:val="24"/>
        </w:rPr>
        <w:t>ataupun </w:t>
      </w:r>
      <w:r>
        <w:rPr>
          <w:i/>
          <w:sz w:val="24"/>
        </w:rPr>
        <w:t>machine boring</w:t>
      </w:r>
      <w:r>
        <w:rPr>
          <w:sz w:val="24"/>
        </w:rPr>
        <w:t>), </w:t>
      </w:r>
      <w:r>
        <w:rPr>
          <w:i/>
          <w:sz w:val="24"/>
        </w:rPr>
        <w:t>Cone Penetrometer Test </w:t>
      </w:r>
      <w:r>
        <w:rPr>
          <w:sz w:val="24"/>
        </w:rPr>
        <w:t>(sondir), </w:t>
      </w:r>
      <w:r>
        <w:rPr>
          <w:i/>
          <w:sz w:val="24"/>
        </w:rPr>
        <w:t>Standard Penetration</w:t>
      </w:r>
      <w:r>
        <w:rPr>
          <w:i/>
          <w:spacing w:val="80"/>
          <w:sz w:val="24"/>
        </w:rPr>
        <w:t> </w:t>
      </w:r>
      <w:r>
        <w:rPr>
          <w:i/>
          <w:sz w:val="24"/>
        </w:rPr>
        <w:t>Test (SPT), Sand Cone Test dan Dynamic Cone Penetrometer.</w:t>
      </w:r>
    </w:p>
    <w:p>
      <w:pPr>
        <w:pStyle w:val="ListParagraph"/>
        <w:numPr>
          <w:ilvl w:val="0"/>
          <w:numId w:val="10"/>
        </w:numPr>
        <w:tabs>
          <w:tab w:pos="1417" w:val="left" w:leader="none"/>
        </w:tabs>
        <w:spacing w:line="275" w:lineRule="exact" w:before="0" w:after="0"/>
        <w:ind w:left="1417" w:right="0" w:hanging="424"/>
        <w:jc w:val="both"/>
        <w:rPr>
          <w:sz w:val="24"/>
        </w:rPr>
      </w:pPr>
      <w:r>
        <w:rPr>
          <w:sz w:val="24"/>
        </w:rPr>
        <w:t>Penyelidikan</w:t>
      </w:r>
      <w:r>
        <w:rPr>
          <w:spacing w:val="-4"/>
          <w:sz w:val="24"/>
        </w:rPr>
        <w:t> </w:t>
      </w:r>
      <w:r>
        <w:rPr>
          <w:sz w:val="24"/>
        </w:rPr>
        <w:t>di</w:t>
      </w:r>
      <w:r>
        <w:rPr>
          <w:spacing w:val="-3"/>
          <w:sz w:val="24"/>
        </w:rPr>
        <w:t> </w:t>
      </w:r>
      <w:r>
        <w:rPr>
          <w:sz w:val="24"/>
        </w:rPr>
        <w:t>laboratorium</w:t>
      </w:r>
      <w:r>
        <w:rPr>
          <w:spacing w:val="-3"/>
          <w:sz w:val="24"/>
        </w:rPr>
        <w:t> </w:t>
      </w:r>
      <w:r>
        <w:rPr>
          <w:sz w:val="24"/>
        </w:rPr>
        <w:t>(</w:t>
      </w:r>
      <w:r>
        <w:rPr>
          <w:i/>
          <w:sz w:val="24"/>
        </w:rPr>
        <w:t>laboratory</w:t>
      </w:r>
      <w:r>
        <w:rPr>
          <w:i/>
          <w:spacing w:val="-2"/>
          <w:sz w:val="24"/>
        </w:rPr>
        <w:t> </w:t>
      </w:r>
      <w:r>
        <w:rPr>
          <w:i/>
          <w:spacing w:val="-4"/>
          <w:sz w:val="24"/>
        </w:rPr>
        <w:t>test</w:t>
      </w:r>
      <w:r>
        <w:rPr>
          <w:spacing w:val="-4"/>
          <w:sz w:val="24"/>
        </w:rPr>
        <w:t>)</w:t>
      </w:r>
    </w:p>
    <w:p>
      <w:pPr>
        <w:spacing w:after="0" w:line="275" w:lineRule="exact"/>
        <w:jc w:val="both"/>
        <w:rPr>
          <w:sz w:val="24"/>
        </w:rPr>
        <w:sectPr>
          <w:pgSz w:w="11910" w:h="16840"/>
          <w:pgMar w:header="0" w:footer="1046" w:top="1680" w:bottom="1240" w:left="1420" w:right="1000"/>
        </w:sectPr>
      </w:pPr>
    </w:p>
    <w:p>
      <w:pPr>
        <w:pStyle w:val="BodyText"/>
        <w:spacing w:before="64"/>
        <w:ind w:left="1417"/>
        <w:jc w:val="both"/>
      </w:pPr>
      <w:r>
        <w:rPr/>
        <w:t>Jenis</w:t>
      </w:r>
      <w:r>
        <w:rPr>
          <w:spacing w:val="-6"/>
        </w:rPr>
        <w:t> </w:t>
      </w:r>
      <w:r>
        <w:rPr/>
        <w:t>penyelidikan</w:t>
      </w:r>
      <w:r>
        <w:rPr>
          <w:spacing w:val="-1"/>
        </w:rPr>
        <w:t> </w:t>
      </w:r>
      <w:r>
        <w:rPr/>
        <w:t>di</w:t>
      </w:r>
      <w:r>
        <w:rPr>
          <w:spacing w:val="-5"/>
        </w:rPr>
        <w:t> </w:t>
      </w:r>
      <w:r>
        <w:rPr/>
        <w:t>laboratorium</w:t>
      </w:r>
      <w:r>
        <w:rPr>
          <w:spacing w:val="-1"/>
        </w:rPr>
        <w:t> </w:t>
      </w:r>
      <w:r>
        <w:rPr/>
        <w:t>terdiri</w:t>
      </w:r>
      <w:r>
        <w:rPr>
          <w:spacing w:val="-5"/>
        </w:rPr>
        <w:t> </w:t>
      </w:r>
      <w:r>
        <w:rPr/>
        <w:t>dari uji</w:t>
      </w:r>
      <w:r>
        <w:rPr>
          <w:spacing w:val="-5"/>
        </w:rPr>
        <w:t> </w:t>
      </w:r>
      <w:r>
        <w:rPr/>
        <w:t>index</w:t>
      </w:r>
      <w:r>
        <w:rPr>
          <w:spacing w:val="-1"/>
        </w:rPr>
        <w:t> </w:t>
      </w:r>
      <w:r>
        <w:rPr>
          <w:spacing w:val="-2"/>
        </w:rPr>
        <w:t>properties</w:t>
      </w:r>
    </w:p>
    <w:p>
      <w:pPr>
        <w:spacing w:before="140"/>
        <w:ind w:left="1417" w:right="0" w:firstLine="0"/>
        <w:jc w:val="both"/>
        <w:rPr>
          <w:sz w:val="24"/>
        </w:rPr>
      </w:pPr>
      <w:r>
        <w:rPr>
          <w:sz w:val="24"/>
        </w:rPr>
        <w:t>tanah</w:t>
      </w:r>
      <w:r>
        <w:rPr>
          <w:spacing w:val="-4"/>
          <w:sz w:val="24"/>
        </w:rPr>
        <w:t> </w:t>
      </w:r>
      <w:r>
        <w:rPr>
          <w:i/>
          <w:sz w:val="24"/>
        </w:rPr>
        <w:t>(Atterberg</w:t>
      </w:r>
      <w:r>
        <w:rPr>
          <w:i/>
          <w:spacing w:val="-3"/>
          <w:sz w:val="24"/>
        </w:rPr>
        <w:t> </w:t>
      </w:r>
      <w:r>
        <w:rPr>
          <w:i/>
          <w:sz w:val="24"/>
        </w:rPr>
        <w:t>Limit,</w:t>
      </w:r>
      <w:r>
        <w:rPr>
          <w:i/>
          <w:spacing w:val="-4"/>
          <w:sz w:val="24"/>
        </w:rPr>
        <w:t> </w:t>
      </w:r>
      <w:r>
        <w:rPr>
          <w:i/>
          <w:sz w:val="24"/>
        </w:rPr>
        <w:t>Water</w:t>
      </w:r>
      <w:r>
        <w:rPr>
          <w:i/>
          <w:spacing w:val="-5"/>
          <w:sz w:val="24"/>
        </w:rPr>
        <w:t> </w:t>
      </w:r>
      <w:r>
        <w:rPr>
          <w:i/>
          <w:sz w:val="24"/>
        </w:rPr>
        <w:t>Content,</w:t>
      </w:r>
      <w:r>
        <w:rPr>
          <w:i/>
          <w:spacing w:val="-3"/>
          <w:sz w:val="24"/>
        </w:rPr>
        <w:t> </w:t>
      </w:r>
      <w:r>
        <w:rPr>
          <w:i/>
          <w:sz w:val="24"/>
        </w:rPr>
        <w:t>Spesific</w:t>
      </w:r>
      <w:r>
        <w:rPr>
          <w:i/>
          <w:spacing w:val="-3"/>
          <w:sz w:val="24"/>
        </w:rPr>
        <w:t> </w:t>
      </w:r>
      <w:r>
        <w:rPr>
          <w:i/>
          <w:sz w:val="24"/>
        </w:rPr>
        <w:t>Gravity,</w:t>
      </w:r>
      <w:r>
        <w:rPr>
          <w:i/>
          <w:spacing w:val="-3"/>
          <w:sz w:val="24"/>
        </w:rPr>
        <w:t> </w:t>
      </w:r>
      <w:r>
        <w:rPr>
          <w:i/>
          <w:sz w:val="24"/>
        </w:rPr>
        <w:t>Sieve</w:t>
      </w:r>
      <w:r>
        <w:rPr>
          <w:i/>
          <w:spacing w:val="-2"/>
          <w:sz w:val="24"/>
        </w:rPr>
        <w:t> Analysis</w:t>
      </w:r>
      <w:r>
        <w:rPr>
          <w:spacing w:val="-2"/>
          <w:sz w:val="24"/>
        </w:rPr>
        <w:t>)</w:t>
      </w:r>
    </w:p>
    <w:p>
      <w:pPr>
        <w:spacing w:line="362" w:lineRule="auto" w:before="136"/>
        <w:ind w:left="1417" w:right="702" w:firstLine="0"/>
        <w:jc w:val="both"/>
        <w:rPr>
          <w:sz w:val="24"/>
        </w:rPr>
      </w:pPr>
      <w:r>
        <w:rPr>
          <w:sz w:val="24"/>
        </w:rPr>
        <w:t>dan </w:t>
      </w:r>
      <w:r>
        <w:rPr>
          <w:i/>
          <w:sz w:val="24"/>
        </w:rPr>
        <w:t>engineering properties </w:t>
      </w:r>
      <w:r>
        <w:rPr>
          <w:sz w:val="24"/>
        </w:rPr>
        <w:t>tanah (</w:t>
      </w:r>
      <w:r>
        <w:rPr>
          <w:i/>
          <w:sz w:val="24"/>
        </w:rPr>
        <w:t>direct shear test, triaxial test, consolidation test, permeability test, compaction test</w:t>
      </w:r>
      <w:r>
        <w:rPr>
          <w:sz w:val="24"/>
        </w:rPr>
        <w:t>, dan CBR).</w:t>
      </w:r>
    </w:p>
    <w:p>
      <w:pPr>
        <w:pStyle w:val="BodyText"/>
        <w:spacing w:line="362" w:lineRule="auto"/>
        <w:ind w:left="848" w:right="695" w:firstLine="284"/>
        <w:jc w:val="both"/>
      </w:pPr>
      <w:r>
        <w:rPr/>
        <w:t>Dari hasil penyelidikan tanah diperoleh contoh tanah (</w:t>
      </w:r>
      <w:r>
        <w:rPr>
          <w:i/>
        </w:rPr>
        <w:t>soil sampling</w:t>
      </w:r>
      <w:r>
        <w:rPr/>
        <w:t>) yang</w:t>
      </w:r>
      <w:r>
        <w:rPr>
          <w:spacing w:val="40"/>
        </w:rPr>
        <w:t> </w:t>
      </w:r>
      <w:r>
        <w:rPr/>
        <w:t>dapat dibedakan menjadi dua yaitu :</w:t>
      </w:r>
    </w:p>
    <w:p>
      <w:pPr>
        <w:pStyle w:val="ListParagraph"/>
        <w:numPr>
          <w:ilvl w:val="1"/>
          <w:numId w:val="10"/>
        </w:numPr>
        <w:tabs>
          <w:tab w:pos="1416" w:val="left" w:leader="none"/>
        </w:tabs>
        <w:spacing w:line="271" w:lineRule="exact" w:before="0" w:after="0"/>
        <w:ind w:left="1416" w:right="0" w:hanging="423"/>
        <w:jc w:val="both"/>
        <w:rPr>
          <w:sz w:val="24"/>
        </w:rPr>
      </w:pPr>
      <w:r>
        <w:rPr>
          <w:sz w:val="24"/>
        </w:rPr>
        <w:t>Contoh tanah</w:t>
      </w:r>
      <w:r>
        <w:rPr>
          <w:spacing w:val="-5"/>
          <w:sz w:val="24"/>
        </w:rPr>
        <w:t> </w:t>
      </w:r>
      <w:r>
        <w:rPr>
          <w:sz w:val="24"/>
        </w:rPr>
        <w:t>tidak</w:t>
      </w:r>
      <w:r>
        <w:rPr>
          <w:spacing w:val="-5"/>
          <w:sz w:val="24"/>
        </w:rPr>
        <w:t> </w:t>
      </w:r>
      <w:r>
        <w:rPr>
          <w:sz w:val="24"/>
        </w:rPr>
        <w:t>terganggu</w:t>
      </w:r>
      <w:r>
        <w:rPr>
          <w:spacing w:val="-5"/>
          <w:sz w:val="24"/>
        </w:rPr>
        <w:t> </w:t>
      </w:r>
      <w:r>
        <w:rPr>
          <w:sz w:val="24"/>
        </w:rPr>
        <w:t>(</w:t>
      </w:r>
      <w:r>
        <w:rPr>
          <w:i/>
          <w:sz w:val="24"/>
        </w:rPr>
        <w:t>Undisturbed </w:t>
      </w:r>
      <w:r>
        <w:rPr>
          <w:i/>
          <w:spacing w:val="-2"/>
          <w:sz w:val="24"/>
        </w:rPr>
        <w:t>Soil</w:t>
      </w:r>
      <w:r>
        <w:rPr>
          <w:spacing w:val="-2"/>
          <w:sz w:val="24"/>
        </w:rPr>
        <w:t>)</w:t>
      </w:r>
    </w:p>
    <w:p>
      <w:pPr>
        <w:pStyle w:val="BodyText"/>
        <w:spacing w:line="360" w:lineRule="auto" w:before="135"/>
        <w:ind w:left="1417" w:right="697"/>
        <w:jc w:val="both"/>
      </w:pPr>
      <w:r>
        <w:rPr/>
        <w:drawing>
          <wp:anchor distT="0" distB="0" distL="0" distR="0" allowOverlap="1" layoutInCell="1" locked="0" behindDoc="0" simplePos="0" relativeHeight="15738880">
            <wp:simplePos x="0" y="0"/>
            <wp:positionH relativeFrom="page">
              <wp:posOffset>1393190</wp:posOffset>
            </wp:positionH>
            <wp:positionV relativeFrom="paragraph">
              <wp:posOffset>173114</wp:posOffset>
            </wp:positionV>
            <wp:extent cx="4825999" cy="467359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4825999" cy="4673599"/>
                    </a:xfrm>
                    <a:prstGeom prst="rect">
                      <a:avLst/>
                    </a:prstGeom>
                  </pic:spPr>
                </pic:pic>
              </a:graphicData>
            </a:graphic>
          </wp:anchor>
        </w:drawing>
      </w:r>
      <w:r>
        <w:rPr/>
        <w:t>Suatu contoh tanah dikatakan tidak terganggu apabila contoh tanah itu dianggap masih menunjukkan sifat-sifat asli tanah tersebut. Sifat asli yang dimaksud adalah contoh tanah tersebut tidak mengalami perubahan pada strukturnya, kadar air, atau susunan kimianya. Contoh tanah seperti ini tidaklah mungkin bisa didapatkan, akan tetapi dengan menggunakan teknik</w:t>
      </w:r>
      <w:r>
        <w:rPr>
          <w:spacing w:val="40"/>
        </w:rPr>
        <w:t> </w:t>
      </w:r>
      <w:r>
        <w:rPr/>
        <w:t>– teknik pelaksanaan yang baik, maka kerusakan – kerusakan pada contoh tanah tersebut dapat diminimalisir.</w:t>
      </w:r>
      <w:r>
        <w:rPr>
          <w:i/>
        </w:rPr>
        <w:t>Undisturbed soil </w:t>
      </w:r>
      <w:r>
        <w:rPr/>
        <w:t>digunakan untuk percobaan </w:t>
      </w:r>
      <w:r>
        <w:rPr>
          <w:i/>
        </w:rPr>
        <w:t>engineering properties</w:t>
      </w:r>
      <w:r>
        <w:rPr/>
        <w:t>.</w:t>
      </w:r>
    </w:p>
    <w:p>
      <w:pPr>
        <w:pStyle w:val="ListParagraph"/>
        <w:numPr>
          <w:ilvl w:val="1"/>
          <w:numId w:val="10"/>
        </w:numPr>
        <w:tabs>
          <w:tab w:pos="1417" w:val="left" w:leader="none"/>
        </w:tabs>
        <w:spacing w:line="240" w:lineRule="auto" w:before="2" w:after="0"/>
        <w:ind w:left="1417" w:right="0" w:hanging="424"/>
        <w:jc w:val="both"/>
        <w:rPr>
          <w:sz w:val="24"/>
        </w:rPr>
      </w:pPr>
      <w:r>
        <w:rPr>
          <w:sz w:val="24"/>
        </w:rPr>
        <w:t>Contoh</w:t>
      </w:r>
      <w:r>
        <w:rPr>
          <w:spacing w:val="-1"/>
          <w:sz w:val="24"/>
        </w:rPr>
        <w:t> </w:t>
      </w:r>
      <w:r>
        <w:rPr>
          <w:sz w:val="24"/>
        </w:rPr>
        <w:t>tanah</w:t>
      </w:r>
      <w:r>
        <w:rPr>
          <w:spacing w:val="-6"/>
          <w:sz w:val="24"/>
        </w:rPr>
        <w:t> </w:t>
      </w:r>
      <w:r>
        <w:rPr>
          <w:sz w:val="24"/>
        </w:rPr>
        <w:t>terganggu</w:t>
      </w:r>
      <w:r>
        <w:rPr>
          <w:spacing w:val="-1"/>
          <w:sz w:val="24"/>
        </w:rPr>
        <w:t> </w:t>
      </w:r>
      <w:r>
        <w:rPr>
          <w:sz w:val="24"/>
        </w:rPr>
        <w:t>(</w:t>
      </w:r>
      <w:r>
        <w:rPr>
          <w:spacing w:val="1"/>
          <w:sz w:val="24"/>
        </w:rPr>
        <w:t> </w:t>
      </w:r>
      <w:r>
        <w:rPr>
          <w:i/>
          <w:sz w:val="24"/>
        </w:rPr>
        <w:t>Disturbed</w:t>
      </w:r>
      <w:r>
        <w:rPr>
          <w:i/>
          <w:spacing w:val="-1"/>
          <w:sz w:val="24"/>
        </w:rPr>
        <w:t> </w:t>
      </w:r>
      <w:r>
        <w:rPr>
          <w:i/>
          <w:sz w:val="24"/>
        </w:rPr>
        <w:t>Soil</w:t>
      </w:r>
      <w:r>
        <w:rPr>
          <w:i/>
          <w:spacing w:val="2"/>
          <w:sz w:val="24"/>
        </w:rPr>
        <w:t> </w:t>
      </w:r>
      <w:r>
        <w:rPr>
          <w:spacing w:val="-10"/>
          <w:sz w:val="24"/>
        </w:rPr>
        <w:t>)</w:t>
      </w:r>
    </w:p>
    <w:p>
      <w:pPr>
        <w:pStyle w:val="BodyText"/>
        <w:spacing w:line="360" w:lineRule="auto" w:before="136"/>
        <w:ind w:left="1417" w:right="696"/>
        <w:jc w:val="both"/>
      </w:pPr>
      <w:r>
        <w:rPr/>
        <w:t>Contoh tanah terganggu adalah contoh tanah yang diambil tanpa adanya usaha– usaha tertentu untuk melindungi struktur asli tanah tersebut.</w:t>
      </w:r>
      <w:r>
        <w:rPr>
          <w:i/>
        </w:rPr>
        <w:t>Disturbed soil </w:t>
      </w:r>
      <w:r>
        <w:rPr/>
        <w:t>digunakan untuk percobaan uji </w:t>
      </w:r>
      <w:r>
        <w:rPr>
          <w:i/>
        </w:rPr>
        <w:t>index properties </w:t>
      </w:r>
      <w:r>
        <w:rPr>
          <w:spacing w:val="-2"/>
        </w:rPr>
        <w:t>tanah.</w:t>
      </w:r>
    </w:p>
    <w:p>
      <w:pPr>
        <w:pStyle w:val="BodyText"/>
        <w:spacing w:before="180"/>
      </w:pPr>
    </w:p>
    <w:p>
      <w:pPr>
        <w:pStyle w:val="ListParagraph"/>
        <w:numPr>
          <w:ilvl w:val="2"/>
          <w:numId w:val="7"/>
        </w:numPr>
        <w:tabs>
          <w:tab w:pos="1568" w:val="left" w:leader="none"/>
        </w:tabs>
        <w:spacing w:line="240" w:lineRule="auto" w:before="0" w:after="0"/>
        <w:ind w:left="1568" w:right="0" w:hanging="720"/>
        <w:jc w:val="both"/>
        <w:rPr>
          <w:b/>
          <w:sz w:val="24"/>
        </w:rPr>
      </w:pPr>
      <w:bookmarkStart w:name="_bookmark18" w:id="19"/>
      <w:bookmarkEnd w:id="19"/>
      <w:r>
        <w:rPr/>
      </w:r>
      <w:r>
        <w:rPr>
          <w:b/>
          <w:sz w:val="24"/>
        </w:rPr>
        <w:t>Percobaan</w:t>
      </w:r>
      <w:r>
        <w:rPr>
          <w:b/>
          <w:spacing w:val="-4"/>
          <w:sz w:val="24"/>
        </w:rPr>
        <w:t> </w:t>
      </w:r>
      <w:r>
        <w:rPr>
          <w:b/>
          <w:i/>
          <w:sz w:val="24"/>
        </w:rPr>
        <w:t>Cone</w:t>
      </w:r>
      <w:r>
        <w:rPr>
          <w:b/>
          <w:i/>
          <w:spacing w:val="-2"/>
          <w:sz w:val="24"/>
        </w:rPr>
        <w:t> </w:t>
      </w:r>
      <w:r>
        <w:rPr>
          <w:b/>
          <w:i/>
          <w:sz w:val="24"/>
        </w:rPr>
        <w:t>Penetrometer</w:t>
      </w:r>
      <w:r>
        <w:rPr>
          <w:b/>
          <w:i/>
          <w:spacing w:val="-4"/>
          <w:sz w:val="24"/>
        </w:rPr>
        <w:t> </w:t>
      </w:r>
      <w:r>
        <w:rPr>
          <w:b/>
          <w:i/>
          <w:sz w:val="24"/>
        </w:rPr>
        <w:t>Test</w:t>
      </w:r>
      <w:r>
        <w:rPr>
          <w:b/>
          <w:i/>
          <w:spacing w:val="1"/>
          <w:sz w:val="24"/>
        </w:rPr>
        <w:t> </w:t>
      </w:r>
      <w:r>
        <w:rPr>
          <w:b/>
          <w:sz w:val="24"/>
        </w:rPr>
        <w:t>(</w:t>
      </w:r>
      <w:r>
        <w:rPr>
          <w:b/>
          <w:spacing w:val="-2"/>
          <w:sz w:val="24"/>
        </w:rPr>
        <w:t> </w:t>
      </w:r>
      <w:r>
        <w:rPr>
          <w:b/>
          <w:i/>
          <w:sz w:val="24"/>
        </w:rPr>
        <w:t>Sondering</w:t>
      </w:r>
      <w:r>
        <w:rPr>
          <w:b/>
          <w:i/>
          <w:spacing w:val="-3"/>
          <w:sz w:val="24"/>
        </w:rPr>
        <w:t> </w:t>
      </w:r>
      <w:r>
        <w:rPr>
          <w:b/>
          <w:i/>
          <w:sz w:val="24"/>
        </w:rPr>
        <w:t>Test</w:t>
      </w:r>
      <w:r>
        <w:rPr>
          <w:b/>
          <w:i/>
          <w:spacing w:val="1"/>
          <w:sz w:val="24"/>
        </w:rPr>
        <w:t> </w:t>
      </w:r>
      <w:r>
        <w:rPr>
          <w:b/>
          <w:spacing w:val="-10"/>
          <w:sz w:val="24"/>
        </w:rPr>
        <w:t>)</w:t>
      </w:r>
    </w:p>
    <w:p>
      <w:pPr>
        <w:pStyle w:val="BodyText"/>
        <w:spacing w:line="360" w:lineRule="auto" w:before="136"/>
        <w:ind w:left="848" w:right="694" w:firstLine="708"/>
        <w:jc w:val="both"/>
      </w:pPr>
      <w:r>
        <w:rPr/>
        <w:t>Pengujian Cone Penetrometer Test (CPT) atau sering disebut dengan</w:t>
      </w:r>
      <w:r>
        <w:rPr>
          <w:spacing w:val="40"/>
        </w:rPr>
        <w:t> </w:t>
      </w:r>
      <w:r>
        <w:rPr/>
        <w:t>sondir adalah proses memasukkan suatu batang tusuk dengan ujung</w:t>
      </w:r>
      <w:r>
        <w:rPr>
          <w:spacing w:val="40"/>
        </w:rPr>
        <w:t> </w:t>
      </w:r>
      <w:r>
        <w:rPr/>
        <w:t>berbentuk kerucut bersudut 60° dan luasan ujung 1,54 inch2 ke dalam tanah dengan kecepatan tetap 2 cm/detik. Dengan pembacaan manometer yang terdapat pada alat sondir tersebut, kita dapat mengukur besarnya kekuatan tanah pada</w:t>
      </w:r>
      <w:r>
        <w:rPr>
          <w:spacing w:val="40"/>
        </w:rPr>
        <w:t> </w:t>
      </w:r>
      <w:r>
        <w:rPr/>
        <w:t>kedalaman tertentu. Sehigga dapat diketahui dari berbagai lapisan tanah memikul kekuatan</w:t>
      </w:r>
      <w:r>
        <w:rPr>
          <w:spacing w:val="-4"/>
        </w:rPr>
        <w:t> </w:t>
      </w:r>
      <w:r>
        <w:rPr/>
        <w:t>yang</w:t>
      </w:r>
      <w:r>
        <w:rPr>
          <w:spacing w:val="-4"/>
        </w:rPr>
        <w:t> </w:t>
      </w:r>
      <w:r>
        <w:rPr/>
        <w:t>berbeda.Menurut</w:t>
      </w:r>
      <w:r>
        <w:rPr>
          <w:spacing w:val="-4"/>
        </w:rPr>
        <w:t> </w:t>
      </w:r>
      <w:r>
        <w:rPr/>
        <w:t>kapasitasnya,</w:t>
      </w:r>
      <w:r>
        <w:rPr>
          <w:spacing w:val="-4"/>
        </w:rPr>
        <w:t> </w:t>
      </w:r>
      <w:r>
        <w:rPr/>
        <w:t>alat</w:t>
      </w:r>
      <w:r>
        <w:rPr>
          <w:spacing w:val="-4"/>
        </w:rPr>
        <w:t> </w:t>
      </w:r>
      <w:r>
        <w:rPr/>
        <w:t>sondir</w:t>
      </w:r>
      <w:r>
        <w:rPr>
          <w:spacing w:val="-4"/>
        </w:rPr>
        <w:t> </w:t>
      </w:r>
      <w:r>
        <w:rPr/>
        <w:t>dibagi</w:t>
      </w:r>
      <w:r>
        <w:rPr>
          <w:spacing w:val="-4"/>
        </w:rPr>
        <w:t> </w:t>
      </w:r>
      <w:r>
        <w:rPr/>
        <w:t>menjadi</w:t>
      </w:r>
      <w:r>
        <w:rPr>
          <w:spacing w:val="-4"/>
        </w:rPr>
        <w:t> </w:t>
      </w:r>
      <w:r>
        <w:rPr/>
        <w:t>dua jenis </w:t>
      </w:r>
      <w:r>
        <w:rPr>
          <w:spacing w:val="-2"/>
        </w:rPr>
        <w:t>yaitu:</w:t>
      </w:r>
    </w:p>
    <w:p>
      <w:pPr>
        <w:pStyle w:val="ListParagraph"/>
        <w:numPr>
          <w:ilvl w:val="3"/>
          <w:numId w:val="7"/>
        </w:numPr>
        <w:tabs>
          <w:tab w:pos="1417" w:val="left" w:leader="none"/>
        </w:tabs>
        <w:spacing w:line="357" w:lineRule="auto" w:before="1" w:after="0"/>
        <w:ind w:left="1417" w:right="704" w:hanging="424"/>
        <w:jc w:val="both"/>
        <w:rPr>
          <w:sz w:val="24"/>
        </w:rPr>
      </w:pPr>
      <w:r>
        <w:rPr>
          <w:sz w:val="24"/>
        </w:rPr>
        <w:t>Sondir ringan, dengan kapasitas dua ton. Sondir ringan digunakan untuk mengukur</w:t>
      </w:r>
      <w:r>
        <w:rPr>
          <w:spacing w:val="40"/>
          <w:sz w:val="24"/>
        </w:rPr>
        <w:t> </w:t>
      </w:r>
      <w:r>
        <w:rPr>
          <w:sz w:val="24"/>
        </w:rPr>
        <w:t>tekanan</w:t>
      </w:r>
      <w:r>
        <w:rPr>
          <w:spacing w:val="40"/>
          <w:sz w:val="24"/>
        </w:rPr>
        <w:t> </w:t>
      </w:r>
      <w:r>
        <w:rPr>
          <w:sz w:val="24"/>
        </w:rPr>
        <w:t>konus</w:t>
      </w:r>
      <w:r>
        <w:rPr>
          <w:spacing w:val="40"/>
          <w:sz w:val="24"/>
        </w:rPr>
        <w:t> </w:t>
      </w:r>
      <w:r>
        <w:rPr>
          <w:sz w:val="24"/>
        </w:rPr>
        <w:t>sampai</w:t>
      </w:r>
      <w:r>
        <w:rPr>
          <w:spacing w:val="40"/>
          <w:sz w:val="24"/>
        </w:rPr>
        <w:t> </w:t>
      </w:r>
      <w:r>
        <w:rPr>
          <w:sz w:val="24"/>
        </w:rPr>
        <w:t>150</w:t>
      </w:r>
      <w:r>
        <w:rPr>
          <w:spacing w:val="40"/>
          <w:sz w:val="24"/>
        </w:rPr>
        <w:t> </w:t>
      </w:r>
      <w:r>
        <w:rPr>
          <w:sz w:val="24"/>
        </w:rPr>
        <w:t>kg/cm2</w:t>
      </w:r>
      <w:r>
        <w:rPr>
          <w:spacing w:val="40"/>
          <w:sz w:val="24"/>
        </w:rPr>
        <w:t> </w:t>
      </w:r>
      <w:r>
        <w:rPr>
          <w:sz w:val="24"/>
        </w:rPr>
        <w:t>atau</w:t>
      </w:r>
      <w:r>
        <w:rPr>
          <w:spacing w:val="40"/>
          <w:sz w:val="24"/>
        </w:rPr>
        <w:t> </w:t>
      </w:r>
      <w:r>
        <w:rPr>
          <w:sz w:val="24"/>
        </w:rPr>
        <w:t>penetrasi</w:t>
      </w:r>
      <w:r>
        <w:rPr>
          <w:spacing w:val="40"/>
          <w:sz w:val="24"/>
        </w:rPr>
        <w:t> </w:t>
      </w:r>
      <w:r>
        <w:rPr>
          <w:sz w:val="24"/>
        </w:rPr>
        <w:t>konus</w:t>
      </w:r>
      <w:r>
        <w:rPr>
          <w:spacing w:val="40"/>
          <w:sz w:val="24"/>
        </w:rPr>
        <w:t> </w:t>
      </w:r>
      <w:r>
        <w:rPr>
          <w:sz w:val="24"/>
        </w:rPr>
        <w:t>telah</w:t>
      </w:r>
    </w:p>
    <w:p>
      <w:pPr>
        <w:spacing w:after="0" w:line="357" w:lineRule="auto"/>
        <w:jc w:val="both"/>
        <w:rPr>
          <w:sz w:val="24"/>
        </w:rPr>
        <w:sectPr>
          <w:pgSz w:w="11910" w:h="16840"/>
          <w:pgMar w:header="0" w:footer="1046" w:top="1620" w:bottom="1240" w:left="1420" w:right="1000"/>
        </w:sectPr>
      </w:pPr>
    </w:p>
    <w:p>
      <w:pPr>
        <w:pStyle w:val="BodyText"/>
        <w:spacing w:before="64"/>
        <w:ind w:left="1417"/>
        <w:jc w:val="both"/>
      </w:pPr>
      <w:r>
        <w:rPr/>
        <w:t>mencapi</w:t>
      </w:r>
      <w:r>
        <w:rPr>
          <w:spacing w:val="-5"/>
        </w:rPr>
        <w:t> </w:t>
      </w:r>
      <w:r>
        <w:rPr/>
        <w:t>kedalaman</w:t>
      </w:r>
      <w:r>
        <w:rPr>
          <w:spacing w:val="-2"/>
        </w:rPr>
        <w:t> </w:t>
      </w:r>
      <w:r>
        <w:rPr/>
        <w:t>30</w:t>
      </w:r>
      <w:r>
        <w:rPr>
          <w:spacing w:val="-2"/>
        </w:rPr>
        <w:t> </w:t>
      </w:r>
      <w:r>
        <w:rPr>
          <w:spacing w:val="-5"/>
        </w:rPr>
        <w:t>cm.</w:t>
      </w:r>
    </w:p>
    <w:p>
      <w:pPr>
        <w:pStyle w:val="ListParagraph"/>
        <w:numPr>
          <w:ilvl w:val="3"/>
          <w:numId w:val="7"/>
        </w:numPr>
        <w:tabs>
          <w:tab w:pos="1417" w:val="left" w:leader="none"/>
        </w:tabs>
        <w:spacing w:line="360" w:lineRule="auto" w:before="140" w:after="0"/>
        <w:ind w:left="1417" w:right="703" w:hanging="424"/>
        <w:jc w:val="both"/>
        <w:rPr>
          <w:sz w:val="24"/>
        </w:rPr>
      </w:pPr>
      <w:r>
        <w:rPr>
          <w:sz w:val="24"/>
        </w:rPr>
        <w:t>Sondir berat, dengan kapsitas sepuluh ton. Sondir berat digunakan untuk mengukur tekanan konus sampai 500 kg/cm2 atau penetrasi konus telah mencapai kedalaman 50 m.</w:t>
      </w:r>
    </w:p>
    <w:p>
      <w:pPr>
        <w:pStyle w:val="BodyText"/>
        <w:spacing w:line="274" w:lineRule="exact"/>
        <w:ind w:left="848"/>
        <w:jc w:val="both"/>
      </w:pPr>
      <w:r>
        <w:rPr/>
        <w:t>Ada</w:t>
      </w:r>
      <w:r>
        <w:rPr>
          <w:spacing w:val="-1"/>
        </w:rPr>
        <w:t> </w:t>
      </w:r>
      <w:r>
        <w:rPr/>
        <w:t>dua</w:t>
      </w:r>
      <w:r>
        <w:rPr>
          <w:spacing w:val="-1"/>
        </w:rPr>
        <w:t> </w:t>
      </w:r>
      <w:r>
        <w:rPr/>
        <w:t>tipe ujung</w:t>
      </w:r>
      <w:r>
        <w:rPr>
          <w:spacing w:val="-2"/>
        </w:rPr>
        <w:t> </w:t>
      </w:r>
      <w:r>
        <w:rPr/>
        <w:t>konus</w:t>
      </w:r>
      <w:r>
        <w:rPr>
          <w:spacing w:val="-4"/>
        </w:rPr>
        <w:t> </w:t>
      </w:r>
      <w:r>
        <w:rPr/>
        <w:t>pada sondir</w:t>
      </w:r>
      <w:r>
        <w:rPr>
          <w:spacing w:val="-2"/>
        </w:rPr>
        <w:t> </w:t>
      </w:r>
      <w:r>
        <w:rPr/>
        <w:t>mekanis</w:t>
      </w:r>
      <w:r>
        <w:rPr>
          <w:spacing w:val="-3"/>
        </w:rPr>
        <w:t> </w:t>
      </w:r>
      <w:r>
        <w:rPr>
          <w:spacing w:val="-10"/>
        </w:rPr>
        <w:t>:</w:t>
      </w:r>
    </w:p>
    <w:p>
      <w:pPr>
        <w:pStyle w:val="ListParagraph"/>
        <w:numPr>
          <w:ilvl w:val="0"/>
          <w:numId w:val="11"/>
        </w:numPr>
        <w:tabs>
          <w:tab w:pos="1417" w:val="left" w:leader="none"/>
        </w:tabs>
        <w:spacing w:line="360" w:lineRule="auto" w:before="140" w:after="0"/>
        <w:ind w:left="1417" w:right="706" w:hanging="424"/>
        <w:jc w:val="both"/>
        <w:rPr>
          <w:sz w:val="24"/>
        </w:rPr>
      </w:pPr>
      <w:r>
        <w:rPr/>
        <w:drawing>
          <wp:anchor distT="0" distB="0" distL="0" distR="0" allowOverlap="1" layoutInCell="1" locked="0" behindDoc="0" simplePos="0" relativeHeight="15739904">
            <wp:simplePos x="0" y="0"/>
            <wp:positionH relativeFrom="page">
              <wp:posOffset>1393190</wp:posOffset>
            </wp:positionH>
            <wp:positionV relativeFrom="paragraph">
              <wp:posOffset>702085</wp:posOffset>
            </wp:positionV>
            <wp:extent cx="4825999" cy="467359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Konus biasa, yang diukur adalah perlawanan ujung konus dan biasanya digunakan pada tanah yang berbutir kasar dimana besar perlawanan</w:t>
      </w:r>
      <w:r>
        <w:rPr>
          <w:spacing w:val="40"/>
          <w:sz w:val="24"/>
        </w:rPr>
        <w:t> </w:t>
      </w:r>
      <w:r>
        <w:rPr>
          <w:sz w:val="24"/>
        </w:rPr>
        <w:t>lekatnya kecil.</w:t>
      </w:r>
    </w:p>
    <w:p>
      <w:pPr>
        <w:pStyle w:val="ListParagraph"/>
        <w:numPr>
          <w:ilvl w:val="0"/>
          <w:numId w:val="11"/>
        </w:numPr>
        <w:tabs>
          <w:tab w:pos="1417" w:val="left" w:leader="none"/>
        </w:tabs>
        <w:spacing w:line="360" w:lineRule="auto" w:before="0" w:after="0"/>
        <w:ind w:left="1417" w:right="703" w:hanging="424"/>
        <w:jc w:val="both"/>
        <w:rPr>
          <w:sz w:val="24"/>
        </w:rPr>
      </w:pPr>
      <w:r>
        <w:rPr>
          <w:sz w:val="24"/>
        </w:rPr>
        <w:t>Bikonus, yang diukur adalah perlawanan ujung konus dan hambatan lekatnya dan biasanya digunakan untuk tanah berbutir halus.Tahanan ujung konus dan hambatan lekat dibaca setiap kedalaman 20 cm.</w:t>
      </w:r>
    </w:p>
    <w:p>
      <w:pPr>
        <w:pStyle w:val="BodyText"/>
        <w:spacing w:line="360" w:lineRule="auto" w:before="1"/>
        <w:ind w:left="848" w:right="698" w:firstLine="284"/>
        <w:jc w:val="both"/>
      </w:pPr>
      <w:r>
        <w:rPr/>
        <w:drawing>
          <wp:anchor distT="0" distB="0" distL="0" distR="0" allowOverlap="1" layoutInCell="1" locked="0" behindDoc="0" simplePos="0" relativeHeight="15739392">
            <wp:simplePos x="0" y="0"/>
            <wp:positionH relativeFrom="page">
              <wp:posOffset>2217039</wp:posOffset>
            </wp:positionH>
            <wp:positionV relativeFrom="paragraph">
              <wp:posOffset>1313343</wp:posOffset>
            </wp:positionV>
            <wp:extent cx="3481070" cy="284099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3481070" cy="2840990"/>
                    </a:xfrm>
                    <a:prstGeom prst="rect">
                      <a:avLst/>
                    </a:prstGeom>
                  </pic:spPr>
                </pic:pic>
              </a:graphicData>
            </a:graphic>
          </wp:anchor>
        </w:drawing>
      </w:r>
      <w:r>
        <w:rPr/>
        <w:t>Cara pembacaan sondir dilakukan secara manual dan bertahap, yaitu dengan mengurangi hasil pengukuran (pembacaan manometer) kedua terhadap pengukuran (pembacaan manometer) pertama. Pembacaan sondir akan dihentikan apabila pembacaan manometer mencapai &gt; 150 kg/cm2 (untuk sondir ringan) sebanyak tiga kali berturut-turut.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pStyle w:val="BodyText"/>
        <w:spacing w:line="412" w:lineRule="auto"/>
        <w:ind w:left="3021" w:right="1320" w:hanging="1553"/>
      </w:pPr>
      <w:bookmarkStart w:name="_bookmark19" w:id="20"/>
      <w:bookmarkEnd w:id="20"/>
      <w:r>
        <w:rPr/>
      </w:r>
      <w:r>
        <w:rPr>
          <w:b/>
        </w:rPr>
        <w:t>Gambar</w:t>
      </w:r>
      <w:r>
        <w:rPr>
          <w:b/>
          <w:spacing w:val="40"/>
        </w:rPr>
        <w:t> </w:t>
      </w:r>
      <w:r>
        <w:rPr>
          <w:b/>
        </w:rPr>
        <w:t>2.2</w:t>
      </w:r>
      <w:r>
        <w:rPr>
          <w:b/>
          <w:spacing w:val="-4"/>
        </w:rPr>
        <w:t> </w:t>
      </w:r>
      <w:r>
        <w:rPr/>
        <w:t>Konus</w:t>
      </w:r>
      <w:r>
        <w:rPr>
          <w:spacing w:val="-6"/>
        </w:rPr>
        <w:t> </w:t>
      </w:r>
      <w:r>
        <w:rPr/>
        <w:t>Sondir</w:t>
      </w:r>
      <w:r>
        <w:rPr>
          <w:spacing w:val="-4"/>
        </w:rPr>
        <w:t> </w:t>
      </w:r>
      <w:r>
        <w:rPr/>
        <w:t>dalam</w:t>
      </w:r>
      <w:r>
        <w:rPr>
          <w:spacing w:val="-4"/>
        </w:rPr>
        <w:t> </w:t>
      </w:r>
      <w:r>
        <w:rPr/>
        <w:t>Keadaan</w:t>
      </w:r>
      <w:r>
        <w:rPr>
          <w:spacing w:val="-4"/>
        </w:rPr>
        <w:t> </w:t>
      </w:r>
      <w:r>
        <w:rPr/>
        <w:t>Tertekan</w:t>
      </w:r>
      <w:r>
        <w:rPr>
          <w:spacing w:val="-4"/>
        </w:rPr>
        <w:t> </w:t>
      </w:r>
      <w:r>
        <w:rPr/>
        <w:t>dan</w:t>
      </w:r>
      <w:r>
        <w:rPr>
          <w:spacing w:val="-4"/>
        </w:rPr>
        <w:t> </w:t>
      </w:r>
      <w:r>
        <w:rPr/>
        <w:t>Terbentang ( Sumber, Sosrodarsono &amp; Nakazawa, 2005)</w:t>
      </w:r>
    </w:p>
    <w:p>
      <w:pPr>
        <w:pStyle w:val="BodyText"/>
        <w:spacing w:line="362" w:lineRule="auto" w:before="99"/>
        <w:ind w:left="1557" w:right="700"/>
      </w:pPr>
      <w:r>
        <w:rPr/>
        <w:t>Langkah-langkah</w:t>
      </w:r>
      <w:r>
        <w:rPr>
          <w:spacing w:val="80"/>
        </w:rPr>
        <w:t> </w:t>
      </w:r>
      <w:r>
        <w:rPr/>
        <w:t>yang</w:t>
      </w:r>
      <w:r>
        <w:rPr>
          <w:spacing w:val="80"/>
        </w:rPr>
        <w:t> </w:t>
      </w:r>
      <w:r>
        <w:rPr/>
        <w:t>dilaksanakan</w:t>
      </w:r>
      <w:r>
        <w:rPr>
          <w:spacing w:val="80"/>
        </w:rPr>
        <w:t> </w:t>
      </w:r>
      <w:r>
        <w:rPr/>
        <w:t>dalam</w:t>
      </w:r>
      <w:r>
        <w:rPr>
          <w:spacing w:val="80"/>
        </w:rPr>
        <w:t> </w:t>
      </w:r>
      <w:r>
        <w:rPr/>
        <w:t>percobaan</w:t>
      </w:r>
      <w:r>
        <w:rPr>
          <w:spacing w:val="80"/>
        </w:rPr>
        <w:t> </w:t>
      </w:r>
      <w:r>
        <w:rPr/>
        <w:t>sondir</w:t>
      </w:r>
      <w:r>
        <w:rPr>
          <w:spacing w:val="80"/>
        </w:rPr>
        <w:t> </w:t>
      </w:r>
      <w:r>
        <w:rPr/>
        <w:t>adalah sebagai berikut:</w:t>
      </w:r>
    </w:p>
    <w:p>
      <w:pPr>
        <w:spacing w:after="0" w:line="362" w:lineRule="auto"/>
        <w:sectPr>
          <w:pgSz w:w="11910" w:h="16840"/>
          <w:pgMar w:header="0" w:footer="1046" w:top="1620" w:bottom="1240" w:left="1420" w:right="1000"/>
        </w:sectPr>
      </w:pPr>
    </w:p>
    <w:p>
      <w:pPr>
        <w:pStyle w:val="ListParagraph"/>
        <w:numPr>
          <w:ilvl w:val="0"/>
          <w:numId w:val="12"/>
        </w:numPr>
        <w:tabs>
          <w:tab w:pos="1417" w:val="left" w:leader="none"/>
        </w:tabs>
        <w:spacing w:line="362" w:lineRule="auto" w:before="64" w:after="0"/>
        <w:ind w:left="1417" w:right="707" w:hanging="424"/>
        <w:jc w:val="left"/>
        <w:rPr>
          <w:sz w:val="24"/>
        </w:rPr>
      </w:pPr>
      <w:r>
        <w:rPr>
          <w:sz w:val="24"/>
        </w:rPr>
        <w:t>Membersihkan</w:t>
      </w:r>
      <w:r>
        <w:rPr>
          <w:spacing w:val="-2"/>
          <w:sz w:val="24"/>
        </w:rPr>
        <w:t> </w:t>
      </w:r>
      <w:r>
        <w:rPr>
          <w:sz w:val="24"/>
        </w:rPr>
        <w:t>lokasi</w:t>
      </w:r>
      <w:r>
        <w:rPr>
          <w:spacing w:val="-1"/>
          <w:sz w:val="24"/>
        </w:rPr>
        <w:t> </w:t>
      </w:r>
      <w:r>
        <w:rPr>
          <w:sz w:val="24"/>
        </w:rPr>
        <w:t>sekitar</w:t>
      </w:r>
      <w:r>
        <w:rPr>
          <w:spacing w:val="-2"/>
          <w:sz w:val="24"/>
        </w:rPr>
        <w:t> </w:t>
      </w:r>
      <w:r>
        <w:rPr>
          <w:sz w:val="24"/>
        </w:rPr>
        <w:t>sondir</w:t>
      </w:r>
      <w:r>
        <w:rPr>
          <w:spacing w:val="-2"/>
          <w:sz w:val="24"/>
        </w:rPr>
        <w:t> </w:t>
      </w:r>
      <w:r>
        <w:rPr>
          <w:sz w:val="24"/>
        </w:rPr>
        <w:t>dari</w:t>
      </w:r>
      <w:r>
        <w:rPr>
          <w:spacing w:val="-1"/>
          <w:sz w:val="24"/>
        </w:rPr>
        <w:t> </w:t>
      </w:r>
      <w:r>
        <w:rPr>
          <w:sz w:val="24"/>
        </w:rPr>
        <w:t>rerumputan</w:t>
      </w:r>
      <w:r>
        <w:rPr>
          <w:spacing w:val="-2"/>
          <w:sz w:val="24"/>
        </w:rPr>
        <w:t> </w:t>
      </w:r>
      <w:r>
        <w:rPr>
          <w:sz w:val="24"/>
        </w:rPr>
        <w:t>dan</w:t>
      </w:r>
      <w:r>
        <w:rPr>
          <w:spacing w:val="-2"/>
          <w:sz w:val="24"/>
        </w:rPr>
        <w:t> </w:t>
      </w:r>
      <w:r>
        <w:rPr>
          <w:sz w:val="24"/>
        </w:rPr>
        <w:t>bebatuan,</w:t>
      </w:r>
      <w:r>
        <w:rPr>
          <w:spacing w:val="-2"/>
          <w:sz w:val="24"/>
        </w:rPr>
        <w:t> </w:t>
      </w:r>
      <w:r>
        <w:rPr>
          <w:sz w:val="24"/>
        </w:rPr>
        <w:t>sehingga terdapat permukaan yang rata.</w:t>
      </w:r>
    </w:p>
    <w:p>
      <w:pPr>
        <w:pStyle w:val="ListParagraph"/>
        <w:numPr>
          <w:ilvl w:val="0"/>
          <w:numId w:val="12"/>
        </w:numPr>
        <w:tabs>
          <w:tab w:pos="1417" w:val="left" w:leader="none"/>
        </w:tabs>
        <w:spacing w:line="362" w:lineRule="auto" w:before="0" w:after="0"/>
        <w:ind w:left="1417" w:right="707" w:hanging="424"/>
        <w:jc w:val="left"/>
        <w:rPr>
          <w:sz w:val="24"/>
        </w:rPr>
      </w:pPr>
      <w:r>
        <w:rPr>
          <w:sz w:val="24"/>
        </w:rPr>
        <w:t>Memasang</w:t>
      </w:r>
      <w:r>
        <w:rPr>
          <w:spacing w:val="40"/>
          <w:sz w:val="24"/>
        </w:rPr>
        <w:t> </w:t>
      </w:r>
      <w:r>
        <w:rPr>
          <w:sz w:val="24"/>
        </w:rPr>
        <w:t>angker</w:t>
      </w:r>
      <w:r>
        <w:rPr>
          <w:spacing w:val="40"/>
          <w:sz w:val="24"/>
        </w:rPr>
        <w:t> </w:t>
      </w:r>
      <w:r>
        <w:rPr>
          <w:sz w:val="24"/>
        </w:rPr>
        <w:t>dan</w:t>
      </w:r>
      <w:r>
        <w:rPr>
          <w:spacing w:val="40"/>
          <w:sz w:val="24"/>
        </w:rPr>
        <w:t> </w:t>
      </w:r>
      <w:r>
        <w:rPr>
          <w:sz w:val="24"/>
        </w:rPr>
        <w:t>mengaturatur</w:t>
      </w:r>
      <w:r>
        <w:rPr>
          <w:spacing w:val="40"/>
          <w:sz w:val="24"/>
        </w:rPr>
        <w:t> </w:t>
      </w:r>
      <w:r>
        <w:rPr>
          <w:sz w:val="24"/>
        </w:rPr>
        <w:t>mesin</w:t>
      </w:r>
      <w:r>
        <w:rPr>
          <w:spacing w:val="40"/>
          <w:sz w:val="24"/>
        </w:rPr>
        <w:t> </w:t>
      </w:r>
      <w:r>
        <w:rPr>
          <w:sz w:val="24"/>
        </w:rPr>
        <w:t>sondir</w:t>
      </w:r>
      <w:r>
        <w:rPr>
          <w:spacing w:val="40"/>
          <w:sz w:val="24"/>
        </w:rPr>
        <w:t> </w:t>
      </w:r>
      <w:r>
        <w:rPr>
          <w:sz w:val="24"/>
        </w:rPr>
        <w:t>bisa</w:t>
      </w:r>
      <w:r>
        <w:rPr>
          <w:spacing w:val="40"/>
          <w:sz w:val="24"/>
        </w:rPr>
        <w:t> </w:t>
      </w:r>
      <w:r>
        <w:rPr>
          <w:sz w:val="24"/>
        </w:rPr>
        <w:t>berdiri</w:t>
      </w:r>
      <w:r>
        <w:rPr>
          <w:spacing w:val="40"/>
          <w:sz w:val="24"/>
        </w:rPr>
        <w:t> </w:t>
      </w:r>
      <w:r>
        <w:rPr>
          <w:sz w:val="24"/>
        </w:rPr>
        <w:t>vertikal</w:t>
      </w:r>
      <w:r>
        <w:rPr>
          <w:spacing w:val="80"/>
          <w:sz w:val="24"/>
        </w:rPr>
        <w:t> </w:t>
      </w:r>
      <w:r>
        <w:rPr>
          <w:sz w:val="24"/>
        </w:rPr>
        <w:t>tempat yang akan diperiksa dan pasang manometer,</w:t>
      </w:r>
    </w:p>
    <w:p>
      <w:pPr>
        <w:pStyle w:val="ListParagraph"/>
        <w:numPr>
          <w:ilvl w:val="0"/>
          <w:numId w:val="12"/>
        </w:numPr>
        <w:tabs>
          <w:tab w:pos="1417" w:val="left" w:leader="none"/>
        </w:tabs>
        <w:spacing w:line="362" w:lineRule="auto" w:before="0" w:after="0"/>
        <w:ind w:left="1417" w:right="702" w:hanging="424"/>
        <w:jc w:val="left"/>
        <w:rPr>
          <w:sz w:val="24"/>
        </w:rPr>
      </w:pPr>
      <w:r>
        <w:rPr>
          <w:sz w:val="24"/>
        </w:rPr>
        <w:t>Mengisi</w:t>
      </w:r>
      <w:r>
        <w:rPr>
          <w:spacing w:val="40"/>
          <w:sz w:val="24"/>
        </w:rPr>
        <w:t> </w:t>
      </w:r>
      <w:r>
        <w:rPr>
          <w:sz w:val="24"/>
        </w:rPr>
        <w:t>mesin</w:t>
      </w:r>
      <w:r>
        <w:rPr>
          <w:spacing w:val="40"/>
          <w:sz w:val="24"/>
        </w:rPr>
        <w:t> </w:t>
      </w:r>
      <w:r>
        <w:rPr>
          <w:sz w:val="24"/>
        </w:rPr>
        <w:t>sondir</w:t>
      </w:r>
      <w:r>
        <w:rPr>
          <w:spacing w:val="40"/>
          <w:sz w:val="24"/>
        </w:rPr>
        <w:t> </w:t>
      </w:r>
      <w:r>
        <w:rPr>
          <w:sz w:val="24"/>
        </w:rPr>
        <w:t>dengan</w:t>
      </w:r>
      <w:r>
        <w:rPr>
          <w:spacing w:val="40"/>
          <w:sz w:val="24"/>
        </w:rPr>
        <w:t> </w:t>
      </w:r>
      <w:r>
        <w:rPr>
          <w:sz w:val="24"/>
        </w:rPr>
        <w:t>oil,</w:t>
      </w:r>
      <w:r>
        <w:rPr>
          <w:spacing w:val="40"/>
          <w:sz w:val="24"/>
        </w:rPr>
        <w:t> </w:t>
      </w:r>
      <w:r>
        <w:rPr>
          <w:sz w:val="24"/>
        </w:rPr>
        <w:t>Usahakan</w:t>
      </w:r>
      <w:r>
        <w:rPr>
          <w:spacing w:val="40"/>
          <w:sz w:val="24"/>
        </w:rPr>
        <w:t> </w:t>
      </w:r>
      <w:r>
        <w:rPr>
          <w:sz w:val="24"/>
        </w:rPr>
        <w:t>pengisian</w:t>
      </w:r>
      <w:r>
        <w:rPr>
          <w:spacing w:val="40"/>
          <w:sz w:val="24"/>
        </w:rPr>
        <w:t> </w:t>
      </w:r>
      <w:r>
        <w:rPr>
          <w:sz w:val="24"/>
        </w:rPr>
        <w:t>oil</w:t>
      </w:r>
      <w:r>
        <w:rPr>
          <w:spacing w:val="40"/>
          <w:sz w:val="24"/>
        </w:rPr>
        <w:t> </w:t>
      </w:r>
      <w:r>
        <w:rPr>
          <w:sz w:val="24"/>
        </w:rPr>
        <w:t>sondir</w:t>
      </w:r>
      <w:r>
        <w:rPr>
          <w:spacing w:val="40"/>
          <w:sz w:val="24"/>
        </w:rPr>
        <w:t> </w:t>
      </w:r>
      <w:r>
        <w:rPr>
          <w:sz w:val="24"/>
        </w:rPr>
        <w:t>sampai bebas udara.</w:t>
      </w:r>
    </w:p>
    <w:p>
      <w:pPr>
        <w:pStyle w:val="ListParagraph"/>
        <w:numPr>
          <w:ilvl w:val="0"/>
          <w:numId w:val="12"/>
        </w:numPr>
        <w:tabs>
          <w:tab w:pos="1417" w:val="left" w:leader="none"/>
        </w:tabs>
        <w:spacing w:line="362" w:lineRule="auto" w:before="0" w:after="0"/>
        <w:ind w:left="1417" w:right="705" w:hanging="424"/>
        <w:jc w:val="left"/>
        <w:rPr>
          <w:sz w:val="24"/>
        </w:rPr>
      </w:pPr>
      <w:r>
        <w:rPr/>
        <w:drawing>
          <wp:anchor distT="0" distB="0" distL="0" distR="0" allowOverlap="1" layoutInCell="1" locked="0" behindDoc="0" simplePos="0" relativeHeight="15740416">
            <wp:simplePos x="0" y="0"/>
            <wp:positionH relativeFrom="page">
              <wp:posOffset>1393190</wp:posOffset>
            </wp:positionH>
            <wp:positionV relativeFrom="paragraph">
              <wp:posOffset>341409</wp:posOffset>
            </wp:positionV>
            <wp:extent cx="4825999" cy="4673599"/>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Memasang</w:t>
      </w:r>
      <w:r>
        <w:rPr>
          <w:spacing w:val="80"/>
          <w:sz w:val="24"/>
        </w:rPr>
        <w:t> </w:t>
      </w:r>
      <w:r>
        <w:rPr>
          <w:sz w:val="24"/>
        </w:rPr>
        <w:t>konus</w:t>
      </w:r>
      <w:r>
        <w:rPr>
          <w:spacing w:val="80"/>
          <w:sz w:val="24"/>
        </w:rPr>
        <w:t> </w:t>
      </w:r>
      <w:r>
        <w:rPr>
          <w:sz w:val="24"/>
        </w:rPr>
        <w:t>atau</w:t>
      </w:r>
      <w:r>
        <w:rPr>
          <w:spacing w:val="80"/>
          <w:sz w:val="24"/>
        </w:rPr>
        <w:t> </w:t>
      </w:r>
      <w:r>
        <w:rPr>
          <w:sz w:val="24"/>
        </w:rPr>
        <w:t>batang</w:t>
      </w:r>
      <w:r>
        <w:rPr>
          <w:spacing w:val="80"/>
          <w:sz w:val="24"/>
        </w:rPr>
        <w:t> </w:t>
      </w:r>
      <w:r>
        <w:rPr>
          <w:sz w:val="24"/>
        </w:rPr>
        <w:t>konus</w:t>
      </w:r>
      <w:r>
        <w:rPr>
          <w:spacing w:val="80"/>
          <w:sz w:val="24"/>
        </w:rPr>
        <w:t> </w:t>
      </w:r>
      <w:r>
        <w:rPr>
          <w:sz w:val="24"/>
        </w:rPr>
        <w:t>tersebut</w:t>
      </w:r>
      <w:r>
        <w:rPr>
          <w:spacing w:val="80"/>
          <w:sz w:val="24"/>
        </w:rPr>
        <w:t> </w:t>
      </w:r>
      <w:r>
        <w:rPr>
          <w:sz w:val="24"/>
        </w:rPr>
        <w:t>pada</w:t>
      </w:r>
      <w:r>
        <w:rPr>
          <w:spacing w:val="80"/>
          <w:sz w:val="24"/>
        </w:rPr>
        <w:t> </w:t>
      </w:r>
      <w:r>
        <w:rPr>
          <w:sz w:val="24"/>
        </w:rPr>
        <w:t>ujung</w:t>
      </w:r>
      <w:r>
        <w:rPr>
          <w:spacing w:val="80"/>
          <w:sz w:val="24"/>
        </w:rPr>
        <w:t> </w:t>
      </w:r>
      <w:r>
        <w:rPr>
          <w:sz w:val="24"/>
        </w:rPr>
        <w:t>pipa</w:t>
      </w:r>
      <w:r>
        <w:rPr>
          <w:spacing w:val="80"/>
          <w:sz w:val="24"/>
        </w:rPr>
        <w:t> </w:t>
      </w:r>
      <w:r>
        <w:rPr>
          <w:sz w:val="24"/>
        </w:rPr>
        <w:t>sondir </w:t>
      </w:r>
      <w:r>
        <w:rPr>
          <w:spacing w:val="-2"/>
          <w:sz w:val="24"/>
        </w:rPr>
        <w:t>pertama.</w:t>
      </w:r>
    </w:p>
    <w:p>
      <w:pPr>
        <w:pStyle w:val="ListParagraph"/>
        <w:numPr>
          <w:ilvl w:val="0"/>
          <w:numId w:val="12"/>
        </w:numPr>
        <w:tabs>
          <w:tab w:pos="1416" w:val="left" w:leader="none"/>
        </w:tabs>
        <w:spacing w:line="271" w:lineRule="exact" w:before="0" w:after="0"/>
        <w:ind w:left="1416" w:right="0" w:hanging="423"/>
        <w:jc w:val="left"/>
        <w:rPr>
          <w:sz w:val="24"/>
        </w:rPr>
      </w:pPr>
      <w:r>
        <w:rPr>
          <w:sz w:val="24"/>
        </w:rPr>
        <w:t>Pasang</w:t>
      </w:r>
      <w:r>
        <w:rPr>
          <w:spacing w:val="-2"/>
          <w:sz w:val="24"/>
        </w:rPr>
        <w:t> </w:t>
      </w:r>
      <w:r>
        <w:rPr>
          <w:sz w:val="24"/>
        </w:rPr>
        <w:t>rangkai</w:t>
      </w:r>
      <w:r>
        <w:rPr>
          <w:spacing w:val="-2"/>
          <w:sz w:val="24"/>
        </w:rPr>
        <w:t> </w:t>
      </w:r>
      <w:r>
        <w:rPr>
          <w:sz w:val="24"/>
        </w:rPr>
        <w:t>pertama</w:t>
      </w:r>
      <w:r>
        <w:rPr>
          <w:spacing w:val="-1"/>
          <w:sz w:val="24"/>
        </w:rPr>
        <w:t> </w:t>
      </w:r>
      <w:r>
        <w:rPr>
          <w:sz w:val="24"/>
        </w:rPr>
        <w:t>beserta</w:t>
      </w:r>
      <w:r>
        <w:rPr>
          <w:spacing w:val="-1"/>
          <w:sz w:val="24"/>
        </w:rPr>
        <w:t> </w:t>
      </w:r>
      <w:r>
        <w:rPr>
          <w:sz w:val="24"/>
        </w:rPr>
        <w:t>konus</w:t>
      </w:r>
      <w:r>
        <w:rPr>
          <w:spacing w:val="-3"/>
          <w:sz w:val="24"/>
        </w:rPr>
        <w:t> </w:t>
      </w:r>
      <w:r>
        <w:rPr>
          <w:sz w:val="24"/>
        </w:rPr>
        <w:t>tersebut</w:t>
      </w:r>
      <w:r>
        <w:rPr>
          <w:spacing w:val="-2"/>
          <w:sz w:val="24"/>
        </w:rPr>
        <w:t> </w:t>
      </w:r>
      <w:r>
        <w:rPr>
          <w:sz w:val="24"/>
        </w:rPr>
        <w:t>pada</w:t>
      </w:r>
      <w:r>
        <w:rPr>
          <w:spacing w:val="-5"/>
          <w:sz w:val="24"/>
        </w:rPr>
        <w:t> </w:t>
      </w:r>
      <w:r>
        <w:rPr>
          <w:sz w:val="24"/>
        </w:rPr>
        <w:t>mesin</w:t>
      </w:r>
      <w:r>
        <w:rPr>
          <w:spacing w:val="-1"/>
          <w:sz w:val="24"/>
        </w:rPr>
        <w:t> </w:t>
      </w:r>
      <w:r>
        <w:rPr>
          <w:spacing w:val="-2"/>
          <w:sz w:val="24"/>
        </w:rPr>
        <w:t>sondir</w:t>
      </w:r>
    </w:p>
    <w:p>
      <w:pPr>
        <w:pStyle w:val="ListParagraph"/>
        <w:numPr>
          <w:ilvl w:val="0"/>
          <w:numId w:val="12"/>
        </w:numPr>
        <w:tabs>
          <w:tab w:pos="1417" w:val="left" w:leader="none"/>
        </w:tabs>
        <w:spacing w:line="357" w:lineRule="auto" w:before="125" w:after="0"/>
        <w:ind w:left="1417" w:right="695" w:hanging="424"/>
        <w:jc w:val="both"/>
        <w:rPr>
          <w:sz w:val="24"/>
        </w:rPr>
      </w:pPr>
      <w:r>
        <w:rPr>
          <w:sz w:val="24"/>
        </w:rPr>
        <w:t>Menyiapkan alat-alat untuk pembacaan antara lain tutup kran-kran dan</w:t>
      </w:r>
      <w:r>
        <w:rPr>
          <w:spacing w:val="40"/>
          <w:sz w:val="24"/>
        </w:rPr>
        <w:t> </w:t>
      </w:r>
      <w:r>
        <w:rPr>
          <w:sz w:val="24"/>
        </w:rPr>
        <w:t>jarum manometer harus pada posisi 0.</w:t>
      </w:r>
    </w:p>
    <w:p>
      <w:pPr>
        <w:pStyle w:val="ListParagraph"/>
        <w:numPr>
          <w:ilvl w:val="0"/>
          <w:numId w:val="12"/>
        </w:numPr>
        <w:tabs>
          <w:tab w:pos="1417" w:val="left" w:leader="none"/>
        </w:tabs>
        <w:spacing w:line="360" w:lineRule="auto" w:before="6" w:after="0"/>
        <w:ind w:left="1417" w:right="695" w:hanging="424"/>
        <w:jc w:val="both"/>
        <w:rPr>
          <w:sz w:val="24"/>
        </w:rPr>
      </w:pPr>
      <w:r>
        <w:rPr>
          <w:sz w:val="24"/>
        </w:rPr>
        <w:t>Kemudian kran pada</w:t>
      </w:r>
      <w:r>
        <w:rPr>
          <w:spacing w:val="80"/>
          <w:w w:val="150"/>
          <w:sz w:val="24"/>
        </w:rPr>
        <w:t> </w:t>
      </w:r>
      <w:r>
        <w:rPr>
          <w:sz w:val="24"/>
        </w:rPr>
        <w:t>manometer</w:t>
      </w:r>
      <w:r>
        <w:rPr>
          <w:spacing w:val="80"/>
          <w:w w:val="150"/>
          <w:sz w:val="24"/>
        </w:rPr>
        <w:t> </w:t>
      </w:r>
      <w:r>
        <w:rPr>
          <w:sz w:val="24"/>
        </w:rPr>
        <w:t>0–60</w:t>
      </w:r>
      <w:r>
        <w:rPr>
          <w:spacing w:val="80"/>
          <w:w w:val="150"/>
          <w:sz w:val="24"/>
        </w:rPr>
        <w:t> </w:t>
      </w:r>
      <w:r>
        <w:rPr>
          <w:sz w:val="24"/>
        </w:rPr>
        <w:t>kg/cm2 dan</w:t>
      </w:r>
      <w:r>
        <w:rPr>
          <w:spacing w:val="80"/>
          <w:w w:val="150"/>
          <w:sz w:val="24"/>
        </w:rPr>
        <w:t> </w:t>
      </w:r>
      <w:r>
        <w:rPr>
          <w:sz w:val="24"/>
        </w:rPr>
        <w:t>0–250 kg/cm2 dibuka dan mulai penekanan. Umumnya konus atau batang konus mencapai kedalaman 20 cm, manometer dibaca, mula-mula perlawanan tanah konis untuk penekanan 4 cm ke bawah sama 20 cm akan didapat pembacaan tahanan (JP) yaitu perlawanan penetrasi konis (PK) dan hambatan lekat (HL). Pembacaan manometer yaitu saat terjadi loncatan pada jarum </w:t>
      </w:r>
      <w:r>
        <w:rPr>
          <w:spacing w:val="-2"/>
          <w:sz w:val="24"/>
        </w:rPr>
        <w:t>manometer.</w:t>
      </w:r>
    </w:p>
    <w:p>
      <w:pPr>
        <w:pStyle w:val="ListParagraph"/>
        <w:numPr>
          <w:ilvl w:val="0"/>
          <w:numId w:val="12"/>
        </w:numPr>
        <w:tabs>
          <w:tab w:pos="1417" w:val="left" w:leader="none"/>
        </w:tabs>
        <w:spacing w:line="360" w:lineRule="auto" w:before="0" w:after="0"/>
        <w:ind w:left="1417" w:right="709" w:hanging="424"/>
        <w:jc w:val="left"/>
        <w:rPr>
          <w:sz w:val="24"/>
        </w:rPr>
      </w:pPr>
      <w:r>
        <w:rPr>
          <w:sz w:val="24"/>
        </w:rPr>
        <w:t>Kemudian dilakukan penekanan untuk kedalaman 20 cm berikutnya. Kemudian</w:t>
      </w:r>
      <w:r>
        <w:rPr>
          <w:spacing w:val="40"/>
          <w:sz w:val="24"/>
        </w:rPr>
        <w:t> </w:t>
      </w:r>
      <w:r>
        <w:rPr>
          <w:sz w:val="24"/>
        </w:rPr>
        <w:t>ulangi</w:t>
      </w:r>
      <w:r>
        <w:rPr>
          <w:spacing w:val="40"/>
          <w:sz w:val="24"/>
        </w:rPr>
        <w:t> </w:t>
      </w:r>
      <w:r>
        <w:rPr>
          <w:sz w:val="24"/>
        </w:rPr>
        <w:t>lagi</w:t>
      </w:r>
      <w:r>
        <w:rPr>
          <w:spacing w:val="40"/>
          <w:sz w:val="24"/>
        </w:rPr>
        <w:t> </w:t>
      </w:r>
      <w:r>
        <w:rPr>
          <w:sz w:val="24"/>
        </w:rPr>
        <w:t>pembacaan</w:t>
      </w:r>
      <w:r>
        <w:rPr>
          <w:spacing w:val="36"/>
          <w:sz w:val="24"/>
        </w:rPr>
        <w:t> </w:t>
      </w:r>
      <w:r>
        <w:rPr>
          <w:sz w:val="24"/>
        </w:rPr>
        <w:t>tekanan</w:t>
      </w:r>
      <w:r>
        <w:rPr>
          <w:spacing w:val="40"/>
          <w:sz w:val="24"/>
        </w:rPr>
        <w:t> </w:t>
      </w:r>
      <w:r>
        <w:rPr>
          <w:sz w:val="24"/>
        </w:rPr>
        <w:t>konus</w:t>
      </w:r>
      <w:r>
        <w:rPr>
          <w:spacing w:val="39"/>
          <w:sz w:val="24"/>
        </w:rPr>
        <w:t> </w:t>
      </w:r>
      <w:r>
        <w:rPr>
          <w:sz w:val="24"/>
        </w:rPr>
        <w:t>atau</w:t>
      </w:r>
      <w:r>
        <w:rPr>
          <w:spacing w:val="40"/>
          <w:sz w:val="24"/>
        </w:rPr>
        <w:t> </w:t>
      </w:r>
      <w:r>
        <w:rPr>
          <w:sz w:val="24"/>
        </w:rPr>
        <w:t>batang</w:t>
      </w:r>
      <w:r>
        <w:rPr>
          <w:spacing w:val="40"/>
          <w:sz w:val="24"/>
        </w:rPr>
        <w:t> </w:t>
      </w:r>
      <w:r>
        <w:rPr>
          <w:sz w:val="24"/>
        </w:rPr>
        <w:t>konus</w:t>
      </w:r>
      <w:r>
        <w:rPr>
          <w:spacing w:val="39"/>
          <w:sz w:val="24"/>
        </w:rPr>
        <w:t> </w:t>
      </w:r>
      <w:r>
        <w:rPr>
          <w:sz w:val="24"/>
        </w:rPr>
        <w:t>pada pembacaan total.</w:t>
      </w:r>
    </w:p>
    <w:p>
      <w:pPr>
        <w:pStyle w:val="ListParagraph"/>
        <w:numPr>
          <w:ilvl w:val="0"/>
          <w:numId w:val="12"/>
        </w:numPr>
        <w:tabs>
          <w:tab w:pos="1417" w:val="left" w:leader="none"/>
        </w:tabs>
        <w:spacing w:line="360" w:lineRule="auto" w:before="1" w:after="0"/>
        <w:ind w:left="1417" w:right="705" w:hanging="424"/>
        <w:jc w:val="both"/>
        <w:rPr>
          <w:sz w:val="24"/>
        </w:rPr>
      </w:pPr>
      <w:r>
        <w:rPr>
          <w:sz w:val="24"/>
        </w:rPr>
        <w:t>Harus diperhatikan jika tanahnya makin keras dan PK + JP mendekati 90 kg/cm2 dilakukan pergantian manometer dengan jalan menutup kran manometer 0–60 kg/cm2 pindah manometer 0–250 kg/cm2.</w:t>
      </w:r>
    </w:p>
    <w:p>
      <w:pPr>
        <w:pStyle w:val="ListParagraph"/>
        <w:numPr>
          <w:ilvl w:val="0"/>
          <w:numId w:val="12"/>
        </w:numPr>
        <w:tabs>
          <w:tab w:pos="1417" w:val="left" w:leader="none"/>
        </w:tabs>
        <w:spacing w:line="274" w:lineRule="exact" w:before="0" w:after="0"/>
        <w:ind w:left="1417" w:right="0" w:hanging="424"/>
        <w:jc w:val="both"/>
        <w:rPr>
          <w:sz w:val="24"/>
        </w:rPr>
      </w:pPr>
      <w:r>
        <w:rPr>
          <w:sz w:val="24"/>
        </w:rPr>
        <w:t>Pembacaan</w:t>
      </w:r>
      <w:r>
        <w:rPr>
          <w:spacing w:val="-1"/>
          <w:sz w:val="24"/>
        </w:rPr>
        <w:t> </w:t>
      </w:r>
      <w:r>
        <w:rPr>
          <w:sz w:val="24"/>
        </w:rPr>
        <w:t>PK</w:t>
      </w:r>
      <w:r>
        <w:rPr>
          <w:spacing w:val="-3"/>
          <w:sz w:val="24"/>
        </w:rPr>
        <w:t> </w:t>
      </w:r>
      <w:r>
        <w:rPr>
          <w:sz w:val="24"/>
        </w:rPr>
        <w:t>dan</w:t>
      </w:r>
      <w:r>
        <w:rPr>
          <w:spacing w:val="-1"/>
          <w:sz w:val="24"/>
        </w:rPr>
        <w:t> </w:t>
      </w:r>
      <w:r>
        <w:rPr>
          <w:sz w:val="24"/>
        </w:rPr>
        <w:t>JP</w:t>
      </w:r>
      <w:r>
        <w:rPr>
          <w:spacing w:val="-2"/>
          <w:sz w:val="24"/>
        </w:rPr>
        <w:t> </w:t>
      </w:r>
      <w:r>
        <w:rPr>
          <w:sz w:val="24"/>
        </w:rPr>
        <w:t>dilakukan</w:t>
      </w:r>
      <w:r>
        <w:rPr>
          <w:spacing w:val="-1"/>
          <w:sz w:val="24"/>
        </w:rPr>
        <w:t> </w:t>
      </w:r>
      <w:r>
        <w:rPr>
          <w:sz w:val="24"/>
        </w:rPr>
        <w:t>tiap</w:t>
      </w:r>
      <w:r>
        <w:rPr>
          <w:spacing w:val="-1"/>
          <w:sz w:val="24"/>
        </w:rPr>
        <w:t> </w:t>
      </w:r>
      <w:r>
        <w:rPr>
          <w:sz w:val="24"/>
        </w:rPr>
        <w:t>20</w:t>
      </w:r>
      <w:r>
        <w:rPr>
          <w:spacing w:val="-5"/>
          <w:sz w:val="24"/>
        </w:rPr>
        <w:t> </w:t>
      </w:r>
      <w:r>
        <w:rPr>
          <w:sz w:val="24"/>
        </w:rPr>
        <w:t>cm</w:t>
      </w:r>
      <w:r>
        <w:rPr>
          <w:spacing w:val="-1"/>
          <w:sz w:val="24"/>
        </w:rPr>
        <w:t> </w:t>
      </w:r>
      <w:r>
        <w:rPr>
          <w:sz w:val="24"/>
        </w:rPr>
        <w:t>dan </w:t>
      </w:r>
      <w:r>
        <w:rPr>
          <w:spacing w:val="-2"/>
          <w:sz w:val="24"/>
        </w:rPr>
        <w:t>seterusnya.</w:t>
      </w:r>
    </w:p>
    <w:p>
      <w:pPr>
        <w:pStyle w:val="BodyText"/>
        <w:spacing w:line="360" w:lineRule="auto" w:before="140"/>
        <w:ind w:left="1417" w:right="696"/>
        <w:jc w:val="both"/>
      </w:pPr>
      <w:r>
        <w:rPr/>
        <w:t>Pembacaan dihentikan jika didapat pembacaan PK tiga kali berturut- turut melebihi 200 kg/cm2 atau sampai kedalaman 30 m.</w:t>
      </w:r>
    </w:p>
    <w:p>
      <w:pPr>
        <w:pStyle w:val="ListParagraph"/>
        <w:numPr>
          <w:ilvl w:val="0"/>
          <w:numId w:val="12"/>
        </w:numPr>
        <w:tabs>
          <w:tab w:pos="1417" w:val="left" w:leader="none"/>
        </w:tabs>
        <w:spacing w:line="357" w:lineRule="auto" w:before="0" w:after="0"/>
        <w:ind w:left="1417" w:right="698" w:hanging="424"/>
        <w:jc w:val="both"/>
        <w:rPr>
          <w:sz w:val="24"/>
        </w:rPr>
      </w:pPr>
      <w:r>
        <w:rPr>
          <w:sz w:val="24"/>
        </w:rPr>
        <w:t>Apabila digunakan konus tidak memakai batang konis maka pembacaan manometer hanya dilakukan pada penekanan pertama (PK). Penekanan dilakukan pada setiap penekanan pipa sedalam 20 cm, dan</w:t>
      </w:r>
    </w:p>
    <w:p>
      <w:pPr>
        <w:pStyle w:val="ListParagraph"/>
        <w:numPr>
          <w:ilvl w:val="0"/>
          <w:numId w:val="12"/>
        </w:numPr>
        <w:tabs>
          <w:tab w:pos="1417" w:val="left" w:leader="none"/>
        </w:tabs>
        <w:spacing w:line="357" w:lineRule="auto" w:before="7" w:after="0"/>
        <w:ind w:left="1417" w:right="696" w:hanging="424"/>
        <w:jc w:val="both"/>
        <w:rPr>
          <w:sz w:val="24"/>
        </w:rPr>
      </w:pPr>
      <w:r>
        <w:rPr>
          <w:sz w:val="24"/>
        </w:rPr>
        <w:t>Untuk sondir berat pada waktu tekanan manometer tiga kali berturut- turut melebihi 500 kg/cm2 atau kedalaman maksimum 30 m dihentikan.</w:t>
      </w:r>
    </w:p>
    <w:p>
      <w:pPr>
        <w:spacing w:after="0" w:line="357" w:lineRule="auto"/>
        <w:jc w:val="both"/>
        <w:rPr>
          <w:sz w:val="24"/>
        </w:rPr>
        <w:sectPr>
          <w:pgSz w:w="11910" w:h="16840"/>
          <w:pgMar w:header="0" w:footer="1046" w:top="1620" w:bottom="1240" w:left="1420" w:right="1000"/>
        </w:sectPr>
      </w:pPr>
    </w:p>
    <w:p>
      <w:pPr>
        <w:pStyle w:val="BodyText"/>
        <w:spacing w:line="360" w:lineRule="auto" w:before="64"/>
        <w:ind w:left="848" w:right="706" w:firstLine="284"/>
        <w:jc w:val="both"/>
      </w:pPr>
      <w:r>
        <w:rPr/>
        <w:t>Dari hasil test sondir ini didapatkan nilai jumlah perlawanan ( JP ) dan nilai perlawanan konus (PK), sehingga hambatan lekat (HL) didapatkan dengan menggunakan rumus :</w:t>
      </w:r>
    </w:p>
    <w:p>
      <w:pPr>
        <w:pStyle w:val="ListParagraph"/>
        <w:numPr>
          <w:ilvl w:val="0"/>
          <w:numId w:val="13"/>
        </w:numPr>
        <w:tabs>
          <w:tab w:pos="1417" w:val="left" w:leader="none"/>
        </w:tabs>
        <w:spacing w:line="240" w:lineRule="auto" w:before="163" w:after="0"/>
        <w:ind w:left="1417" w:right="0" w:hanging="424"/>
        <w:jc w:val="both"/>
        <w:rPr>
          <w:sz w:val="24"/>
        </w:rPr>
      </w:pPr>
      <w:r>
        <w:rPr>
          <w:sz w:val="24"/>
        </w:rPr>
        <w:t>Hambatan</w:t>
      </w:r>
      <w:r>
        <w:rPr>
          <w:spacing w:val="-8"/>
          <w:sz w:val="24"/>
        </w:rPr>
        <w:t> </w:t>
      </w:r>
      <w:r>
        <w:rPr>
          <w:sz w:val="24"/>
        </w:rPr>
        <w:t>Lekat</w:t>
      </w:r>
      <w:r>
        <w:rPr>
          <w:spacing w:val="-1"/>
          <w:sz w:val="24"/>
        </w:rPr>
        <w:t> </w:t>
      </w:r>
      <w:r>
        <w:rPr>
          <w:sz w:val="24"/>
        </w:rPr>
        <w:t>(</w:t>
      </w:r>
      <w:r>
        <w:rPr>
          <w:spacing w:val="-1"/>
          <w:sz w:val="24"/>
        </w:rPr>
        <w:t> </w:t>
      </w:r>
      <w:r>
        <w:rPr>
          <w:sz w:val="24"/>
        </w:rPr>
        <w:t>HL</w:t>
      </w:r>
      <w:r>
        <w:rPr>
          <w:spacing w:val="1"/>
          <w:sz w:val="24"/>
        </w:rPr>
        <w:t> </w:t>
      </w:r>
      <w:r>
        <w:rPr>
          <w:spacing w:val="-10"/>
          <w:sz w:val="24"/>
        </w:rPr>
        <w:t>)</w:t>
      </w:r>
    </w:p>
    <w:p>
      <w:pPr>
        <w:pStyle w:val="BodyText"/>
        <w:spacing w:before="84"/>
      </w:pPr>
    </w:p>
    <w:p>
      <w:pPr>
        <w:pStyle w:val="BodyText"/>
        <w:spacing w:line="234" w:lineRule="exact"/>
        <w:ind w:left="1417"/>
        <w:rPr>
          <w:rFonts w:ascii="Cambria Math" w:hAnsi="Cambria Math" w:eastAsia="Cambria Math"/>
        </w:rPr>
      </w:pPr>
      <w:r>
        <w:rPr/>
        <mc:AlternateContent>
          <mc:Choice Requires="wps">
            <w:drawing>
              <wp:anchor distT="0" distB="0" distL="0" distR="0" allowOverlap="1" layoutInCell="1" locked="0" behindDoc="1" simplePos="0" relativeHeight="482974208">
                <wp:simplePos x="0" y="0"/>
                <wp:positionH relativeFrom="page">
                  <wp:posOffset>2934716</wp:posOffset>
                </wp:positionH>
                <wp:positionV relativeFrom="paragraph">
                  <wp:posOffset>94076</wp:posOffset>
                </wp:positionV>
                <wp:extent cx="116839" cy="1016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16839" cy="10160"/>
                        </a:xfrm>
                        <a:custGeom>
                          <a:avLst/>
                          <a:gdLst/>
                          <a:ahLst/>
                          <a:cxnLst/>
                          <a:rect l="l" t="t" r="r" b="b"/>
                          <a:pathLst>
                            <a:path w="116839" h="10160">
                              <a:moveTo>
                                <a:pt x="116839" y="0"/>
                              </a:moveTo>
                              <a:lnTo>
                                <a:pt x="0" y="0"/>
                              </a:lnTo>
                              <a:lnTo>
                                <a:pt x="0" y="10159"/>
                              </a:lnTo>
                              <a:lnTo>
                                <a:pt x="116839" y="10159"/>
                              </a:lnTo>
                              <a:lnTo>
                                <a:pt x="116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1.080002pt;margin-top:7.407617pt;width:9.2pt;height:.8pt;mso-position-horizontal-relative:page;mso-position-vertical-relative:paragraph;z-index:-20342272" id="docshape3" filled="true" fillcolor="#000000" stroked="false">
                <v:fill type="solid"/>
                <w10:wrap type="none"/>
              </v:rect>
            </w:pict>
          </mc:Fallback>
        </mc:AlternateContent>
      </w:r>
      <w:r>
        <w:rPr>
          <w:rFonts w:ascii="Cambria Math" w:hAnsi="Cambria Math" w:eastAsia="Cambria Math"/>
        </w:rPr>
        <w:t>𝐻𝐿</w:t>
      </w:r>
      <w:r>
        <w:rPr>
          <w:rFonts w:ascii="Cambria Math" w:hAnsi="Cambria Math" w:eastAsia="Cambria Math"/>
          <w:spacing w:val="5"/>
        </w:rPr>
        <w:t> </w:t>
      </w:r>
      <w:r>
        <w:rPr/>
        <w:t>= (</w:t>
      </w:r>
      <w:r>
        <w:rPr>
          <w:rFonts w:ascii="Cambria Math" w:hAnsi="Cambria Math" w:eastAsia="Cambria Math"/>
        </w:rPr>
        <w:t>𝐽𝑃</w:t>
      </w:r>
      <w:r>
        <w:rPr>
          <w:rFonts w:ascii="Cambria Math" w:hAnsi="Cambria Math" w:eastAsia="Cambria Math"/>
          <w:spacing w:val="6"/>
        </w:rPr>
        <w:t> </w:t>
      </w:r>
      <w:r>
        <w:rPr/>
        <w:t>−</w:t>
      </w:r>
      <w:r>
        <w:rPr>
          <w:spacing w:val="1"/>
        </w:rPr>
        <w:t> </w:t>
      </w:r>
      <w:r>
        <w:rPr>
          <w:rFonts w:ascii="Cambria Math" w:hAnsi="Cambria Math" w:eastAsia="Cambria Math"/>
        </w:rPr>
        <w:t>𝑃𝐾</w:t>
      </w:r>
      <w:r>
        <w:rPr/>
        <w:t>) ×</w:t>
      </w:r>
      <w:r>
        <w:rPr>
          <w:spacing w:val="32"/>
        </w:rPr>
        <w:t> </w:t>
      </w:r>
      <w:r>
        <w:rPr>
          <w:rFonts w:ascii="Cambria Math" w:hAnsi="Cambria Math" w:eastAsia="Cambria Math"/>
          <w:spacing w:val="-10"/>
          <w:vertAlign w:val="superscript"/>
        </w:rPr>
        <w:t>Æ</w:t>
      </w:r>
    </w:p>
    <w:p>
      <w:pPr>
        <w:spacing w:line="152" w:lineRule="exact" w:before="0"/>
        <w:ind w:left="906" w:right="3807" w:firstLine="0"/>
        <w:jc w:val="center"/>
        <w:rPr>
          <w:rFonts w:ascii="Cambria Math"/>
          <w:sz w:val="17"/>
        </w:rPr>
      </w:pPr>
      <w:r>
        <w:rPr>
          <w:rFonts w:ascii="Cambria Math"/>
          <w:spacing w:val="-10"/>
          <w:w w:val="110"/>
          <w:sz w:val="17"/>
        </w:rPr>
        <w:t>B</w:t>
      </w:r>
    </w:p>
    <w:p>
      <w:pPr>
        <w:pStyle w:val="ListParagraph"/>
        <w:numPr>
          <w:ilvl w:val="0"/>
          <w:numId w:val="13"/>
        </w:numPr>
        <w:tabs>
          <w:tab w:pos="1468" w:val="left" w:leader="none"/>
        </w:tabs>
        <w:spacing w:line="240" w:lineRule="auto" w:before="262" w:after="0"/>
        <w:ind w:left="1468" w:right="0" w:hanging="475"/>
        <w:jc w:val="left"/>
        <w:rPr>
          <w:sz w:val="24"/>
        </w:rPr>
      </w:pPr>
      <w:r>
        <w:rPr>
          <w:sz w:val="24"/>
        </w:rPr>
        <w:t>(Jumlah</w:t>
      </w:r>
      <w:r>
        <w:rPr>
          <w:spacing w:val="-2"/>
          <w:sz w:val="24"/>
        </w:rPr>
        <w:t> </w:t>
      </w:r>
      <w:r>
        <w:rPr>
          <w:sz w:val="24"/>
        </w:rPr>
        <w:t>Hambatan</w:t>
      </w:r>
      <w:r>
        <w:rPr>
          <w:spacing w:val="-2"/>
          <w:sz w:val="24"/>
        </w:rPr>
        <w:t> </w:t>
      </w:r>
      <w:r>
        <w:rPr>
          <w:sz w:val="24"/>
        </w:rPr>
        <w:t>Lekat</w:t>
      </w:r>
      <w:r>
        <w:rPr>
          <w:spacing w:val="2"/>
          <w:sz w:val="24"/>
        </w:rPr>
        <w:t> </w:t>
      </w:r>
      <w:r>
        <w:rPr>
          <w:sz w:val="24"/>
        </w:rPr>
        <w:t>(</w:t>
      </w:r>
      <w:r>
        <w:rPr>
          <w:spacing w:val="-2"/>
          <w:sz w:val="24"/>
        </w:rPr>
        <w:t> </w:t>
      </w:r>
      <w:r>
        <w:rPr>
          <w:sz w:val="24"/>
        </w:rPr>
        <w:t>JHL </w:t>
      </w:r>
      <w:r>
        <w:rPr>
          <w:spacing w:val="-10"/>
          <w:sz w:val="24"/>
        </w:rPr>
        <w:t>)</w:t>
      </w:r>
    </w:p>
    <w:p>
      <w:pPr>
        <w:pStyle w:val="BodyText"/>
        <w:spacing w:before="7"/>
        <w:rPr>
          <w:sz w:val="18"/>
        </w:rPr>
      </w:pPr>
    </w:p>
    <w:p>
      <w:pPr>
        <w:spacing w:after="0"/>
        <w:rPr>
          <w:sz w:val="18"/>
        </w:rPr>
        <w:sectPr>
          <w:pgSz w:w="11910" w:h="16840"/>
          <w:pgMar w:header="0" w:footer="1046" w:top="1620" w:bottom="1240" w:left="1420" w:right="1000"/>
        </w:sectPr>
      </w:pPr>
    </w:p>
    <w:p>
      <w:pPr>
        <w:spacing w:before="146"/>
        <w:ind w:left="0" w:right="0" w:firstLine="0"/>
        <w:jc w:val="right"/>
        <w:rPr>
          <w:rFonts w:ascii="Cambria Math" w:eastAsia="Cambria Math"/>
          <w:sz w:val="24"/>
        </w:rPr>
      </w:pPr>
      <w:r>
        <w:rPr>
          <w:rFonts w:ascii="Cambria Math" w:eastAsia="Cambria Math"/>
          <w:spacing w:val="-5"/>
          <w:sz w:val="24"/>
        </w:rPr>
        <w:t>𝐽𝐻𝐿</w:t>
      </w:r>
    </w:p>
    <w:p>
      <w:pPr>
        <w:spacing w:line="234" w:lineRule="exact" w:before="146"/>
        <w:ind w:left="84" w:right="0" w:firstLine="0"/>
        <w:jc w:val="left"/>
        <w:rPr>
          <w:rFonts w:ascii="Cambria Math" w:hAnsi="Cambria Math" w:eastAsia="Cambria Math"/>
          <w:sz w:val="24"/>
        </w:rPr>
      </w:pPr>
      <w:r>
        <w:rPr/>
        <w:br w:type="column"/>
      </w:r>
      <w:r>
        <w:rPr>
          <w:w w:val="105"/>
          <w:sz w:val="24"/>
        </w:rPr>
        <w:t>=</w:t>
      </w:r>
      <w:r>
        <w:rPr>
          <w:spacing w:val="50"/>
          <w:w w:val="105"/>
          <w:sz w:val="24"/>
        </w:rPr>
        <w:t> </w:t>
      </w:r>
      <w:r>
        <w:rPr>
          <w:spacing w:val="7"/>
          <w:w w:val="105"/>
          <w:sz w:val="24"/>
        </w:rPr>
        <w:t>∑</w:t>
      </w:r>
      <w:r>
        <w:rPr>
          <w:rFonts w:ascii="Cambria Math" w:hAnsi="Cambria Math" w:eastAsia="Cambria Math"/>
          <w:spacing w:val="7"/>
          <w:w w:val="105"/>
          <w:sz w:val="24"/>
          <w:vertAlign w:val="superscript"/>
        </w:rPr>
        <w:t>𝑖</w:t>
      </w:r>
      <w:r>
        <w:rPr>
          <w:rFonts w:ascii="Cambria Math" w:hAnsi="Cambria Math" w:eastAsia="Cambria Math"/>
          <w:spacing w:val="7"/>
          <w:w w:val="105"/>
          <w:sz w:val="24"/>
          <w:vertAlign w:val="baseline"/>
        </w:rPr>
        <w:t>𝐻𝐿</w:t>
      </w:r>
    </w:p>
    <w:p>
      <w:pPr>
        <w:spacing w:line="152" w:lineRule="exact" w:before="0"/>
        <w:ind w:left="512" w:right="0" w:firstLine="0"/>
        <w:jc w:val="left"/>
        <w:rPr>
          <w:rFonts w:ascii="Cambria Math" w:eastAsia="Cambria Math"/>
          <w:sz w:val="17"/>
        </w:rPr>
      </w:pPr>
      <w:r>
        <w:rPr/>
        <mc:AlternateContent>
          <mc:Choice Requires="wps">
            <w:drawing>
              <wp:anchor distT="0" distB="0" distL="0" distR="0" allowOverlap="1" layoutInCell="1" locked="0" behindDoc="1" simplePos="0" relativeHeight="482974720">
                <wp:simplePos x="0" y="0"/>
                <wp:positionH relativeFrom="page">
                  <wp:posOffset>2403475</wp:posOffset>
                </wp:positionH>
                <wp:positionV relativeFrom="paragraph">
                  <wp:posOffset>-54332</wp:posOffset>
                </wp:positionV>
                <wp:extent cx="66040" cy="1016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6040" cy="10160"/>
                        </a:xfrm>
                        <a:custGeom>
                          <a:avLst/>
                          <a:gdLst/>
                          <a:ahLst/>
                          <a:cxnLst/>
                          <a:rect l="l" t="t" r="r" b="b"/>
                          <a:pathLst>
                            <a:path w="66040" h="10160">
                              <a:moveTo>
                                <a:pt x="66039" y="0"/>
                              </a:moveTo>
                              <a:lnTo>
                                <a:pt x="0" y="0"/>
                              </a:lnTo>
                              <a:lnTo>
                                <a:pt x="0" y="10160"/>
                              </a:lnTo>
                              <a:lnTo>
                                <a:pt x="66039" y="10160"/>
                              </a:lnTo>
                              <a:lnTo>
                                <a:pt x="66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25pt;margin-top:-4.278145pt;width:5.2pt;height:.80002pt;mso-position-horizontal-relative:page;mso-position-vertical-relative:paragraph;z-index:-20341760" id="docshape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1952">
                <wp:simplePos x="0" y="0"/>
                <wp:positionH relativeFrom="page">
                  <wp:posOffset>2083435</wp:posOffset>
                </wp:positionH>
                <wp:positionV relativeFrom="paragraph">
                  <wp:posOffset>-58007</wp:posOffset>
                </wp:positionV>
                <wp:extent cx="38735" cy="10922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8735" cy="109220"/>
                        </a:xfrm>
                        <a:prstGeom prst="rect">
                          <a:avLst/>
                        </a:prstGeom>
                      </wps:spPr>
                      <wps:txbx>
                        <w:txbxContent>
                          <w:p>
                            <w:pPr>
                              <w:spacing w:line="172" w:lineRule="exact" w:before="0"/>
                              <w:ind w:left="0" w:right="0" w:firstLine="0"/>
                              <w:jc w:val="left"/>
                              <w:rPr>
                                <w:rFonts w:ascii="Cambria Math" w:eastAsia="Cambria Math"/>
                                <w:sz w:val="17"/>
                              </w:rPr>
                            </w:pPr>
                            <w:r>
                              <w:rPr>
                                <w:rFonts w:ascii="Cambria Math" w:eastAsia="Cambria Math"/>
                                <w:spacing w:val="-10"/>
                                <w:w w:val="110"/>
                                <w:sz w:val="17"/>
                              </w:rPr>
                              <w:t>𝑖</w:t>
                            </w:r>
                          </w:p>
                        </w:txbxContent>
                      </wps:txbx>
                      <wps:bodyPr wrap="square" lIns="0" tIns="0" rIns="0" bIns="0" rtlCol="0">
                        <a:noAutofit/>
                      </wps:bodyPr>
                    </wps:wsp>
                  </a:graphicData>
                </a:graphic>
              </wp:anchor>
            </w:drawing>
          </mc:Choice>
          <mc:Fallback>
            <w:pict>
              <v:shape style="position:absolute;margin-left:164.050003pt;margin-top:-4.567481pt;width:3.05pt;height:8.6pt;mso-position-horizontal-relative:page;mso-position-vertical-relative:paragraph;z-index:15741952" type="#_x0000_t202" id="docshape5" filled="false" stroked="false">
                <v:textbox inset="0,0,0,0">
                  <w:txbxContent>
                    <w:p>
                      <w:pPr>
                        <w:spacing w:line="172" w:lineRule="exact" w:before="0"/>
                        <w:ind w:left="0" w:right="0" w:firstLine="0"/>
                        <w:jc w:val="left"/>
                        <w:rPr>
                          <w:rFonts w:ascii="Cambria Math" w:eastAsia="Cambria Math"/>
                          <w:sz w:val="17"/>
                        </w:rPr>
                      </w:pPr>
                      <w:r>
                        <w:rPr>
                          <w:rFonts w:ascii="Cambria Math" w:eastAsia="Cambria Math"/>
                          <w:spacing w:val="-10"/>
                          <w:w w:val="110"/>
                          <w:sz w:val="17"/>
                        </w:rPr>
                        <w:t>𝑖</w:t>
                      </w:r>
                    </w:p>
                  </w:txbxContent>
                </v:textbox>
                <w10:wrap type="none"/>
              </v:shape>
            </w:pict>
          </mc:Fallback>
        </mc:AlternateContent>
      </w:r>
      <w:r>
        <w:rPr/>
        <w:drawing>
          <wp:anchor distT="0" distB="0" distL="0" distR="0" allowOverlap="1" layoutInCell="1" locked="0" behindDoc="0" simplePos="0" relativeHeight="15742464">
            <wp:simplePos x="0" y="0"/>
            <wp:positionH relativeFrom="page">
              <wp:posOffset>1393190</wp:posOffset>
            </wp:positionH>
            <wp:positionV relativeFrom="paragraph">
              <wp:posOffset>-330557</wp:posOffset>
            </wp:positionV>
            <wp:extent cx="4825999" cy="4673599"/>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4825999" cy="4673599"/>
                    </a:xfrm>
                    <a:prstGeom prst="rect">
                      <a:avLst/>
                    </a:prstGeom>
                  </pic:spPr>
                </pic:pic>
              </a:graphicData>
            </a:graphic>
          </wp:anchor>
        </w:drawing>
      </w:r>
      <w:r>
        <w:rPr>
          <w:rFonts w:ascii="Cambria Math" w:eastAsia="Cambria Math"/>
          <w:spacing w:val="-10"/>
          <w:w w:val="110"/>
          <w:sz w:val="17"/>
        </w:rPr>
        <w:t>𝑜</w:t>
      </w:r>
    </w:p>
    <w:p>
      <w:pPr>
        <w:spacing w:after="0" w:line="152" w:lineRule="exact"/>
        <w:jc w:val="left"/>
        <w:rPr>
          <w:rFonts w:ascii="Cambria Math" w:eastAsia="Cambria Math"/>
          <w:sz w:val="17"/>
        </w:rPr>
        <w:sectPr>
          <w:type w:val="continuous"/>
          <w:pgSz w:w="11910" w:h="16840"/>
          <w:pgMar w:header="0" w:footer="1046" w:top="1620" w:bottom="280" w:left="1420" w:right="1000"/>
          <w:cols w:num="2" w:equalWidth="0">
            <w:col w:w="1813" w:space="40"/>
            <w:col w:w="7637"/>
          </w:cols>
        </w:sectPr>
      </w:pPr>
    </w:p>
    <w:p>
      <w:pPr>
        <w:pStyle w:val="BodyText"/>
        <w:spacing w:before="107"/>
        <w:ind w:left="1417"/>
      </w:pPr>
      <w:r>
        <w:rPr/>
        <w:t>Dimana </w:t>
      </w:r>
      <w:r>
        <w:rPr>
          <w:spacing w:val="-10"/>
        </w:rPr>
        <w:t>:</w:t>
      </w:r>
    </w:p>
    <w:p>
      <w:pPr>
        <w:pStyle w:val="BodyText"/>
        <w:spacing w:before="80"/>
        <w:rPr>
          <w:sz w:val="20"/>
        </w:rPr>
      </w:pPr>
    </w:p>
    <w:tbl>
      <w:tblPr>
        <w:tblW w:w="0" w:type="auto"/>
        <w:jc w:val="left"/>
        <w:tblInd w:w="1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
        <w:gridCol w:w="287"/>
        <w:gridCol w:w="5623"/>
      </w:tblGrid>
      <w:tr>
        <w:trPr>
          <w:trHeight w:val="418" w:hRule="atLeast"/>
        </w:trPr>
        <w:tc>
          <w:tcPr>
            <w:tcW w:w="505" w:type="dxa"/>
          </w:tcPr>
          <w:p>
            <w:pPr>
              <w:pStyle w:val="TableParagraph"/>
              <w:spacing w:line="266" w:lineRule="exact"/>
              <w:ind w:left="78"/>
              <w:jc w:val="left"/>
              <w:rPr>
                <w:sz w:val="24"/>
              </w:rPr>
            </w:pPr>
            <w:r>
              <w:rPr>
                <w:spacing w:val="-5"/>
                <w:sz w:val="24"/>
              </w:rPr>
              <w:t>PK</w:t>
            </w:r>
          </w:p>
        </w:tc>
        <w:tc>
          <w:tcPr>
            <w:tcW w:w="287" w:type="dxa"/>
          </w:tcPr>
          <w:p>
            <w:pPr>
              <w:pStyle w:val="TableParagraph"/>
              <w:spacing w:line="266" w:lineRule="exact"/>
              <w:ind w:left="0" w:right="35"/>
              <w:rPr>
                <w:sz w:val="24"/>
              </w:rPr>
            </w:pPr>
            <w:r>
              <w:rPr>
                <w:spacing w:val="-10"/>
                <w:sz w:val="24"/>
              </w:rPr>
              <w:t>=</w:t>
            </w:r>
          </w:p>
        </w:tc>
        <w:tc>
          <w:tcPr>
            <w:tcW w:w="5623" w:type="dxa"/>
          </w:tcPr>
          <w:p>
            <w:pPr>
              <w:pStyle w:val="TableParagraph"/>
              <w:spacing w:line="266" w:lineRule="exact"/>
              <w:ind w:left="146"/>
              <w:jc w:val="left"/>
              <w:rPr>
                <w:sz w:val="24"/>
              </w:rPr>
            </w:pPr>
            <w:r>
              <w:rPr>
                <w:sz w:val="24"/>
              </w:rPr>
              <w:t>Perlawanan</w:t>
            </w:r>
            <w:r>
              <w:rPr>
                <w:spacing w:val="-1"/>
                <w:sz w:val="24"/>
              </w:rPr>
              <w:t> </w:t>
            </w:r>
            <w:r>
              <w:rPr>
                <w:sz w:val="24"/>
              </w:rPr>
              <w:t>penetrasi konus</w:t>
            </w:r>
            <w:r>
              <w:rPr>
                <w:spacing w:val="-3"/>
                <w:sz w:val="24"/>
              </w:rPr>
              <w:t> </w:t>
            </w:r>
            <w:r>
              <w:rPr>
                <w:sz w:val="24"/>
              </w:rPr>
              <w:t>( qc</w:t>
            </w:r>
            <w:r>
              <w:rPr>
                <w:spacing w:val="-3"/>
                <w:sz w:val="24"/>
              </w:rPr>
              <w:t> </w:t>
            </w:r>
            <w:r>
              <w:rPr>
                <w:spacing w:val="-10"/>
                <w:sz w:val="24"/>
              </w:rPr>
              <w:t>)</w:t>
            </w:r>
          </w:p>
        </w:tc>
      </w:tr>
      <w:tr>
        <w:trPr>
          <w:trHeight w:val="574" w:hRule="atLeast"/>
        </w:trPr>
        <w:tc>
          <w:tcPr>
            <w:tcW w:w="505" w:type="dxa"/>
          </w:tcPr>
          <w:p>
            <w:pPr>
              <w:pStyle w:val="TableParagraph"/>
              <w:spacing w:line="240" w:lineRule="auto" w:before="143"/>
              <w:ind w:left="78"/>
              <w:jc w:val="left"/>
              <w:rPr>
                <w:sz w:val="24"/>
              </w:rPr>
            </w:pPr>
            <w:r>
              <w:rPr>
                <w:spacing w:val="-5"/>
                <w:sz w:val="24"/>
              </w:rPr>
              <w:t>JP</w:t>
            </w:r>
          </w:p>
        </w:tc>
        <w:tc>
          <w:tcPr>
            <w:tcW w:w="287" w:type="dxa"/>
          </w:tcPr>
          <w:p>
            <w:pPr>
              <w:pStyle w:val="TableParagraph"/>
              <w:spacing w:line="240" w:lineRule="auto" w:before="143"/>
              <w:ind w:left="0" w:right="75"/>
              <w:rPr>
                <w:sz w:val="24"/>
              </w:rPr>
            </w:pPr>
            <w:r>
              <w:rPr>
                <w:spacing w:val="-10"/>
                <w:sz w:val="24"/>
              </w:rPr>
              <w:t>=</w:t>
            </w:r>
          </w:p>
        </w:tc>
        <w:tc>
          <w:tcPr>
            <w:tcW w:w="5623" w:type="dxa"/>
          </w:tcPr>
          <w:p>
            <w:pPr>
              <w:pStyle w:val="TableParagraph"/>
              <w:spacing w:line="240" w:lineRule="auto" w:before="143"/>
              <w:ind w:left="66"/>
              <w:jc w:val="left"/>
              <w:rPr>
                <w:sz w:val="24"/>
              </w:rPr>
            </w:pPr>
            <w:r>
              <w:rPr>
                <w:sz w:val="24"/>
              </w:rPr>
              <w:t>Jumlah</w:t>
            </w:r>
            <w:r>
              <w:rPr>
                <w:spacing w:val="-1"/>
                <w:sz w:val="24"/>
              </w:rPr>
              <w:t> </w:t>
            </w:r>
            <w:r>
              <w:rPr>
                <w:sz w:val="24"/>
              </w:rPr>
              <w:t>perlawanan</w:t>
            </w:r>
            <w:r>
              <w:rPr>
                <w:spacing w:val="-1"/>
                <w:sz w:val="24"/>
              </w:rPr>
              <w:t> </w:t>
            </w:r>
            <w:r>
              <w:rPr>
                <w:sz w:val="24"/>
              </w:rPr>
              <w:t>( perlawanan</w:t>
            </w:r>
            <w:r>
              <w:rPr>
                <w:spacing w:val="-5"/>
                <w:sz w:val="24"/>
              </w:rPr>
              <w:t> </w:t>
            </w:r>
            <w:r>
              <w:rPr>
                <w:sz w:val="24"/>
              </w:rPr>
              <w:t>ujung</w:t>
            </w:r>
            <w:r>
              <w:rPr>
                <w:spacing w:val="-1"/>
                <w:sz w:val="24"/>
              </w:rPr>
              <w:t> </w:t>
            </w:r>
            <w:r>
              <w:rPr>
                <w:sz w:val="24"/>
              </w:rPr>
              <w:t>konus</w:t>
            </w:r>
            <w:r>
              <w:rPr>
                <w:spacing w:val="-3"/>
                <w:sz w:val="24"/>
              </w:rPr>
              <w:t> </w:t>
            </w:r>
            <w:r>
              <w:rPr>
                <w:sz w:val="24"/>
              </w:rPr>
              <w:t>+ selimut</w:t>
            </w:r>
            <w:r>
              <w:rPr>
                <w:spacing w:val="-4"/>
                <w:sz w:val="24"/>
              </w:rPr>
              <w:t> </w:t>
            </w:r>
            <w:r>
              <w:rPr>
                <w:spacing w:val="-10"/>
                <w:sz w:val="24"/>
              </w:rPr>
              <w:t>)</w:t>
            </w:r>
          </w:p>
        </w:tc>
      </w:tr>
      <w:tr>
        <w:trPr>
          <w:trHeight w:val="574" w:hRule="atLeast"/>
        </w:trPr>
        <w:tc>
          <w:tcPr>
            <w:tcW w:w="505" w:type="dxa"/>
          </w:tcPr>
          <w:p>
            <w:pPr>
              <w:pStyle w:val="TableParagraph"/>
              <w:spacing w:line="240" w:lineRule="auto" w:before="145"/>
              <w:ind w:left="50"/>
              <w:jc w:val="left"/>
              <w:rPr>
                <w:sz w:val="24"/>
              </w:rPr>
            </w:pPr>
            <w:r>
              <w:rPr>
                <w:spacing w:val="-10"/>
                <w:sz w:val="24"/>
              </w:rPr>
              <w:t>A</w:t>
            </w:r>
          </w:p>
        </w:tc>
        <w:tc>
          <w:tcPr>
            <w:tcW w:w="287" w:type="dxa"/>
          </w:tcPr>
          <w:p>
            <w:pPr>
              <w:pStyle w:val="TableParagraph"/>
              <w:spacing w:line="240" w:lineRule="auto" w:before="145"/>
              <w:ind w:left="0" w:right="115"/>
              <w:rPr>
                <w:sz w:val="24"/>
              </w:rPr>
            </w:pPr>
            <w:r>
              <w:rPr>
                <w:spacing w:val="-10"/>
                <w:sz w:val="24"/>
              </w:rPr>
              <w:t>=</w:t>
            </w:r>
          </w:p>
        </w:tc>
        <w:tc>
          <w:tcPr>
            <w:tcW w:w="5623" w:type="dxa"/>
          </w:tcPr>
          <w:p>
            <w:pPr>
              <w:pStyle w:val="TableParagraph"/>
              <w:spacing w:line="240" w:lineRule="auto" w:before="145"/>
              <w:ind w:left="46"/>
              <w:jc w:val="left"/>
              <w:rPr>
                <w:sz w:val="24"/>
              </w:rPr>
            </w:pPr>
            <w:r>
              <w:rPr>
                <w:sz w:val="24"/>
              </w:rPr>
              <w:t>Interval</w:t>
            </w:r>
            <w:r>
              <w:rPr>
                <w:spacing w:val="-1"/>
                <w:sz w:val="24"/>
              </w:rPr>
              <w:t> </w:t>
            </w:r>
            <w:r>
              <w:rPr>
                <w:sz w:val="24"/>
              </w:rPr>
              <w:t>pembacaan</w:t>
            </w:r>
            <w:r>
              <w:rPr>
                <w:spacing w:val="-1"/>
                <w:sz w:val="24"/>
              </w:rPr>
              <w:t> </w:t>
            </w:r>
            <w:r>
              <w:rPr>
                <w:sz w:val="24"/>
              </w:rPr>
              <w:t>(</w:t>
            </w:r>
            <w:r>
              <w:rPr>
                <w:spacing w:val="-1"/>
                <w:sz w:val="24"/>
              </w:rPr>
              <w:t> </w:t>
            </w:r>
            <w:r>
              <w:rPr>
                <w:sz w:val="24"/>
              </w:rPr>
              <w:t>setiap</w:t>
            </w:r>
            <w:r>
              <w:rPr>
                <w:spacing w:val="-6"/>
                <w:sz w:val="24"/>
              </w:rPr>
              <w:t> </w:t>
            </w:r>
            <w:r>
              <w:rPr>
                <w:sz w:val="24"/>
              </w:rPr>
              <w:t>pembacaan</w:t>
            </w:r>
            <w:r>
              <w:rPr>
                <w:spacing w:val="-1"/>
                <w:sz w:val="24"/>
              </w:rPr>
              <w:t> </w:t>
            </w:r>
            <w:r>
              <w:rPr>
                <w:sz w:val="24"/>
              </w:rPr>
              <w:t>20</w:t>
            </w:r>
            <w:r>
              <w:rPr>
                <w:spacing w:val="-6"/>
                <w:sz w:val="24"/>
              </w:rPr>
              <w:t> </w:t>
            </w:r>
            <w:r>
              <w:rPr>
                <w:sz w:val="24"/>
              </w:rPr>
              <w:t>cm </w:t>
            </w:r>
            <w:r>
              <w:rPr>
                <w:spacing w:val="-10"/>
                <w:sz w:val="24"/>
              </w:rPr>
              <w:t>)</w:t>
            </w:r>
          </w:p>
        </w:tc>
      </w:tr>
      <w:tr>
        <w:trPr>
          <w:trHeight w:val="574" w:hRule="atLeast"/>
        </w:trPr>
        <w:tc>
          <w:tcPr>
            <w:tcW w:w="505" w:type="dxa"/>
          </w:tcPr>
          <w:p>
            <w:pPr>
              <w:pStyle w:val="TableParagraph"/>
              <w:spacing w:line="240" w:lineRule="auto" w:before="143"/>
              <w:ind w:left="78"/>
              <w:jc w:val="left"/>
              <w:rPr>
                <w:sz w:val="24"/>
              </w:rPr>
            </w:pPr>
            <w:r>
              <w:rPr>
                <w:spacing w:val="-10"/>
                <w:sz w:val="24"/>
              </w:rPr>
              <w:t>B</w:t>
            </w:r>
          </w:p>
        </w:tc>
        <w:tc>
          <w:tcPr>
            <w:tcW w:w="287" w:type="dxa"/>
          </w:tcPr>
          <w:p>
            <w:pPr>
              <w:pStyle w:val="TableParagraph"/>
              <w:spacing w:line="240" w:lineRule="auto" w:before="143"/>
              <w:ind w:left="0" w:right="83"/>
              <w:rPr>
                <w:sz w:val="24"/>
              </w:rPr>
            </w:pPr>
            <w:r>
              <w:rPr>
                <w:spacing w:val="-10"/>
                <w:sz w:val="24"/>
              </w:rPr>
              <w:t>=</w:t>
            </w:r>
          </w:p>
        </w:tc>
        <w:tc>
          <w:tcPr>
            <w:tcW w:w="5623" w:type="dxa"/>
          </w:tcPr>
          <w:p>
            <w:pPr>
              <w:pStyle w:val="TableParagraph"/>
              <w:spacing w:line="240" w:lineRule="auto" w:before="143"/>
              <w:ind w:left="62"/>
              <w:jc w:val="left"/>
              <w:rPr>
                <w:sz w:val="24"/>
              </w:rPr>
            </w:pPr>
            <w:r>
              <w:rPr>
                <w:sz w:val="24"/>
              </w:rPr>
              <w:t>Faktor</w:t>
            </w:r>
            <w:r>
              <w:rPr>
                <w:spacing w:val="-1"/>
                <w:sz w:val="24"/>
              </w:rPr>
              <w:t> </w:t>
            </w:r>
            <w:r>
              <w:rPr>
                <w:sz w:val="24"/>
              </w:rPr>
              <w:t>alat</w:t>
            </w:r>
            <w:r>
              <w:rPr>
                <w:spacing w:val="-1"/>
                <w:sz w:val="24"/>
              </w:rPr>
              <w:t> </w:t>
            </w:r>
            <w:r>
              <w:rPr>
                <w:sz w:val="24"/>
              </w:rPr>
              <w:t>=</w:t>
            </w:r>
            <w:r>
              <w:rPr>
                <w:spacing w:val="-1"/>
                <w:sz w:val="24"/>
              </w:rPr>
              <w:t> </w:t>
            </w:r>
            <w:r>
              <w:rPr>
                <w:sz w:val="24"/>
              </w:rPr>
              <w:t>luas</w:t>
            </w:r>
            <w:r>
              <w:rPr>
                <w:spacing w:val="-2"/>
                <w:sz w:val="24"/>
              </w:rPr>
              <w:t> </w:t>
            </w:r>
            <w:r>
              <w:rPr>
                <w:sz w:val="24"/>
              </w:rPr>
              <w:t>konus</w:t>
            </w:r>
            <w:r>
              <w:rPr>
                <w:spacing w:val="-3"/>
                <w:sz w:val="24"/>
              </w:rPr>
              <w:t> </w:t>
            </w:r>
            <w:r>
              <w:rPr>
                <w:sz w:val="24"/>
              </w:rPr>
              <w:t>/</w:t>
            </w:r>
            <w:r>
              <w:rPr>
                <w:spacing w:val="-1"/>
                <w:sz w:val="24"/>
              </w:rPr>
              <w:t> </w:t>
            </w:r>
            <w:r>
              <w:rPr>
                <w:sz w:val="24"/>
              </w:rPr>
              <w:t>luas</w:t>
            </w:r>
            <w:r>
              <w:rPr>
                <w:spacing w:val="-2"/>
                <w:sz w:val="24"/>
              </w:rPr>
              <w:t> </w:t>
            </w:r>
            <w:r>
              <w:rPr>
                <w:sz w:val="24"/>
              </w:rPr>
              <w:t>torak</w:t>
            </w:r>
            <w:r>
              <w:rPr>
                <w:spacing w:val="-1"/>
                <w:sz w:val="24"/>
              </w:rPr>
              <w:t> </w:t>
            </w:r>
            <w:r>
              <w:rPr>
                <w:sz w:val="24"/>
              </w:rPr>
              <w:t>=</w:t>
            </w:r>
            <w:r>
              <w:rPr>
                <w:spacing w:val="-1"/>
                <w:sz w:val="24"/>
              </w:rPr>
              <w:t> </w:t>
            </w:r>
            <w:r>
              <w:rPr>
                <w:sz w:val="24"/>
              </w:rPr>
              <w:t>10 </w:t>
            </w:r>
            <w:r>
              <w:rPr>
                <w:spacing w:val="-5"/>
                <w:sz w:val="24"/>
              </w:rPr>
              <w:t>cm</w:t>
            </w:r>
          </w:p>
        </w:tc>
      </w:tr>
      <w:tr>
        <w:trPr>
          <w:trHeight w:val="573" w:hRule="atLeast"/>
        </w:trPr>
        <w:tc>
          <w:tcPr>
            <w:tcW w:w="505" w:type="dxa"/>
          </w:tcPr>
          <w:p>
            <w:pPr>
              <w:pStyle w:val="TableParagraph"/>
              <w:spacing w:line="240" w:lineRule="auto" w:before="145"/>
              <w:ind w:left="78"/>
              <w:jc w:val="left"/>
              <w:rPr>
                <w:sz w:val="24"/>
              </w:rPr>
            </w:pPr>
            <w:r>
              <w:rPr>
                <w:spacing w:val="-10"/>
                <w:sz w:val="24"/>
              </w:rPr>
              <w:t>i</w:t>
            </w:r>
          </w:p>
        </w:tc>
        <w:tc>
          <w:tcPr>
            <w:tcW w:w="287" w:type="dxa"/>
          </w:tcPr>
          <w:p>
            <w:pPr>
              <w:pStyle w:val="TableParagraph"/>
              <w:spacing w:line="240" w:lineRule="auto" w:before="145"/>
              <w:ind w:left="0" w:right="35"/>
              <w:rPr>
                <w:sz w:val="24"/>
              </w:rPr>
            </w:pPr>
            <w:r>
              <w:rPr>
                <w:spacing w:val="-10"/>
                <w:sz w:val="24"/>
              </w:rPr>
              <w:t>=</w:t>
            </w:r>
          </w:p>
        </w:tc>
        <w:tc>
          <w:tcPr>
            <w:tcW w:w="5623" w:type="dxa"/>
          </w:tcPr>
          <w:p>
            <w:pPr>
              <w:pStyle w:val="TableParagraph"/>
              <w:spacing w:line="240" w:lineRule="auto" w:before="145"/>
              <w:ind w:left="86"/>
              <w:jc w:val="left"/>
              <w:rPr>
                <w:sz w:val="24"/>
              </w:rPr>
            </w:pPr>
            <w:r>
              <w:rPr>
                <w:sz w:val="24"/>
              </w:rPr>
              <w:t>Kedalaman</w:t>
            </w:r>
            <w:r>
              <w:rPr>
                <w:spacing w:val="-3"/>
                <w:sz w:val="24"/>
              </w:rPr>
              <w:t> </w:t>
            </w:r>
            <w:r>
              <w:rPr>
                <w:sz w:val="24"/>
              </w:rPr>
              <w:t>lapisan</w:t>
            </w:r>
            <w:r>
              <w:rPr>
                <w:spacing w:val="-3"/>
                <w:sz w:val="24"/>
              </w:rPr>
              <w:t> </w:t>
            </w:r>
            <w:r>
              <w:rPr>
                <w:sz w:val="24"/>
              </w:rPr>
              <w:t>tanah</w:t>
            </w:r>
            <w:r>
              <w:rPr>
                <w:spacing w:val="-2"/>
                <w:sz w:val="24"/>
              </w:rPr>
              <w:t> </w:t>
            </w:r>
            <w:r>
              <w:rPr>
                <w:sz w:val="24"/>
              </w:rPr>
              <w:t>yang</w:t>
            </w:r>
            <w:r>
              <w:rPr>
                <w:spacing w:val="-3"/>
                <w:sz w:val="24"/>
              </w:rPr>
              <w:t> </w:t>
            </w:r>
            <w:r>
              <w:rPr>
                <w:sz w:val="24"/>
              </w:rPr>
              <w:t>ditinjau</w:t>
            </w:r>
            <w:r>
              <w:rPr>
                <w:spacing w:val="-2"/>
                <w:sz w:val="24"/>
              </w:rPr>
              <w:t> </w:t>
            </w:r>
            <w:r>
              <w:rPr>
                <w:sz w:val="24"/>
              </w:rPr>
              <w:t>(</w:t>
            </w:r>
            <w:r>
              <w:rPr>
                <w:spacing w:val="-3"/>
                <w:sz w:val="24"/>
              </w:rPr>
              <w:t> </w:t>
            </w:r>
            <w:r>
              <w:rPr>
                <w:sz w:val="24"/>
              </w:rPr>
              <w:t>m</w:t>
            </w:r>
            <w:r>
              <w:rPr>
                <w:spacing w:val="-1"/>
                <w:sz w:val="24"/>
              </w:rPr>
              <w:t> </w:t>
            </w:r>
            <w:r>
              <w:rPr>
                <w:spacing w:val="-10"/>
                <w:sz w:val="24"/>
              </w:rPr>
              <w:t>)</w:t>
            </w:r>
          </w:p>
        </w:tc>
      </w:tr>
      <w:tr>
        <w:trPr>
          <w:trHeight w:val="418" w:hRule="atLeast"/>
        </w:trPr>
        <w:tc>
          <w:tcPr>
            <w:tcW w:w="505" w:type="dxa"/>
          </w:tcPr>
          <w:p>
            <w:pPr>
              <w:pStyle w:val="TableParagraph"/>
              <w:spacing w:line="256" w:lineRule="exact" w:before="143"/>
              <w:ind w:left="78"/>
              <w:jc w:val="left"/>
              <w:rPr>
                <w:sz w:val="24"/>
              </w:rPr>
            </w:pPr>
            <w:r>
              <w:rPr>
                <w:spacing w:val="-5"/>
                <w:sz w:val="24"/>
              </w:rPr>
              <w:t>JHL</w:t>
            </w:r>
          </w:p>
        </w:tc>
        <w:tc>
          <w:tcPr>
            <w:tcW w:w="287" w:type="dxa"/>
          </w:tcPr>
          <w:p>
            <w:pPr>
              <w:pStyle w:val="TableParagraph"/>
              <w:spacing w:line="256" w:lineRule="exact" w:before="143"/>
              <w:ind w:left="58"/>
              <w:rPr>
                <w:sz w:val="24"/>
              </w:rPr>
            </w:pPr>
            <w:r>
              <w:rPr>
                <w:spacing w:val="-10"/>
                <w:sz w:val="24"/>
              </w:rPr>
              <w:t>=</w:t>
            </w:r>
          </w:p>
        </w:tc>
        <w:tc>
          <w:tcPr>
            <w:tcW w:w="5623" w:type="dxa"/>
          </w:tcPr>
          <w:p>
            <w:pPr>
              <w:pStyle w:val="TableParagraph"/>
              <w:spacing w:line="256" w:lineRule="exact" w:before="143"/>
              <w:ind w:left="134"/>
              <w:jc w:val="left"/>
              <w:rPr>
                <w:sz w:val="24"/>
              </w:rPr>
            </w:pPr>
            <w:r>
              <w:rPr>
                <w:sz w:val="24"/>
              </w:rPr>
              <w:t>Jumlah</w:t>
            </w:r>
            <w:r>
              <w:rPr>
                <w:spacing w:val="-4"/>
                <w:sz w:val="24"/>
              </w:rPr>
              <w:t> </w:t>
            </w:r>
            <w:r>
              <w:rPr>
                <w:sz w:val="24"/>
              </w:rPr>
              <w:t>Hambatan</w:t>
            </w:r>
            <w:r>
              <w:rPr>
                <w:spacing w:val="-2"/>
                <w:sz w:val="24"/>
              </w:rPr>
              <w:t> </w:t>
            </w:r>
            <w:r>
              <w:rPr>
                <w:spacing w:val="-4"/>
                <w:sz w:val="24"/>
              </w:rPr>
              <w:t>Lekat</w:t>
            </w:r>
          </w:p>
        </w:tc>
      </w:tr>
    </w:tbl>
    <w:p>
      <w:pPr>
        <w:pStyle w:val="BodyText"/>
        <w:spacing w:before="27"/>
      </w:pPr>
    </w:p>
    <w:p>
      <w:pPr>
        <w:pStyle w:val="BodyText"/>
        <w:spacing w:line="360" w:lineRule="auto"/>
        <w:ind w:left="848" w:right="695" w:firstLine="428"/>
        <w:jc w:val="both"/>
      </w:pPr>
      <w:r>
        <w:rPr/>
        <w:t>Hasil penyelidikan dengan sondir ini digambarkan dalam bentuk gafik yang menyatakan hubungan antara kedalaman setiap lapisan tanah dengan perlawanan penetrasi konus atau perlawanan tanah terhadap konus yang dinyatakan dalam gaya per satuan luas. Hambatan lekat adalah perlawanan gesertanah terhadap selubung bikonus yang dinyatakan dalam gaya per satuan panjang.</w:t>
      </w:r>
    </w:p>
    <w:p>
      <w:pPr>
        <w:spacing w:after="0" w:line="360" w:lineRule="auto"/>
        <w:jc w:val="both"/>
        <w:sectPr>
          <w:type w:val="continuous"/>
          <w:pgSz w:w="11910" w:h="16840"/>
          <w:pgMar w:header="0" w:footer="1046" w:top="1620" w:bottom="28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pStyle w:val="Heading2"/>
        <w:spacing w:before="1"/>
        <w:ind w:right="764"/>
        <w:jc w:val="center"/>
      </w:pPr>
      <w:r>
        <w:rPr/>
        <w:drawing>
          <wp:anchor distT="0" distB="0" distL="0" distR="0" allowOverlap="1" layoutInCell="1" locked="0" behindDoc="0" simplePos="0" relativeHeight="15742976">
            <wp:simplePos x="0" y="0"/>
            <wp:positionH relativeFrom="page">
              <wp:posOffset>2204298</wp:posOffset>
            </wp:positionH>
            <wp:positionV relativeFrom="paragraph">
              <wp:posOffset>-2978545</wp:posOffset>
            </wp:positionV>
            <wp:extent cx="3908051" cy="2719215"/>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3" cstate="print"/>
                    <a:stretch>
                      <a:fillRect/>
                    </a:stretch>
                  </pic:blipFill>
                  <pic:spPr>
                    <a:xfrm>
                      <a:off x="0" y="0"/>
                      <a:ext cx="3908051" cy="2719215"/>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1393190</wp:posOffset>
            </wp:positionH>
            <wp:positionV relativeFrom="paragraph">
              <wp:posOffset>-1617062</wp:posOffset>
            </wp:positionV>
            <wp:extent cx="4825999" cy="467359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20" w:id="21"/>
      <w:bookmarkEnd w:id="21"/>
      <w:r>
        <w:rPr>
          <w:b w:val="0"/>
        </w:rPr>
      </w:r>
      <w:r>
        <w:rPr/>
        <w:t>Gambar</w:t>
      </w:r>
      <w:r>
        <w:rPr>
          <w:spacing w:val="58"/>
        </w:rPr>
        <w:t> </w:t>
      </w:r>
      <w:r>
        <w:rPr/>
        <w:t>2.3</w:t>
      </w:r>
      <w:r>
        <w:rPr>
          <w:spacing w:val="-1"/>
        </w:rPr>
        <w:t> </w:t>
      </w:r>
      <w:r>
        <w:rPr/>
        <w:t>Cara</w:t>
      </w:r>
      <w:r>
        <w:rPr>
          <w:spacing w:val="-1"/>
        </w:rPr>
        <w:t> </w:t>
      </w:r>
      <w:r>
        <w:rPr/>
        <w:t>Pelaporan</w:t>
      </w:r>
      <w:r>
        <w:rPr>
          <w:spacing w:val="-3"/>
        </w:rPr>
        <w:t> </w:t>
      </w:r>
      <w:r>
        <w:rPr/>
        <w:t>Hasil</w:t>
      </w:r>
      <w:r>
        <w:rPr>
          <w:spacing w:val="-1"/>
        </w:rPr>
        <w:t> </w:t>
      </w:r>
      <w:r>
        <w:rPr/>
        <w:t>Uji</w:t>
      </w:r>
      <w:r>
        <w:rPr>
          <w:spacing w:val="-4"/>
        </w:rPr>
        <w:t> </w:t>
      </w:r>
      <w:r>
        <w:rPr>
          <w:spacing w:val="-2"/>
        </w:rPr>
        <w:t>Sondir</w:t>
      </w:r>
    </w:p>
    <w:p>
      <w:pPr>
        <w:pStyle w:val="BodyText"/>
        <w:spacing w:before="240"/>
        <w:ind w:left="3565"/>
      </w:pPr>
      <w:r>
        <w:rPr/>
        <w:t>(Sumber:</w:t>
      </w:r>
      <w:r>
        <w:rPr>
          <w:spacing w:val="-2"/>
        </w:rPr>
        <w:t> </w:t>
      </w:r>
      <w:r>
        <w:rPr/>
        <w:t>Sardjono, </w:t>
      </w:r>
      <w:r>
        <w:rPr>
          <w:spacing w:val="-2"/>
        </w:rPr>
        <w:t>1988)</w:t>
      </w:r>
    </w:p>
    <w:p>
      <w:pPr>
        <w:pStyle w:val="BodyText"/>
        <w:spacing w:line="362" w:lineRule="auto" w:before="136"/>
        <w:ind w:left="848" w:right="700" w:firstLine="284"/>
      </w:pPr>
      <w:r>
        <w:rPr/>
        <w:t>Hasil – hasil perhitungan</w:t>
      </w:r>
      <w:r>
        <w:rPr>
          <w:spacing w:val="-3"/>
        </w:rPr>
        <w:t> </w:t>
      </w:r>
      <w:r>
        <w:rPr/>
        <w:t>ini digambarkan</w:t>
      </w:r>
      <w:r>
        <w:rPr>
          <w:spacing w:val="-4"/>
        </w:rPr>
        <w:t> </w:t>
      </w:r>
      <w:r>
        <w:rPr/>
        <w:t>dalam kertas</w:t>
      </w:r>
      <w:r>
        <w:rPr>
          <w:spacing w:val="-1"/>
        </w:rPr>
        <w:t> </w:t>
      </w:r>
      <w:r>
        <w:rPr/>
        <w:t>grafik/kurva yang</w:t>
      </w:r>
      <w:r>
        <w:rPr>
          <w:spacing w:val="-1"/>
        </w:rPr>
        <w:t> </w:t>
      </w:r>
      <w:r>
        <w:rPr/>
        <w:t>telah </w:t>
      </w:r>
      <w:r>
        <w:rPr>
          <w:spacing w:val="-2"/>
        </w:rPr>
        <w:t>tersedia</w:t>
      </w:r>
    </w:p>
    <w:p>
      <w:pPr>
        <w:pStyle w:val="BodyText"/>
        <w:spacing w:before="133"/>
      </w:pPr>
    </w:p>
    <w:p>
      <w:pPr>
        <w:spacing w:before="0"/>
        <w:ind w:left="906" w:right="761" w:firstLine="0"/>
        <w:jc w:val="center"/>
        <w:rPr>
          <w:b/>
          <w:sz w:val="24"/>
        </w:rPr>
      </w:pPr>
      <w:r>
        <w:rPr>
          <w:b/>
          <w:sz w:val="24"/>
        </w:rPr>
        <w:t>. </w:t>
      </w:r>
      <w:r>
        <w:rPr>
          <w:b/>
          <w:spacing w:val="-1"/>
          <w:position w:val="1"/>
          <w:sz w:val="24"/>
        </w:rPr>
        <w:drawing>
          <wp:inline distT="0" distB="0" distL="0" distR="0">
            <wp:extent cx="2936875" cy="1939417"/>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4" cstate="print"/>
                    <a:stretch>
                      <a:fillRect/>
                    </a:stretch>
                  </pic:blipFill>
                  <pic:spPr>
                    <a:xfrm>
                      <a:off x="0" y="0"/>
                      <a:ext cx="2936875" cy="1939417"/>
                    </a:xfrm>
                    <a:prstGeom prst="rect">
                      <a:avLst/>
                    </a:prstGeom>
                  </pic:spPr>
                </pic:pic>
              </a:graphicData>
            </a:graphic>
          </wp:inline>
        </w:drawing>
      </w:r>
      <w:r>
        <w:rPr>
          <w:b/>
          <w:spacing w:val="-1"/>
          <w:position w:val="1"/>
          <w:sz w:val="24"/>
        </w:rPr>
      </w:r>
    </w:p>
    <w:p>
      <w:pPr>
        <w:pStyle w:val="BodyText"/>
        <w:spacing w:line="412" w:lineRule="auto" w:before="200"/>
        <w:ind w:left="2586" w:right="2438"/>
        <w:jc w:val="center"/>
      </w:pPr>
      <w:bookmarkStart w:name="_bookmark21" w:id="22"/>
      <w:bookmarkEnd w:id="22"/>
      <w:r>
        <w:rPr/>
      </w:r>
      <w:r>
        <w:rPr>
          <w:b/>
        </w:rPr>
        <w:t>Gambar</w:t>
      </w:r>
      <w:r>
        <w:rPr>
          <w:b/>
          <w:spacing w:val="40"/>
        </w:rPr>
        <w:t> </w:t>
      </w:r>
      <w:r>
        <w:rPr>
          <w:b/>
        </w:rPr>
        <w:t>2.4</w:t>
      </w:r>
      <w:r>
        <w:rPr>
          <w:b/>
          <w:spacing w:val="-7"/>
        </w:rPr>
        <w:t> </w:t>
      </w:r>
      <w:r>
        <w:rPr/>
        <w:t>Kurva</w:t>
      </w:r>
      <w:r>
        <w:rPr>
          <w:spacing w:val="-6"/>
        </w:rPr>
        <w:t> </w:t>
      </w:r>
      <w:r>
        <w:rPr/>
        <w:t>percobaan</w:t>
      </w:r>
      <w:r>
        <w:rPr>
          <w:spacing w:val="-7"/>
        </w:rPr>
        <w:t> </w:t>
      </w:r>
      <w:r>
        <w:rPr/>
        <w:t>sondir (Sumber: Soedarmo, 1993)</w:t>
      </w:r>
    </w:p>
    <w:p>
      <w:pPr>
        <w:spacing w:after="0" w:line="412" w:lineRule="auto"/>
        <w:jc w:val="center"/>
        <w:sectPr>
          <w:pgSz w:w="11910" w:h="16840"/>
          <w:pgMar w:header="0" w:footer="1046" w:top="192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7"/>
      </w:pPr>
    </w:p>
    <w:p>
      <w:pPr>
        <w:pStyle w:val="BodyText"/>
        <w:spacing w:line="448" w:lineRule="auto"/>
        <w:ind w:left="3541" w:right="701" w:hanging="904"/>
      </w:pPr>
      <w:r>
        <w:rPr/>
        <w:drawing>
          <wp:anchor distT="0" distB="0" distL="0" distR="0" allowOverlap="1" layoutInCell="1" locked="0" behindDoc="0" simplePos="0" relativeHeight="15744000">
            <wp:simplePos x="0" y="0"/>
            <wp:positionH relativeFrom="page">
              <wp:posOffset>2464689</wp:posOffset>
            </wp:positionH>
            <wp:positionV relativeFrom="paragraph">
              <wp:posOffset>-2298506</wp:posOffset>
            </wp:positionV>
            <wp:extent cx="2986532" cy="216217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2986532" cy="2162175"/>
                    </a:xfrm>
                    <a:prstGeom prst="rect">
                      <a:avLst/>
                    </a:prstGeom>
                  </pic:spPr>
                </pic:pic>
              </a:graphicData>
            </a:graphic>
          </wp:anchor>
        </w:drawing>
      </w:r>
      <w:r>
        <w:rPr/>
        <w:drawing>
          <wp:anchor distT="0" distB="0" distL="0" distR="0" allowOverlap="1" layoutInCell="1" locked="0" behindDoc="0" simplePos="0" relativeHeight="15744512">
            <wp:simplePos x="0" y="0"/>
            <wp:positionH relativeFrom="page">
              <wp:posOffset>1393190</wp:posOffset>
            </wp:positionH>
            <wp:positionV relativeFrom="paragraph">
              <wp:posOffset>-370011</wp:posOffset>
            </wp:positionV>
            <wp:extent cx="4825999" cy="467359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22" w:id="23"/>
      <w:bookmarkEnd w:id="23"/>
      <w:r>
        <w:rPr/>
      </w:r>
      <w:r>
        <w:rPr>
          <w:b/>
        </w:rPr>
        <w:t>Gambar</w:t>
      </w:r>
      <w:r>
        <w:rPr>
          <w:b/>
          <w:spacing w:val="40"/>
        </w:rPr>
        <w:t> </w:t>
      </w:r>
      <w:r>
        <w:rPr>
          <w:b/>
        </w:rPr>
        <w:t>2.5</w:t>
      </w:r>
      <w:r>
        <w:rPr>
          <w:b/>
          <w:spacing w:val="-6"/>
        </w:rPr>
        <w:t> </w:t>
      </w:r>
      <w:r>
        <w:rPr/>
        <w:t>Alat</w:t>
      </w:r>
      <w:r>
        <w:rPr>
          <w:spacing w:val="-6"/>
        </w:rPr>
        <w:t> </w:t>
      </w:r>
      <w:r>
        <w:rPr/>
        <w:t>sondir</w:t>
      </w:r>
      <w:r>
        <w:rPr>
          <w:spacing w:val="-6"/>
        </w:rPr>
        <w:t> </w:t>
      </w:r>
      <w:r>
        <w:rPr/>
        <w:t>dengan</w:t>
      </w:r>
      <w:r>
        <w:rPr>
          <w:spacing w:val="-6"/>
        </w:rPr>
        <w:t> </w:t>
      </w:r>
      <w:r>
        <w:rPr/>
        <w:t>konus</w:t>
      </w:r>
      <w:r>
        <w:rPr>
          <w:spacing w:val="-8"/>
        </w:rPr>
        <w:t> </w:t>
      </w:r>
      <w:r>
        <w:rPr/>
        <w:t>biasa (Sumber:Soedarmo, 1993)</w:t>
      </w:r>
    </w:p>
    <w:p>
      <w:pPr>
        <w:spacing w:after="0" w:line="448" w:lineRule="auto"/>
        <w:sectPr>
          <w:pgSz w:w="11910" w:h="16840"/>
          <w:pgMar w:header="0" w:footer="1046" w:top="1680" w:bottom="1240" w:left="1420" w:right="1000"/>
        </w:sectPr>
      </w:pPr>
    </w:p>
    <w:p>
      <w:pPr>
        <w:pStyle w:val="Heading2"/>
        <w:spacing w:line="362" w:lineRule="auto" w:before="64"/>
        <w:ind w:left="3773" w:hanging="2477"/>
        <w:jc w:val="left"/>
      </w:pPr>
      <w:bookmarkStart w:name="_bookmark23" w:id="24"/>
      <w:bookmarkEnd w:id="24"/>
      <w:r>
        <w:rPr>
          <w:b w:val="0"/>
          <w:bCs w:val="0"/>
        </w:rPr>
      </w:r>
      <w:r>
        <w:rPr/>
        <w:t>Tabel</w:t>
      </w:r>
      <w:r>
        <w:rPr>
          <w:spacing w:val="-4"/>
        </w:rPr>
        <w:t> </w:t>
      </w:r>
      <w:r>
        <w:rPr/>
        <w:t>2.1</w:t>
      </w:r>
      <w:r>
        <w:rPr>
          <w:spacing w:val="-4"/>
        </w:rPr>
        <w:t> </w:t>
      </w:r>
      <w:r>
        <w:rPr/>
        <w:t>Harga</w:t>
      </w:r>
      <w:r>
        <w:rPr>
          <w:spacing w:val="-3"/>
        </w:rPr>
        <w:t> </w:t>
      </w:r>
      <w:r>
        <w:rPr/>
        <w:t>–</w:t>
      </w:r>
      <w:r>
        <w:rPr>
          <w:spacing w:val="-4"/>
        </w:rPr>
        <w:t> </w:t>
      </w:r>
      <w:r>
        <w:rPr/>
        <w:t>harga</w:t>
      </w:r>
      <w:r>
        <w:rPr>
          <w:spacing w:val="-4"/>
        </w:rPr>
        <w:t> </w:t>
      </w:r>
      <w:r>
        <w:rPr/>
        <w:t>Empiris</w:t>
      </w:r>
      <w:r>
        <w:rPr>
          <w:spacing w:val="-4"/>
        </w:rPr>
        <w:t> </w:t>
      </w:r>
      <w:r>
        <w:rPr/>
        <w:t>ϕ</w:t>
      </w:r>
      <w:r>
        <w:rPr>
          <w:spacing w:val="-6"/>
        </w:rPr>
        <w:t> </w:t>
      </w:r>
      <w:r>
        <w:rPr/>
        <w:t>dan</w:t>
      </w:r>
      <w:r>
        <w:rPr>
          <w:spacing w:val="-2"/>
        </w:rPr>
        <w:t> </w:t>
      </w:r>
      <w:r>
        <w:rPr/>
        <w:t>Dr</w:t>
      </w:r>
      <w:r>
        <w:rPr>
          <w:spacing w:val="-2"/>
        </w:rPr>
        <w:t> </w:t>
      </w:r>
      <w:r>
        <w:rPr/>
        <w:t>Pasir</w:t>
      </w:r>
      <w:r>
        <w:rPr>
          <w:spacing w:val="-3"/>
        </w:rPr>
        <w:t> </w:t>
      </w:r>
      <w:r>
        <w:rPr/>
        <w:t>dan</w:t>
      </w:r>
      <w:r>
        <w:rPr>
          <w:spacing w:val="-6"/>
        </w:rPr>
        <w:t> </w:t>
      </w:r>
      <w:r>
        <w:rPr/>
        <w:t>Lumpur</w:t>
      </w:r>
      <w:r>
        <w:rPr>
          <w:spacing w:val="-3"/>
        </w:rPr>
        <w:t> </w:t>
      </w:r>
      <w:r>
        <w:rPr/>
        <w:t>Kasar Berdasarkan Sondir</w:t>
      </w: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5"/>
        <w:gridCol w:w="2493"/>
        <w:gridCol w:w="2717"/>
      </w:tblGrid>
      <w:tr>
        <w:trPr>
          <w:trHeight w:val="830" w:hRule="atLeast"/>
        </w:trPr>
        <w:tc>
          <w:tcPr>
            <w:tcW w:w="2945" w:type="dxa"/>
            <w:shd w:val="clear" w:color="auto" w:fill="D9D9D9"/>
          </w:tcPr>
          <w:p>
            <w:pPr>
              <w:pStyle w:val="TableParagraph"/>
              <w:spacing w:line="274" w:lineRule="exact"/>
              <w:ind w:right="8"/>
              <w:rPr>
                <w:b/>
                <w:sz w:val="24"/>
              </w:rPr>
            </w:pPr>
            <w:r>
              <w:rPr>
                <w:b/>
                <w:sz w:val="24"/>
              </w:rPr>
              <w:t>Penetrasi</w:t>
            </w:r>
            <w:r>
              <w:rPr>
                <w:b/>
                <w:spacing w:val="-5"/>
                <w:sz w:val="24"/>
              </w:rPr>
              <w:t> </w:t>
            </w:r>
            <w:r>
              <w:rPr>
                <w:b/>
                <w:sz w:val="24"/>
              </w:rPr>
              <w:t>konus</w:t>
            </w:r>
            <w:r>
              <w:rPr>
                <w:b/>
                <w:spacing w:val="-2"/>
                <w:sz w:val="24"/>
              </w:rPr>
              <w:t> </w:t>
            </w:r>
            <w:r>
              <w:rPr>
                <w:b/>
                <w:sz w:val="24"/>
              </w:rPr>
              <w:t>PK =</w:t>
            </w:r>
            <w:r>
              <w:rPr>
                <w:b/>
                <w:spacing w:val="-1"/>
                <w:sz w:val="24"/>
              </w:rPr>
              <w:t> </w:t>
            </w:r>
            <w:r>
              <w:rPr>
                <w:b/>
                <w:spacing w:val="-5"/>
                <w:sz w:val="24"/>
              </w:rPr>
              <w:t>qc</w:t>
            </w:r>
          </w:p>
          <w:p>
            <w:pPr>
              <w:pStyle w:val="TableParagraph"/>
              <w:spacing w:line="240" w:lineRule="auto" w:before="136"/>
              <w:ind w:right="1"/>
              <w:rPr>
                <w:b/>
                <w:sz w:val="24"/>
              </w:rPr>
            </w:pPr>
            <w:r>
              <w:rPr>
                <w:b/>
                <w:spacing w:val="-2"/>
                <w:sz w:val="24"/>
              </w:rPr>
              <w:t>(kg/cm2)</w:t>
            </w:r>
          </w:p>
        </w:tc>
        <w:tc>
          <w:tcPr>
            <w:tcW w:w="2493" w:type="dxa"/>
            <w:shd w:val="clear" w:color="auto" w:fill="D9D9D9"/>
          </w:tcPr>
          <w:p>
            <w:pPr>
              <w:pStyle w:val="TableParagraph"/>
              <w:spacing w:line="274" w:lineRule="exact"/>
              <w:ind w:left="7"/>
              <w:rPr>
                <w:b/>
                <w:sz w:val="24"/>
              </w:rPr>
            </w:pPr>
            <w:r>
              <w:rPr>
                <w:b/>
                <w:sz w:val="24"/>
              </w:rPr>
              <w:t>Densitas</w:t>
            </w:r>
            <w:r>
              <w:rPr>
                <w:b/>
                <w:spacing w:val="-6"/>
                <w:sz w:val="24"/>
              </w:rPr>
              <w:t> </w:t>
            </w:r>
            <w:r>
              <w:rPr>
                <w:b/>
                <w:spacing w:val="-2"/>
                <w:sz w:val="24"/>
              </w:rPr>
              <w:t>relatif</w:t>
            </w:r>
          </w:p>
          <w:p>
            <w:pPr>
              <w:pStyle w:val="TableParagraph"/>
              <w:spacing w:line="240" w:lineRule="auto" w:before="136"/>
              <w:ind w:left="7"/>
              <w:rPr>
                <w:b/>
                <w:sz w:val="24"/>
              </w:rPr>
            </w:pPr>
            <w:r>
              <w:rPr>
                <w:b/>
                <w:sz w:val="24"/>
              </w:rPr>
              <w:t>Dr</w:t>
            </w:r>
            <w:r>
              <w:rPr>
                <w:b/>
                <w:spacing w:val="-1"/>
                <w:sz w:val="24"/>
              </w:rPr>
              <w:t> </w:t>
            </w:r>
            <w:r>
              <w:rPr>
                <w:b/>
                <w:spacing w:val="-5"/>
                <w:sz w:val="24"/>
              </w:rPr>
              <w:t>(%)</w:t>
            </w:r>
          </w:p>
        </w:tc>
        <w:tc>
          <w:tcPr>
            <w:tcW w:w="2717" w:type="dxa"/>
            <w:shd w:val="clear" w:color="auto" w:fill="D9D9D9"/>
          </w:tcPr>
          <w:p>
            <w:pPr>
              <w:pStyle w:val="TableParagraph"/>
              <w:spacing w:line="240" w:lineRule="auto" w:before="202"/>
              <w:ind w:left="0" w:right="6"/>
              <w:rPr>
                <w:b/>
                <w:sz w:val="24"/>
              </w:rPr>
            </w:pPr>
            <w:r>
              <w:rPr>
                <w:b/>
                <w:sz w:val="24"/>
              </w:rPr>
              <w:t>Sudut</w:t>
            </w:r>
            <w:r>
              <w:rPr>
                <w:b/>
                <w:spacing w:val="-4"/>
                <w:sz w:val="24"/>
              </w:rPr>
              <w:t> </w:t>
            </w:r>
            <w:r>
              <w:rPr>
                <w:b/>
                <w:sz w:val="24"/>
              </w:rPr>
              <w:t>geser</w:t>
            </w:r>
            <w:r>
              <w:rPr>
                <w:b/>
                <w:spacing w:val="-2"/>
                <w:sz w:val="24"/>
              </w:rPr>
              <w:t> </w:t>
            </w:r>
            <w:r>
              <w:rPr>
                <w:b/>
                <w:sz w:val="24"/>
              </w:rPr>
              <w:t>dalam</w:t>
            </w:r>
            <w:r>
              <w:rPr>
                <w:b/>
                <w:spacing w:val="-2"/>
                <w:sz w:val="24"/>
              </w:rPr>
              <w:t> </w:t>
            </w:r>
            <w:r>
              <w:rPr>
                <w:b/>
                <w:spacing w:val="-5"/>
                <w:sz w:val="24"/>
              </w:rPr>
              <w:t>(°)</w:t>
            </w:r>
          </w:p>
        </w:tc>
      </w:tr>
      <w:tr>
        <w:trPr>
          <w:trHeight w:val="414" w:hRule="atLeast"/>
        </w:trPr>
        <w:tc>
          <w:tcPr>
            <w:tcW w:w="2945" w:type="dxa"/>
          </w:tcPr>
          <w:p>
            <w:pPr>
              <w:pStyle w:val="TableParagraph"/>
              <w:spacing w:line="270" w:lineRule="exact"/>
              <w:rPr>
                <w:sz w:val="24"/>
              </w:rPr>
            </w:pPr>
            <w:r>
              <w:rPr>
                <w:spacing w:val="-5"/>
                <w:sz w:val="24"/>
              </w:rPr>
              <w:t>20</w:t>
            </w:r>
          </w:p>
        </w:tc>
        <w:tc>
          <w:tcPr>
            <w:tcW w:w="2493" w:type="dxa"/>
          </w:tcPr>
          <w:p>
            <w:pPr>
              <w:pStyle w:val="TableParagraph"/>
              <w:spacing w:line="270" w:lineRule="exact"/>
              <w:ind w:left="7" w:right="3"/>
              <w:rPr>
                <w:sz w:val="24"/>
              </w:rPr>
            </w:pPr>
            <w:r>
              <w:rPr>
                <w:spacing w:val="-10"/>
                <w:sz w:val="24"/>
              </w:rPr>
              <w:t>-</w:t>
            </w:r>
          </w:p>
        </w:tc>
        <w:tc>
          <w:tcPr>
            <w:tcW w:w="2717" w:type="dxa"/>
          </w:tcPr>
          <w:p>
            <w:pPr>
              <w:pStyle w:val="TableParagraph"/>
              <w:spacing w:line="270" w:lineRule="exact"/>
              <w:ind w:left="4" w:right="6"/>
              <w:rPr>
                <w:sz w:val="24"/>
              </w:rPr>
            </w:pPr>
            <w:r>
              <w:rPr>
                <w:sz w:val="24"/>
              </w:rPr>
              <w:t>25 – </w:t>
            </w:r>
            <w:r>
              <w:rPr>
                <w:spacing w:val="-5"/>
                <w:sz w:val="24"/>
              </w:rPr>
              <w:t>30</w:t>
            </w:r>
          </w:p>
        </w:tc>
      </w:tr>
      <w:tr>
        <w:trPr>
          <w:trHeight w:val="414" w:hRule="atLeast"/>
        </w:trPr>
        <w:tc>
          <w:tcPr>
            <w:tcW w:w="2945" w:type="dxa"/>
          </w:tcPr>
          <w:p>
            <w:pPr>
              <w:pStyle w:val="TableParagraph"/>
              <w:spacing w:line="270" w:lineRule="exact"/>
              <w:rPr>
                <w:sz w:val="24"/>
              </w:rPr>
            </w:pPr>
            <w:r>
              <w:rPr>
                <w:sz w:val="24"/>
              </w:rPr>
              <w:t>20 – </w:t>
            </w:r>
            <w:r>
              <w:rPr>
                <w:spacing w:val="-5"/>
                <w:sz w:val="24"/>
              </w:rPr>
              <w:t>40</w:t>
            </w:r>
          </w:p>
        </w:tc>
        <w:tc>
          <w:tcPr>
            <w:tcW w:w="2493" w:type="dxa"/>
          </w:tcPr>
          <w:p>
            <w:pPr>
              <w:pStyle w:val="TableParagraph"/>
              <w:spacing w:line="270" w:lineRule="exact"/>
              <w:ind w:left="7" w:right="3"/>
              <w:rPr>
                <w:sz w:val="24"/>
              </w:rPr>
            </w:pPr>
            <w:r>
              <w:rPr>
                <w:sz w:val="24"/>
              </w:rPr>
              <w:t>20 – </w:t>
            </w:r>
            <w:r>
              <w:rPr>
                <w:spacing w:val="-5"/>
                <w:sz w:val="24"/>
              </w:rPr>
              <w:t>40</w:t>
            </w:r>
          </w:p>
        </w:tc>
        <w:tc>
          <w:tcPr>
            <w:tcW w:w="2717" w:type="dxa"/>
          </w:tcPr>
          <w:p>
            <w:pPr>
              <w:pStyle w:val="TableParagraph"/>
              <w:spacing w:line="270" w:lineRule="exact"/>
              <w:ind w:left="4" w:right="6"/>
              <w:rPr>
                <w:sz w:val="24"/>
              </w:rPr>
            </w:pPr>
            <w:r>
              <w:rPr>
                <w:sz w:val="24"/>
              </w:rPr>
              <w:t>30 – </w:t>
            </w:r>
            <w:r>
              <w:rPr>
                <w:spacing w:val="-5"/>
                <w:sz w:val="24"/>
              </w:rPr>
              <w:t>35</w:t>
            </w:r>
          </w:p>
        </w:tc>
      </w:tr>
      <w:tr>
        <w:trPr>
          <w:trHeight w:val="413" w:hRule="atLeast"/>
        </w:trPr>
        <w:tc>
          <w:tcPr>
            <w:tcW w:w="2945" w:type="dxa"/>
          </w:tcPr>
          <w:p>
            <w:pPr>
              <w:pStyle w:val="TableParagraph"/>
              <w:spacing w:line="270" w:lineRule="exact"/>
              <w:rPr>
                <w:sz w:val="24"/>
              </w:rPr>
            </w:pPr>
            <w:r>
              <w:rPr>
                <w:sz w:val="24"/>
              </w:rPr>
              <w:t>40 – </w:t>
            </w:r>
            <w:r>
              <w:rPr>
                <w:spacing w:val="-5"/>
                <w:sz w:val="24"/>
              </w:rPr>
              <w:t>120</w:t>
            </w:r>
          </w:p>
        </w:tc>
        <w:tc>
          <w:tcPr>
            <w:tcW w:w="2493" w:type="dxa"/>
          </w:tcPr>
          <w:p>
            <w:pPr>
              <w:pStyle w:val="TableParagraph"/>
              <w:spacing w:line="270" w:lineRule="exact"/>
              <w:ind w:left="7" w:right="3"/>
              <w:rPr>
                <w:sz w:val="24"/>
              </w:rPr>
            </w:pPr>
            <w:r>
              <w:rPr>
                <w:sz w:val="24"/>
              </w:rPr>
              <w:t>40 – </w:t>
            </w:r>
            <w:r>
              <w:rPr>
                <w:spacing w:val="-5"/>
                <w:sz w:val="24"/>
              </w:rPr>
              <w:t>60</w:t>
            </w:r>
          </w:p>
        </w:tc>
        <w:tc>
          <w:tcPr>
            <w:tcW w:w="2717" w:type="dxa"/>
          </w:tcPr>
          <w:p>
            <w:pPr>
              <w:pStyle w:val="TableParagraph"/>
              <w:spacing w:line="270" w:lineRule="exact"/>
              <w:ind w:left="4" w:right="6"/>
              <w:rPr>
                <w:sz w:val="24"/>
              </w:rPr>
            </w:pPr>
            <w:r>
              <w:rPr>
                <w:sz w:val="24"/>
              </w:rPr>
              <w:t>35 – </w:t>
            </w:r>
            <w:r>
              <w:rPr>
                <w:spacing w:val="-5"/>
                <w:sz w:val="24"/>
              </w:rPr>
              <w:t>40</w:t>
            </w:r>
          </w:p>
        </w:tc>
      </w:tr>
      <w:tr>
        <w:trPr>
          <w:trHeight w:val="413" w:hRule="atLeast"/>
        </w:trPr>
        <w:tc>
          <w:tcPr>
            <w:tcW w:w="2945" w:type="dxa"/>
          </w:tcPr>
          <w:p>
            <w:pPr>
              <w:pStyle w:val="TableParagraph"/>
              <w:spacing w:line="270" w:lineRule="exact"/>
              <w:rPr>
                <w:sz w:val="24"/>
              </w:rPr>
            </w:pPr>
            <w:r>
              <w:rPr>
                <w:sz w:val="24"/>
              </w:rPr>
              <w:t>120 – </w:t>
            </w:r>
            <w:r>
              <w:rPr>
                <w:spacing w:val="-5"/>
                <w:sz w:val="24"/>
              </w:rPr>
              <w:t>200</w:t>
            </w:r>
          </w:p>
        </w:tc>
        <w:tc>
          <w:tcPr>
            <w:tcW w:w="2493" w:type="dxa"/>
          </w:tcPr>
          <w:p>
            <w:pPr>
              <w:pStyle w:val="TableParagraph"/>
              <w:spacing w:line="270" w:lineRule="exact"/>
              <w:ind w:left="7" w:right="3"/>
              <w:rPr>
                <w:sz w:val="24"/>
              </w:rPr>
            </w:pPr>
            <w:r>
              <w:rPr>
                <w:sz w:val="24"/>
              </w:rPr>
              <w:t>60 – </w:t>
            </w:r>
            <w:r>
              <w:rPr>
                <w:spacing w:val="-5"/>
                <w:sz w:val="24"/>
              </w:rPr>
              <w:t>80</w:t>
            </w:r>
          </w:p>
        </w:tc>
        <w:tc>
          <w:tcPr>
            <w:tcW w:w="2717" w:type="dxa"/>
          </w:tcPr>
          <w:p>
            <w:pPr>
              <w:pStyle w:val="TableParagraph"/>
              <w:spacing w:line="270" w:lineRule="exact"/>
              <w:ind w:left="4" w:right="6"/>
              <w:rPr>
                <w:sz w:val="24"/>
              </w:rPr>
            </w:pPr>
            <w:r>
              <w:rPr>
                <w:sz w:val="24"/>
              </w:rPr>
              <w:t>40 – </w:t>
            </w:r>
            <w:r>
              <w:rPr>
                <w:spacing w:val="-5"/>
                <w:sz w:val="24"/>
              </w:rPr>
              <w:t>45</w:t>
            </w:r>
          </w:p>
        </w:tc>
      </w:tr>
      <w:tr>
        <w:trPr>
          <w:trHeight w:val="410" w:hRule="atLeast"/>
        </w:trPr>
        <w:tc>
          <w:tcPr>
            <w:tcW w:w="2945" w:type="dxa"/>
          </w:tcPr>
          <w:p>
            <w:pPr>
              <w:pStyle w:val="TableParagraph"/>
              <w:spacing w:line="270" w:lineRule="exact"/>
              <w:ind w:right="1"/>
              <w:rPr>
                <w:sz w:val="24"/>
              </w:rPr>
            </w:pPr>
            <w:r>
              <w:rPr>
                <w:spacing w:val="-4"/>
                <w:sz w:val="24"/>
              </w:rPr>
              <w:t>&gt;200</w:t>
            </w:r>
          </w:p>
        </w:tc>
        <w:tc>
          <w:tcPr>
            <w:tcW w:w="2493" w:type="dxa"/>
          </w:tcPr>
          <w:p>
            <w:pPr>
              <w:pStyle w:val="TableParagraph"/>
              <w:spacing w:line="270" w:lineRule="exact"/>
              <w:ind w:left="7" w:right="4"/>
              <w:rPr>
                <w:sz w:val="24"/>
              </w:rPr>
            </w:pPr>
            <w:r>
              <w:rPr>
                <w:spacing w:val="-5"/>
                <w:sz w:val="24"/>
              </w:rPr>
              <w:t>&gt;80</w:t>
            </w:r>
          </w:p>
        </w:tc>
        <w:tc>
          <w:tcPr>
            <w:tcW w:w="2717" w:type="dxa"/>
          </w:tcPr>
          <w:p>
            <w:pPr>
              <w:pStyle w:val="TableParagraph"/>
              <w:spacing w:line="270" w:lineRule="exact"/>
              <w:ind w:left="4" w:right="6"/>
              <w:rPr>
                <w:sz w:val="24"/>
              </w:rPr>
            </w:pPr>
            <w:r>
              <w:rPr>
                <w:spacing w:val="-5"/>
                <w:sz w:val="24"/>
              </w:rPr>
              <w:t>&gt;45</w:t>
            </w:r>
          </w:p>
        </w:tc>
      </w:tr>
    </w:tbl>
    <w:p>
      <w:pPr>
        <w:pStyle w:val="BodyText"/>
        <w:ind w:left="848"/>
      </w:pPr>
      <w:r>
        <w:rPr/>
        <w:drawing>
          <wp:anchor distT="0" distB="0" distL="0" distR="0" allowOverlap="1" layoutInCell="1" locked="0" behindDoc="0" simplePos="0" relativeHeight="15745024">
            <wp:simplePos x="0" y="0"/>
            <wp:positionH relativeFrom="page">
              <wp:posOffset>1393190</wp:posOffset>
            </wp:positionH>
            <wp:positionV relativeFrom="paragraph">
              <wp:posOffset>-482250</wp:posOffset>
            </wp:positionV>
            <wp:extent cx="4825999" cy="467359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4825999" cy="4673599"/>
                    </a:xfrm>
                    <a:prstGeom prst="rect">
                      <a:avLst/>
                    </a:prstGeom>
                  </pic:spPr>
                </pic:pic>
              </a:graphicData>
            </a:graphic>
          </wp:anchor>
        </w:drawing>
      </w:r>
      <w:r>
        <w:rPr/>
        <w:t>(Sumber:</w:t>
      </w:r>
      <w:r>
        <w:rPr>
          <w:spacing w:val="1"/>
        </w:rPr>
        <w:t> </w:t>
      </w:r>
      <w:r>
        <w:rPr/>
        <w:t>Soedarmo,</w:t>
      </w:r>
      <w:r>
        <w:rPr>
          <w:spacing w:val="2"/>
        </w:rPr>
        <w:t> </w:t>
      </w:r>
      <w:r>
        <w:rPr>
          <w:spacing w:val="-2"/>
        </w:rPr>
        <w:t>1993)</w:t>
      </w:r>
    </w:p>
    <w:p>
      <w:pPr>
        <w:pStyle w:val="BodyText"/>
      </w:pPr>
    </w:p>
    <w:p>
      <w:pPr>
        <w:pStyle w:val="BodyText"/>
      </w:pPr>
    </w:p>
    <w:p>
      <w:pPr>
        <w:pStyle w:val="BodyText"/>
        <w:ind w:left="1276"/>
      </w:pPr>
      <w:r>
        <w:rPr/>
        <w:t>Tujuan</w:t>
      </w:r>
      <w:r>
        <w:rPr>
          <w:spacing w:val="-2"/>
        </w:rPr>
        <w:t> </w:t>
      </w:r>
      <w:r>
        <w:rPr/>
        <w:t>dari</w:t>
      </w:r>
      <w:r>
        <w:rPr>
          <w:spacing w:val="-2"/>
        </w:rPr>
        <w:t> </w:t>
      </w:r>
      <w:r>
        <w:rPr/>
        <w:t>pengujian</w:t>
      </w:r>
      <w:r>
        <w:rPr>
          <w:spacing w:val="-2"/>
        </w:rPr>
        <w:t> </w:t>
      </w:r>
      <w:r>
        <w:rPr/>
        <w:t>sondir</w:t>
      </w:r>
      <w:r>
        <w:rPr>
          <w:spacing w:val="-2"/>
        </w:rPr>
        <w:t> </w:t>
      </w:r>
      <w:r>
        <w:rPr/>
        <w:t>ini</w:t>
      </w:r>
      <w:r>
        <w:rPr>
          <w:spacing w:val="-2"/>
        </w:rPr>
        <w:t> </w:t>
      </w:r>
      <w:r>
        <w:rPr/>
        <w:t>yaitu</w:t>
      </w:r>
      <w:r>
        <w:rPr>
          <w:spacing w:val="-1"/>
        </w:rPr>
        <w:t> </w:t>
      </w:r>
      <w:r>
        <w:rPr>
          <w:spacing w:val="-10"/>
        </w:rPr>
        <w:t>:</w:t>
      </w:r>
    </w:p>
    <w:p>
      <w:pPr>
        <w:pStyle w:val="ListParagraph"/>
        <w:numPr>
          <w:ilvl w:val="0"/>
          <w:numId w:val="14"/>
        </w:numPr>
        <w:tabs>
          <w:tab w:pos="1417" w:val="left" w:leader="none"/>
        </w:tabs>
        <w:spacing w:line="240" w:lineRule="auto" w:before="140" w:after="0"/>
        <w:ind w:left="1417" w:right="0" w:hanging="284"/>
        <w:jc w:val="left"/>
        <w:rPr>
          <w:sz w:val="24"/>
        </w:rPr>
      </w:pPr>
      <w:r>
        <w:rPr>
          <w:sz w:val="24"/>
        </w:rPr>
        <w:t>Untuk</w:t>
      </w:r>
      <w:r>
        <w:rPr>
          <w:spacing w:val="-3"/>
          <w:sz w:val="24"/>
        </w:rPr>
        <w:t> </w:t>
      </w:r>
      <w:r>
        <w:rPr>
          <w:sz w:val="24"/>
        </w:rPr>
        <w:t>mengetahui</w:t>
      </w:r>
      <w:r>
        <w:rPr>
          <w:spacing w:val="-2"/>
          <w:sz w:val="24"/>
        </w:rPr>
        <w:t> </w:t>
      </w:r>
      <w:r>
        <w:rPr>
          <w:sz w:val="24"/>
        </w:rPr>
        <w:t>kedalaman</w:t>
      </w:r>
      <w:r>
        <w:rPr>
          <w:spacing w:val="-2"/>
          <w:sz w:val="24"/>
        </w:rPr>
        <w:t> </w:t>
      </w:r>
      <w:r>
        <w:rPr>
          <w:sz w:val="24"/>
        </w:rPr>
        <w:t>dan</w:t>
      </w:r>
      <w:r>
        <w:rPr>
          <w:spacing w:val="-2"/>
          <w:sz w:val="24"/>
        </w:rPr>
        <w:t> </w:t>
      </w:r>
      <w:r>
        <w:rPr>
          <w:sz w:val="24"/>
        </w:rPr>
        <w:t>kekuatan</w:t>
      </w:r>
      <w:r>
        <w:rPr>
          <w:spacing w:val="-3"/>
          <w:sz w:val="24"/>
        </w:rPr>
        <w:t> </w:t>
      </w:r>
      <w:r>
        <w:rPr>
          <w:sz w:val="24"/>
        </w:rPr>
        <w:t>lapisan</w:t>
      </w:r>
      <w:r>
        <w:rPr>
          <w:spacing w:val="5"/>
          <w:sz w:val="24"/>
        </w:rPr>
        <w:t> </w:t>
      </w:r>
      <w:r>
        <w:rPr>
          <w:sz w:val="24"/>
        </w:rPr>
        <w:t>–</w:t>
      </w:r>
      <w:r>
        <w:rPr>
          <w:spacing w:val="-2"/>
          <w:sz w:val="24"/>
        </w:rPr>
        <w:t> </w:t>
      </w:r>
      <w:r>
        <w:rPr>
          <w:sz w:val="24"/>
        </w:rPr>
        <w:t>lapisan</w:t>
      </w:r>
      <w:r>
        <w:rPr>
          <w:spacing w:val="-2"/>
          <w:sz w:val="24"/>
        </w:rPr>
        <w:t> </w:t>
      </w:r>
      <w:r>
        <w:rPr>
          <w:spacing w:val="-4"/>
          <w:sz w:val="24"/>
        </w:rPr>
        <w:t>tana</w:t>
      </w:r>
    </w:p>
    <w:p>
      <w:pPr>
        <w:pStyle w:val="ListParagraph"/>
        <w:numPr>
          <w:ilvl w:val="0"/>
          <w:numId w:val="14"/>
        </w:numPr>
        <w:tabs>
          <w:tab w:pos="1417" w:val="left" w:leader="none"/>
        </w:tabs>
        <w:spacing w:line="362" w:lineRule="auto" w:before="136" w:after="0"/>
        <w:ind w:left="1417" w:right="705" w:hanging="284"/>
        <w:jc w:val="left"/>
        <w:rPr>
          <w:sz w:val="24"/>
        </w:rPr>
      </w:pPr>
      <w:r>
        <w:rPr>
          <w:sz w:val="24"/>
        </w:rPr>
        <w:t>Untuk</w:t>
      </w:r>
      <w:r>
        <w:rPr>
          <w:spacing w:val="40"/>
          <w:sz w:val="24"/>
        </w:rPr>
        <w:t> </w:t>
      </w:r>
      <w:r>
        <w:rPr>
          <w:sz w:val="24"/>
        </w:rPr>
        <w:t>mengetahui</w:t>
      </w:r>
      <w:r>
        <w:rPr>
          <w:spacing w:val="40"/>
          <w:sz w:val="24"/>
        </w:rPr>
        <w:t> </w:t>
      </w:r>
      <w:r>
        <w:rPr>
          <w:sz w:val="24"/>
        </w:rPr>
        <w:t>perlawanan</w:t>
      </w:r>
      <w:r>
        <w:rPr>
          <w:spacing w:val="40"/>
          <w:sz w:val="24"/>
        </w:rPr>
        <w:t> </w:t>
      </w:r>
      <w:r>
        <w:rPr>
          <w:sz w:val="24"/>
        </w:rPr>
        <w:t>penetrasi</w:t>
      </w:r>
      <w:r>
        <w:rPr>
          <w:spacing w:val="40"/>
          <w:sz w:val="24"/>
        </w:rPr>
        <w:t> </w:t>
      </w:r>
      <w:r>
        <w:rPr>
          <w:sz w:val="24"/>
        </w:rPr>
        <w:t>konus</w:t>
      </w:r>
      <w:r>
        <w:rPr>
          <w:spacing w:val="40"/>
          <w:sz w:val="24"/>
        </w:rPr>
        <w:t> </w:t>
      </w:r>
      <w:r>
        <w:rPr>
          <w:sz w:val="24"/>
        </w:rPr>
        <w:t>(penetrasi</w:t>
      </w:r>
      <w:r>
        <w:rPr>
          <w:spacing w:val="40"/>
          <w:sz w:val="24"/>
        </w:rPr>
        <w:t> </w:t>
      </w:r>
      <w:r>
        <w:rPr>
          <w:sz w:val="24"/>
        </w:rPr>
        <w:t>terhadap</w:t>
      </w:r>
      <w:r>
        <w:rPr>
          <w:spacing w:val="40"/>
          <w:sz w:val="24"/>
        </w:rPr>
        <w:t> </w:t>
      </w:r>
      <w:r>
        <w:rPr>
          <w:sz w:val="24"/>
        </w:rPr>
        <w:t>ujung konus yang dinyatakan dalam gaya persatuan luas)</w:t>
      </w:r>
    </w:p>
    <w:p>
      <w:pPr>
        <w:pStyle w:val="ListParagraph"/>
        <w:numPr>
          <w:ilvl w:val="0"/>
          <w:numId w:val="14"/>
        </w:numPr>
        <w:tabs>
          <w:tab w:pos="1417" w:val="left" w:leader="none"/>
        </w:tabs>
        <w:spacing w:line="362" w:lineRule="auto" w:before="0" w:after="0"/>
        <w:ind w:left="1417" w:right="704" w:hanging="284"/>
        <w:jc w:val="left"/>
        <w:rPr>
          <w:sz w:val="24"/>
        </w:rPr>
      </w:pPr>
      <w:r>
        <w:rPr>
          <w:sz w:val="24"/>
        </w:rPr>
        <w:t>Untuk</w:t>
      </w:r>
      <w:r>
        <w:rPr>
          <w:spacing w:val="40"/>
          <w:sz w:val="24"/>
        </w:rPr>
        <w:t> </w:t>
      </w:r>
      <w:r>
        <w:rPr>
          <w:sz w:val="24"/>
        </w:rPr>
        <w:t>mengetahui</w:t>
      </w:r>
      <w:r>
        <w:rPr>
          <w:spacing w:val="40"/>
          <w:sz w:val="24"/>
        </w:rPr>
        <w:t> </w:t>
      </w:r>
      <w:r>
        <w:rPr>
          <w:sz w:val="24"/>
        </w:rPr>
        <w:t>jumlah</w:t>
      </w:r>
      <w:r>
        <w:rPr>
          <w:spacing w:val="40"/>
          <w:sz w:val="24"/>
        </w:rPr>
        <w:t> </w:t>
      </w:r>
      <w:r>
        <w:rPr>
          <w:sz w:val="24"/>
        </w:rPr>
        <w:t>hambatan</w:t>
      </w:r>
      <w:r>
        <w:rPr>
          <w:spacing w:val="40"/>
          <w:sz w:val="24"/>
        </w:rPr>
        <w:t> </w:t>
      </w:r>
      <w:r>
        <w:rPr>
          <w:sz w:val="24"/>
        </w:rPr>
        <w:t>lekat</w:t>
      </w:r>
      <w:r>
        <w:rPr>
          <w:spacing w:val="40"/>
          <w:sz w:val="24"/>
        </w:rPr>
        <w:t> </w:t>
      </w:r>
      <w:r>
        <w:rPr>
          <w:sz w:val="24"/>
        </w:rPr>
        <w:t>tanah</w:t>
      </w:r>
      <w:r>
        <w:rPr>
          <w:spacing w:val="40"/>
          <w:sz w:val="24"/>
        </w:rPr>
        <w:t> </w:t>
      </w:r>
      <w:r>
        <w:rPr>
          <w:sz w:val="24"/>
        </w:rPr>
        <w:t>(perlawana</w:t>
      </w:r>
      <w:r>
        <w:rPr>
          <w:spacing w:val="40"/>
          <w:sz w:val="24"/>
        </w:rPr>
        <w:t> </w:t>
      </w:r>
      <w:r>
        <w:rPr>
          <w:sz w:val="24"/>
        </w:rPr>
        <w:t>geser</w:t>
      </w:r>
      <w:r>
        <w:rPr>
          <w:spacing w:val="40"/>
          <w:sz w:val="24"/>
        </w:rPr>
        <w:t> </w:t>
      </w:r>
      <w:r>
        <w:rPr>
          <w:sz w:val="24"/>
        </w:rPr>
        <w:t>tahah terhadap selubung bikonus yang dinyatakan dalam gaya persatuan panjang),</w:t>
      </w:r>
    </w:p>
    <w:p>
      <w:pPr>
        <w:pStyle w:val="BodyText"/>
        <w:spacing w:line="271" w:lineRule="exact"/>
        <w:ind w:left="1557"/>
      </w:pPr>
      <w:r>
        <w:rPr/>
        <w:t>Selain</w:t>
      </w:r>
      <w:r>
        <w:rPr>
          <w:spacing w:val="-4"/>
        </w:rPr>
        <w:t> </w:t>
      </w:r>
      <w:r>
        <w:rPr/>
        <w:t>itu</w:t>
      </w:r>
      <w:r>
        <w:rPr>
          <w:spacing w:val="-3"/>
        </w:rPr>
        <w:t> </w:t>
      </w:r>
      <w:r>
        <w:rPr/>
        <w:t>pengujian</w:t>
      </w:r>
      <w:r>
        <w:rPr>
          <w:spacing w:val="-3"/>
        </w:rPr>
        <w:t> </w:t>
      </w:r>
      <w:r>
        <w:rPr/>
        <w:t>sondir</w:t>
      </w:r>
      <w:r>
        <w:rPr>
          <w:spacing w:val="-3"/>
        </w:rPr>
        <w:t> </w:t>
      </w:r>
      <w:r>
        <w:rPr/>
        <w:t>ini</w:t>
      </w:r>
      <w:r>
        <w:rPr>
          <w:spacing w:val="-3"/>
        </w:rPr>
        <w:t> </w:t>
      </w:r>
      <w:r>
        <w:rPr/>
        <w:t>memiliki</w:t>
      </w:r>
      <w:r>
        <w:rPr>
          <w:spacing w:val="-3"/>
        </w:rPr>
        <w:t> </w:t>
      </w:r>
      <w:r>
        <w:rPr/>
        <w:t>kelebihan,</w:t>
      </w:r>
      <w:r>
        <w:rPr>
          <w:spacing w:val="-3"/>
        </w:rPr>
        <w:t> </w:t>
      </w:r>
      <w:r>
        <w:rPr/>
        <w:t>yaitu</w:t>
      </w:r>
      <w:r>
        <w:rPr>
          <w:spacing w:val="-3"/>
        </w:rPr>
        <w:t> </w:t>
      </w:r>
      <w:r>
        <w:rPr>
          <w:spacing w:val="-10"/>
        </w:rPr>
        <w:t>:</w:t>
      </w:r>
    </w:p>
    <w:p>
      <w:pPr>
        <w:pStyle w:val="ListParagraph"/>
        <w:numPr>
          <w:ilvl w:val="0"/>
          <w:numId w:val="15"/>
        </w:numPr>
        <w:tabs>
          <w:tab w:pos="1417" w:val="left" w:leader="none"/>
        </w:tabs>
        <w:spacing w:line="240" w:lineRule="auto" w:before="135" w:after="0"/>
        <w:ind w:left="1417" w:right="0" w:hanging="284"/>
        <w:jc w:val="left"/>
        <w:rPr>
          <w:sz w:val="24"/>
        </w:rPr>
      </w:pPr>
      <w:r>
        <w:rPr>
          <w:sz w:val="24"/>
        </w:rPr>
        <w:t>Baik</w:t>
      </w:r>
      <w:r>
        <w:rPr>
          <w:spacing w:val="-1"/>
          <w:sz w:val="24"/>
        </w:rPr>
        <w:t> </w:t>
      </w:r>
      <w:r>
        <w:rPr>
          <w:sz w:val="24"/>
        </w:rPr>
        <w:t>untuk</w:t>
      </w:r>
      <w:r>
        <w:rPr>
          <w:spacing w:val="-1"/>
          <w:sz w:val="24"/>
        </w:rPr>
        <w:t> </w:t>
      </w:r>
      <w:r>
        <w:rPr>
          <w:sz w:val="24"/>
        </w:rPr>
        <w:t>lapisan</w:t>
      </w:r>
      <w:r>
        <w:rPr>
          <w:spacing w:val="-1"/>
          <w:sz w:val="24"/>
        </w:rPr>
        <w:t> </w:t>
      </w:r>
      <w:r>
        <w:rPr>
          <w:sz w:val="24"/>
        </w:rPr>
        <w:t>tanah </w:t>
      </w:r>
      <w:r>
        <w:rPr>
          <w:spacing w:val="-2"/>
          <w:sz w:val="24"/>
        </w:rPr>
        <w:t>lempung</w:t>
      </w:r>
    </w:p>
    <w:p>
      <w:pPr>
        <w:pStyle w:val="ListParagraph"/>
        <w:numPr>
          <w:ilvl w:val="0"/>
          <w:numId w:val="15"/>
        </w:numPr>
        <w:tabs>
          <w:tab w:pos="1417" w:val="left" w:leader="none"/>
        </w:tabs>
        <w:spacing w:line="240" w:lineRule="auto" w:before="136" w:after="0"/>
        <w:ind w:left="1417" w:right="0" w:hanging="284"/>
        <w:jc w:val="left"/>
        <w:rPr>
          <w:sz w:val="24"/>
        </w:rPr>
      </w:pPr>
      <w:r>
        <w:rPr>
          <w:sz w:val="24"/>
        </w:rPr>
        <w:t>Dapat</w:t>
      </w:r>
      <w:r>
        <w:rPr>
          <w:spacing w:val="-2"/>
          <w:sz w:val="24"/>
        </w:rPr>
        <w:t> </w:t>
      </w:r>
      <w:r>
        <w:rPr>
          <w:sz w:val="24"/>
        </w:rPr>
        <w:t>dengan</w:t>
      </w:r>
      <w:r>
        <w:rPr>
          <w:spacing w:val="-7"/>
          <w:sz w:val="24"/>
        </w:rPr>
        <w:t> </w:t>
      </w:r>
      <w:r>
        <w:rPr>
          <w:sz w:val="24"/>
        </w:rPr>
        <w:t>cepat</w:t>
      </w:r>
      <w:r>
        <w:rPr>
          <w:spacing w:val="-2"/>
          <w:sz w:val="24"/>
        </w:rPr>
        <w:t> </w:t>
      </w:r>
      <w:r>
        <w:rPr>
          <w:sz w:val="24"/>
        </w:rPr>
        <w:t>menentukan</w:t>
      </w:r>
      <w:r>
        <w:rPr>
          <w:spacing w:val="2"/>
          <w:sz w:val="24"/>
        </w:rPr>
        <w:t> </w:t>
      </w:r>
      <w:r>
        <w:rPr>
          <w:sz w:val="24"/>
        </w:rPr>
        <w:t>lapisan</w:t>
      </w:r>
      <w:r>
        <w:rPr>
          <w:spacing w:val="-2"/>
          <w:sz w:val="24"/>
        </w:rPr>
        <w:t> </w:t>
      </w:r>
      <w:r>
        <w:rPr>
          <w:sz w:val="24"/>
        </w:rPr>
        <w:t>tanah</w:t>
      </w:r>
      <w:r>
        <w:rPr>
          <w:spacing w:val="-1"/>
          <w:sz w:val="24"/>
        </w:rPr>
        <w:t> </w:t>
      </w:r>
      <w:r>
        <w:rPr>
          <w:spacing w:val="-4"/>
          <w:sz w:val="24"/>
        </w:rPr>
        <w:t>kera</w:t>
      </w:r>
    </w:p>
    <w:p>
      <w:pPr>
        <w:pStyle w:val="ListParagraph"/>
        <w:numPr>
          <w:ilvl w:val="0"/>
          <w:numId w:val="15"/>
        </w:numPr>
        <w:tabs>
          <w:tab w:pos="1417" w:val="left" w:leader="none"/>
        </w:tabs>
        <w:spacing w:line="240" w:lineRule="auto" w:before="140" w:after="0"/>
        <w:ind w:left="1417" w:right="0" w:hanging="284"/>
        <w:jc w:val="left"/>
        <w:rPr>
          <w:sz w:val="24"/>
        </w:rPr>
      </w:pPr>
      <w:r>
        <w:rPr>
          <w:sz w:val="24"/>
        </w:rPr>
        <w:t>Dapat</w:t>
      </w:r>
      <w:r>
        <w:rPr>
          <w:spacing w:val="-4"/>
          <w:sz w:val="24"/>
        </w:rPr>
        <w:t> </w:t>
      </w:r>
      <w:r>
        <w:rPr>
          <w:sz w:val="24"/>
        </w:rPr>
        <w:t>memperkirakan</w:t>
      </w:r>
      <w:r>
        <w:rPr>
          <w:spacing w:val="-3"/>
          <w:sz w:val="24"/>
        </w:rPr>
        <w:t> </w:t>
      </w:r>
      <w:r>
        <w:rPr>
          <w:sz w:val="24"/>
        </w:rPr>
        <w:t>perbedaa</w:t>
      </w:r>
      <w:r>
        <w:rPr>
          <w:spacing w:val="-3"/>
          <w:sz w:val="24"/>
        </w:rPr>
        <w:t> </w:t>
      </w:r>
      <w:r>
        <w:rPr>
          <w:sz w:val="24"/>
        </w:rPr>
        <w:t>lapisan</w:t>
      </w:r>
      <w:r>
        <w:rPr>
          <w:spacing w:val="-3"/>
          <w:sz w:val="24"/>
        </w:rPr>
        <w:t> </w:t>
      </w:r>
      <w:r>
        <w:rPr>
          <w:spacing w:val="-4"/>
          <w:sz w:val="24"/>
        </w:rPr>
        <w:t>tanah</w:t>
      </w:r>
    </w:p>
    <w:p>
      <w:pPr>
        <w:pStyle w:val="ListParagraph"/>
        <w:numPr>
          <w:ilvl w:val="0"/>
          <w:numId w:val="15"/>
        </w:numPr>
        <w:tabs>
          <w:tab w:pos="1417" w:val="left" w:leader="none"/>
        </w:tabs>
        <w:spacing w:line="240" w:lineRule="auto" w:before="137" w:after="0"/>
        <w:ind w:left="1417" w:right="0" w:hanging="284"/>
        <w:jc w:val="left"/>
        <w:rPr>
          <w:sz w:val="24"/>
        </w:rPr>
      </w:pPr>
      <w:r>
        <w:rPr>
          <w:sz w:val="24"/>
        </w:rPr>
        <w:t>Dapat</w:t>
      </w:r>
      <w:r>
        <w:rPr>
          <w:spacing w:val="-2"/>
          <w:sz w:val="24"/>
        </w:rPr>
        <w:t> </w:t>
      </w:r>
      <w:r>
        <w:rPr>
          <w:sz w:val="24"/>
        </w:rPr>
        <w:t>menghitung</w:t>
      </w:r>
      <w:r>
        <w:rPr>
          <w:spacing w:val="-2"/>
          <w:sz w:val="24"/>
        </w:rPr>
        <w:t> </w:t>
      </w:r>
      <w:r>
        <w:rPr>
          <w:sz w:val="24"/>
        </w:rPr>
        <w:t>daya dukung</w:t>
      </w:r>
      <w:r>
        <w:rPr>
          <w:spacing w:val="-2"/>
          <w:sz w:val="24"/>
        </w:rPr>
        <w:t> </w:t>
      </w:r>
      <w:r>
        <w:rPr>
          <w:sz w:val="24"/>
        </w:rPr>
        <w:t>tanah</w:t>
      </w:r>
      <w:r>
        <w:rPr>
          <w:spacing w:val="-1"/>
          <w:sz w:val="24"/>
        </w:rPr>
        <w:t> </w:t>
      </w:r>
      <w:r>
        <w:rPr>
          <w:sz w:val="24"/>
        </w:rPr>
        <w:t>dengan</w:t>
      </w:r>
      <w:r>
        <w:rPr>
          <w:spacing w:val="-2"/>
          <w:sz w:val="24"/>
        </w:rPr>
        <w:t> </w:t>
      </w:r>
      <w:r>
        <w:rPr>
          <w:sz w:val="24"/>
        </w:rPr>
        <w:t>rumus</w:t>
      </w:r>
      <w:r>
        <w:rPr>
          <w:spacing w:val="-3"/>
          <w:sz w:val="24"/>
        </w:rPr>
        <w:t> </w:t>
      </w:r>
      <w:r>
        <w:rPr>
          <w:spacing w:val="-2"/>
          <w:sz w:val="24"/>
        </w:rPr>
        <w:t>empiris</w:t>
      </w:r>
    </w:p>
    <w:p>
      <w:pPr>
        <w:pStyle w:val="ListParagraph"/>
        <w:numPr>
          <w:ilvl w:val="0"/>
          <w:numId w:val="15"/>
        </w:numPr>
        <w:tabs>
          <w:tab w:pos="1417" w:val="left" w:leader="none"/>
        </w:tabs>
        <w:spacing w:line="240" w:lineRule="auto" w:before="140" w:after="0"/>
        <w:ind w:left="1417" w:right="0" w:hanging="284"/>
        <w:jc w:val="left"/>
        <w:rPr>
          <w:sz w:val="24"/>
        </w:rPr>
      </w:pPr>
      <w:r>
        <w:rPr>
          <w:sz w:val="24"/>
        </w:rPr>
        <w:t>Baik</w:t>
      </w:r>
      <w:r>
        <w:rPr>
          <w:spacing w:val="-2"/>
          <w:sz w:val="24"/>
        </w:rPr>
        <w:t> </w:t>
      </w:r>
      <w:r>
        <w:rPr>
          <w:sz w:val="24"/>
        </w:rPr>
        <w:t>digunakan</w:t>
      </w:r>
      <w:r>
        <w:rPr>
          <w:spacing w:val="-1"/>
          <w:sz w:val="24"/>
        </w:rPr>
        <w:t> </w:t>
      </w:r>
      <w:r>
        <w:rPr>
          <w:sz w:val="24"/>
        </w:rPr>
        <w:t>untuk</w:t>
      </w:r>
      <w:r>
        <w:rPr>
          <w:spacing w:val="-1"/>
          <w:sz w:val="24"/>
        </w:rPr>
        <w:t> </w:t>
      </w:r>
      <w:r>
        <w:rPr>
          <w:sz w:val="24"/>
        </w:rPr>
        <w:t>menentukan</w:t>
      </w:r>
      <w:r>
        <w:rPr>
          <w:spacing w:val="-1"/>
          <w:sz w:val="24"/>
        </w:rPr>
        <w:t> </w:t>
      </w:r>
      <w:r>
        <w:rPr>
          <w:sz w:val="24"/>
        </w:rPr>
        <w:t>letak</w:t>
      </w:r>
      <w:r>
        <w:rPr>
          <w:spacing w:val="-6"/>
          <w:sz w:val="24"/>
        </w:rPr>
        <w:t> </w:t>
      </w:r>
      <w:r>
        <w:rPr>
          <w:sz w:val="24"/>
        </w:rPr>
        <w:t>muka air</w:t>
      </w:r>
      <w:r>
        <w:rPr>
          <w:spacing w:val="-4"/>
          <w:sz w:val="24"/>
        </w:rPr>
        <w:t> </w:t>
      </w:r>
      <w:r>
        <w:rPr>
          <w:spacing w:val="-2"/>
          <w:sz w:val="24"/>
        </w:rPr>
        <w:t>tanah.</w:t>
      </w:r>
    </w:p>
    <w:p>
      <w:pPr>
        <w:pStyle w:val="BodyText"/>
        <w:spacing w:before="275"/>
      </w:pPr>
    </w:p>
    <w:p>
      <w:pPr>
        <w:pStyle w:val="BodyText"/>
        <w:spacing w:before="1"/>
        <w:ind w:left="1276"/>
      </w:pPr>
      <w:r>
        <w:rPr/>
        <w:t>Dan</w:t>
      </w:r>
      <w:r>
        <w:rPr>
          <w:spacing w:val="-1"/>
        </w:rPr>
        <w:t> </w:t>
      </w:r>
      <w:r>
        <w:rPr/>
        <w:t>kekurangan dari percobaan sondir</w:t>
      </w:r>
      <w:r>
        <w:rPr>
          <w:spacing w:val="-5"/>
        </w:rPr>
        <w:t> </w:t>
      </w:r>
      <w:r>
        <w:rPr/>
        <w:t>ini</w:t>
      </w:r>
      <w:r>
        <w:rPr>
          <w:spacing w:val="-4"/>
        </w:rPr>
        <w:t> </w:t>
      </w:r>
      <w:r>
        <w:rPr/>
        <w:t>yaitu </w:t>
      </w:r>
      <w:r>
        <w:rPr>
          <w:spacing w:val="-10"/>
        </w:rPr>
        <w:t>:</w:t>
      </w:r>
    </w:p>
    <w:p>
      <w:pPr>
        <w:pStyle w:val="ListParagraph"/>
        <w:numPr>
          <w:ilvl w:val="0"/>
          <w:numId w:val="16"/>
        </w:numPr>
        <w:tabs>
          <w:tab w:pos="1417" w:val="left" w:leader="none"/>
        </w:tabs>
        <w:spacing w:line="240" w:lineRule="auto" w:before="136" w:after="0"/>
        <w:ind w:left="1417" w:right="0" w:hanging="284"/>
        <w:jc w:val="left"/>
        <w:rPr>
          <w:sz w:val="24"/>
        </w:rPr>
      </w:pPr>
      <w:r>
        <w:rPr>
          <w:sz w:val="24"/>
        </w:rPr>
        <w:t>Tidak</w:t>
      </w:r>
      <w:r>
        <w:rPr>
          <w:spacing w:val="-2"/>
          <w:sz w:val="24"/>
        </w:rPr>
        <w:t> </w:t>
      </w:r>
      <w:r>
        <w:rPr>
          <w:sz w:val="24"/>
        </w:rPr>
        <w:t>cocok</w:t>
      </w:r>
      <w:r>
        <w:rPr>
          <w:spacing w:val="-2"/>
          <w:sz w:val="24"/>
        </w:rPr>
        <w:t> </w:t>
      </w:r>
      <w:r>
        <w:rPr>
          <w:sz w:val="24"/>
        </w:rPr>
        <w:t>digunakan</w:t>
      </w:r>
      <w:r>
        <w:rPr>
          <w:spacing w:val="-1"/>
          <w:sz w:val="24"/>
        </w:rPr>
        <w:t> </w:t>
      </w:r>
      <w:r>
        <w:rPr>
          <w:sz w:val="24"/>
        </w:rPr>
        <w:t>pada</w:t>
      </w:r>
      <w:r>
        <w:rPr>
          <w:spacing w:val="-1"/>
          <w:sz w:val="24"/>
        </w:rPr>
        <w:t> </w:t>
      </w:r>
      <w:r>
        <w:rPr>
          <w:sz w:val="24"/>
        </w:rPr>
        <w:t>lapisan</w:t>
      </w:r>
      <w:r>
        <w:rPr>
          <w:spacing w:val="3"/>
          <w:sz w:val="24"/>
        </w:rPr>
        <w:t> </w:t>
      </w:r>
      <w:r>
        <w:rPr>
          <w:sz w:val="24"/>
        </w:rPr>
        <w:t>tanah</w:t>
      </w:r>
      <w:r>
        <w:rPr>
          <w:spacing w:val="-6"/>
          <w:sz w:val="24"/>
        </w:rPr>
        <w:t> </w:t>
      </w:r>
      <w:r>
        <w:rPr>
          <w:sz w:val="24"/>
        </w:rPr>
        <w:t>berbutir</w:t>
      </w:r>
      <w:r>
        <w:rPr>
          <w:spacing w:val="-2"/>
          <w:sz w:val="24"/>
        </w:rPr>
        <w:t> </w:t>
      </w:r>
      <w:r>
        <w:rPr>
          <w:sz w:val="24"/>
        </w:rPr>
        <w:t>kasar</w:t>
      </w:r>
      <w:r>
        <w:rPr>
          <w:spacing w:val="-1"/>
          <w:sz w:val="24"/>
        </w:rPr>
        <w:t> </w:t>
      </w:r>
      <w:r>
        <w:rPr>
          <w:sz w:val="24"/>
        </w:rPr>
        <w:t>(</w:t>
      </w:r>
      <w:r>
        <w:rPr>
          <w:spacing w:val="-2"/>
          <w:sz w:val="24"/>
        </w:rPr>
        <w:t> </w:t>
      </w:r>
      <w:r>
        <w:rPr>
          <w:sz w:val="24"/>
        </w:rPr>
        <w:t>keras</w:t>
      </w:r>
      <w:r>
        <w:rPr>
          <w:spacing w:val="-3"/>
          <w:sz w:val="24"/>
        </w:rPr>
        <w:t> </w:t>
      </w:r>
      <w:r>
        <w:rPr>
          <w:spacing w:val="-5"/>
          <w:sz w:val="24"/>
        </w:rPr>
        <w:t>).</w:t>
      </w:r>
    </w:p>
    <w:p>
      <w:pPr>
        <w:pStyle w:val="ListParagraph"/>
        <w:numPr>
          <w:ilvl w:val="0"/>
          <w:numId w:val="16"/>
        </w:numPr>
        <w:tabs>
          <w:tab w:pos="1417" w:val="left" w:leader="none"/>
        </w:tabs>
        <w:spacing w:line="357" w:lineRule="auto" w:before="140" w:after="0"/>
        <w:ind w:left="1417" w:right="708" w:hanging="284"/>
        <w:jc w:val="left"/>
        <w:rPr>
          <w:sz w:val="24"/>
        </w:rPr>
      </w:pPr>
      <w:r>
        <w:rPr>
          <w:sz w:val="24"/>
        </w:rPr>
        <w:t>Hasil penyondiran diragukan</w:t>
      </w:r>
      <w:r>
        <w:rPr>
          <w:spacing w:val="-1"/>
          <w:sz w:val="24"/>
        </w:rPr>
        <w:t> </w:t>
      </w:r>
      <w:r>
        <w:rPr>
          <w:sz w:val="24"/>
        </w:rPr>
        <w:t>apabila letak</w:t>
      </w:r>
      <w:r>
        <w:rPr>
          <w:spacing w:val="-1"/>
          <w:sz w:val="24"/>
        </w:rPr>
        <w:t> </w:t>
      </w:r>
      <w:r>
        <w:rPr>
          <w:sz w:val="24"/>
        </w:rPr>
        <w:t>alat tidak vertikal atau konus dan bikonus bekerja tidak baik.</w:t>
      </w:r>
    </w:p>
    <w:p>
      <w:pPr>
        <w:pStyle w:val="ListParagraph"/>
        <w:numPr>
          <w:ilvl w:val="0"/>
          <w:numId w:val="16"/>
        </w:numPr>
        <w:tabs>
          <w:tab w:pos="1417" w:val="left" w:leader="none"/>
        </w:tabs>
        <w:spacing w:line="357" w:lineRule="auto" w:before="6" w:after="0"/>
        <w:ind w:left="1417" w:right="696" w:hanging="284"/>
        <w:jc w:val="left"/>
        <w:rPr>
          <w:sz w:val="24"/>
        </w:rPr>
      </w:pPr>
      <w:r>
        <w:rPr>
          <w:sz w:val="24"/>
        </w:rPr>
        <w:t>Setiap</w:t>
      </w:r>
      <w:r>
        <w:rPr>
          <w:spacing w:val="35"/>
          <w:sz w:val="24"/>
        </w:rPr>
        <w:t> </w:t>
      </w:r>
      <w:r>
        <w:rPr>
          <w:sz w:val="24"/>
        </w:rPr>
        <w:t>penggunaan</w:t>
      </w:r>
      <w:r>
        <w:rPr>
          <w:spacing w:val="35"/>
          <w:sz w:val="24"/>
        </w:rPr>
        <w:t> </w:t>
      </w:r>
      <w:r>
        <w:rPr>
          <w:sz w:val="24"/>
        </w:rPr>
        <w:t>alat</w:t>
      </w:r>
      <w:r>
        <w:rPr>
          <w:spacing w:val="36"/>
          <w:sz w:val="24"/>
        </w:rPr>
        <w:t> </w:t>
      </w:r>
      <w:r>
        <w:rPr>
          <w:sz w:val="24"/>
        </w:rPr>
        <w:t>sondir</w:t>
      </w:r>
      <w:r>
        <w:rPr>
          <w:spacing w:val="35"/>
          <w:sz w:val="24"/>
        </w:rPr>
        <w:t> </w:t>
      </w:r>
      <w:r>
        <w:rPr>
          <w:sz w:val="24"/>
        </w:rPr>
        <w:t>harus</w:t>
      </w:r>
      <w:r>
        <w:rPr>
          <w:spacing w:val="40"/>
          <w:sz w:val="24"/>
        </w:rPr>
        <w:t> </w:t>
      </w:r>
      <w:r>
        <w:rPr>
          <w:sz w:val="24"/>
        </w:rPr>
        <w:t>dilakukan</w:t>
      </w:r>
      <w:r>
        <w:rPr>
          <w:spacing w:val="37"/>
          <w:sz w:val="24"/>
        </w:rPr>
        <w:t> </w:t>
      </w:r>
      <w:r>
        <w:rPr>
          <w:sz w:val="24"/>
        </w:rPr>
        <w:t>kalibrasi</w:t>
      </w:r>
      <w:r>
        <w:rPr>
          <w:spacing w:val="38"/>
          <w:sz w:val="24"/>
        </w:rPr>
        <w:t> </w:t>
      </w:r>
      <w:r>
        <w:rPr>
          <w:sz w:val="24"/>
        </w:rPr>
        <w:t>dan</w:t>
      </w:r>
      <w:r>
        <w:rPr>
          <w:spacing w:val="36"/>
          <w:sz w:val="24"/>
        </w:rPr>
        <w:t> </w:t>
      </w:r>
      <w:r>
        <w:rPr>
          <w:sz w:val="24"/>
        </w:rPr>
        <w:t>pemeriksaan perlengkapan antara lain :</w:t>
      </w:r>
    </w:p>
    <w:p>
      <w:pPr>
        <w:pStyle w:val="ListParagraph"/>
        <w:numPr>
          <w:ilvl w:val="1"/>
          <w:numId w:val="16"/>
        </w:numPr>
        <w:tabs>
          <w:tab w:pos="1841" w:val="left" w:leader="none"/>
        </w:tabs>
        <w:spacing w:line="362" w:lineRule="auto" w:before="1" w:after="0"/>
        <w:ind w:left="1841" w:right="703" w:hanging="284"/>
        <w:jc w:val="left"/>
        <w:rPr>
          <w:sz w:val="24"/>
        </w:rPr>
      </w:pPr>
      <w:r>
        <w:rPr>
          <w:sz w:val="24"/>
        </w:rPr>
        <w:t>Manometer yang digunakan masih dalam keadaan baik sesuai dengan</w:t>
      </w:r>
      <w:r>
        <w:rPr>
          <w:spacing w:val="40"/>
          <w:sz w:val="24"/>
        </w:rPr>
        <w:t> </w:t>
      </w:r>
      <w:r>
        <w:rPr>
          <w:sz w:val="24"/>
        </w:rPr>
        <w:t>standard yang berlaku.</w:t>
      </w:r>
    </w:p>
    <w:p>
      <w:pPr>
        <w:spacing w:after="0" w:line="362" w:lineRule="auto"/>
        <w:jc w:val="left"/>
        <w:rPr>
          <w:sz w:val="24"/>
        </w:rPr>
        <w:sectPr>
          <w:pgSz w:w="11910" w:h="16840"/>
          <w:pgMar w:header="0" w:footer="1046" w:top="1620" w:bottom="1240" w:left="1420" w:right="1000"/>
        </w:sectPr>
      </w:pPr>
    </w:p>
    <w:p>
      <w:pPr>
        <w:pStyle w:val="ListParagraph"/>
        <w:numPr>
          <w:ilvl w:val="1"/>
          <w:numId w:val="16"/>
        </w:numPr>
        <w:tabs>
          <w:tab w:pos="1841" w:val="left" w:leader="none"/>
        </w:tabs>
        <w:spacing w:line="362" w:lineRule="auto" w:before="64" w:after="0"/>
        <w:ind w:left="1841" w:right="703" w:hanging="284"/>
        <w:jc w:val="left"/>
        <w:rPr>
          <w:sz w:val="24"/>
        </w:rPr>
      </w:pPr>
      <w:r>
        <w:rPr>
          <w:sz w:val="24"/>
        </w:rPr>
        <w:t>Ukuran</w:t>
      </w:r>
      <w:r>
        <w:rPr>
          <w:spacing w:val="80"/>
          <w:sz w:val="24"/>
        </w:rPr>
        <w:t> </w:t>
      </w:r>
      <w:r>
        <w:rPr>
          <w:sz w:val="24"/>
        </w:rPr>
        <w:t>konus</w:t>
      </w:r>
      <w:r>
        <w:rPr>
          <w:spacing w:val="80"/>
          <w:sz w:val="24"/>
        </w:rPr>
        <w:t> </w:t>
      </w:r>
      <w:r>
        <w:rPr>
          <w:sz w:val="24"/>
        </w:rPr>
        <w:t>yang</w:t>
      </w:r>
      <w:r>
        <w:rPr>
          <w:spacing w:val="80"/>
          <w:sz w:val="24"/>
        </w:rPr>
        <w:t> </w:t>
      </w:r>
      <w:r>
        <w:rPr>
          <w:sz w:val="24"/>
        </w:rPr>
        <w:t>akan</w:t>
      </w:r>
      <w:r>
        <w:rPr>
          <w:spacing w:val="80"/>
          <w:sz w:val="24"/>
        </w:rPr>
        <w:t> </w:t>
      </w:r>
      <w:r>
        <w:rPr>
          <w:sz w:val="24"/>
        </w:rPr>
        <w:t>digunakan</w:t>
      </w:r>
      <w:r>
        <w:rPr>
          <w:spacing w:val="80"/>
          <w:sz w:val="24"/>
        </w:rPr>
        <w:t> </w:t>
      </w:r>
      <w:r>
        <w:rPr>
          <w:sz w:val="24"/>
        </w:rPr>
        <w:t>haus</w:t>
      </w:r>
      <w:r>
        <w:rPr>
          <w:spacing w:val="80"/>
          <w:sz w:val="24"/>
        </w:rPr>
        <w:t> </w:t>
      </w:r>
      <w:r>
        <w:rPr>
          <w:sz w:val="24"/>
        </w:rPr>
        <w:t>sesuai</w:t>
      </w:r>
      <w:r>
        <w:rPr>
          <w:spacing w:val="80"/>
          <w:sz w:val="24"/>
        </w:rPr>
        <w:t> </w:t>
      </w:r>
      <w:r>
        <w:rPr>
          <w:sz w:val="24"/>
        </w:rPr>
        <w:t>dengan</w:t>
      </w:r>
      <w:r>
        <w:rPr>
          <w:spacing w:val="80"/>
          <w:sz w:val="24"/>
        </w:rPr>
        <w:t> </w:t>
      </w:r>
      <w:r>
        <w:rPr>
          <w:sz w:val="24"/>
        </w:rPr>
        <w:t>ukuran standard (d = 36 mm)</w:t>
      </w:r>
    </w:p>
    <w:p>
      <w:pPr>
        <w:pStyle w:val="ListParagraph"/>
        <w:numPr>
          <w:ilvl w:val="1"/>
          <w:numId w:val="16"/>
        </w:numPr>
        <w:tabs>
          <w:tab w:pos="1840" w:val="left" w:leader="none"/>
        </w:tabs>
        <w:spacing w:line="271" w:lineRule="exact" w:before="0" w:after="0"/>
        <w:ind w:left="1840" w:right="0" w:hanging="283"/>
        <w:jc w:val="left"/>
        <w:rPr>
          <w:sz w:val="24"/>
        </w:rPr>
      </w:pPr>
      <w:r>
        <w:rPr>
          <w:sz w:val="24"/>
        </w:rPr>
        <w:t>Jarum manometer</w:t>
      </w:r>
      <w:r>
        <w:rPr>
          <w:spacing w:val="-1"/>
          <w:sz w:val="24"/>
        </w:rPr>
        <w:t> </w:t>
      </w:r>
      <w:r>
        <w:rPr>
          <w:sz w:val="24"/>
        </w:rPr>
        <w:t>harus</w:t>
      </w:r>
      <w:r>
        <w:rPr>
          <w:spacing w:val="-3"/>
          <w:sz w:val="24"/>
        </w:rPr>
        <w:t> </w:t>
      </w:r>
      <w:r>
        <w:rPr>
          <w:sz w:val="24"/>
        </w:rPr>
        <w:t>menentukan</w:t>
      </w:r>
      <w:r>
        <w:rPr>
          <w:spacing w:val="-6"/>
          <w:sz w:val="24"/>
        </w:rPr>
        <w:t> </w:t>
      </w:r>
      <w:r>
        <w:rPr>
          <w:sz w:val="24"/>
        </w:rPr>
        <w:t>awal</w:t>
      </w:r>
      <w:r>
        <w:rPr>
          <w:spacing w:val="-4"/>
          <w:sz w:val="24"/>
        </w:rPr>
        <w:t> </w:t>
      </w:r>
      <w:r>
        <w:rPr>
          <w:sz w:val="24"/>
        </w:rPr>
        <w:t>nilai </w:t>
      </w:r>
      <w:r>
        <w:rPr>
          <w:spacing w:val="-4"/>
          <w:sz w:val="24"/>
        </w:rPr>
        <w:t>nol.</w:t>
      </w:r>
    </w:p>
    <w:p>
      <w:pPr>
        <w:pStyle w:val="ListParagraph"/>
        <w:numPr>
          <w:ilvl w:val="1"/>
          <w:numId w:val="16"/>
        </w:numPr>
        <w:tabs>
          <w:tab w:pos="1840" w:val="left" w:leader="none"/>
        </w:tabs>
        <w:spacing w:line="240" w:lineRule="auto" w:before="140" w:after="0"/>
        <w:ind w:left="1840" w:right="0" w:hanging="283"/>
        <w:jc w:val="left"/>
        <w:rPr>
          <w:sz w:val="24"/>
        </w:rPr>
      </w:pPr>
      <w:r>
        <w:rPr>
          <w:sz w:val="24"/>
        </w:rPr>
        <w:t>Dalam</w:t>
      </w:r>
      <w:r>
        <w:rPr>
          <w:spacing w:val="-2"/>
          <w:sz w:val="24"/>
        </w:rPr>
        <w:t> </w:t>
      </w:r>
      <w:r>
        <w:rPr>
          <w:sz w:val="24"/>
        </w:rPr>
        <w:t>pembacaan</w:t>
      </w:r>
      <w:r>
        <w:rPr>
          <w:spacing w:val="-1"/>
          <w:sz w:val="24"/>
        </w:rPr>
        <w:t> </w:t>
      </w:r>
      <w:r>
        <w:rPr>
          <w:sz w:val="24"/>
        </w:rPr>
        <w:t>harus</w:t>
      </w:r>
      <w:r>
        <w:rPr>
          <w:spacing w:val="-3"/>
          <w:sz w:val="24"/>
        </w:rPr>
        <w:t> </w:t>
      </w:r>
      <w:r>
        <w:rPr>
          <w:sz w:val="24"/>
        </w:rPr>
        <w:t>hati</w:t>
      </w:r>
      <w:r>
        <w:rPr>
          <w:spacing w:val="4"/>
          <w:sz w:val="24"/>
        </w:rPr>
        <w:t> </w:t>
      </w:r>
      <w:r>
        <w:rPr>
          <w:sz w:val="24"/>
        </w:rPr>
        <w:t>–</w:t>
      </w:r>
      <w:r>
        <w:rPr>
          <w:spacing w:val="-1"/>
          <w:sz w:val="24"/>
        </w:rPr>
        <w:t> </w:t>
      </w:r>
      <w:r>
        <w:rPr>
          <w:spacing w:val="-2"/>
          <w:sz w:val="24"/>
        </w:rPr>
        <w:t>hati.</w:t>
      </w:r>
    </w:p>
    <w:p>
      <w:pPr>
        <w:pStyle w:val="BodyText"/>
      </w:pPr>
    </w:p>
    <w:p>
      <w:pPr>
        <w:pStyle w:val="BodyText"/>
        <w:spacing w:before="40"/>
      </w:pPr>
    </w:p>
    <w:p>
      <w:pPr>
        <w:pStyle w:val="Heading3"/>
        <w:numPr>
          <w:ilvl w:val="2"/>
          <w:numId w:val="7"/>
        </w:numPr>
        <w:tabs>
          <w:tab w:pos="1628" w:val="left" w:leader="none"/>
        </w:tabs>
        <w:spacing w:line="240" w:lineRule="auto" w:before="1" w:after="0"/>
        <w:ind w:left="1628" w:right="0" w:hanging="780"/>
        <w:jc w:val="both"/>
        <w:rPr>
          <w:i w:val="0"/>
        </w:rPr>
      </w:pPr>
      <w:bookmarkStart w:name="_bookmark24" w:id="25"/>
      <w:bookmarkEnd w:id="25"/>
      <w:r>
        <w:rPr>
          <w:i w:val="0"/>
        </w:rPr>
      </w:r>
      <w:r>
        <w:rPr/>
        <w:t>Standard</w:t>
      </w:r>
      <w:r>
        <w:rPr>
          <w:spacing w:val="-3"/>
        </w:rPr>
        <w:t> </w:t>
      </w:r>
      <w:r>
        <w:rPr/>
        <w:t>Penetration</w:t>
      </w:r>
      <w:r>
        <w:rPr>
          <w:spacing w:val="-4"/>
        </w:rPr>
        <w:t> </w:t>
      </w:r>
      <w:r>
        <w:rPr/>
        <w:t>Test</w:t>
      </w:r>
      <w:r>
        <w:rPr>
          <w:spacing w:val="2"/>
        </w:rPr>
        <w:t> </w:t>
      </w:r>
      <w:r>
        <w:rPr>
          <w:i w:val="0"/>
          <w:spacing w:val="-4"/>
        </w:rPr>
        <w:t>(SPT)</w:t>
      </w:r>
    </w:p>
    <w:p>
      <w:pPr>
        <w:pStyle w:val="BodyText"/>
        <w:spacing w:line="360" w:lineRule="auto" w:before="136"/>
        <w:ind w:left="848" w:right="697" w:firstLine="708"/>
        <w:jc w:val="both"/>
      </w:pPr>
      <w:r>
        <w:rPr/>
        <w:drawing>
          <wp:anchor distT="0" distB="0" distL="0" distR="0" allowOverlap="1" layoutInCell="1" locked="0" behindDoc="0" simplePos="0" relativeHeight="15746048">
            <wp:simplePos x="0" y="0"/>
            <wp:positionH relativeFrom="page">
              <wp:posOffset>1393190</wp:posOffset>
            </wp:positionH>
            <wp:positionV relativeFrom="paragraph">
              <wp:posOffset>412062</wp:posOffset>
            </wp:positionV>
            <wp:extent cx="4825999" cy="467359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4825999" cy="4673599"/>
                    </a:xfrm>
                    <a:prstGeom prst="rect">
                      <a:avLst/>
                    </a:prstGeom>
                  </pic:spPr>
                </pic:pic>
              </a:graphicData>
            </a:graphic>
          </wp:anchor>
        </w:drawing>
      </w:r>
      <w:r>
        <w:rPr>
          <w:i/>
        </w:rPr>
        <w:t>Standard Penetration Test </w:t>
      </w:r>
      <w:r>
        <w:rPr/>
        <w:t>(SPT) sering digunakan untuk mendapatkan daya dukung tanah secara langsung di lokasi. Percobaan penetrasi standar (</w:t>
      </w:r>
      <w:r>
        <w:rPr>
          <w:i/>
        </w:rPr>
        <w:t>standard penetration test</w:t>
      </w:r>
      <w:r>
        <w:rPr/>
        <w:t>) berasal dari Amerika Serikat. Pengujian langsung dilapangan</w:t>
      </w:r>
      <w:r>
        <w:rPr>
          <w:spacing w:val="-1"/>
        </w:rPr>
        <w:t> </w:t>
      </w:r>
      <w:r>
        <w:rPr/>
        <w:t>dengan</w:t>
      </w:r>
      <w:r>
        <w:rPr>
          <w:spacing w:val="-3"/>
        </w:rPr>
        <w:t> </w:t>
      </w:r>
      <w:r>
        <w:rPr/>
        <w:t>metode </w:t>
      </w:r>
      <w:r>
        <w:rPr>
          <w:i/>
        </w:rPr>
        <w:t>Standard</w:t>
      </w:r>
      <w:r>
        <w:rPr>
          <w:i/>
          <w:spacing w:val="-1"/>
        </w:rPr>
        <w:t> </w:t>
      </w:r>
      <w:r>
        <w:rPr>
          <w:i/>
        </w:rPr>
        <w:t>Penetration</w:t>
      </w:r>
      <w:r>
        <w:rPr>
          <w:i/>
          <w:spacing w:val="-1"/>
        </w:rPr>
        <w:t> </w:t>
      </w:r>
      <w:r>
        <w:rPr>
          <w:i/>
        </w:rPr>
        <w:t>Test </w:t>
      </w:r>
      <w:r>
        <w:rPr/>
        <w:t>(SPT)</w:t>
      </w:r>
      <w:r>
        <w:rPr>
          <w:spacing w:val="-1"/>
        </w:rPr>
        <w:t> </w:t>
      </w:r>
      <w:r>
        <w:rPr/>
        <w:t>dilakukan</w:t>
      </w:r>
      <w:r>
        <w:rPr>
          <w:spacing w:val="-1"/>
        </w:rPr>
        <w:t> </w:t>
      </w:r>
      <w:r>
        <w:rPr/>
        <w:t>dalam satu lubang bor dengan memasukkan tabung sampel yang berdiameter 35 mm sedalam 305 mm, kedalam tanah pada dasar lubang bor dengan memakai suatu beban penumbuk dengan berat 140 lb (63 kg) yang dijatuhkan dari ketinggian 30 in ( 75 cm). Setelah memasuki kedalam tanah 6 in (15 cm) jumlah pukulan ditentukan untuk memasukkannya kedalam sedalam</w:t>
      </w:r>
      <w:r>
        <w:rPr>
          <w:spacing w:val="40"/>
        </w:rPr>
        <w:t> </w:t>
      </w:r>
      <w:r>
        <w:rPr/>
        <w:t>12 in (30cm) berikutnya. Jumlah pukulan ini disebut nilai N (N value) atau </w:t>
      </w:r>
      <w:r>
        <w:rPr>
          <w:i/>
        </w:rPr>
        <w:t>Number of blows</w:t>
      </w:r>
      <w:r>
        <w:rPr/>
        <w:t>, dengan satuan pukulan/kaki (blows per foot).</w:t>
      </w:r>
    </w:p>
    <w:p>
      <w:pPr>
        <w:pStyle w:val="BodyText"/>
        <w:spacing w:line="360" w:lineRule="auto" w:before="3"/>
        <w:ind w:left="848" w:right="701" w:firstLine="428"/>
        <w:jc w:val="both"/>
      </w:pPr>
      <w:r>
        <w:rPr/>
        <w:drawing>
          <wp:anchor distT="0" distB="0" distL="0" distR="0" allowOverlap="1" layoutInCell="1" locked="0" behindDoc="0" simplePos="0" relativeHeight="15745536">
            <wp:simplePos x="0" y="0"/>
            <wp:positionH relativeFrom="page">
              <wp:posOffset>2761869</wp:posOffset>
            </wp:positionH>
            <wp:positionV relativeFrom="paragraph">
              <wp:posOffset>1314134</wp:posOffset>
            </wp:positionV>
            <wp:extent cx="2657475" cy="235076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6" cstate="print"/>
                    <a:stretch>
                      <a:fillRect/>
                    </a:stretch>
                  </pic:blipFill>
                  <pic:spPr>
                    <a:xfrm>
                      <a:off x="0" y="0"/>
                      <a:ext cx="2657475" cy="2350769"/>
                    </a:xfrm>
                    <a:prstGeom prst="rect">
                      <a:avLst/>
                    </a:prstGeom>
                  </pic:spPr>
                </pic:pic>
              </a:graphicData>
            </a:graphic>
          </wp:anchor>
        </w:drawing>
      </w:r>
      <w:r>
        <w:rPr/>
        <w:t>Pengujian </w:t>
      </w:r>
      <w:r>
        <w:rPr>
          <w:i/>
        </w:rPr>
        <w:t>Standard Penetration Test </w:t>
      </w:r>
      <w:r>
        <w:rPr/>
        <w:t>dilakukan setiap interval kedalaman pemboran 2 meter. Percobaan SPT relatif lebih sederhana bila dibandingkan dengan percobaan sondir. Selain itu, contoh tanah terganggu dapat diperoleh</w:t>
      </w:r>
      <w:r>
        <w:rPr>
          <w:spacing w:val="40"/>
        </w:rPr>
        <w:t> </w:t>
      </w:r>
      <w:r>
        <w:rPr/>
        <w:t>untuk identifikasi jenis tanah, sehingga interpretasi kuat geser dan deformasi</w:t>
      </w:r>
      <w:r>
        <w:rPr>
          <w:spacing w:val="80"/>
        </w:rPr>
        <w:t> </w:t>
      </w:r>
      <w:r>
        <w:rPr/>
        <w:t>tanah dapat diperkirakandengan baik.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spacing w:before="0"/>
        <w:ind w:left="906" w:right="760" w:firstLine="0"/>
        <w:jc w:val="center"/>
        <w:rPr>
          <w:sz w:val="24"/>
        </w:rPr>
      </w:pPr>
      <w:bookmarkStart w:name="_bookmark25" w:id="26"/>
      <w:bookmarkEnd w:id="26"/>
      <w:r>
        <w:rPr/>
      </w:r>
      <w:r>
        <w:rPr>
          <w:b/>
          <w:sz w:val="24"/>
        </w:rPr>
        <w:t>Gambar</w:t>
      </w:r>
      <w:r>
        <w:rPr>
          <w:b/>
          <w:spacing w:val="57"/>
          <w:sz w:val="24"/>
        </w:rPr>
        <w:t> </w:t>
      </w:r>
      <w:r>
        <w:rPr>
          <w:b/>
          <w:sz w:val="24"/>
        </w:rPr>
        <w:t>2.6</w:t>
      </w:r>
      <w:r>
        <w:rPr>
          <w:b/>
          <w:spacing w:val="-2"/>
          <w:sz w:val="24"/>
        </w:rPr>
        <w:t> </w:t>
      </w:r>
      <w:r>
        <w:rPr>
          <w:sz w:val="24"/>
        </w:rPr>
        <w:t>Alat</w:t>
      </w:r>
      <w:r>
        <w:rPr>
          <w:spacing w:val="-2"/>
          <w:sz w:val="24"/>
        </w:rPr>
        <w:t> </w:t>
      </w:r>
      <w:r>
        <w:rPr>
          <w:sz w:val="24"/>
        </w:rPr>
        <w:t>Percobaan</w:t>
      </w:r>
      <w:r>
        <w:rPr>
          <w:spacing w:val="-2"/>
          <w:sz w:val="24"/>
        </w:rPr>
        <w:t> </w:t>
      </w:r>
      <w:r>
        <w:rPr>
          <w:sz w:val="24"/>
        </w:rPr>
        <w:t>Penetrasi</w:t>
      </w:r>
      <w:r>
        <w:rPr>
          <w:spacing w:val="-2"/>
          <w:sz w:val="24"/>
        </w:rPr>
        <w:t> Standard</w:t>
      </w:r>
    </w:p>
    <w:p>
      <w:pPr>
        <w:spacing w:after="0"/>
        <w:jc w:val="center"/>
        <w:rPr>
          <w:sz w:val="24"/>
        </w:rPr>
        <w:sectPr>
          <w:pgSz w:w="11910" w:h="16840"/>
          <w:pgMar w:header="0" w:footer="1046" w:top="1620" w:bottom="1240" w:left="1420" w:right="1000"/>
        </w:sectPr>
      </w:pPr>
    </w:p>
    <w:p>
      <w:pPr>
        <w:pStyle w:val="BodyText"/>
        <w:spacing w:before="64"/>
        <w:ind w:left="906" w:right="466"/>
        <w:jc w:val="center"/>
      </w:pPr>
      <w:r>
        <w:rPr/>
        <w:t>(Sumber</w:t>
      </w:r>
      <w:r>
        <w:rPr>
          <w:spacing w:val="-2"/>
        </w:rPr>
        <w:t> </w:t>
      </w:r>
      <w:r>
        <w:rPr/>
        <w:t>:</w:t>
      </w:r>
      <w:r>
        <w:rPr>
          <w:spacing w:val="-1"/>
        </w:rPr>
        <w:t> </w:t>
      </w:r>
      <w:r>
        <w:rPr/>
        <w:t>Sosrodarsono</w:t>
      </w:r>
      <w:r>
        <w:rPr>
          <w:spacing w:val="-2"/>
        </w:rPr>
        <w:t> </w:t>
      </w:r>
      <w:r>
        <w:rPr/>
        <w:t>&amp;</w:t>
      </w:r>
      <w:r>
        <w:rPr>
          <w:spacing w:val="-2"/>
        </w:rPr>
        <w:t> </w:t>
      </w:r>
      <w:r>
        <w:rPr/>
        <w:t>Nakazawa,</w:t>
      </w:r>
      <w:r>
        <w:rPr>
          <w:spacing w:val="-6"/>
        </w:rPr>
        <w:t> </w:t>
      </w:r>
      <w:r>
        <w:rPr>
          <w:spacing w:val="-2"/>
        </w:rPr>
        <w:t>2005)</w:t>
      </w:r>
    </w:p>
    <w:p>
      <w:pPr>
        <w:pStyle w:val="BodyText"/>
        <w:spacing w:before="84"/>
      </w:pPr>
    </w:p>
    <w:p>
      <w:pPr>
        <w:pStyle w:val="BodyText"/>
        <w:ind w:left="1701"/>
        <w:jc w:val="both"/>
      </w:pPr>
      <w:r>
        <w:rPr/>
        <w:t>Pengamatan</w:t>
      </w:r>
      <w:r>
        <w:rPr>
          <w:spacing w:val="-3"/>
        </w:rPr>
        <w:t> </w:t>
      </w:r>
      <w:r>
        <w:rPr/>
        <w:t>dan</w:t>
      </w:r>
      <w:r>
        <w:rPr>
          <w:spacing w:val="-3"/>
        </w:rPr>
        <w:t> </w:t>
      </w:r>
      <w:r>
        <w:rPr/>
        <w:t>perhitungan</w:t>
      </w:r>
      <w:r>
        <w:rPr>
          <w:spacing w:val="-3"/>
        </w:rPr>
        <w:t> </w:t>
      </w:r>
      <w:r>
        <w:rPr/>
        <w:t>SPT</w:t>
      </w:r>
      <w:r>
        <w:rPr>
          <w:spacing w:val="-3"/>
        </w:rPr>
        <w:t> </w:t>
      </w:r>
      <w:r>
        <w:rPr/>
        <w:t>dilakukan</w:t>
      </w:r>
      <w:r>
        <w:rPr>
          <w:spacing w:val="-3"/>
        </w:rPr>
        <w:t> </w:t>
      </w:r>
      <w:r>
        <w:rPr/>
        <w:t>sebagai</w:t>
      </w:r>
      <w:r>
        <w:rPr>
          <w:spacing w:val="-2"/>
        </w:rPr>
        <w:t> </w:t>
      </w:r>
      <w:r>
        <w:rPr/>
        <w:t>berikut</w:t>
      </w:r>
      <w:r>
        <w:rPr>
          <w:spacing w:val="-3"/>
        </w:rPr>
        <w:t> </w:t>
      </w:r>
      <w:r>
        <w:rPr>
          <w:spacing w:val="-10"/>
        </w:rPr>
        <w:t>:</w:t>
      </w:r>
    </w:p>
    <w:p>
      <w:pPr>
        <w:pStyle w:val="ListParagraph"/>
        <w:numPr>
          <w:ilvl w:val="3"/>
          <w:numId w:val="7"/>
        </w:numPr>
        <w:tabs>
          <w:tab w:pos="1276" w:val="left" w:leader="none"/>
        </w:tabs>
        <w:spacing w:line="362" w:lineRule="auto" w:before="136" w:after="0"/>
        <w:ind w:left="1276" w:right="707" w:hanging="284"/>
        <w:jc w:val="both"/>
        <w:rPr>
          <w:sz w:val="24"/>
        </w:rPr>
      </w:pPr>
      <w:r>
        <w:rPr>
          <w:sz w:val="24"/>
        </w:rPr>
        <w:t>Mula-mula tabung SPT dipukul ke dalam tanah sedalam 45 cm yaitu kedalaman yang diperkirakan akan terganggu oleh pengeboran.</w:t>
      </w:r>
    </w:p>
    <w:p>
      <w:pPr>
        <w:pStyle w:val="ListParagraph"/>
        <w:numPr>
          <w:ilvl w:val="3"/>
          <w:numId w:val="7"/>
        </w:numPr>
        <w:tabs>
          <w:tab w:pos="1276" w:val="left" w:leader="none"/>
        </w:tabs>
        <w:spacing w:line="362" w:lineRule="auto" w:before="0" w:after="0"/>
        <w:ind w:left="1276" w:right="707" w:hanging="284"/>
        <w:jc w:val="both"/>
        <w:rPr>
          <w:sz w:val="24"/>
        </w:rPr>
      </w:pPr>
      <w:r>
        <w:rPr>
          <w:sz w:val="24"/>
        </w:rPr>
        <w:t>Kemudian untuk setiap kedalaman 15 cm dicatat jumlah pukulan yang dibutuhkan untuk memasukkannya.</w:t>
      </w:r>
    </w:p>
    <w:p>
      <w:pPr>
        <w:pStyle w:val="ListParagraph"/>
        <w:numPr>
          <w:ilvl w:val="3"/>
          <w:numId w:val="7"/>
        </w:numPr>
        <w:tabs>
          <w:tab w:pos="1276" w:val="left" w:leader="none"/>
        </w:tabs>
        <w:spacing w:line="360" w:lineRule="auto" w:before="0" w:after="0"/>
        <w:ind w:left="1276" w:right="705" w:hanging="284"/>
        <w:jc w:val="both"/>
        <w:rPr>
          <w:sz w:val="24"/>
        </w:rPr>
      </w:pPr>
      <w:r>
        <w:rPr/>
        <w:drawing>
          <wp:anchor distT="0" distB="0" distL="0" distR="0" allowOverlap="1" layoutInCell="1" locked="0" behindDoc="0" simplePos="0" relativeHeight="15746560">
            <wp:simplePos x="0" y="0"/>
            <wp:positionH relativeFrom="page">
              <wp:posOffset>1393190</wp:posOffset>
            </wp:positionH>
            <wp:positionV relativeFrom="paragraph">
              <wp:posOffset>205214</wp:posOffset>
            </wp:positionV>
            <wp:extent cx="4825999" cy="4673599"/>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Jumlah pukulan untuk memasukkan split spoon 15 cm pertama dicatat</w:t>
      </w:r>
      <w:r>
        <w:rPr>
          <w:spacing w:val="40"/>
          <w:sz w:val="24"/>
        </w:rPr>
        <w:t> </w:t>
      </w:r>
      <w:r>
        <w:rPr>
          <w:sz w:val="24"/>
        </w:rPr>
        <w:t>sebagai N1. Jumlah pukulan untuk memasukkan 15 cm kedua adalah N2 dan jumlah pukulan untuk memasukkan 15 cm ketiga adalah N3 . Jadi total kedalaman setelah pengujian SPT adalah 45 cm dan menghasilkan N1, N2, dan N3.</w:t>
      </w:r>
    </w:p>
    <w:p>
      <w:pPr>
        <w:pStyle w:val="ListParagraph"/>
        <w:numPr>
          <w:ilvl w:val="3"/>
          <w:numId w:val="7"/>
        </w:numPr>
        <w:tabs>
          <w:tab w:pos="1276" w:val="left" w:leader="none"/>
        </w:tabs>
        <w:spacing w:line="360" w:lineRule="auto" w:before="0" w:after="0"/>
        <w:ind w:left="1276" w:right="706" w:hanging="284"/>
        <w:jc w:val="both"/>
        <w:rPr>
          <w:sz w:val="24"/>
        </w:rPr>
      </w:pPr>
      <w:r>
        <w:rPr>
          <w:sz w:val="24"/>
        </w:rPr>
        <w:t>Angka SPT ditetapkan dengan menjumlahkan 2 angka pukulan terakhir (N2+N3) pada setiap interval pengujian dan dicatat pada lembaran Drillig </w:t>
      </w:r>
      <w:r>
        <w:rPr>
          <w:spacing w:val="-4"/>
          <w:sz w:val="24"/>
        </w:rPr>
        <w:t>Log.</w:t>
      </w:r>
    </w:p>
    <w:p>
      <w:pPr>
        <w:pStyle w:val="ListParagraph"/>
        <w:numPr>
          <w:ilvl w:val="3"/>
          <w:numId w:val="7"/>
        </w:numPr>
        <w:tabs>
          <w:tab w:pos="1276" w:val="left" w:leader="none"/>
        </w:tabs>
        <w:spacing w:line="360" w:lineRule="auto" w:before="0" w:after="0"/>
        <w:ind w:left="1276" w:right="697" w:hanging="284"/>
        <w:jc w:val="both"/>
        <w:rPr>
          <w:sz w:val="24"/>
        </w:rPr>
      </w:pPr>
      <w:r>
        <w:rPr>
          <w:sz w:val="24"/>
        </w:rPr>
        <w:t>Setelah</w:t>
      </w:r>
      <w:r>
        <w:rPr>
          <w:spacing w:val="-6"/>
          <w:sz w:val="24"/>
        </w:rPr>
        <w:t> </w:t>
      </w:r>
      <w:r>
        <w:rPr>
          <w:sz w:val="24"/>
        </w:rPr>
        <w:t>selesai</w:t>
      </w:r>
      <w:r>
        <w:rPr>
          <w:spacing w:val="-1"/>
          <w:sz w:val="24"/>
        </w:rPr>
        <w:t> </w:t>
      </w:r>
      <w:r>
        <w:rPr>
          <w:sz w:val="24"/>
        </w:rPr>
        <w:t>pengujian,</w:t>
      </w:r>
      <w:r>
        <w:rPr>
          <w:spacing w:val="-2"/>
          <w:sz w:val="24"/>
        </w:rPr>
        <w:t> </w:t>
      </w:r>
      <w:r>
        <w:rPr>
          <w:sz w:val="24"/>
        </w:rPr>
        <w:t>tabung</w:t>
      </w:r>
      <w:r>
        <w:rPr>
          <w:spacing w:val="-2"/>
          <w:sz w:val="24"/>
        </w:rPr>
        <w:t> </w:t>
      </w:r>
      <w:r>
        <w:rPr>
          <w:sz w:val="24"/>
        </w:rPr>
        <w:t>SPT diangkat</w:t>
      </w:r>
      <w:r>
        <w:rPr>
          <w:spacing w:val="-1"/>
          <w:sz w:val="24"/>
        </w:rPr>
        <w:t> </w:t>
      </w:r>
      <w:r>
        <w:rPr>
          <w:sz w:val="24"/>
        </w:rPr>
        <w:t>dari lubang</w:t>
      </w:r>
      <w:r>
        <w:rPr>
          <w:spacing w:val="-2"/>
          <w:sz w:val="24"/>
        </w:rPr>
        <w:t> </w:t>
      </w:r>
      <w:r>
        <w:rPr>
          <w:sz w:val="24"/>
        </w:rPr>
        <w:t>bor</w:t>
      </w:r>
      <w:r>
        <w:rPr>
          <w:spacing w:val="-5"/>
          <w:sz w:val="24"/>
        </w:rPr>
        <w:t> </w:t>
      </w:r>
      <w:r>
        <w:rPr>
          <w:sz w:val="24"/>
        </w:rPr>
        <w:t>ke permukaan tanah untuk diambil contoh tanahnya dan dimasukkan ke dalam kantong plastik untuk diamati di laboratorium.</w:t>
      </w:r>
    </w:p>
    <w:p>
      <w:pPr>
        <w:pStyle w:val="BodyText"/>
        <w:spacing w:line="360" w:lineRule="auto"/>
        <w:ind w:left="848" w:right="699" w:firstLine="284"/>
        <w:jc w:val="both"/>
      </w:pPr>
      <w:r>
        <w:rPr/>
        <w:t>Kemudian hasil dari pekerjaan bor dan SPT dituangkan dalam lembaran</w:t>
      </w:r>
      <w:r>
        <w:rPr>
          <w:spacing w:val="40"/>
        </w:rPr>
        <w:t> </w:t>
      </w:r>
      <w:r>
        <w:rPr/>
        <w:t>drilling log. Uji SPT dapat dihentikan jika jumlah pukulan melebihi 50 kali sebelum penetrasi 30 cm tercapai.</w:t>
      </w:r>
    </w:p>
    <w:p>
      <w:pPr>
        <w:pStyle w:val="BodyText"/>
        <w:spacing w:before="152"/>
        <w:ind w:left="1133"/>
        <w:jc w:val="both"/>
      </w:pPr>
      <w:r>
        <w:rPr/>
        <w:t>Tujuan</w:t>
      </w:r>
      <w:r>
        <w:rPr>
          <w:spacing w:val="-2"/>
        </w:rPr>
        <w:t> </w:t>
      </w:r>
      <w:r>
        <w:rPr/>
        <w:t>Percobaan</w:t>
      </w:r>
      <w:r>
        <w:rPr>
          <w:spacing w:val="-2"/>
        </w:rPr>
        <w:t> </w:t>
      </w:r>
      <w:r>
        <w:rPr/>
        <w:t>SPT</w:t>
      </w:r>
      <w:r>
        <w:rPr>
          <w:spacing w:val="-1"/>
        </w:rPr>
        <w:t> </w:t>
      </w:r>
      <w:r>
        <w:rPr/>
        <w:t>yaitu</w:t>
      </w:r>
      <w:r>
        <w:rPr>
          <w:spacing w:val="-1"/>
        </w:rPr>
        <w:t> </w:t>
      </w:r>
      <w:r>
        <w:rPr>
          <w:spacing w:val="-10"/>
        </w:rPr>
        <w:t>:</w:t>
      </w:r>
    </w:p>
    <w:p>
      <w:pPr>
        <w:pStyle w:val="ListParagraph"/>
        <w:numPr>
          <w:ilvl w:val="4"/>
          <w:numId w:val="7"/>
        </w:numPr>
        <w:tabs>
          <w:tab w:pos="1557" w:val="left" w:leader="none"/>
        </w:tabs>
        <w:spacing w:line="357" w:lineRule="auto" w:before="140" w:after="0"/>
        <w:ind w:left="1557" w:right="705" w:hanging="284"/>
        <w:jc w:val="both"/>
        <w:rPr>
          <w:sz w:val="24"/>
          <w:szCs w:val="24"/>
        </w:rPr>
      </w:pPr>
      <w:r>
        <w:rPr>
          <w:sz w:val="24"/>
          <w:szCs w:val="24"/>
        </w:rPr>
        <w:t>Untuk menentukan kepadatan relatif dan sudut geser (ϕ) lapisan tanah tersebut dari pengambilan contoh tanah dengan tabung.</w:t>
      </w:r>
    </w:p>
    <w:p>
      <w:pPr>
        <w:pStyle w:val="ListParagraph"/>
        <w:numPr>
          <w:ilvl w:val="4"/>
          <w:numId w:val="7"/>
        </w:numPr>
        <w:tabs>
          <w:tab w:pos="1556" w:val="left" w:leader="none"/>
        </w:tabs>
        <w:spacing w:line="240" w:lineRule="auto" w:before="5" w:after="0"/>
        <w:ind w:left="1556" w:right="0" w:hanging="283"/>
        <w:jc w:val="both"/>
        <w:rPr>
          <w:sz w:val="24"/>
        </w:rPr>
      </w:pPr>
      <w:r>
        <w:rPr>
          <w:sz w:val="24"/>
        </w:rPr>
        <w:t>Dapat</w:t>
      </w:r>
      <w:r>
        <w:rPr>
          <w:spacing w:val="-1"/>
          <w:sz w:val="24"/>
        </w:rPr>
        <w:t> </w:t>
      </w:r>
      <w:r>
        <w:rPr>
          <w:sz w:val="24"/>
        </w:rPr>
        <w:t>diketahui</w:t>
      </w:r>
      <w:r>
        <w:rPr>
          <w:spacing w:val="-5"/>
          <w:sz w:val="24"/>
        </w:rPr>
        <w:t> </w:t>
      </w:r>
      <w:r>
        <w:rPr>
          <w:sz w:val="24"/>
        </w:rPr>
        <w:t>jenis</w:t>
      </w:r>
      <w:r>
        <w:rPr>
          <w:spacing w:val="-3"/>
          <w:sz w:val="24"/>
        </w:rPr>
        <w:t> </w:t>
      </w:r>
      <w:r>
        <w:rPr>
          <w:sz w:val="24"/>
        </w:rPr>
        <w:t>tanah</w:t>
      </w:r>
      <w:r>
        <w:rPr>
          <w:spacing w:val="-1"/>
          <w:sz w:val="24"/>
        </w:rPr>
        <w:t> </w:t>
      </w:r>
      <w:r>
        <w:rPr>
          <w:sz w:val="24"/>
        </w:rPr>
        <w:t>dan</w:t>
      </w:r>
      <w:r>
        <w:rPr>
          <w:spacing w:val="-1"/>
          <w:sz w:val="24"/>
        </w:rPr>
        <w:t> </w:t>
      </w:r>
      <w:r>
        <w:rPr>
          <w:sz w:val="24"/>
        </w:rPr>
        <w:t>ketebalan</w:t>
      </w:r>
      <w:r>
        <w:rPr>
          <w:spacing w:val="-6"/>
          <w:sz w:val="24"/>
        </w:rPr>
        <w:t> </w:t>
      </w:r>
      <w:r>
        <w:rPr>
          <w:sz w:val="24"/>
        </w:rPr>
        <w:t>dari setiap</w:t>
      </w:r>
      <w:r>
        <w:rPr>
          <w:spacing w:val="-1"/>
          <w:sz w:val="24"/>
        </w:rPr>
        <w:t> </w:t>
      </w:r>
      <w:r>
        <w:rPr>
          <w:sz w:val="24"/>
        </w:rPr>
        <w:t>lapisan </w:t>
      </w:r>
      <w:r>
        <w:rPr>
          <w:spacing w:val="-2"/>
          <w:sz w:val="24"/>
        </w:rPr>
        <w:t>tanah.</w:t>
      </w:r>
    </w:p>
    <w:p>
      <w:pPr>
        <w:pStyle w:val="ListParagraph"/>
        <w:numPr>
          <w:ilvl w:val="4"/>
          <w:numId w:val="7"/>
        </w:numPr>
        <w:tabs>
          <w:tab w:pos="1557" w:val="left" w:leader="none"/>
        </w:tabs>
        <w:spacing w:line="360" w:lineRule="auto" w:before="137" w:after="0"/>
        <w:ind w:left="1557" w:right="707" w:hanging="280"/>
        <w:jc w:val="both"/>
        <w:rPr>
          <w:sz w:val="24"/>
        </w:rPr>
      </w:pPr>
      <w:r>
        <w:rPr>
          <w:sz w:val="24"/>
        </w:rPr>
        <w:t>Untuk memperoleh data yang kumulatif pada perlawanan penetrasi tanah dan menetapkan kepadatan dari tanah yang tidak berkohesi yang biasanya sulit diambil sampelnya</w:t>
      </w:r>
    </w:p>
    <w:p>
      <w:pPr>
        <w:pStyle w:val="BodyText"/>
      </w:pPr>
    </w:p>
    <w:p>
      <w:pPr>
        <w:pStyle w:val="BodyText"/>
        <w:spacing w:before="22"/>
      </w:pPr>
    </w:p>
    <w:p>
      <w:pPr>
        <w:pStyle w:val="Heading2"/>
        <w:ind w:left="1641"/>
      </w:pPr>
      <w:bookmarkStart w:name="_bookmark26" w:id="27"/>
      <w:bookmarkEnd w:id="27"/>
      <w:r>
        <w:rPr>
          <w:b w:val="0"/>
          <w:bCs w:val="0"/>
        </w:rPr>
      </w:r>
      <w:r>
        <w:rPr/>
        <w:t>Tabel</w:t>
      </w:r>
      <w:r>
        <w:rPr>
          <w:spacing w:val="-3"/>
        </w:rPr>
        <w:t> </w:t>
      </w:r>
      <w:r>
        <w:rPr/>
        <w:t>2.2</w:t>
      </w:r>
      <w:r>
        <w:rPr>
          <w:spacing w:val="-2"/>
        </w:rPr>
        <w:t> </w:t>
      </w:r>
      <w:r>
        <w:rPr/>
        <w:t>Hubungan</w:t>
      </w:r>
      <w:r>
        <w:rPr>
          <w:spacing w:val="-7"/>
        </w:rPr>
        <w:t> </w:t>
      </w:r>
      <w:r>
        <w:rPr/>
        <w:t>Dr,</w:t>
      </w:r>
      <w:r>
        <w:rPr>
          <w:spacing w:val="2"/>
        </w:rPr>
        <w:t> </w:t>
      </w:r>
      <w:r>
        <w:rPr/>
        <w:t>ϕ</w:t>
      </w:r>
      <w:r>
        <w:rPr>
          <w:spacing w:val="-4"/>
        </w:rPr>
        <w:t> </w:t>
      </w:r>
      <w:r>
        <w:rPr/>
        <w:t>dan</w:t>
      </w:r>
      <w:r>
        <w:rPr>
          <w:spacing w:val="-7"/>
        </w:rPr>
        <w:t> </w:t>
      </w:r>
      <w:r>
        <w:rPr/>
        <w:t>N dari</w:t>
      </w:r>
      <w:r>
        <w:rPr>
          <w:spacing w:val="-4"/>
        </w:rPr>
        <w:t> </w:t>
      </w:r>
      <w:r>
        <w:rPr/>
        <w:t>pasir</w:t>
      </w:r>
      <w:r>
        <w:rPr>
          <w:spacing w:val="-4"/>
        </w:rPr>
        <w:t> </w:t>
      </w:r>
      <w:r>
        <w:rPr/>
        <w:t>(Peck,</w:t>
      </w:r>
      <w:r>
        <w:rPr>
          <w:spacing w:val="-1"/>
        </w:rPr>
        <w:t> </w:t>
      </w:r>
      <w:r>
        <w:rPr>
          <w:spacing w:val="-2"/>
        </w:rPr>
        <w:t>Meyerhoff)</w:t>
      </w:r>
    </w:p>
    <w:p>
      <w:pPr>
        <w:pStyle w:val="BodyText"/>
        <w:rPr>
          <w:b/>
          <w:sz w:val="20"/>
        </w:rPr>
      </w:pPr>
    </w:p>
    <w:p>
      <w:pPr>
        <w:pStyle w:val="BodyText"/>
        <w:spacing w:before="61"/>
        <w:rPr>
          <w:b/>
          <w:sz w:val="20"/>
        </w:rPr>
      </w:pPr>
    </w:p>
    <w:tbl>
      <w:tblPr>
        <w:tblW w:w="0" w:type="auto"/>
        <w:jc w:val="left"/>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2709"/>
        <w:gridCol w:w="2989"/>
      </w:tblGrid>
      <w:tr>
        <w:trPr>
          <w:trHeight w:val="417" w:hRule="atLeast"/>
        </w:trPr>
        <w:tc>
          <w:tcPr>
            <w:tcW w:w="1076" w:type="dxa"/>
            <w:shd w:val="clear" w:color="auto" w:fill="D9D9D9"/>
          </w:tcPr>
          <w:p>
            <w:pPr>
              <w:pStyle w:val="TableParagraph"/>
              <w:spacing w:line="240" w:lineRule="auto"/>
              <w:ind w:left="0"/>
              <w:jc w:val="left"/>
              <w:rPr>
                <w:sz w:val="24"/>
              </w:rPr>
            </w:pPr>
          </w:p>
        </w:tc>
        <w:tc>
          <w:tcPr>
            <w:tcW w:w="2709" w:type="dxa"/>
            <w:shd w:val="clear" w:color="auto" w:fill="D9D9D9"/>
          </w:tcPr>
          <w:p>
            <w:pPr>
              <w:pStyle w:val="TableParagraph"/>
              <w:spacing w:line="240" w:lineRule="auto"/>
              <w:ind w:left="0"/>
              <w:jc w:val="left"/>
              <w:rPr>
                <w:sz w:val="24"/>
              </w:rPr>
            </w:pPr>
          </w:p>
        </w:tc>
        <w:tc>
          <w:tcPr>
            <w:tcW w:w="2989" w:type="dxa"/>
            <w:shd w:val="clear" w:color="auto" w:fill="D9D9D9"/>
          </w:tcPr>
          <w:p>
            <w:pPr>
              <w:pStyle w:val="TableParagraph"/>
              <w:spacing w:line="240" w:lineRule="auto" w:before="3"/>
              <w:ind w:left="479"/>
              <w:jc w:val="left"/>
              <w:rPr>
                <w:b/>
                <w:sz w:val="24"/>
              </w:rPr>
            </w:pPr>
            <w:r>
              <w:rPr>
                <w:b/>
                <w:sz w:val="24"/>
              </w:rPr>
              <w:t>Sudut</w:t>
            </w:r>
            <w:r>
              <w:rPr>
                <w:b/>
                <w:spacing w:val="-5"/>
                <w:sz w:val="24"/>
              </w:rPr>
              <w:t> </w:t>
            </w:r>
            <w:r>
              <w:rPr>
                <w:b/>
                <w:sz w:val="24"/>
              </w:rPr>
              <w:t>Geser</w:t>
            </w:r>
            <w:r>
              <w:rPr>
                <w:b/>
                <w:spacing w:val="-5"/>
                <w:sz w:val="24"/>
              </w:rPr>
              <w:t> </w:t>
            </w:r>
            <w:r>
              <w:rPr>
                <w:b/>
                <w:spacing w:val="-2"/>
                <w:sz w:val="24"/>
              </w:rPr>
              <w:t>Dalam</w:t>
            </w:r>
          </w:p>
        </w:tc>
      </w:tr>
    </w:tbl>
    <w:p>
      <w:pPr>
        <w:spacing w:after="0" w:line="240" w:lineRule="auto"/>
        <w:jc w:val="left"/>
        <w:rPr>
          <w:sz w:val="24"/>
        </w:rPr>
        <w:sectPr>
          <w:pgSz w:w="11910" w:h="16840"/>
          <w:pgMar w:header="0" w:footer="1046" w:top="1620" w:bottom="1240" w:left="1420" w:right="1000"/>
        </w:sectPr>
      </w:pPr>
    </w:p>
    <w:p>
      <w:pPr>
        <w:pStyle w:val="BodyText"/>
        <w:spacing w:before="1"/>
        <w:rPr>
          <w:b/>
          <w:sz w:val="2"/>
        </w:rPr>
      </w:pPr>
    </w:p>
    <w:tbl>
      <w:tblPr>
        <w:tblW w:w="0" w:type="auto"/>
        <w:jc w:val="left"/>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1305"/>
        <w:gridCol w:w="1405"/>
        <w:gridCol w:w="1473"/>
        <w:gridCol w:w="1517"/>
      </w:tblGrid>
      <w:tr>
        <w:trPr>
          <w:trHeight w:val="830" w:hRule="atLeast"/>
        </w:trPr>
        <w:tc>
          <w:tcPr>
            <w:tcW w:w="1076" w:type="dxa"/>
            <w:tcBorders>
              <w:top w:val="nil"/>
            </w:tcBorders>
            <w:shd w:val="clear" w:color="auto" w:fill="D9D9D9"/>
          </w:tcPr>
          <w:p>
            <w:pPr>
              <w:pStyle w:val="TableParagraph"/>
              <w:spacing w:line="240" w:lineRule="auto" w:before="3"/>
              <w:ind w:left="13"/>
              <w:rPr>
                <w:b/>
                <w:sz w:val="24"/>
              </w:rPr>
            </w:pPr>
            <w:r>
              <w:rPr>
                <w:b/>
                <w:sz w:val="24"/>
              </w:rPr>
              <w:t>Nilai</w:t>
            </w:r>
            <w:r>
              <w:rPr>
                <w:b/>
                <w:spacing w:val="-1"/>
                <w:sz w:val="24"/>
              </w:rPr>
              <w:t> </w:t>
            </w:r>
            <w:r>
              <w:rPr>
                <w:b/>
                <w:spacing w:val="-10"/>
                <w:sz w:val="24"/>
              </w:rPr>
              <w:t>N</w:t>
            </w:r>
          </w:p>
        </w:tc>
        <w:tc>
          <w:tcPr>
            <w:tcW w:w="2710" w:type="dxa"/>
            <w:gridSpan w:val="2"/>
            <w:tcBorders>
              <w:top w:val="nil"/>
            </w:tcBorders>
            <w:shd w:val="clear" w:color="auto" w:fill="D9D9D9"/>
          </w:tcPr>
          <w:p>
            <w:pPr>
              <w:pStyle w:val="TableParagraph"/>
              <w:spacing w:line="240" w:lineRule="auto" w:before="3"/>
              <w:ind w:left="159"/>
              <w:jc w:val="left"/>
              <w:rPr>
                <w:b/>
                <w:sz w:val="24"/>
              </w:rPr>
            </w:pPr>
            <w:r>
              <w:rPr>
                <w:b/>
                <w:sz w:val="24"/>
              </w:rPr>
              <w:t>Kepadatan</w:t>
            </w:r>
            <w:r>
              <w:rPr>
                <w:b/>
                <w:spacing w:val="-5"/>
                <w:sz w:val="24"/>
              </w:rPr>
              <w:t> </w:t>
            </w:r>
            <w:r>
              <w:rPr>
                <w:b/>
                <w:sz w:val="24"/>
              </w:rPr>
              <w:t>Relatif</w:t>
            </w:r>
            <w:r>
              <w:rPr>
                <w:b/>
                <w:spacing w:val="-4"/>
                <w:sz w:val="24"/>
              </w:rPr>
              <w:t> (Dr)</w:t>
            </w:r>
          </w:p>
        </w:tc>
        <w:tc>
          <w:tcPr>
            <w:tcW w:w="1473" w:type="dxa"/>
            <w:shd w:val="clear" w:color="auto" w:fill="D9D9D9"/>
          </w:tcPr>
          <w:p>
            <w:pPr>
              <w:pStyle w:val="TableParagraph"/>
              <w:spacing w:line="240" w:lineRule="auto" w:before="3"/>
              <w:ind w:left="3" w:right="12"/>
              <w:rPr>
                <w:b/>
                <w:sz w:val="24"/>
              </w:rPr>
            </w:pPr>
            <w:r>
              <w:rPr>
                <w:b/>
                <w:spacing w:val="-2"/>
                <w:sz w:val="24"/>
              </w:rPr>
              <w:t>Menurut</w:t>
            </w:r>
          </w:p>
          <w:p>
            <w:pPr>
              <w:pStyle w:val="TableParagraph"/>
              <w:spacing w:line="240" w:lineRule="auto" w:before="135"/>
              <w:ind w:left="12" w:right="9"/>
              <w:rPr>
                <w:b/>
                <w:sz w:val="24"/>
              </w:rPr>
            </w:pPr>
            <w:r>
              <w:rPr>
                <w:b/>
                <w:spacing w:val="-4"/>
                <w:sz w:val="24"/>
              </w:rPr>
              <w:t>Peck</w:t>
            </w:r>
          </w:p>
        </w:tc>
        <w:tc>
          <w:tcPr>
            <w:tcW w:w="1517" w:type="dxa"/>
            <w:shd w:val="clear" w:color="auto" w:fill="D9D9D9"/>
          </w:tcPr>
          <w:p>
            <w:pPr>
              <w:pStyle w:val="TableParagraph"/>
              <w:spacing w:line="240" w:lineRule="auto" w:before="3"/>
              <w:ind w:left="289"/>
              <w:jc w:val="left"/>
              <w:rPr>
                <w:b/>
                <w:sz w:val="24"/>
              </w:rPr>
            </w:pPr>
            <w:r>
              <w:rPr>
                <w:b/>
                <w:spacing w:val="-2"/>
                <w:sz w:val="24"/>
              </w:rPr>
              <w:t>Menurut</w:t>
            </w:r>
          </w:p>
          <w:p>
            <w:pPr>
              <w:pStyle w:val="TableParagraph"/>
              <w:spacing w:line="240" w:lineRule="auto" w:before="135"/>
              <w:ind w:left="209"/>
              <w:jc w:val="left"/>
              <w:rPr>
                <w:b/>
                <w:sz w:val="24"/>
              </w:rPr>
            </w:pPr>
            <w:r>
              <w:rPr>
                <w:b/>
                <w:spacing w:val="-2"/>
                <w:sz w:val="24"/>
              </w:rPr>
              <w:t>Meyerhoff</w:t>
            </w:r>
          </w:p>
        </w:tc>
      </w:tr>
      <w:tr>
        <w:trPr>
          <w:trHeight w:val="549" w:hRule="atLeast"/>
        </w:trPr>
        <w:tc>
          <w:tcPr>
            <w:tcW w:w="1076" w:type="dxa"/>
          </w:tcPr>
          <w:p>
            <w:pPr>
              <w:pStyle w:val="TableParagraph"/>
              <w:spacing w:line="275" w:lineRule="exact"/>
              <w:ind w:left="13" w:right="9"/>
              <w:rPr>
                <w:sz w:val="24"/>
              </w:rPr>
            </w:pPr>
            <w:r>
              <w:rPr>
                <w:sz w:val="24"/>
              </w:rPr>
              <w:t>0-</w:t>
            </w:r>
            <w:r>
              <w:rPr>
                <w:spacing w:val="-10"/>
                <w:sz w:val="24"/>
              </w:rPr>
              <w:t>4</w:t>
            </w:r>
          </w:p>
        </w:tc>
        <w:tc>
          <w:tcPr>
            <w:tcW w:w="1305" w:type="dxa"/>
          </w:tcPr>
          <w:p>
            <w:pPr>
              <w:pStyle w:val="TableParagraph"/>
              <w:spacing w:line="275" w:lineRule="exact"/>
              <w:rPr>
                <w:sz w:val="24"/>
              </w:rPr>
            </w:pPr>
            <w:r>
              <w:rPr>
                <w:sz w:val="24"/>
              </w:rPr>
              <w:t>0,0-</w:t>
            </w:r>
            <w:r>
              <w:rPr>
                <w:spacing w:val="-5"/>
                <w:sz w:val="24"/>
              </w:rPr>
              <w:t>0,2</w:t>
            </w:r>
          </w:p>
        </w:tc>
        <w:tc>
          <w:tcPr>
            <w:tcW w:w="1405" w:type="dxa"/>
          </w:tcPr>
          <w:p>
            <w:pPr>
              <w:pStyle w:val="TableParagraph"/>
              <w:spacing w:line="240" w:lineRule="auto" w:before="66"/>
              <w:ind w:left="94"/>
              <w:jc w:val="left"/>
              <w:rPr>
                <w:sz w:val="24"/>
              </w:rPr>
            </w:pPr>
            <w:r>
              <w:rPr>
                <w:sz w:val="24"/>
              </w:rPr>
              <w:t>Sangat </w:t>
            </w:r>
            <w:r>
              <w:rPr>
                <w:spacing w:val="-2"/>
                <w:sz w:val="24"/>
              </w:rPr>
              <w:t>lepas</w:t>
            </w:r>
          </w:p>
        </w:tc>
        <w:tc>
          <w:tcPr>
            <w:tcW w:w="1473" w:type="dxa"/>
          </w:tcPr>
          <w:p>
            <w:pPr>
              <w:pStyle w:val="TableParagraph"/>
              <w:spacing w:line="240" w:lineRule="auto" w:before="66"/>
              <w:ind w:left="4" w:right="9"/>
              <w:rPr>
                <w:sz w:val="24"/>
              </w:rPr>
            </w:pPr>
            <w:r>
              <w:rPr>
                <w:spacing w:val="-2"/>
                <w:sz w:val="24"/>
              </w:rPr>
              <w:t>&lt;28,5</w:t>
            </w:r>
          </w:p>
        </w:tc>
        <w:tc>
          <w:tcPr>
            <w:tcW w:w="1517" w:type="dxa"/>
          </w:tcPr>
          <w:p>
            <w:pPr>
              <w:pStyle w:val="TableParagraph"/>
              <w:spacing w:line="240" w:lineRule="auto" w:before="66"/>
              <w:ind w:left="0"/>
              <w:rPr>
                <w:sz w:val="24"/>
              </w:rPr>
            </w:pPr>
            <w:r>
              <w:rPr>
                <w:spacing w:val="-5"/>
                <w:sz w:val="24"/>
              </w:rPr>
              <w:t>&lt;30</w:t>
            </w:r>
          </w:p>
        </w:tc>
      </w:tr>
      <w:tr>
        <w:trPr>
          <w:trHeight w:val="414" w:hRule="atLeast"/>
        </w:trPr>
        <w:tc>
          <w:tcPr>
            <w:tcW w:w="1076" w:type="dxa"/>
          </w:tcPr>
          <w:p>
            <w:pPr>
              <w:pStyle w:val="TableParagraph"/>
              <w:spacing w:line="276" w:lineRule="exact"/>
              <w:ind w:left="13" w:right="9"/>
              <w:rPr>
                <w:sz w:val="24"/>
              </w:rPr>
            </w:pPr>
            <w:r>
              <w:rPr>
                <w:sz w:val="24"/>
              </w:rPr>
              <w:t>4-</w:t>
            </w:r>
            <w:r>
              <w:rPr>
                <w:spacing w:val="-5"/>
                <w:sz w:val="24"/>
              </w:rPr>
              <w:t>10</w:t>
            </w:r>
          </w:p>
        </w:tc>
        <w:tc>
          <w:tcPr>
            <w:tcW w:w="1305" w:type="dxa"/>
          </w:tcPr>
          <w:p>
            <w:pPr>
              <w:pStyle w:val="TableParagraph"/>
              <w:spacing w:line="276" w:lineRule="exact"/>
              <w:rPr>
                <w:sz w:val="24"/>
              </w:rPr>
            </w:pPr>
            <w:r>
              <w:rPr>
                <w:sz w:val="24"/>
              </w:rPr>
              <w:t>0,2-</w:t>
            </w:r>
            <w:r>
              <w:rPr>
                <w:spacing w:val="-5"/>
                <w:sz w:val="24"/>
              </w:rPr>
              <w:t>0,4</w:t>
            </w:r>
          </w:p>
        </w:tc>
        <w:tc>
          <w:tcPr>
            <w:tcW w:w="1405" w:type="dxa"/>
          </w:tcPr>
          <w:p>
            <w:pPr>
              <w:pStyle w:val="TableParagraph"/>
              <w:spacing w:line="276" w:lineRule="exact"/>
              <w:ind w:left="250"/>
              <w:jc w:val="left"/>
              <w:rPr>
                <w:sz w:val="24"/>
              </w:rPr>
            </w:pPr>
            <w:r>
              <w:rPr>
                <w:spacing w:val="-2"/>
                <w:sz w:val="24"/>
              </w:rPr>
              <w:t>Lepas</w:t>
            </w:r>
          </w:p>
        </w:tc>
        <w:tc>
          <w:tcPr>
            <w:tcW w:w="1473" w:type="dxa"/>
          </w:tcPr>
          <w:p>
            <w:pPr>
              <w:pStyle w:val="TableParagraph"/>
              <w:spacing w:line="276" w:lineRule="exact"/>
              <w:ind w:left="5" w:right="9"/>
              <w:rPr>
                <w:sz w:val="24"/>
              </w:rPr>
            </w:pPr>
            <w:r>
              <w:rPr>
                <w:spacing w:val="-2"/>
                <w:sz w:val="24"/>
              </w:rPr>
              <w:t>28,5-</w:t>
            </w:r>
            <w:r>
              <w:rPr>
                <w:spacing w:val="-5"/>
                <w:sz w:val="24"/>
              </w:rPr>
              <w:t>30</w:t>
            </w:r>
          </w:p>
        </w:tc>
        <w:tc>
          <w:tcPr>
            <w:tcW w:w="1517" w:type="dxa"/>
          </w:tcPr>
          <w:p>
            <w:pPr>
              <w:pStyle w:val="TableParagraph"/>
              <w:spacing w:line="276" w:lineRule="exact"/>
              <w:ind w:left="0" w:right="476"/>
              <w:jc w:val="right"/>
              <w:rPr>
                <w:sz w:val="24"/>
              </w:rPr>
            </w:pPr>
            <w:r>
              <w:rPr>
                <w:sz w:val="24"/>
              </w:rPr>
              <w:t>30-</w:t>
            </w:r>
            <w:r>
              <w:rPr>
                <w:spacing w:val="-5"/>
                <w:sz w:val="24"/>
              </w:rPr>
              <w:t>35</w:t>
            </w:r>
          </w:p>
        </w:tc>
      </w:tr>
      <w:tr>
        <w:trPr>
          <w:trHeight w:val="414" w:hRule="atLeast"/>
        </w:trPr>
        <w:tc>
          <w:tcPr>
            <w:tcW w:w="1076" w:type="dxa"/>
          </w:tcPr>
          <w:p>
            <w:pPr>
              <w:pStyle w:val="TableParagraph"/>
              <w:spacing w:line="275" w:lineRule="exact"/>
              <w:ind w:left="13" w:right="9"/>
              <w:rPr>
                <w:sz w:val="24"/>
              </w:rPr>
            </w:pPr>
            <w:r>
              <w:rPr>
                <w:sz w:val="24"/>
              </w:rPr>
              <w:t>10-</w:t>
            </w:r>
            <w:r>
              <w:rPr>
                <w:spacing w:val="-5"/>
                <w:sz w:val="24"/>
              </w:rPr>
              <w:t>30</w:t>
            </w:r>
          </w:p>
        </w:tc>
        <w:tc>
          <w:tcPr>
            <w:tcW w:w="1305" w:type="dxa"/>
          </w:tcPr>
          <w:p>
            <w:pPr>
              <w:pStyle w:val="TableParagraph"/>
              <w:spacing w:line="275" w:lineRule="exact"/>
              <w:rPr>
                <w:sz w:val="24"/>
              </w:rPr>
            </w:pPr>
            <w:r>
              <w:rPr>
                <w:sz w:val="24"/>
              </w:rPr>
              <w:t>0,4-</w:t>
            </w:r>
            <w:r>
              <w:rPr>
                <w:spacing w:val="-5"/>
                <w:sz w:val="24"/>
              </w:rPr>
              <w:t>0,6</w:t>
            </w:r>
          </w:p>
        </w:tc>
        <w:tc>
          <w:tcPr>
            <w:tcW w:w="1405" w:type="dxa"/>
          </w:tcPr>
          <w:p>
            <w:pPr>
              <w:pStyle w:val="TableParagraph"/>
              <w:spacing w:line="275" w:lineRule="exact"/>
              <w:ind w:left="182"/>
              <w:jc w:val="left"/>
              <w:rPr>
                <w:sz w:val="24"/>
              </w:rPr>
            </w:pPr>
            <w:r>
              <w:rPr>
                <w:spacing w:val="-2"/>
                <w:sz w:val="24"/>
              </w:rPr>
              <w:t>Sedang</w:t>
            </w:r>
          </w:p>
        </w:tc>
        <w:tc>
          <w:tcPr>
            <w:tcW w:w="1473" w:type="dxa"/>
          </w:tcPr>
          <w:p>
            <w:pPr>
              <w:pStyle w:val="TableParagraph"/>
              <w:spacing w:line="275" w:lineRule="exact"/>
              <w:ind w:left="3" w:right="11"/>
              <w:rPr>
                <w:sz w:val="24"/>
              </w:rPr>
            </w:pPr>
            <w:r>
              <w:rPr>
                <w:spacing w:val="-2"/>
                <w:sz w:val="24"/>
              </w:rPr>
              <w:t>30-</w:t>
            </w:r>
            <w:r>
              <w:rPr>
                <w:spacing w:val="-7"/>
                <w:sz w:val="24"/>
              </w:rPr>
              <w:t>36</w:t>
            </w:r>
          </w:p>
        </w:tc>
        <w:tc>
          <w:tcPr>
            <w:tcW w:w="1517" w:type="dxa"/>
          </w:tcPr>
          <w:p>
            <w:pPr>
              <w:pStyle w:val="TableParagraph"/>
              <w:spacing w:line="275" w:lineRule="exact"/>
              <w:ind w:left="0" w:right="476"/>
              <w:jc w:val="right"/>
              <w:rPr>
                <w:sz w:val="24"/>
              </w:rPr>
            </w:pPr>
            <w:r>
              <w:rPr>
                <w:sz w:val="24"/>
              </w:rPr>
              <w:t>35-</w:t>
            </w:r>
            <w:r>
              <w:rPr>
                <w:spacing w:val="-5"/>
                <w:sz w:val="24"/>
              </w:rPr>
              <w:t>40</w:t>
            </w:r>
          </w:p>
        </w:tc>
      </w:tr>
      <w:tr>
        <w:trPr>
          <w:trHeight w:val="414" w:hRule="atLeast"/>
        </w:trPr>
        <w:tc>
          <w:tcPr>
            <w:tcW w:w="1076" w:type="dxa"/>
          </w:tcPr>
          <w:p>
            <w:pPr>
              <w:pStyle w:val="TableParagraph"/>
              <w:spacing w:line="275" w:lineRule="exact"/>
              <w:ind w:left="13" w:right="9"/>
              <w:rPr>
                <w:sz w:val="24"/>
              </w:rPr>
            </w:pPr>
            <w:r>
              <w:rPr>
                <w:sz w:val="24"/>
              </w:rPr>
              <w:t>30-</w:t>
            </w:r>
            <w:r>
              <w:rPr>
                <w:spacing w:val="-5"/>
                <w:sz w:val="24"/>
              </w:rPr>
              <w:t>50</w:t>
            </w:r>
          </w:p>
        </w:tc>
        <w:tc>
          <w:tcPr>
            <w:tcW w:w="1305" w:type="dxa"/>
          </w:tcPr>
          <w:p>
            <w:pPr>
              <w:pStyle w:val="TableParagraph"/>
              <w:spacing w:line="275" w:lineRule="exact"/>
              <w:rPr>
                <w:sz w:val="24"/>
              </w:rPr>
            </w:pPr>
            <w:r>
              <w:rPr>
                <w:sz w:val="24"/>
              </w:rPr>
              <w:t>0,6-</w:t>
            </w:r>
            <w:r>
              <w:rPr>
                <w:spacing w:val="-5"/>
                <w:sz w:val="24"/>
              </w:rPr>
              <w:t>0,8</w:t>
            </w:r>
          </w:p>
        </w:tc>
        <w:tc>
          <w:tcPr>
            <w:tcW w:w="1405" w:type="dxa"/>
          </w:tcPr>
          <w:p>
            <w:pPr>
              <w:pStyle w:val="TableParagraph"/>
              <w:spacing w:line="275" w:lineRule="exact"/>
              <w:ind w:left="274"/>
              <w:jc w:val="left"/>
              <w:rPr>
                <w:sz w:val="24"/>
              </w:rPr>
            </w:pPr>
            <w:r>
              <w:rPr>
                <w:spacing w:val="-2"/>
                <w:sz w:val="24"/>
              </w:rPr>
              <w:t>Padat</w:t>
            </w:r>
          </w:p>
        </w:tc>
        <w:tc>
          <w:tcPr>
            <w:tcW w:w="1473" w:type="dxa"/>
          </w:tcPr>
          <w:p>
            <w:pPr>
              <w:pStyle w:val="TableParagraph"/>
              <w:spacing w:line="275" w:lineRule="exact"/>
              <w:ind w:left="3" w:right="11"/>
              <w:rPr>
                <w:sz w:val="24"/>
              </w:rPr>
            </w:pPr>
            <w:r>
              <w:rPr>
                <w:spacing w:val="-2"/>
                <w:sz w:val="24"/>
              </w:rPr>
              <w:t>36-</w:t>
            </w:r>
            <w:r>
              <w:rPr>
                <w:spacing w:val="-7"/>
                <w:sz w:val="24"/>
              </w:rPr>
              <w:t>41</w:t>
            </w:r>
          </w:p>
        </w:tc>
        <w:tc>
          <w:tcPr>
            <w:tcW w:w="1517" w:type="dxa"/>
          </w:tcPr>
          <w:p>
            <w:pPr>
              <w:pStyle w:val="TableParagraph"/>
              <w:spacing w:line="275" w:lineRule="exact"/>
              <w:ind w:left="0" w:right="476"/>
              <w:jc w:val="right"/>
              <w:rPr>
                <w:sz w:val="24"/>
              </w:rPr>
            </w:pPr>
            <w:r>
              <w:rPr>
                <w:sz w:val="24"/>
              </w:rPr>
              <w:t>40-</w:t>
            </w:r>
            <w:r>
              <w:rPr>
                <w:spacing w:val="-5"/>
                <w:sz w:val="24"/>
              </w:rPr>
              <w:t>45</w:t>
            </w:r>
          </w:p>
        </w:tc>
      </w:tr>
      <w:tr>
        <w:trPr>
          <w:trHeight w:val="550" w:hRule="atLeast"/>
        </w:trPr>
        <w:tc>
          <w:tcPr>
            <w:tcW w:w="1076" w:type="dxa"/>
          </w:tcPr>
          <w:p>
            <w:pPr>
              <w:pStyle w:val="TableParagraph"/>
              <w:spacing w:line="275" w:lineRule="exact"/>
              <w:ind w:left="13" w:right="6"/>
              <w:rPr>
                <w:sz w:val="24"/>
              </w:rPr>
            </w:pPr>
            <w:r>
              <w:rPr>
                <w:sz w:val="24"/>
              </w:rPr>
              <w:t>&gt; </w:t>
            </w:r>
            <w:r>
              <w:rPr>
                <w:spacing w:val="-5"/>
                <w:sz w:val="24"/>
              </w:rPr>
              <w:t>50</w:t>
            </w:r>
          </w:p>
        </w:tc>
        <w:tc>
          <w:tcPr>
            <w:tcW w:w="1305" w:type="dxa"/>
          </w:tcPr>
          <w:p>
            <w:pPr>
              <w:pStyle w:val="TableParagraph"/>
              <w:spacing w:line="275" w:lineRule="exact"/>
              <w:rPr>
                <w:sz w:val="24"/>
              </w:rPr>
            </w:pPr>
            <w:r>
              <w:rPr>
                <w:sz w:val="24"/>
              </w:rPr>
              <w:t>0,8-</w:t>
            </w:r>
            <w:r>
              <w:rPr>
                <w:spacing w:val="-5"/>
                <w:sz w:val="24"/>
              </w:rPr>
              <w:t>1,0</w:t>
            </w:r>
          </w:p>
        </w:tc>
        <w:tc>
          <w:tcPr>
            <w:tcW w:w="1405" w:type="dxa"/>
          </w:tcPr>
          <w:p>
            <w:pPr>
              <w:pStyle w:val="TableParagraph"/>
              <w:spacing w:line="240" w:lineRule="auto" w:before="67"/>
              <w:ind w:left="82"/>
              <w:jc w:val="left"/>
              <w:rPr>
                <w:sz w:val="24"/>
              </w:rPr>
            </w:pPr>
            <w:r>
              <w:rPr>
                <w:sz w:val="24"/>
              </w:rPr>
              <w:t>Sangat </w:t>
            </w:r>
            <w:r>
              <w:rPr>
                <w:spacing w:val="-2"/>
                <w:sz w:val="24"/>
              </w:rPr>
              <w:t>padat</w:t>
            </w:r>
          </w:p>
        </w:tc>
        <w:tc>
          <w:tcPr>
            <w:tcW w:w="1473" w:type="dxa"/>
          </w:tcPr>
          <w:p>
            <w:pPr>
              <w:pStyle w:val="TableParagraph"/>
              <w:spacing w:line="240" w:lineRule="auto" w:before="67"/>
              <w:ind w:left="5" w:right="9"/>
              <w:rPr>
                <w:sz w:val="24"/>
              </w:rPr>
            </w:pPr>
            <w:r>
              <w:rPr>
                <w:sz w:val="24"/>
              </w:rPr>
              <w:t>&gt; </w:t>
            </w:r>
            <w:r>
              <w:rPr>
                <w:spacing w:val="-5"/>
                <w:sz w:val="24"/>
              </w:rPr>
              <w:t>41</w:t>
            </w:r>
          </w:p>
        </w:tc>
        <w:tc>
          <w:tcPr>
            <w:tcW w:w="1517" w:type="dxa"/>
          </w:tcPr>
          <w:p>
            <w:pPr>
              <w:pStyle w:val="TableParagraph"/>
              <w:spacing w:line="240" w:lineRule="auto" w:before="67"/>
              <w:ind w:left="269"/>
              <w:jc w:val="left"/>
              <w:rPr>
                <w:sz w:val="24"/>
              </w:rPr>
            </w:pPr>
            <w:r>
              <w:rPr>
                <w:sz w:val="24"/>
              </w:rPr>
              <w:t>&gt; </w:t>
            </w:r>
            <w:r>
              <w:rPr>
                <w:spacing w:val="-5"/>
                <w:sz w:val="24"/>
              </w:rPr>
              <w:t>45</w:t>
            </w:r>
          </w:p>
        </w:tc>
      </w:tr>
    </w:tbl>
    <w:p>
      <w:pPr>
        <w:pStyle w:val="BodyText"/>
        <w:spacing w:before="44"/>
        <w:ind w:left="906" w:right="4485"/>
        <w:jc w:val="center"/>
      </w:pPr>
      <w:r>
        <w:rPr/>
        <w:drawing>
          <wp:anchor distT="0" distB="0" distL="0" distR="0" allowOverlap="1" layoutInCell="1" locked="0" behindDoc="0" simplePos="0" relativeHeight="15747072">
            <wp:simplePos x="0" y="0"/>
            <wp:positionH relativeFrom="page">
              <wp:posOffset>1393190</wp:posOffset>
            </wp:positionH>
            <wp:positionV relativeFrom="paragraph">
              <wp:posOffset>-128903</wp:posOffset>
            </wp:positionV>
            <wp:extent cx="4825999" cy="467359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4825999" cy="4673599"/>
                    </a:xfrm>
                    <a:prstGeom prst="rect">
                      <a:avLst/>
                    </a:prstGeom>
                  </pic:spPr>
                </pic:pic>
              </a:graphicData>
            </a:graphic>
          </wp:anchor>
        </w:drawing>
      </w:r>
      <w:r>
        <w:rPr>
          <w:sz w:val="22"/>
        </w:rPr>
        <w:t>(</w:t>
      </w:r>
      <w:r>
        <w:rPr/>
        <w:t>Sumber</w:t>
      </w:r>
      <w:r>
        <w:rPr>
          <w:spacing w:val="-6"/>
        </w:rPr>
        <w:t> </w:t>
      </w:r>
      <w:r>
        <w:rPr/>
        <w:t>:</w:t>
      </w:r>
      <w:r>
        <w:rPr>
          <w:spacing w:val="4"/>
        </w:rPr>
        <w:t> </w:t>
      </w:r>
      <w:r>
        <w:rPr/>
        <w:t>(Sosrodarsono,</w:t>
      </w:r>
      <w:r>
        <w:rPr>
          <w:spacing w:val="-5"/>
        </w:rPr>
        <w:t> </w:t>
      </w:r>
      <w:r>
        <w:rPr>
          <w:spacing w:val="-2"/>
        </w:rPr>
        <w:t>2000)</w:t>
      </w:r>
    </w:p>
    <w:p>
      <w:pPr>
        <w:pStyle w:val="Heading2"/>
        <w:spacing w:before="136"/>
        <w:ind w:right="760"/>
        <w:jc w:val="center"/>
      </w:pPr>
      <w:bookmarkStart w:name="_bookmark27" w:id="28"/>
      <w:bookmarkEnd w:id="28"/>
      <w:r>
        <w:rPr>
          <w:b w:val="0"/>
          <w:bCs w:val="0"/>
        </w:rPr>
      </w:r>
      <w:r>
        <w:rPr/>
        <w:t>Tabel 2.3</w:t>
      </w:r>
      <w:r>
        <w:rPr>
          <w:spacing w:val="-2"/>
        </w:rPr>
        <w:t> </w:t>
      </w:r>
      <w:r>
        <w:rPr/>
        <w:t>Hubungan</w:t>
      </w:r>
      <w:r>
        <w:rPr>
          <w:spacing w:val="-6"/>
        </w:rPr>
        <w:t> </w:t>
      </w:r>
      <w:r>
        <w:rPr/>
        <w:t>Dr,</w:t>
      </w:r>
      <w:r>
        <w:rPr>
          <w:spacing w:val="2"/>
        </w:rPr>
        <w:t> </w:t>
      </w:r>
      <w:r>
        <w:rPr/>
        <w:t>ϕ</w:t>
      </w:r>
      <w:r>
        <w:rPr>
          <w:spacing w:val="-3"/>
        </w:rPr>
        <w:t> </w:t>
      </w:r>
      <w:r>
        <w:rPr/>
        <w:t>dan</w:t>
      </w:r>
      <w:r>
        <w:rPr>
          <w:spacing w:val="-8"/>
        </w:rPr>
        <w:t> </w:t>
      </w:r>
      <w:r>
        <w:rPr/>
        <w:t>N</w:t>
      </w:r>
      <w:r>
        <w:rPr>
          <w:spacing w:val="-3"/>
        </w:rPr>
        <w:t> </w:t>
      </w:r>
      <w:r>
        <w:rPr/>
        <w:t>dari</w:t>
      </w:r>
      <w:r>
        <w:rPr>
          <w:spacing w:val="-5"/>
        </w:rPr>
        <w:t> </w:t>
      </w:r>
      <w:r>
        <w:rPr/>
        <w:t>pasir</w:t>
      </w:r>
      <w:r>
        <w:rPr>
          <w:spacing w:val="1"/>
        </w:rPr>
        <w:t> </w:t>
      </w:r>
      <w:r>
        <w:rPr>
          <w:spacing w:val="-2"/>
        </w:rPr>
        <w:t>(Terzaghi)</w:t>
      </w:r>
    </w:p>
    <w:p>
      <w:pPr>
        <w:pStyle w:val="BodyText"/>
        <w:spacing w:before="2"/>
        <w:rPr>
          <w:b/>
          <w:sz w:val="12"/>
        </w:rPr>
      </w:pPr>
    </w:p>
    <w:tbl>
      <w:tblPr>
        <w:tblW w:w="0" w:type="auto"/>
        <w:jc w:val="left"/>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3"/>
        <w:gridCol w:w="2181"/>
      </w:tblGrid>
      <w:tr>
        <w:trPr>
          <w:trHeight w:val="413" w:hRule="atLeast"/>
        </w:trPr>
        <w:tc>
          <w:tcPr>
            <w:tcW w:w="3133" w:type="dxa"/>
            <w:shd w:val="clear" w:color="auto" w:fill="D9D9D9"/>
          </w:tcPr>
          <w:p>
            <w:pPr>
              <w:pStyle w:val="TableParagraph"/>
              <w:spacing w:line="275" w:lineRule="exact"/>
              <w:ind w:left="17" w:right="1"/>
              <w:rPr>
                <w:b/>
                <w:sz w:val="24"/>
              </w:rPr>
            </w:pPr>
            <w:r>
              <w:rPr>
                <w:b/>
                <w:sz w:val="24"/>
              </w:rPr>
              <w:t>Relative</w:t>
            </w:r>
            <w:r>
              <w:rPr>
                <w:b/>
                <w:spacing w:val="-7"/>
                <w:sz w:val="24"/>
              </w:rPr>
              <w:t> </w:t>
            </w:r>
            <w:r>
              <w:rPr>
                <w:b/>
                <w:sz w:val="24"/>
              </w:rPr>
              <w:t>Density</w:t>
            </w:r>
            <w:r>
              <w:rPr>
                <w:b/>
                <w:spacing w:val="-1"/>
                <w:sz w:val="24"/>
              </w:rPr>
              <w:t> </w:t>
            </w:r>
            <w:r>
              <w:rPr>
                <w:b/>
                <w:spacing w:val="-4"/>
                <w:sz w:val="24"/>
              </w:rPr>
              <w:t>(Dr)</w:t>
            </w:r>
          </w:p>
        </w:tc>
        <w:tc>
          <w:tcPr>
            <w:tcW w:w="2181" w:type="dxa"/>
            <w:shd w:val="clear" w:color="auto" w:fill="D9D9D9"/>
          </w:tcPr>
          <w:p>
            <w:pPr>
              <w:pStyle w:val="TableParagraph"/>
              <w:spacing w:line="275" w:lineRule="exact"/>
              <w:ind w:left="15" w:right="5"/>
              <w:rPr>
                <w:b/>
                <w:sz w:val="24"/>
              </w:rPr>
            </w:pPr>
            <w:r>
              <w:rPr>
                <w:b/>
                <w:spacing w:val="-10"/>
                <w:sz w:val="24"/>
              </w:rPr>
              <w:t>N</w:t>
            </w:r>
          </w:p>
        </w:tc>
      </w:tr>
      <w:tr>
        <w:trPr>
          <w:trHeight w:val="414" w:hRule="atLeast"/>
        </w:trPr>
        <w:tc>
          <w:tcPr>
            <w:tcW w:w="3133" w:type="dxa"/>
          </w:tcPr>
          <w:p>
            <w:pPr>
              <w:pStyle w:val="TableParagraph"/>
              <w:spacing w:line="275" w:lineRule="exact"/>
              <w:ind w:left="17" w:right="6"/>
              <w:rPr>
                <w:sz w:val="24"/>
              </w:rPr>
            </w:pPr>
            <w:r>
              <w:rPr>
                <w:sz w:val="24"/>
              </w:rPr>
              <w:t>Very</w:t>
            </w:r>
            <w:r>
              <w:rPr>
                <w:spacing w:val="-15"/>
                <w:sz w:val="24"/>
              </w:rPr>
              <w:t> </w:t>
            </w:r>
            <w:r>
              <w:rPr>
                <w:sz w:val="24"/>
              </w:rPr>
              <w:t>Soft</w:t>
            </w:r>
            <w:r>
              <w:rPr>
                <w:spacing w:val="4"/>
                <w:sz w:val="24"/>
              </w:rPr>
              <w:t> </w:t>
            </w:r>
            <w:r>
              <w:rPr>
                <w:sz w:val="24"/>
              </w:rPr>
              <w:t>/</w:t>
            </w:r>
            <w:r>
              <w:rPr>
                <w:spacing w:val="-4"/>
                <w:sz w:val="24"/>
              </w:rPr>
              <w:t> </w:t>
            </w:r>
            <w:r>
              <w:rPr>
                <w:sz w:val="24"/>
              </w:rPr>
              <w:t>Sangat</w:t>
            </w:r>
            <w:r>
              <w:rPr>
                <w:spacing w:val="6"/>
                <w:sz w:val="24"/>
              </w:rPr>
              <w:t> </w:t>
            </w:r>
            <w:r>
              <w:rPr>
                <w:spacing w:val="-4"/>
                <w:sz w:val="24"/>
              </w:rPr>
              <w:t>Lunak</w:t>
            </w:r>
          </w:p>
        </w:tc>
        <w:tc>
          <w:tcPr>
            <w:tcW w:w="2181" w:type="dxa"/>
          </w:tcPr>
          <w:p>
            <w:pPr>
              <w:pStyle w:val="TableParagraph"/>
              <w:spacing w:line="275" w:lineRule="exact"/>
              <w:ind w:left="15"/>
              <w:rPr>
                <w:sz w:val="24"/>
              </w:rPr>
            </w:pPr>
            <w:r>
              <w:rPr>
                <w:sz w:val="24"/>
              </w:rPr>
              <w:t>&lt; </w:t>
            </w:r>
            <w:r>
              <w:rPr>
                <w:spacing w:val="-10"/>
                <w:sz w:val="24"/>
              </w:rPr>
              <w:t>2</w:t>
            </w:r>
          </w:p>
        </w:tc>
      </w:tr>
      <w:tr>
        <w:trPr>
          <w:trHeight w:val="413" w:hRule="atLeast"/>
        </w:trPr>
        <w:tc>
          <w:tcPr>
            <w:tcW w:w="3133" w:type="dxa"/>
          </w:tcPr>
          <w:p>
            <w:pPr>
              <w:pStyle w:val="TableParagraph"/>
              <w:spacing w:line="275" w:lineRule="exact"/>
              <w:ind w:left="17" w:right="14"/>
              <w:rPr>
                <w:sz w:val="24"/>
              </w:rPr>
            </w:pPr>
            <w:r>
              <w:rPr>
                <w:sz w:val="24"/>
              </w:rPr>
              <w:t>Soft</w:t>
            </w:r>
            <w:r>
              <w:rPr>
                <w:spacing w:val="-4"/>
                <w:sz w:val="24"/>
              </w:rPr>
              <w:t> </w:t>
            </w:r>
            <w:r>
              <w:rPr>
                <w:sz w:val="24"/>
              </w:rPr>
              <w:t>/ </w:t>
            </w:r>
            <w:r>
              <w:rPr>
                <w:spacing w:val="-2"/>
                <w:sz w:val="24"/>
              </w:rPr>
              <w:t>Lunak</w:t>
            </w:r>
          </w:p>
        </w:tc>
        <w:tc>
          <w:tcPr>
            <w:tcW w:w="2181" w:type="dxa"/>
          </w:tcPr>
          <w:p>
            <w:pPr>
              <w:pStyle w:val="TableParagraph"/>
              <w:spacing w:line="275" w:lineRule="exact"/>
              <w:ind w:left="15" w:right="4"/>
              <w:rPr>
                <w:sz w:val="24"/>
              </w:rPr>
            </w:pPr>
            <w:r>
              <w:rPr>
                <w:sz w:val="24"/>
              </w:rPr>
              <w:t>2 – </w:t>
            </w:r>
            <w:r>
              <w:rPr>
                <w:spacing w:val="-10"/>
                <w:sz w:val="24"/>
              </w:rPr>
              <w:t>4</w:t>
            </w:r>
          </w:p>
        </w:tc>
      </w:tr>
      <w:tr>
        <w:trPr>
          <w:trHeight w:val="414" w:hRule="atLeast"/>
        </w:trPr>
        <w:tc>
          <w:tcPr>
            <w:tcW w:w="3133" w:type="dxa"/>
          </w:tcPr>
          <w:p>
            <w:pPr>
              <w:pStyle w:val="TableParagraph"/>
              <w:spacing w:line="275" w:lineRule="exact"/>
              <w:ind w:left="17" w:right="7"/>
              <w:rPr>
                <w:sz w:val="24"/>
              </w:rPr>
            </w:pPr>
            <w:r>
              <w:rPr>
                <w:sz w:val="24"/>
              </w:rPr>
              <w:t>Medium</w:t>
            </w:r>
            <w:r>
              <w:rPr>
                <w:spacing w:val="-3"/>
                <w:sz w:val="24"/>
              </w:rPr>
              <w:t> </w:t>
            </w:r>
            <w:r>
              <w:rPr>
                <w:sz w:val="24"/>
              </w:rPr>
              <w:t>/</w:t>
            </w:r>
            <w:r>
              <w:rPr>
                <w:spacing w:val="-3"/>
                <w:sz w:val="24"/>
              </w:rPr>
              <w:t> </w:t>
            </w:r>
            <w:r>
              <w:rPr>
                <w:spacing w:val="-2"/>
                <w:sz w:val="24"/>
              </w:rPr>
              <w:t>Kenyal</w:t>
            </w:r>
          </w:p>
        </w:tc>
        <w:tc>
          <w:tcPr>
            <w:tcW w:w="2181" w:type="dxa"/>
          </w:tcPr>
          <w:p>
            <w:pPr>
              <w:pStyle w:val="TableParagraph"/>
              <w:spacing w:line="275" w:lineRule="exact"/>
              <w:ind w:left="15" w:right="4"/>
              <w:rPr>
                <w:sz w:val="24"/>
              </w:rPr>
            </w:pPr>
            <w:r>
              <w:rPr>
                <w:sz w:val="24"/>
              </w:rPr>
              <w:t>4 – </w:t>
            </w:r>
            <w:r>
              <w:rPr>
                <w:spacing w:val="-10"/>
                <w:sz w:val="24"/>
              </w:rPr>
              <w:t>8</w:t>
            </w:r>
          </w:p>
        </w:tc>
      </w:tr>
      <w:tr>
        <w:trPr>
          <w:trHeight w:val="414" w:hRule="atLeast"/>
        </w:trPr>
        <w:tc>
          <w:tcPr>
            <w:tcW w:w="3133" w:type="dxa"/>
          </w:tcPr>
          <w:p>
            <w:pPr>
              <w:pStyle w:val="TableParagraph"/>
              <w:spacing w:line="275" w:lineRule="exact"/>
              <w:ind w:left="17" w:right="11"/>
              <w:rPr>
                <w:sz w:val="24"/>
              </w:rPr>
            </w:pPr>
            <w:r>
              <w:rPr>
                <w:sz w:val="24"/>
              </w:rPr>
              <w:t>Stiff</w:t>
            </w:r>
            <w:r>
              <w:rPr>
                <w:spacing w:val="-5"/>
                <w:sz w:val="24"/>
              </w:rPr>
              <w:t> </w:t>
            </w:r>
            <w:r>
              <w:rPr>
                <w:sz w:val="24"/>
              </w:rPr>
              <w:t>/</w:t>
            </w:r>
            <w:r>
              <w:rPr>
                <w:spacing w:val="-8"/>
                <w:sz w:val="24"/>
              </w:rPr>
              <w:t> </w:t>
            </w:r>
            <w:r>
              <w:rPr>
                <w:sz w:val="24"/>
              </w:rPr>
              <w:t>Sangat</w:t>
            </w:r>
            <w:r>
              <w:rPr>
                <w:spacing w:val="1"/>
                <w:sz w:val="24"/>
              </w:rPr>
              <w:t> </w:t>
            </w:r>
            <w:r>
              <w:rPr>
                <w:spacing w:val="-2"/>
                <w:sz w:val="24"/>
              </w:rPr>
              <w:t>Kenyal</w:t>
            </w:r>
          </w:p>
        </w:tc>
        <w:tc>
          <w:tcPr>
            <w:tcW w:w="2181" w:type="dxa"/>
          </w:tcPr>
          <w:p>
            <w:pPr>
              <w:pStyle w:val="TableParagraph"/>
              <w:spacing w:line="275" w:lineRule="exact"/>
              <w:ind w:left="15" w:right="3"/>
              <w:rPr>
                <w:sz w:val="24"/>
              </w:rPr>
            </w:pPr>
            <w:r>
              <w:rPr>
                <w:sz w:val="24"/>
              </w:rPr>
              <w:t>8 – </w:t>
            </w:r>
            <w:r>
              <w:rPr>
                <w:spacing w:val="-5"/>
                <w:sz w:val="24"/>
              </w:rPr>
              <w:t>15</w:t>
            </w:r>
          </w:p>
        </w:tc>
      </w:tr>
      <w:tr>
        <w:trPr>
          <w:trHeight w:val="413" w:hRule="atLeast"/>
        </w:trPr>
        <w:tc>
          <w:tcPr>
            <w:tcW w:w="3133" w:type="dxa"/>
          </w:tcPr>
          <w:p>
            <w:pPr>
              <w:pStyle w:val="TableParagraph"/>
              <w:spacing w:line="275" w:lineRule="exact"/>
              <w:ind w:left="17" w:right="12"/>
              <w:rPr>
                <w:sz w:val="24"/>
              </w:rPr>
            </w:pPr>
            <w:r>
              <w:rPr>
                <w:sz w:val="24"/>
              </w:rPr>
              <w:t>Hard</w:t>
            </w:r>
            <w:r>
              <w:rPr>
                <w:spacing w:val="-3"/>
                <w:sz w:val="24"/>
              </w:rPr>
              <w:t> </w:t>
            </w:r>
            <w:r>
              <w:rPr>
                <w:sz w:val="24"/>
              </w:rPr>
              <w:t>/</w:t>
            </w:r>
            <w:r>
              <w:rPr>
                <w:spacing w:val="-3"/>
                <w:sz w:val="24"/>
              </w:rPr>
              <w:t> </w:t>
            </w:r>
            <w:r>
              <w:rPr>
                <w:spacing w:val="-2"/>
                <w:sz w:val="24"/>
              </w:rPr>
              <w:t>Keras</w:t>
            </w:r>
          </w:p>
        </w:tc>
        <w:tc>
          <w:tcPr>
            <w:tcW w:w="2181" w:type="dxa"/>
          </w:tcPr>
          <w:p>
            <w:pPr>
              <w:pStyle w:val="TableParagraph"/>
              <w:spacing w:line="275" w:lineRule="exact"/>
              <w:ind w:left="15" w:right="3"/>
              <w:rPr>
                <w:sz w:val="24"/>
              </w:rPr>
            </w:pPr>
            <w:r>
              <w:rPr>
                <w:sz w:val="24"/>
              </w:rPr>
              <w:t>15</w:t>
            </w:r>
            <w:r>
              <w:rPr>
                <w:spacing w:val="-1"/>
                <w:sz w:val="24"/>
              </w:rPr>
              <w:t> </w:t>
            </w:r>
            <w:r>
              <w:rPr>
                <w:sz w:val="24"/>
              </w:rPr>
              <w:t>– </w:t>
            </w:r>
            <w:r>
              <w:rPr>
                <w:spacing w:val="-5"/>
                <w:sz w:val="24"/>
              </w:rPr>
              <w:t>30</w:t>
            </w:r>
          </w:p>
        </w:tc>
      </w:tr>
      <w:tr>
        <w:trPr>
          <w:trHeight w:val="414" w:hRule="atLeast"/>
        </w:trPr>
        <w:tc>
          <w:tcPr>
            <w:tcW w:w="3133" w:type="dxa"/>
          </w:tcPr>
          <w:p>
            <w:pPr>
              <w:pStyle w:val="TableParagraph"/>
              <w:spacing w:line="275" w:lineRule="exact"/>
              <w:ind w:left="17"/>
              <w:rPr>
                <w:sz w:val="24"/>
              </w:rPr>
            </w:pPr>
            <w:r>
              <w:rPr>
                <w:spacing w:val="-2"/>
                <w:sz w:val="24"/>
              </w:rPr>
              <w:t>Padat</w:t>
            </w:r>
          </w:p>
        </w:tc>
        <w:tc>
          <w:tcPr>
            <w:tcW w:w="2181" w:type="dxa"/>
          </w:tcPr>
          <w:p>
            <w:pPr>
              <w:pStyle w:val="TableParagraph"/>
              <w:spacing w:line="275" w:lineRule="exact"/>
              <w:ind w:left="15"/>
              <w:rPr>
                <w:sz w:val="24"/>
              </w:rPr>
            </w:pPr>
            <w:r>
              <w:rPr>
                <w:sz w:val="24"/>
              </w:rPr>
              <w:t>&gt; </w:t>
            </w:r>
            <w:r>
              <w:rPr>
                <w:spacing w:val="-5"/>
                <w:sz w:val="24"/>
              </w:rPr>
              <w:t>30</w:t>
            </w:r>
          </w:p>
        </w:tc>
      </w:tr>
    </w:tbl>
    <w:p>
      <w:pPr>
        <w:pStyle w:val="BodyText"/>
        <w:rPr>
          <w:b/>
        </w:rPr>
      </w:pPr>
    </w:p>
    <w:p>
      <w:pPr>
        <w:pStyle w:val="BodyText"/>
        <w:spacing w:before="65"/>
        <w:rPr>
          <w:b/>
        </w:rPr>
      </w:pPr>
    </w:p>
    <w:p>
      <w:pPr>
        <w:spacing w:line="357" w:lineRule="auto" w:before="0"/>
        <w:ind w:left="848" w:right="701" w:firstLine="284"/>
        <w:jc w:val="left"/>
        <w:rPr>
          <w:sz w:val="24"/>
        </w:rPr>
      </w:pPr>
      <w:r>
        <w:rPr>
          <w:sz w:val="24"/>
        </w:rPr>
        <w:t>Keuntungan dan kerugian pengujian SPT (</w:t>
      </w:r>
      <w:r>
        <w:rPr>
          <w:i/>
          <w:sz w:val="24"/>
        </w:rPr>
        <w:t>Standard Penetration Test </w:t>
      </w:r>
      <w:r>
        <w:rPr>
          <w:sz w:val="24"/>
        </w:rPr>
        <w:t>) adalah sebagai berikut:</w:t>
      </w:r>
    </w:p>
    <w:p>
      <w:pPr>
        <w:pStyle w:val="ListParagraph"/>
        <w:numPr>
          <w:ilvl w:val="0"/>
          <w:numId w:val="17"/>
        </w:numPr>
        <w:tabs>
          <w:tab w:pos="1132" w:val="left" w:leader="none"/>
        </w:tabs>
        <w:spacing w:line="240" w:lineRule="auto" w:before="6" w:after="0"/>
        <w:ind w:left="1132" w:right="0" w:hanging="284"/>
        <w:jc w:val="left"/>
        <w:rPr>
          <w:sz w:val="24"/>
        </w:rPr>
      </w:pPr>
      <w:r>
        <w:rPr>
          <w:spacing w:val="-2"/>
          <w:sz w:val="24"/>
        </w:rPr>
        <w:t>Keuntungan:</w:t>
      </w:r>
    </w:p>
    <w:p>
      <w:pPr>
        <w:pStyle w:val="ListParagraph"/>
        <w:numPr>
          <w:ilvl w:val="1"/>
          <w:numId w:val="17"/>
        </w:numPr>
        <w:tabs>
          <w:tab w:pos="1276" w:val="left" w:leader="none"/>
        </w:tabs>
        <w:spacing w:line="240" w:lineRule="auto" w:before="136" w:after="0"/>
        <w:ind w:left="1276" w:right="0" w:hanging="143"/>
        <w:jc w:val="left"/>
        <w:rPr>
          <w:sz w:val="24"/>
        </w:rPr>
      </w:pPr>
      <w:r>
        <w:rPr>
          <w:sz w:val="24"/>
        </w:rPr>
        <w:t>Dapat</w:t>
      </w:r>
      <w:r>
        <w:rPr>
          <w:spacing w:val="-1"/>
          <w:sz w:val="24"/>
        </w:rPr>
        <w:t> </w:t>
      </w:r>
      <w:r>
        <w:rPr>
          <w:sz w:val="24"/>
        </w:rPr>
        <w:t>diperoleh</w:t>
      </w:r>
      <w:r>
        <w:rPr>
          <w:spacing w:val="-1"/>
          <w:sz w:val="24"/>
        </w:rPr>
        <w:t> </w:t>
      </w:r>
      <w:r>
        <w:rPr>
          <w:sz w:val="24"/>
        </w:rPr>
        <w:t>nilai N</w:t>
      </w:r>
      <w:r>
        <w:rPr>
          <w:spacing w:val="-3"/>
          <w:sz w:val="24"/>
        </w:rPr>
        <w:t> </w:t>
      </w:r>
      <w:r>
        <w:rPr>
          <w:sz w:val="24"/>
        </w:rPr>
        <w:t>dan contoh</w:t>
      </w:r>
      <w:r>
        <w:rPr>
          <w:spacing w:val="-6"/>
          <w:sz w:val="24"/>
        </w:rPr>
        <w:t> </w:t>
      </w:r>
      <w:r>
        <w:rPr>
          <w:sz w:val="24"/>
        </w:rPr>
        <w:t>tanah</w:t>
      </w:r>
      <w:r>
        <w:rPr>
          <w:spacing w:val="1"/>
          <w:sz w:val="24"/>
        </w:rPr>
        <w:t> </w:t>
      </w:r>
      <w:r>
        <w:rPr>
          <w:spacing w:val="-2"/>
          <w:sz w:val="24"/>
        </w:rPr>
        <w:t>(terganggu).</w:t>
      </w:r>
    </w:p>
    <w:p>
      <w:pPr>
        <w:pStyle w:val="ListParagraph"/>
        <w:numPr>
          <w:ilvl w:val="1"/>
          <w:numId w:val="17"/>
        </w:numPr>
        <w:tabs>
          <w:tab w:pos="1276" w:val="left" w:leader="none"/>
        </w:tabs>
        <w:spacing w:line="240" w:lineRule="auto" w:before="140" w:after="0"/>
        <w:ind w:left="1276" w:right="0" w:hanging="143"/>
        <w:jc w:val="left"/>
        <w:rPr>
          <w:sz w:val="24"/>
        </w:rPr>
      </w:pPr>
      <w:r>
        <w:rPr>
          <w:sz w:val="24"/>
        </w:rPr>
        <w:t>Prosedur</w:t>
      </w:r>
      <w:r>
        <w:rPr>
          <w:spacing w:val="-3"/>
          <w:sz w:val="24"/>
        </w:rPr>
        <w:t> </w:t>
      </w:r>
      <w:r>
        <w:rPr>
          <w:sz w:val="24"/>
        </w:rPr>
        <w:t>pengujian</w:t>
      </w:r>
      <w:r>
        <w:rPr>
          <w:spacing w:val="-3"/>
          <w:sz w:val="24"/>
        </w:rPr>
        <w:t> </w:t>
      </w:r>
      <w:r>
        <w:rPr>
          <w:sz w:val="24"/>
        </w:rPr>
        <w:t>sederhana,</w:t>
      </w:r>
      <w:r>
        <w:rPr>
          <w:spacing w:val="-3"/>
          <w:sz w:val="24"/>
        </w:rPr>
        <w:t> </w:t>
      </w:r>
      <w:r>
        <w:rPr>
          <w:sz w:val="24"/>
        </w:rPr>
        <w:t>dapat</w:t>
      </w:r>
      <w:r>
        <w:rPr>
          <w:spacing w:val="-3"/>
          <w:sz w:val="24"/>
        </w:rPr>
        <w:t> </w:t>
      </w:r>
      <w:r>
        <w:rPr>
          <w:sz w:val="24"/>
        </w:rPr>
        <w:t>dilakukan</w:t>
      </w:r>
      <w:r>
        <w:rPr>
          <w:spacing w:val="-3"/>
          <w:sz w:val="24"/>
        </w:rPr>
        <w:t> </w:t>
      </w:r>
      <w:r>
        <w:rPr>
          <w:sz w:val="24"/>
        </w:rPr>
        <w:t>secara</w:t>
      </w:r>
      <w:r>
        <w:rPr>
          <w:spacing w:val="-1"/>
          <w:sz w:val="24"/>
        </w:rPr>
        <w:t> </w:t>
      </w:r>
      <w:r>
        <w:rPr>
          <w:spacing w:val="-2"/>
          <w:sz w:val="24"/>
        </w:rPr>
        <w:t>manual.</w:t>
      </w:r>
    </w:p>
    <w:p>
      <w:pPr>
        <w:pStyle w:val="ListParagraph"/>
        <w:numPr>
          <w:ilvl w:val="1"/>
          <w:numId w:val="17"/>
        </w:numPr>
        <w:tabs>
          <w:tab w:pos="1276" w:val="left" w:leader="none"/>
        </w:tabs>
        <w:spacing w:line="240" w:lineRule="auto" w:before="136" w:after="0"/>
        <w:ind w:left="1276" w:right="0" w:hanging="143"/>
        <w:jc w:val="left"/>
        <w:rPr>
          <w:sz w:val="24"/>
        </w:rPr>
      </w:pPr>
      <w:r>
        <w:rPr>
          <w:sz w:val="24"/>
        </w:rPr>
        <w:t>Dapat</w:t>
      </w:r>
      <w:r>
        <w:rPr>
          <w:spacing w:val="-3"/>
          <w:sz w:val="24"/>
        </w:rPr>
        <w:t> </w:t>
      </w:r>
      <w:r>
        <w:rPr>
          <w:sz w:val="24"/>
        </w:rPr>
        <w:t>digunakan</w:t>
      </w:r>
      <w:r>
        <w:rPr>
          <w:spacing w:val="-2"/>
          <w:sz w:val="24"/>
        </w:rPr>
        <w:t> </w:t>
      </w:r>
      <w:r>
        <w:rPr>
          <w:sz w:val="24"/>
        </w:rPr>
        <w:t>pada</w:t>
      </w:r>
      <w:r>
        <w:rPr>
          <w:spacing w:val="-1"/>
          <w:sz w:val="24"/>
        </w:rPr>
        <w:t> </w:t>
      </w:r>
      <w:r>
        <w:rPr>
          <w:sz w:val="24"/>
        </w:rPr>
        <w:t>sembarang</w:t>
      </w:r>
      <w:r>
        <w:rPr>
          <w:spacing w:val="-3"/>
          <w:sz w:val="24"/>
        </w:rPr>
        <w:t> </w:t>
      </w:r>
      <w:r>
        <w:rPr>
          <w:sz w:val="24"/>
        </w:rPr>
        <w:t>jenis</w:t>
      </w:r>
      <w:r>
        <w:rPr>
          <w:spacing w:val="-4"/>
          <w:sz w:val="24"/>
        </w:rPr>
        <w:t> </w:t>
      </w:r>
      <w:r>
        <w:rPr>
          <w:sz w:val="24"/>
        </w:rPr>
        <w:t>tanah</w:t>
      </w:r>
      <w:r>
        <w:rPr>
          <w:spacing w:val="-2"/>
          <w:sz w:val="24"/>
        </w:rPr>
        <w:t> </w:t>
      </w:r>
      <w:r>
        <w:rPr>
          <w:sz w:val="24"/>
        </w:rPr>
        <w:t>dan</w:t>
      </w:r>
      <w:r>
        <w:rPr>
          <w:spacing w:val="-2"/>
          <w:sz w:val="24"/>
        </w:rPr>
        <w:t> </w:t>
      </w:r>
      <w:r>
        <w:rPr>
          <w:sz w:val="24"/>
        </w:rPr>
        <w:t>batuan</w:t>
      </w:r>
      <w:r>
        <w:rPr>
          <w:spacing w:val="-2"/>
          <w:sz w:val="24"/>
        </w:rPr>
        <w:t> lunak.</w:t>
      </w:r>
    </w:p>
    <w:p>
      <w:pPr>
        <w:pStyle w:val="ListParagraph"/>
        <w:numPr>
          <w:ilvl w:val="1"/>
          <w:numId w:val="17"/>
        </w:numPr>
        <w:tabs>
          <w:tab w:pos="1276" w:val="left" w:leader="none"/>
        </w:tabs>
        <w:spacing w:line="357" w:lineRule="auto" w:before="140" w:after="0"/>
        <w:ind w:left="1276" w:right="707" w:hanging="144"/>
        <w:jc w:val="left"/>
        <w:rPr>
          <w:sz w:val="24"/>
        </w:rPr>
      </w:pPr>
      <w:r>
        <w:rPr>
          <w:sz w:val="24"/>
        </w:rPr>
        <w:t>Pengujian SPT pada pasir, hasilnya dapat digunakan secara langsung untuk</w:t>
      </w:r>
      <w:r>
        <w:rPr>
          <w:spacing w:val="40"/>
          <w:sz w:val="24"/>
        </w:rPr>
        <w:t> </w:t>
      </w:r>
      <w:r>
        <w:rPr>
          <w:sz w:val="24"/>
        </w:rPr>
        <w:t>memprediksi kerapatan relatif dan kapasitas daya dukung tanah.</w:t>
      </w:r>
    </w:p>
    <w:p>
      <w:pPr>
        <w:pStyle w:val="ListParagraph"/>
        <w:numPr>
          <w:ilvl w:val="0"/>
          <w:numId w:val="17"/>
        </w:numPr>
        <w:tabs>
          <w:tab w:pos="1132" w:val="left" w:leader="none"/>
        </w:tabs>
        <w:spacing w:line="240" w:lineRule="auto" w:before="6" w:after="0"/>
        <w:ind w:left="1132" w:right="0" w:hanging="284"/>
        <w:jc w:val="left"/>
        <w:rPr>
          <w:sz w:val="24"/>
        </w:rPr>
      </w:pPr>
      <w:r>
        <w:rPr>
          <w:spacing w:val="-2"/>
          <w:sz w:val="24"/>
        </w:rPr>
        <w:t>Kerugian:</w:t>
      </w:r>
    </w:p>
    <w:p>
      <w:pPr>
        <w:pStyle w:val="ListParagraph"/>
        <w:numPr>
          <w:ilvl w:val="1"/>
          <w:numId w:val="17"/>
        </w:numPr>
        <w:tabs>
          <w:tab w:pos="1276" w:val="left" w:leader="none"/>
        </w:tabs>
        <w:spacing w:line="240" w:lineRule="auto" w:before="136" w:after="0"/>
        <w:ind w:left="1276" w:right="0" w:hanging="143"/>
        <w:jc w:val="left"/>
        <w:rPr>
          <w:sz w:val="24"/>
        </w:rPr>
      </w:pPr>
      <w:r>
        <w:rPr>
          <w:sz w:val="24"/>
        </w:rPr>
        <w:t>Sampel</w:t>
      </w:r>
      <w:r>
        <w:rPr>
          <w:spacing w:val="-5"/>
          <w:sz w:val="24"/>
        </w:rPr>
        <w:t> </w:t>
      </w:r>
      <w:r>
        <w:rPr>
          <w:sz w:val="24"/>
        </w:rPr>
        <w:t>dalam</w:t>
      </w:r>
      <w:r>
        <w:rPr>
          <w:spacing w:val="-6"/>
          <w:sz w:val="24"/>
        </w:rPr>
        <w:t> </w:t>
      </w:r>
      <w:r>
        <w:rPr>
          <w:sz w:val="24"/>
        </w:rPr>
        <w:t>tabung</w:t>
      </w:r>
      <w:r>
        <w:rPr>
          <w:spacing w:val="-2"/>
          <w:sz w:val="24"/>
        </w:rPr>
        <w:t> </w:t>
      </w:r>
      <w:r>
        <w:rPr>
          <w:sz w:val="24"/>
        </w:rPr>
        <w:t>SPT</w:t>
      </w:r>
      <w:r>
        <w:rPr>
          <w:spacing w:val="-2"/>
          <w:sz w:val="24"/>
        </w:rPr>
        <w:t> </w:t>
      </w:r>
      <w:r>
        <w:rPr>
          <w:sz w:val="24"/>
        </w:rPr>
        <w:t>diperoleh</w:t>
      </w:r>
      <w:r>
        <w:rPr>
          <w:spacing w:val="-2"/>
          <w:sz w:val="24"/>
        </w:rPr>
        <w:t> </w:t>
      </w:r>
      <w:r>
        <w:rPr>
          <w:sz w:val="24"/>
        </w:rPr>
        <w:t>dalam</w:t>
      </w:r>
      <w:r>
        <w:rPr>
          <w:spacing w:val="-2"/>
          <w:sz w:val="24"/>
        </w:rPr>
        <w:t> </w:t>
      </w:r>
      <w:r>
        <w:rPr>
          <w:sz w:val="24"/>
        </w:rPr>
        <w:t>kondisi</w:t>
      </w:r>
      <w:r>
        <w:rPr>
          <w:spacing w:val="-2"/>
          <w:sz w:val="24"/>
        </w:rPr>
        <w:t> terganggu.</w:t>
      </w:r>
    </w:p>
    <w:p>
      <w:pPr>
        <w:pStyle w:val="ListParagraph"/>
        <w:numPr>
          <w:ilvl w:val="1"/>
          <w:numId w:val="17"/>
        </w:numPr>
        <w:tabs>
          <w:tab w:pos="1276" w:val="left" w:leader="none"/>
        </w:tabs>
        <w:spacing w:line="357" w:lineRule="auto" w:before="140" w:after="0"/>
        <w:ind w:left="1276" w:right="708" w:hanging="144"/>
        <w:jc w:val="left"/>
        <w:rPr>
          <w:sz w:val="24"/>
        </w:rPr>
      </w:pPr>
      <w:r>
        <w:rPr>
          <w:sz w:val="24"/>
        </w:rPr>
        <w:t>Nilai N yang diperoleh merupakan data sangat kasar, bila digunakan untuk</w:t>
      </w:r>
      <w:r>
        <w:rPr>
          <w:spacing w:val="80"/>
          <w:w w:val="150"/>
          <w:sz w:val="24"/>
        </w:rPr>
        <w:t> </w:t>
      </w:r>
      <w:r>
        <w:rPr>
          <w:sz w:val="24"/>
        </w:rPr>
        <w:t>tanah lempung.</w:t>
      </w:r>
    </w:p>
    <w:p>
      <w:pPr>
        <w:pStyle w:val="ListParagraph"/>
        <w:numPr>
          <w:ilvl w:val="2"/>
          <w:numId w:val="17"/>
        </w:numPr>
        <w:tabs>
          <w:tab w:pos="1568" w:val="left" w:leader="none"/>
        </w:tabs>
        <w:spacing w:line="357" w:lineRule="auto" w:before="6" w:after="0"/>
        <w:ind w:left="1276" w:right="702" w:firstLine="0"/>
        <w:jc w:val="left"/>
        <w:rPr>
          <w:sz w:val="24"/>
        </w:rPr>
      </w:pPr>
      <w:r>
        <w:rPr>
          <w:sz w:val="24"/>
        </w:rPr>
        <w:t>Derajat ketidak</w:t>
      </w:r>
      <w:r>
        <w:rPr>
          <w:spacing w:val="-2"/>
          <w:sz w:val="24"/>
        </w:rPr>
        <w:t> </w:t>
      </w:r>
      <w:r>
        <w:rPr>
          <w:sz w:val="24"/>
        </w:rPr>
        <w:t>pastina</w:t>
      </w:r>
      <w:r>
        <w:rPr>
          <w:spacing w:val="-1"/>
          <w:sz w:val="24"/>
        </w:rPr>
        <w:t> </w:t>
      </w:r>
      <w:r>
        <w:rPr>
          <w:sz w:val="24"/>
        </w:rPr>
        <w:t>hasil</w:t>
      </w:r>
      <w:r>
        <w:rPr>
          <w:spacing w:val="40"/>
          <w:sz w:val="24"/>
        </w:rPr>
        <w:t> </w:t>
      </w:r>
      <w:r>
        <w:rPr>
          <w:sz w:val="24"/>
        </w:rPr>
        <w:t>uji</w:t>
      </w:r>
      <w:r>
        <w:rPr>
          <w:spacing w:val="80"/>
          <w:sz w:val="24"/>
        </w:rPr>
        <w:t> </w:t>
      </w:r>
      <w:r>
        <w:rPr>
          <w:sz w:val="24"/>
        </w:rPr>
        <w:t>SPT</w:t>
      </w:r>
      <w:r>
        <w:rPr>
          <w:spacing w:val="80"/>
          <w:sz w:val="24"/>
        </w:rPr>
        <w:t> </w:t>
      </w:r>
      <w:r>
        <w:rPr>
          <w:sz w:val="24"/>
        </w:rPr>
        <w:t>yang</w:t>
      </w:r>
      <w:r>
        <w:rPr>
          <w:spacing w:val="80"/>
          <w:sz w:val="24"/>
        </w:rPr>
        <w:t> </w:t>
      </w:r>
      <w:r>
        <w:rPr>
          <w:sz w:val="24"/>
        </w:rPr>
        <w:t>diperoleh</w:t>
      </w:r>
      <w:r>
        <w:rPr>
          <w:spacing w:val="80"/>
          <w:sz w:val="24"/>
        </w:rPr>
        <w:t> </w:t>
      </w:r>
      <w:r>
        <w:rPr>
          <w:sz w:val="24"/>
        </w:rPr>
        <w:t>bergantung</w:t>
      </w:r>
      <w:r>
        <w:rPr>
          <w:spacing w:val="80"/>
          <w:sz w:val="24"/>
        </w:rPr>
        <w:t> </w:t>
      </w:r>
      <w:r>
        <w:rPr>
          <w:sz w:val="24"/>
        </w:rPr>
        <w:t>pada kondisi alat dan operator.</w:t>
      </w:r>
    </w:p>
    <w:p>
      <w:pPr>
        <w:spacing w:after="0" w:line="357" w:lineRule="auto"/>
        <w:jc w:val="left"/>
        <w:rPr>
          <w:sz w:val="24"/>
        </w:rPr>
        <w:sectPr>
          <w:pgSz w:w="11910" w:h="16840"/>
          <w:pgMar w:header="0" w:footer="1046" w:top="1660" w:bottom="1240" w:left="1420" w:right="1000"/>
        </w:sectPr>
      </w:pPr>
    </w:p>
    <w:p>
      <w:pPr>
        <w:pStyle w:val="ListParagraph"/>
        <w:numPr>
          <w:ilvl w:val="1"/>
          <w:numId w:val="17"/>
        </w:numPr>
        <w:tabs>
          <w:tab w:pos="1276" w:val="left" w:leader="none"/>
        </w:tabs>
        <w:spacing w:line="240" w:lineRule="auto" w:before="64" w:after="0"/>
        <w:ind w:left="1276" w:right="0" w:hanging="143"/>
        <w:jc w:val="left"/>
        <w:rPr>
          <w:sz w:val="24"/>
        </w:rPr>
      </w:pPr>
      <w:r>
        <w:rPr>
          <w:sz w:val="24"/>
        </w:rPr>
        <w:t>Hasil</w:t>
      </w:r>
      <w:r>
        <w:rPr>
          <w:spacing w:val="-3"/>
          <w:sz w:val="24"/>
        </w:rPr>
        <w:t> </w:t>
      </w:r>
      <w:r>
        <w:rPr>
          <w:sz w:val="24"/>
        </w:rPr>
        <w:t>tidak</w:t>
      </w:r>
      <w:r>
        <w:rPr>
          <w:spacing w:val="-3"/>
          <w:sz w:val="24"/>
        </w:rPr>
        <w:t> </w:t>
      </w:r>
      <w:r>
        <w:rPr>
          <w:sz w:val="24"/>
        </w:rPr>
        <w:t>dapat</w:t>
      </w:r>
      <w:r>
        <w:rPr>
          <w:spacing w:val="-3"/>
          <w:sz w:val="24"/>
        </w:rPr>
        <w:t> </w:t>
      </w:r>
      <w:r>
        <w:rPr>
          <w:sz w:val="24"/>
        </w:rPr>
        <w:t>dipercaya</w:t>
      </w:r>
      <w:r>
        <w:rPr>
          <w:spacing w:val="-2"/>
          <w:sz w:val="24"/>
        </w:rPr>
        <w:t> </w:t>
      </w:r>
      <w:r>
        <w:rPr>
          <w:sz w:val="24"/>
        </w:rPr>
        <w:t>dalam</w:t>
      </w:r>
      <w:r>
        <w:rPr>
          <w:spacing w:val="-3"/>
          <w:sz w:val="24"/>
        </w:rPr>
        <w:t> </w:t>
      </w:r>
      <w:r>
        <w:rPr>
          <w:sz w:val="24"/>
        </w:rPr>
        <w:t>tanah</w:t>
      </w:r>
      <w:r>
        <w:rPr>
          <w:spacing w:val="-3"/>
          <w:sz w:val="24"/>
        </w:rPr>
        <w:t> </w:t>
      </w:r>
      <w:r>
        <w:rPr>
          <w:sz w:val="24"/>
        </w:rPr>
        <w:t>yang</w:t>
      </w:r>
      <w:r>
        <w:rPr>
          <w:spacing w:val="-3"/>
          <w:sz w:val="24"/>
        </w:rPr>
        <w:t> </w:t>
      </w:r>
      <w:r>
        <w:rPr>
          <w:sz w:val="24"/>
        </w:rPr>
        <w:t>mengandung</w:t>
      </w:r>
      <w:r>
        <w:rPr>
          <w:spacing w:val="-3"/>
          <w:sz w:val="24"/>
        </w:rPr>
        <w:t> </w:t>
      </w:r>
      <w:r>
        <w:rPr>
          <w:sz w:val="24"/>
        </w:rPr>
        <w:t>banyak</w:t>
      </w:r>
      <w:r>
        <w:rPr>
          <w:spacing w:val="-2"/>
          <w:sz w:val="24"/>
        </w:rPr>
        <w:t> kerikil.</w:t>
      </w:r>
    </w:p>
    <w:p>
      <w:pPr>
        <w:pStyle w:val="BodyText"/>
      </w:pPr>
    </w:p>
    <w:p>
      <w:pPr>
        <w:pStyle w:val="BodyText"/>
        <w:spacing w:before="40"/>
      </w:pPr>
    </w:p>
    <w:p>
      <w:pPr>
        <w:pStyle w:val="Heading2"/>
        <w:numPr>
          <w:ilvl w:val="1"/>
          <w:numId w:val="7"/>
        </w:numPr>
        <w:tabs>
          <w:tab w:pos="1424" w:val="left" w:leader="none"/>
        </w:tabs>
        <w:spacing w:line="240" w:lineRule="auto" w:before="0" w:after="0"/>
        <w:ind w:left="1424" w:right="0" w:hanging="576"/>
        <w:jc w:val="both"/>
      </w:pPr>
      <w:bookmarkStart w:name="_bookmark28" w:id="29"/>
      <w:bookmarkEnd w:id="29"/>
      <w:r>
        <w:rPr>
          <w:b w:val="0"/>
        </w:rPr>
      </w:r>
      <w:r>
        <w:rPr>
          <w:spacing w:val="-2"/>
        </w:rPr>
        <w:t>Fondasi</w:t>
      </w:r>
    </w:p>
    <w:p>
      <w:pPr>
        <w:pStyle w:val="BodyText"/>
        <w:spacing w:before="140"/>
        <w:ind w:left="906" w:right="854"/>
        <w:jc w:val="center"/>
      </w:pPr>
      <w:r>
        <w:rPr/>
        <w:t>Pada</w:t>
      </w:r>
      <w:r>
        <w:rPr>
          <w:spacing w:val="-1"/>
        </w:rPr>
        <w:t> </w:t>
      </w:r>
      <w:r>
        <w:rPr/>
        <w:t>umumnya</w:t>
      </w:r>
      <w:r>
        <w:rPr>
          <w:spacing w:val="-5"/>
        </w:rPr>
        <w:t> </w:t>
      </w:r>
      <w:r>
        <w:rPr/>
        <w:t>jenis</w:t>
      </w:r>
      <w:r>
        <w:rPr>
          <w:spacing w:val="-1"/>
        </w:rPr>
        <w:t> </w:t>
      </w:r>
      <w:r>
        <w:rPr/>
        <w:t>fondasi</w:t>
      </w:r>
      <w:r>
        <w:rPr>
          <w:spacing w:val="-2"/>
        </w:rPr>
        <w:t> </w:t>
      </w:r>
      <w:r>
        <w:rPr/>
        <w:t>dapat</w:t>
      </w:r>
      <w:r>
        <w:rPr>
          <w:spacing w:val="-2"/>
        </w:rPr>
        <w:t> </w:t>
      </w:r>
      <w:r>
        <w:rPr/>
        <w:t>digolongkan</w:t>
      </w:r>
      <w:r>
        <w:rPr>
          <w:spacing w:val="-2"/>
        </w:rPr>
        <w:t> </w:t>
      </w:r>
      <w:r>
        <w:rPr/>
        <w:t>menjadi</w:t>
      </w:r>
      <w:r>
        <w:rPr>
          <w:spacing w:val="-2"/>
        </w:rPr>
        <w:t> </w:t>
      </w:r>
      <w:r>
        <w:rPr/>
        <w:t>2</w:t>
      </w:r>
      <w:r>
        <w:rPr>
          <w:spacing w:val="-2"/>
        </w:rPr>
        <w:t> </w:t>
      </w:r>
      <w:r>
        <w:rPr/>
        <w:t>tipe</w:t>
      </w:r>
      <w:r>
        <w:rPr>
          <w:spacing w:val="-1"/>
        </w:rPr>
        <w:t> </w:t>
      </w:r>
      <w:r>
        <w:rPr/>
        <w:t>yaitu</w:t>
      </w:r>
      <w:r>
        <w:rPr>
          <w:spacing w:val="-1"/>
        </w:rPr>
        <w:t> </w:t>
      </w:r>
      <w:r>
        <w:rPr>
          <w:spacing w:val="-10"/>
        </w:rPr>
        <w:t>:</w:t>
      </w:r>
    </w:p>
    <w:p>
      <w:pPr>
        <w:pStyle w:val="ListParagraph"/>
        <w:numPr>
          <w:ilvl w:val="2"/>
          <w:numId w:val="7"/>
        </w:numPr>
        <w:tabs>
          <w:tab w:pos="1568" w:val="left" w:leader="none"/>
        </w:tabs>
        <w:spacing w:line="240" w:lineRule="auto" w:before="177" w:after="0"/>
        <w:ind w:left="1568" w:right="0" w:hanging="720"/>
        <w:jc w:val="both"/>
        <w:rPr>
          <w:b/>
          <w:sz w:val="24"/>
        </w:rPr>
      </w:pPr>
      <w:bookmarkStart w:name="_bookmark29" w:id="30"/>
      <w:bookmarkEnd w:id="30"/>
      <w:r>
        <w:rPr/>
      </w:r>
      <w:r>
        <w:rPr>
          <w:b/>
          <w:sz w:val="24"/>
        </w:rPr>
        <w:t>Fondasi</w:t>
      </w:r>
      <w:r>
        <w:rPr>
          <w:b/>
          <w:spacing w:val="-4"/>
          <w:sz w:val="24"/>
        </w:rPr>
        <w:t> </w:t>
      </w:r>
      <w:r>
        <w:rPr>
          <w:b/>
          <w:sz w:val="24"/>
        </w:rPr>
        <w:t>Dangkal</w:t>
      </w:r>
      <w:r>
        <w:rPr>
          <w:b/>
          <w:spacing w:val="-3"/>
          <w:sz w:val="24"/>
        </w:rPr>
        <w:t> </w:t>
      </w:r>
      <w:r>
        <w:rPr>
          <w:b/>
          <w:sz w:val="24"/>
        </w:rPr>
        <w:t>(</w:t>
      </w:r>
      <w:r>
        <w:rPr>
          <w:b/>
          <w:i/>
          <w:sz w:val="24"/>
        </w:rPr>
        <w:t>Shallow</w:t>
      </w:r>
      <w:r>
        <w:rPr>
          <w:b/>
          <w:i/>
          <w:spacing w:val="-3"/>
          <w:sz w:val="24"/>
        </w:rPr>
        <w:t> </w:t>
      </w:r>
      <w:r>
        <w:rPr>
          <w:b/>
          <w:i/>
          <w:spacing w:val="-2"/>
          <w:sz w:val="24"/>
        </w:rPr>
        <w:t>Foundation</w:t>
      </w:r>
      <w:r>
        <w:rPr>
          <w:b/>
          <w:spacing w:val="-2"/>
          <w:sz w:val="24"/>
        </w:rPr>
        <w:t>)</w:t>
      </w:r>
    </w:p>
    <w:p>
      <w:pPr>
        <w:pStyle w:val="BodyText"/>
        <w:spacing w:line="360" w:lineRule="auto" w:before="140"/>
        <w:ind w:left="848" w:right="699" w:firstLine="708"/>
        <w:jc w:val="both"/>
      </w:pPr>
      <w:r>
        <w:rPr/>
        <w:drawing>
          <wp:anchor distT="0" distB="0" distL="0" distR="0" allowOverlap="1" layoutInCell="1" locked="0" behindDoc="0" simplePos="0" relativeHeight="15747584">
            <wp:simplePos x="0" y="0"/>
            <wp:positionH relativeFrom="page">
              <wp:posOffset>1393190</wp:posOffset>
            </wp:positionH>
            <wp:positionV relativeFrom="paragraph">
              <wp:posOffset>650964</wp:posOffset>
            </wp:positionV>
            <wp:extent cx="4825999" cy="4673599"/>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4825999" cy="4673599"/>
                    </a:xfrm>
                    <a:prstGeom prst="rect">
                      <a:avLst/>
                    </a:prstGeom>
                  </pic:spPr>
                </pic:pic>
              </a:graphicData>
            </a:graphic>
          </wp:anchor>
        </w:drawing>
      </w:r>
      <w:r>
        <w:rPr/>
        <w:t>Fondasi jenis ini biasanya dilaksanakan pada tanah dengan kedalaman tanah tidak lebih dari 3 meter atau sepertiga dari lebar alas fondasi. Dengan kata lain, pondasi ini diterapkan pada tanah yang keras atau stabil yang mendukung struktur bangunan yang tidak terlalu berat dan tinggi, dengan kedalaman tanah keras kurang dari 3 meter. Fondasi dangkal tidak disarankan untuk dilaksanakan pada jenis tanah yang kurang stabil atau memiliki kepadatan tanah yang buruk, seperti tanah bekas rawa/gambut. Bila kondisi memaksa untuk dilaksanakan pada tanah yang kurang stabil, harus diadakan perbaikan tanah terlebih dahulu dengan sistem memakai cerucup/tiang pancang yang ditanam dibawah fondasi.</w:t>
      </w:r>
    </w:p>
    <w:p>
      <w:pPr>
        <w:pStyle w:val="BodyText"/>
        <w:spacing w:line="360" w:lineRule="auto"/>
        <w:ind w:left="848" w:right="696"/>
        <w:jc w:val="both"/>
      </w:pPr>
      <w:r>
        <w:rPr/>
        <w:t>Kekuatan fondasi dangkal ada pada luas alasnya, karena fondasi ini berfungsi untuk meneruskan sekaligus meratakan beban yang diterima oleh tanah. fondasi dangkal ini digunakan apabila beban yang diteruskan ke tanah tidak terlalu besar. Misalnya, rumah sederhana satu lantai, dua lantai, dan sebagainya.</w:t>
      </w:r>
    </w:p>
    <w:p>
      <w:pPr>
        <w:pStyle w:val="BodyText"/>
        <w:ind w:left="993"/>
        <w:jc w:val="both"/>
      </w:pPr>
      <w:r>
        <w:rPr/>
        <w:t>fondasi</w:t>
      </w:r>
      <w:r>
        <w:rPr>
          <w:spacing w:val="-2"/>
        </w:rPr>
        <w:t> </w:t>
      </w:r>
      <w:r>
        <w:rPr/>
        <w:t>dangkal</w:t>
      </w:r>
      <w:r>
        <w:rPr>
          <w:spacing w:val="-5"/>
        </w:rPr>
        <w:t> </w:t>
      </w:r>
      <w:r>
        <w:rPr/>
        <w:t>terdiri dari</w:t>
      </w:r>
      <w:r>
        <w:rPr>
          <w:spacing w:val="-2"/>
        </w:rPr>
        <w:t> </w:t>
      </w:r>
      <w:r>
        <w:rPr/>
        <w:t>berbagai</w:t>
      </w:r>
      <w:r>
        <w:rPr>
          <w:spacing w:val="-1"/>
        </w:rPr>
        <w:t> </w:t>
      </w:r>
      <w:r>
        <w:rPr/>
        <w:t>jenis,</w:t>
      </w:r>
      <w:r>
        <w:rPr>
          <w:spacing w:val="-6"/>
        </w:rPr>
        <w:t> </w:t>
      </w:r>
      <w:r>
        <w:rPr/>
        <w:t>yaitu</w:t>
      </w:r>
      <w:r>
        <w:rPr>
          <w:spacing w:val="-1"/>
        </w:rPr>
        <w:t> </w:t>
      </w:r>
      <w:r>
        <w:rPr>
          <w:spacing w:val="-10"/>
        </w:rPr>
        <w:t>:</w:t>
      </w:r>
    </w:p>
    <w:p>
      <w:pPr>
        <w:pStyle w:val="ListParagraph"/>
        <w:numPr>
          <w:ilvl w:val="0"/>
          <w:numId w:val="18"/>
        </w:numPr>
        <w:tabs>
          <w:tab w:pos="1277" w:val="left" w:leader="none"/>
        </w:tabs>
        <w:spacing w:line="240" w:lineRule="auto" w:before="139" w:after="0"/>
        <w:ind w:left="1277" w:right="0" w:hanging="284"/>
        <w:jc w:val="both"/>
        <w:rPr>
          <w:sz w:val="24"/>
        </w:rPr>
      </w:pPr>
      <w:r>
        <w:rPr>
          <w:sz w:val="24"/>
        </w:rPr>
        <w:t>Fondasi</w:t>
      </w:r>
      <w:r>
        <w:rPr>
          <w:spacing w:val="-3"/>
          <w:sz w:val="24"/>
        </w:rPr>
        <w:t> </w:t>
      </w:r>
      <w:r>
        <w:rPr>
          <w:sz w:val="24"/>
        </w:rPr>
        <w:t>Batu</w:t>
      </w:r>
      <w:r>
        <w:rPr>
          <w:spacing w:val="-1"/>
          <w:sz w:val="24"/>
        </w:rPr>
        <w:t> </w:t>
      </w:r>
      <w:r>
        <w:rPr>
          <w:spacing w:val="-4"/>
          <w:sz w:val="24"/>
        </w:rPr>
        <w:t>Bata</w:t>
      </w:r>
    </w:p>
    <w:p>
      <w:pPr>
        <w:pStyle w:val="BodyText"/>
        <w:spacing w:line="360" w:lineRule="auto" w:before="137"/>
        <w:ind w:left="1276" w:right="696" w:firstLine="280"/>
        <w:jc w:val="both"/>
      </w:pPr>
      <w:r>
        <w:rPr/>
        <w:t>Fondasi batu bata biasa digunakan untuk fondasi dinding, terutama digunakan pada bangunan rumah tinggal tidak bertingkat, seluruh beban atap/ beban bangunan umumnya dipikul oleh dinding dan diteruskan ke tanah melalui pondasi menerus sepanjang dinding bangunan. Keuntungan memakai pondasi ini adalah beban bangunan dapat disalurkan secara merata, dengan catatan seluruh pondasi berdiri diatas tanah keras. Sementara kelemahannya, pondasi batu bata telah lama ditinggalkan karena tergolong mahal dan pemasangannya membutuhkan waktu yang lama karena batu-bata merupakan bahan yang rentan terhadap air sehingga pemasangannya harus dapat terselimuti dengan baik, serta tidak memiliki kekuatan yang bisa diandalkan. Akan tetapi, Fondasi ini tetap digunakan untuk menahan beban ringan, misalnya pada teras.</w:t>
      </w:r>
    </w:p>
    <w:p>
      <w:pPr>
        <w:spacing w:after="0" w:line="360" w:lineRule="auto"/>
        <w:jc w:val="both"/>
        <w:sectPr>
          <w:pgSz w:w="11910" w:h="16840"/>
          <w:pgMar w:header="0" w:footer="1046" w:top="1620" w:bottom="1240" w:left="1420" w:right="1000"/>
        </w:sectPr>
      </w:pPr>
    </w:p>
    <w:p>
      <w:pPr>
        <w:pStyle w:val="BodyText"/>
        <w:ind w:left="2115"/>
        <w:rPr>
          <w:sz w:val="20"/>
        </w:rPr>
      </w:pPr>
      <w:r>
        <w:rPr>
          <w:sz w:val="20"/>
        </w:rPr>
        <w:drawing>
          <wp:inline distT="0" distB="0" distL="0" distR="0">
            <wp:extent cx="3484188" cy="1517332"/>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7" cstate="print"/>
                    <a:stretch>
                      <a:fillRect/>
                    </a:stretch>
                  </pic:blipFill>
                  <pic:spPr>
                    <a:xfrm>
                      <a:off x="0" y="0"/>
                      <a:ext cx="3484188" cy="1517332"/>
                    </a:xfrm>
                    <a:prstGeom prst="rect">
                      <a:avLst/>
                    </a:prstGeom>
                  </pic:spPr>
                </pic:pic>
              </a:graphicData>
            </a:graphic>
          </wp:inline>
        </w:drawing>
      </w:r>
      <w:r>
        <w:rPr>
          <w:sz w:val="20"/>
        </w:rPr>
      </w:r>
    </w:p>
    <w:p>
      <w:pPr>
        <w:pStyle w:val="Heading2"/>
        <w:spacing w:before="195"/>
        <w:ind w:right="763"/>
        <w:jc w:val="center"/>
      </w:pPr>
      <w:bookmarkStart w:name="_bookmark30" w:id="31"/>
      <w:bookmarkEnd w:id="31"/>
      <w:r>
        <w:rPr>
          <w:b w:val="0"/>
        </w:rPr>
      </w:r>
      <w:r>
        <w:rPr/>
        <w:t>Gambar</w:t>
      </w:r>
      <w:r>
        <w:rPr>
          <w:spacing w:val="59"/>
        </w:rPr>
        <w:t> </w:t>
      </w:r>
      <w:r>
        <w:rPr/>
        <w:t>2.7</w:t>
      </w:r>
      <w:r>
        <w:rPr>
          <w:spacing w:val="-2"/>
        </w:rPr>
        <w:t> </w:t>
      </w:r>
      <w:r>
        <w:rPr/>
        <w:t>Fondasi</w:t>
      </w:r>
      <w:r>
        <w:rPr>
          <w:spacing w:val="-1"/>
        </w:rPr>
        <w:t> </w:t>
      </w:r>
      <w:r>
        <w:rPr/>
        <w:t>Batu</w:t>
      </w:r>
      <w:r>
        <w:rPr>
          <w:spacing w:val="-3"/>
        </w:rPr>
        <w:t> </w:t>
      </w:r>
      <w:r>
        <w:rPr>
          <w:spacing w:val="-4"/>
        </w:rPr>
        <w:t>Bata</w:t>
      </w:r>
    </w:p>
    <w:p>
      <w:pPr>
        <w:pStyle w:val="BodyText"/>
        <w:spacing w:before="200"/>
        <w:ind w:left="906" w:right="757"/>
        <w:jc w:val="center"/>
      </w:pPr>
      <w:r>
        <w:rPr/>
        <w:drawing>
          <wp:anchor distT="0" distB="0" distL="0" distR="0" allowOverlap="1" layoutInCell="1" locked="0" behindDoc="0" simplePos="0" relativeHeight="15748608">
            <wp:simplePos x="0" y="0"/>
            <wp:positionH relativeFrom="page">
              <wp:posOffset>1393190</wp:posOffset>
            </wp:positionH>
            <wp:positionV relativeFrom="paragraph">
              <wp:posOffset>114949</wp:posOffset>
            </wp:positionV>
            <wp:extent cx="4825999" cy="4673599"/>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4825999" cy="4673599"/>
                    </a:xfrm>
                    <a:prstGeom prst="rect">
                      <a:avLst/>
                    </a:prstGeom>
                  </pic:spPr>
                </pic:pic>
              </a:graphicData>
            </a:graphic>
          </wp:anchor>
        </w:drawing>
      </w:r>
      <w:r>
        <w:rPr/>
        <w:t>(Sumber</w:t>
      </w:r>
      <w:r>
        <w:rPr>
          <w:spacing w:val="-4"/>
        </w:rPr>
        <w:t> </w:t>
      </w:r>
      <w:r>
        <w:rPr/>
        <w:t>: Architec</w:t>
      </w:r>
      <w:r>
        <w:rPr>
          <w:spacing w:val="-1"/>
        </w:rPr>
        <w:t> </w:t>
      </w:r>
      <w:r>
        <w:rPr/>
        <w:t>Moo,</w:t>
      </w:r>
      <w:r>
        <w:rPr>
          <w:spacing w:val="-1"/>
        </w:rPr>
        <w:t> </w:t>
      </w:r>
      <w:r>
        <w:rPr>
          <w:spacing w:val="-2"/>
        </w:rPr>
        <w:t>2014)</w:t>
      </w:r>
    </w:p>
    <w:p>
      <w:pPr>
        <w:pStyle w:val="ListParagraph"/>
        <w:numPr>
          <w:ilvl w:val="0"/>
          <w:numId w:val="18"/>
        </w:numPr>
        <w:tabs>
          <w:tab w:pos="1277" w:val="left" w:leader="none"/>
        </w:tabs>
        <w:spacing w:line="240" w:lineRule="auto" w:before="200" w:after="0"/>
        <w:ind w:left="1277" w:right="0" w:hanging="284"/>
        <w:jc w:val="both"/>
        <w:rPr>
          <w:sz w:val="24"/>
        </w:rPr>
      </w:pPr>
      <w:r>
        <w:rPr>
          <w:sz w:val="24"/>
        </w:rPr>
        <w:t>Fondasi</w:t>
      </w:r>
      <w:r>
        <w:rPr>
          <w:spacing w:val="-2"/>
          <w:sz w:val="24"/>
        </w:rPr>
        <w:t> </w:t>
      </w:r>
      <w:r>
        <w:rPr>
          <w:sz w:val="24"/>
        </w:rPr>
        <w:t>Telapak</w:t>
      </w:r>
      <w:r>
        <w:rPr>
          <w:spacing w:val="-2"/>
          <w:sz w:val="24"/>
        </w:rPr>
        <w:t> /Umpak</w:t>
      </w:r>
    </w:p>
    <w:p>
      <w:pPr>
        <w:pStyle w:val="BodyText"/>
        <w:spacing w:line="360" w:lineRule="auto" w:before="136"/>
        <w:ind w:left="1276" w:right="696" w:firstLine="280"/>
        <w:jc w:val="both"/>
      </w:pPr>
      <w:r>
        <w:rPr/>
        <w:drawing>
          <wp:anchor distT="0" distB="0" distL="0" distR="0" allowOverlap="1" layoutInCell="1" locked="0" behindDoc="0" simplePos="0" relativeHeight="15748096">
            <wp:simplePos x="0" y="0"/>
            <wp:positionH relativeFrom="page">
              <wp:posOffset>3289553</wp:posOffset>
            </wp:positionH>
            <wp:positionV relativeFrom="paragraph">
              <wp:posOffset>2189905</wp:posOffset>
            </wp:positionV>
            <wp:extent cx="1341120" cy="1786255"/>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1341120" cy="1786255"/>
                    </a:xfrm>
                    <a:prstGeom prst="rect">
                      <a:avLst/>
                    </a:prstGeom>
                  </pic:spPr>
                </pic:pic>
              </a:graphicData>
            </a:graphic>
          </wp:anchor>
        </w:drawing>
      </w:r>
      <w:r>
        <w:rPr/>
        <w:t>Fondasi umpak dipakai untuk bangunan sederhana yang umumnya dibuat dari rangka kayu dengan dinding dari papan atau anyaman bambu. Fondasi umpak dipasang di bawah setiap tiang-tiang penyangga. Tiang-tiang ini satu dan lainnya saling dihubungkan dengan balok-balok kayu yang dipasang dibagian bawah tiang yang juga untuk menumpu papan-papan lantainya, dan dibagian atas tiang yang menyatu dengan rangka atapnya. Untuk memelihara keawetan kayu-kayunya, pondasi umpak dibuat sampai keluar dari</w:t>
      </w:r>
      <w:r>
        <w:rPr>
          <w:spacing w:val="40"/>
        </w:rPr>
        <w:t> </w:t>
      </w:r>
      <w:r>
        <w:rPr/>
        <w:t>permukaan tanah setinggi ± 1.00 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Heading2"/>
        <w:ind w:right="766"/>
        <w:jc w:val="center"/>
      </w:pPr>
      <w:bookmarkStart w:name="_bookmark31" w:id="32"/>
      <w:bookmarkEnd w:id="32"/>
      <w:r>
        <w:rPr>
          <w:b w:val="0"/>
        </w:rPr>
      </w:r>
      <w:r>
        <w:rPr/>
        <w:t>Gambar</w:t>
      </w:r>
      <w:r>
        <w:rPr>
          <w:spacing w:val="58"/>
        </w:rPr>
        <w:t> </w:t>
      </w:r>
      <w:r>
        <w:rPr/>
        <w:t>2.8</w:t>
      </w:r>
      <w:r>
        <w:rPr>
          <w:spacing w:val="-2"/>
        </w:rPr>
        <w:t> </w:t>
      </w:r>
      <w:r>
        <w:rPr/>
        <w:t>Fondasi</w:t>
      </w:r>
      <w:r>
        <w:rPr>
          <w:spacing w:val="-1"/>
        </w:rPr>
        <w:t> </w:t>
      </w:r>
      <w:r>
        <w:rPr>
          <w:spacing w:val="-4"/>
        </w:rPr>
        <w:t>Umpak</w:t>
      </w:r>
    </w:p>
    <w:p>
      <w:pPr>
        <w:pStyle w:val="BodyText"/>
        <w:spacing w:before="200"/>
        <w:ind w:left="906" w:right="761"/>
        <w:jc w:val="center"/>
      </w:pPr>
      <w:r>
        <w:rPr/>
        <w:t>(Sumber</w:t>
      </w:r>
      <w:r>
        <w:rPr>
          <w:spacing w:val="-2"/>
        </w:rPr>
        <w:t> </w:t>
      </w:r>
      <w:r>
        <w:rPr/>
        <w:t>:</w:t>
      </w:r>
      <w:r>
        <w:rPr>
          <w:spacing w:val="-1"/>
        </w:rPr>
        <w:t> </w:t>
      </w:r>
      <w:r>
        <w:rPr/>
        <w:t>M.</w:t>
      </w:r>
      <w:r>
        <w:rPr>
          <w:spacing w:val="-1"/>
        </w:rPr>
        <w:t> </w:t>
      </w:r>
      <w:r>
        <w:rPr/>
        <w:t>Hanif</w:t>
      </w:r>
      <w:r>
        <w:rPr>
          <w:spacing w:val="-2"/>
        </w:rPr>
        <w:t> </w:t>
      </w:r>
      <w:r>
        <w:rPr/>
        <w:t>A.S,</w:t>
      </w:r>
      <w:r>
        <w:rPr>
          <w:spacing w:val="-1"/>
        </w:rPr>
        <w:t> </w:t>
      </w:r>
      <w:r>
        <w:rPr>
          <w:spacing w:val="-2"/>
        </w:rPr>
        <w:t>2011)</w:t>
      </w:r>
    </w:p>
    <w:p>
      <w:pPr>
        <w:pStyle w:val="BodyText"/>
      </w:pPr>
    </w:p>
    <w:p>
      <w:pPr>
        <w:pStyle w:val="BodyText"/>
      </w:pPr>
    </w:p>
    <w:p>
      <w:pPr>
        <w:pStyle w:val="BodyText"/>
        <w:spacing w:before="136"/>
      </w:pPr>
    </w:p>
    <w:p>
      <w:pPr>
        <w:pStyle w:val="ListParagraph"/>
        <w:numPr>
          <w:ilvl w:val="0"/>
          <w:numId w:val="18"/>
        </w:numPr>
        <w:tabs>
          <w:tab w:pos="1277" w:val="left" w:leader="none"/>
        </w:tabs>
        <w:spacing w:line="240" w:lineRule="auto" w:before="0" w:after="0"/>
        <w:ind w:left="1277" w:right="0" w:hanging="284"/>
        <w:jc w:val="both"/>
        <w:rPr>
          <w:sz w:val="24"/>
        </w:rPr>
      </w:pPr>
      <w:r>
        <w:rPr>
          <w:sz w:val="24"/>
        </w:rPr>
        <w:t>Pondasi</w:t>
      </w:r>
      <w:r>
        <w:rPr>
          <w:spacing w:val="-3"/>
          <w:sz w:val="24"/>
        </w:rPr>
        <w:t> </w:t>
      </w:r>
      <w:r>
        <w:rPr>
          <w:sz w:val="24"/>
        </w:rPr>
        <w:t>Batu</w:t>
      </w:r>
      <w:r>
        <w:rPr>
          <w:spacing w:val="-1"/>
          <w:sz w:val="24"/>
        </w:rPr>
        <w:t> </w:t>
      </w:r>
      <w:r>
        <w:rPr>
          <w:spacing w:val="-4"/>
          <w:sz w:val="24"/>
        </w:rPr>
        <w:t>Kali</w:t>
      </w:r>
    </w:p>
    <w:p>
      <w:pPr>
        <w:pStyle w:val="BodyText"/>
        <w:spacing w:line="360" w:lineRule="auto" w:before="140"/>
        <w:ind w:left="1276" w:right="695" w:firstLine="280"/>
        <w:jc w:val="both"/>
      </w:pPr>
      <w:r>
        <w:rPr/>
        <w:t>Bahan dasarnya adalah batu kali dan sering kita temui pada bangunan- bangunan</w:t>
      </w:r>
      <w:r>
        <w:rPr>
          <w:spacing w:val="40"/>
        </w:rPr>
        <w:t> </w:t>
      </w:r>
      <w:r>
        <w:rPr/>
        <w:t>rumah</w:t>
      </w:r>
      <w:r>
        <w:rPr>
          <w:spacing w:val="37"/>
        </w:rPr>
        <w:t> </w:t>
      </w:r>
      <w:r>
        <w:rPr/>
        <w:t>tinggal.</w:t>
      </w:r>
      <w:r>
        <w:rPr>
          <w:spacing w:val="44"/>
        </w:rPr>
        <w:t> </w:t>
      </w:r>
      <w:r>
        <w:rPr/>
        <w:t>Fondasi</w:t>
      </w:r>
      <w:r>
        <w:rPr>
          <w:spacing w:val="39"/>
        </w:rPr>
        <w:t> </w:t>
      </w:r>
      <w:r>
        <w:rPr/>
        <w:t>ini</w:t>
      </w:r>
      <w:r>
        <w:rPr>
          <w:spacing w:val="39"/>
        </w:rPr>
        <w:t> </w:t>
      </w:r>
      <w:r>
        <w:rPr/>
        <w:t>masih</w:t>
      </w:r>
      <w:r>
        <w:rPr>
          <w:spacing w:val="41"/>
        </w:rPr>
        <w:t> </w:t>
      </w:r>
      <w:r>
        <w:rPr/>
        <w:t>digunakan,</w:t>
      </w:r>
      <w:r>
        <w:rPr>
          <w:spacing w:val="40"/>
        </w:rPr>
        <w:t> </w:t>
      </w:r>
      <w:r>
        <w:rPr/>
        <w:t>karena</w:t>
      </w:r>
      <w:r>
        <w:rPr>
          <w:spacing w:val="39"/>
        </w:rPr>
        <w:t> </w:t>
      </w:r>
      <w:r>
        <w:rPr/>
        <w:t>selain</w:t>
      </w:r>
      <w:r>
        <w:rPr>
          <w:spacing w:val="41"/>
        </w:rPr>
        <w:t> </w:t>
      </w:r>
      <w:r>
        <w:rPr>
          <w:spacing w:val="-2"/>
        </w:rPr>
        <w:t>kuat,</w:t>
      </w:r>
    </w:p>
    <w:p>
      <w:pPr>
        <w:spacing w:after="0" w:line="360" w:lineRule="auto"/>
        <w:jc w:val="both"/>
        <w:sectPr>
          <w:pgSz w:w="11910" w:h="16840"/>
          <w:pgMar w:header="0" w:footer="1046" w:top="1680" w:bottom="1240" w:left="1420" w:right="1000"/>
        </w:sectPr>
      </w:pPr>
    </w:p>
    <w:p>
      <w:pPr>
        <w:pStyle w:val="BodyText"/>
        <w:spacing w:line="360" w:lineRule="auto" w:before="64"/>
        <w:ind w:left="1276" w:right="699"/>
        <w:jc w:val="both"/>
      </w:pPr>
      <w:r>
        <w:rPr/>
        <mc:AlternateContent>
          <mc:Choice Requires="wps">
            <w:drawing>
              <wp:anchor distT="0" distB="0" distL="0" distR="0" allowOverlap="1" layoutInCell="1" locked="0" behindDoc="0" simplePos="0" relativeHeight="15749120">
                <wp:simplePos x="0" y="0"/>
                <wp:positionH relativeFrom="page">
                  <wp:posOffset>2354938</wp:posOffset>
                </wp:positionH>
                <wp:positionV relativeFrom="paragraph">
                  <wp:posOffset>830580</wp:posOffset>
                </wp:positionV>
                <wp:extent cx="3647440" cy="167449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3647440" cy="1674495"/>
                          <a:chExt cx="3647440" cy="1674495"/>
                        </a:xfrm>
                      </wpg:grpSpPr>
                      <pic:pic>
                        <pic:nvPicPr>
                          <pic:cNvPr id="47" name="Image 47"/>
                          <pic:cNvPicPr/>
                        </pic:nvPicPr>
                        <pic:blipFill>
                          <a:blip r:embed="rId19" cstate="print"/>
                          <a:stretch>
                            <a:fillRect/>
                          </a:stretch>
                        </pic:blipFill>
                        <pic:spPr>
                          <a:xfrm>
                            <a:off x="0" y="0"/>
                            <a:ext cx="1451416" cy="1674227"/>
                          </a:xfrm>
                          <a:prstGeom prst="rect">
                            <a:avLst/>
                          </a:prstGeom>
                        </pic:spPr>
                      </pic:pic>
                      <pic:pic>
                        <pic:nvPicPr>
                          <pic:cNvPr id="48" name="Image 48"/>
                          <pic:cNvPicPr/>
                        </pic:nvPicPr>
                        <pic:blipFill>
                          <a:blip r:embed="rId20" cstate="print"/>
                          <a:stretch>
                            <a:fillRect/>
                          </a:stretch>
                        </pic:blipFill>
                        <pic:spPr>
                          <a:xfrm>
                            <a:off x="1451416" y="29492"/>
                            <a:ext cx="2195419" cy="1644735"/>
                          </a:xfrm>
                          <a:prstGeom prst="rect">
                            <a:avLst/>
                          </a:prstGeom>
                        </pic:spPr>
                      </pic:pic>
                    </wpg:wgp>
                  </a:graphicData>
                </a:graphic>
              </wp:anchor>
            </w:drawing>
          </mc:Choice>
          <mc:Fallback>
            <w:pict>
              <v:group style="position:absolute;margin-left:185.428192pt;margin-top:65.400002pt;width:287.2pt;height:131.85pt;mso-position-horizontal-relative:page;mso-position-vertical-relative:paragraph;z-index:15749120" id="docshapegroup6" coordorigin="3709,1308" coordsize="5744,2637">
                <v:shape style="position:absolute;left:3708;top:1308;width:2286;height:2637" type="#_x0000_t75" id="docshape7" stroked="false">
                  <v:imagedata r:id="rId19" o:title=""/>
                </v:shape>
                <v:shape style="position:absolute;left:5994;top:1354;width:3458;height:2591" type="#_x0000_t75" id="docshape8" stroked="false">
                  <v:imagedata r:id="rId20" o:title=""/>
                </v:shape>
                <w10:wrap type="none"/>
              </v:group>
            </w:pict>
          </mc:Fallback>
        </mc:AlternateContent>
      </w:r>
      <w:r>
        <w:rPr/>
        <w:t>pondasi ini masih tergolong murah. Bentuknya yang trapesium dengan</w:t>
      </w:r>
      <w:r>
        <w:rPr>
          <w:spacing w:val="40"/>
        </w:rPr>
        <w:t> </w:t>
      </w:r>
      <w:r>
        <w:rPr/>
        <w:t>ukuran tinggi 60 – 80 cm, lebar pondasi bawah 60 – 80 cm dan lebar pondasi atas 20 – 30 cm.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7"/>
      </w:pPr>
    </w:p>
    <w:p>
      <w:pPr>
        <w:pStyle w:val="Heading2"/>
        <w:spacing w:before="1"/>
        <w:ind w:right="761"/>
        <w:jc w:val="center"/>
      </w:pPr>
      <w:r>
        <w:rPr/>
        <w:drawing>
          <wp:anchor distT="0" distB="0" distL="0" distR="0" allowOverlap="1" layoutInCell="1" locked="0" behindDoc="0" simplePos="0" relativeHeight="15750144">
            <wp:simplePos x="0" y="0"/>
            <wp:positionH relativeFrom="page">
              <wp:posOffset>1393190</wp:posOffset>
            </wp:positionH>
            <wp:positionV relativeFrom="paragraph">
              <wp:posOffset>-817014</wp:posOffset>
            </wp:positionV>
            <wp:extent cx="4825999" cy="467359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32" w:id="33"/>
      <w:bookmarkEnd w:id="33"/>
      <w:r>
        <w:rPr>
          <w:b w:val="0"/>
        </w:rPr>
      </w:r>
      <w:r>
        <w:rPr/>
        <w:t>Gambar</w:t>
      </w:r>
      <w:r>
        <w:rPr>
          <w:spacing w:val="59"/>
        </w:rPr>
        <w:t> </w:t>
      </w:r>
      <w:r>
        <w:rPr/>
        <w:t>2.9</w:t>
      </w:r>
      <w:r>
        <w:rPr>
          <w:spacing w:val="-2"/>
        </w:rPr>
        <w:t> </w:t>
      </w:r>
      <w:r>
        <w:rPr/>
        <w:t>Fondasi</w:t>
      </w:r>
      <w:r>
        <w:rPr>
          <w:spacing w:val="-1"/>
        </w:rPr>
        <w:t> </w:t>
      </w:r>
      <w:r>
        <w:rPr/>
        <w:t>Batu</w:t>
      </w:r>
      <w:r>
        <w:rPr>
          <w:spacing w:val="-3"/>
        </w:rPr>
        <w:t> </w:t>
      </w:r>
      <w:r>
        <w:rPr>
          <w:spacing w:val="-4"/>
        </w:rPr>
        <w:t>Kali</w:t>
      </w:r>
    </w:p>
    <w:p>
      <w:pPr>
        <w:pStyle w:val="BodyText"/>
        <w:spacing w:before="200"/>
        <w:ind w:left="906" w:right="761"/>
        <w:jc w:val="center"/>
      </w:pPr>
      <w:r>
        <w:rPr/>
        <w:t>(Sumber</w:t>
      </w:r>
      <w:r>
        <w:rPr>
          <w:spacing w:val="-3"/>
        </w:rPr>
        <w:t> </w:t>
      </w:r>
      <w:r>
        <w:rPr/>
        <w:t>:</w:t>
      </w:r>
      <w:r>
        <w:rPr>
          <w:spacing w:val="1"/>
        </w:rPr>
        <w:t> </w:t>
      </w:r>
      <w:r>
        <w:rPr/>
        <w:t>Atadroe, </w:t>
      </w:r>
      <w:r>
        <w:rPr>
          <w:spacing w:val="-2"/>
        </w:rPr>
        <w:t>2011)</w:t>
      </w:r>
    </w:p>
    <w:p>
      <w:pPr>
        <w:pStyle w:val="BodyText"/>
        <w:spacing w:before="275"/>
      </w:pPr>
    </w:p>
    <w:p>
      <w:pPr>
        <w:pStyle w:val="ListParagraph"/>
        <w:numPr>
          <w:ilvl w:val="0"/>
          <w:numId w:val="18"/>
        </w:numPr>
        <w:tabs>
          <w:tab w:pos="1277" w:val="left" w:leader="none"/>
        </w:tabs>
        <w:spacing w:line="240" w:lineRule="auto" w:before="1" w:after="0"/>
        <w:ind w:left="1277" w:right="0" w:hanging="284"/>
        <w:jc w:val="both"/>
        <w:rPr>
          <w:sz w:val="24"/>
        </w:rPr>
      </w:pPr>
      <w:r>
        <w:rPr>
          <w:sz w:val="24"/>
        </w:rPr>
        <w:t>Fondasi</w:t>
      </w:r>
      <w:r>
        <w:rPr>
          <w:spacing w:val="-3"/>
          <w:sz w:val="24"/>
        </w:rPr>
        <w:t> </w:t>
      </w:r>
      <w:r>
        <w:rPr>
          <w:spacing w:val="-2"/>
          <w:sz w:val="24"/>
        </w:rPr>
        <w:t>Rakit</w:t>
      </w:r>
    </w:p>
    <w:p>
      <w:pPr>
        <w:pStyle w:val="BodyText"/>
        <w:spacing w:line="360" w:lineRule="auto" w:before="136"/>
        <w:ind w:left="1276" w:right="695" w:firstLine="280"/>
        <w:jc w:val="both"/>
      </w:pPr>
      <w:r>
        <w:rPr/>
        <w:drawing>
          <wp:anchor distT="0" distB="0" distL="0" distR="0" allowOverlap="1" layoutInCell="1" locked="0" behindDoc="0" simplePos="0" relativeHeight="15749632">
            <wp:simplePos x="0" y="0"/>
            <wp:positionH relativeFrom="page">
              <wp:posOffset>2436114</wp:posOffset>
            </wp:positionH>
            <wp:positionV relativeFrom="paragraph">
              <wp:posOffset>1137321</wp:posOffset>
            </wp:positionV>
            <wp:extent cx="3048000" cy="176212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1" cstate="print"/>
                    <a:stretch>
                      <a:fillRect/>
                    </a:stretch>
                  </pic:blipFill>
                  <pic:spPr>
                    <a:xfrm>
                      <a:off x="0" y="0"/>
                      <a:ext cx="3048000" cy="1762125"/>
                    </a:xfrm>
                    <a:prstGeom prst="rect">
                      <a:avLst/>
                    </a:prstGeom>
                  </pic:spPr>
                </pic:pic>
              </a:graphicData>
            </a:graphic>
          </wp:anchor>
        </w:drawing>
      </w:r>
      <w:r>
        <w:rPr/>
        <w:t>Fondasi rakit yaitu fondasi yang digunakan untuk mendukung bangunan yang terletak pada tanah lunak atau digunakan bila susunan kolom- kolom jaraknya dekat disemua arahnya, sehingga bila dipakai fondasi telapak, sisi- sisinya akan berimpit satu sama lain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pStyle w:val="Heading2"/>
        <w:ind w:right="756"/>
        <w:jc w:val="center"/>
      </w:pPr>
      <w:bookmarkStart w:name="_bookmark33" w:id="34"/>
      <w:bookmarkEnd w:id="34"/>
      <w:r>
        <w:rPr>
          <w:b w:val="0"/>
        </w:rPr>
      </w:r>
      <w:r>
        <w:rPr/>
        <w:t>Gambar</w:t>
      </w:r>
      <w:r>
        <w:rPr>
          <w:spacing w:val="57"/>
        </w:rPr>
        <w:t> </w:t>
      </w:r>
      <w:r>
        <w:rPr/>
        <w:t>2.10</w:t>
      </w:r>
      <w:r>
        <w:rPr>
          <w:spacing w:val="-1"/>
        </w:rPr>
        <w:t> </w:t>
      </w:r>
      <w:r>
        <w:rPr/>
        <w:t>Fondasi</w:t>
      </w:r>
      <w:r>
        <w:rPr>
          <w:spacing w:val="-1"/>
        </w:rPr>
        <w:t> </w:t>
      </w:r>
      <w:r>
        <w:rPr>
          <w:spacing w:val="-4"/>
        </w:rPr>
        <w:t>Rakit</w:t>
      </w:r>
    </w:p>
    <w:p>
      <w:pPr>
        <w:pStyle w:val="BodyText"/>
        <w:spacing w:before="200"/>
        <w:ind w:left="906" w:right="759"/>
        <w:jc w:val="center"/>
        <w:rPr>
          <w:b/>
        </w:rPr>
      </w:pPr>
      <w:r>
        <w:rPr/>
        <w:t>(Sumber</w:t>
      </w:r>
      <w:r>
        <w:rPr>
          <w:spacing w:val="-2"/>
        </w:rPr>
        <w:t> </w:t>
      </w:r>
      <w:r>
        <w:rPr/>
        <w:t>:</w:t>
      </w:r>
      <w:r>
        <w:rPr>
          <w:spacing w:val="-1"/>
        </w:rPr>
        <w:t> </w:t>
      </w:r>
      <w:r>
        <w:rPr/>
        <w:t>M.</w:t>
      </w:r>
      <w:r>
        <w:rPr>
          <w:spacing w:val="-1"/>
        </w:rPr>
        <w:t> </w:t>
      </w:r>
      <w:r>
        <w:rPr/>
        <w:t>Hanif</w:t>
      </w:r>
      <w:r>
        <w:rPr>
          <w:spacing w:val="-2"/>
        </w:rPr>
        <w:t> </w:t>
      </w:r>
      <w:r>
        <w:rPr/>
        <w:t>A.S,</w:t>
      </w:r>
      <w:r>
        <w:rPr>
          <w:spacing w:val="-1"/>
        </w:rPr>
        <w:t> </w:t>
      </w:r>
      <w:r>
        <w:rPr>
          <w:spacing w:val="-2"/>
        </w:rPr>
        <w:t>2011</w:t>
      </w:r>
      <w:r>
        <w:rPr>
          <w:b/>
          <w:spacing w:val="-2"/>
        </w:rPr>
        <w:t>)</w:t>
      </w:r>
    </w:p>
    <w:p>
      <w:pPr>
        <w:pStyle w:val="BodyText"/>
        <w:rPr>
          <w:b/>
        </w:rPr>
      </w:pPr>
    </w:p>
    <w:p>
      <w:pPr>
        <w:pStyle w:val="BodyText"/>
        <w:spacing w:before="64"/>
        <w:rPr>
          <w:b/>
        </w:rPr>
      </w:pPr>
    </w:p>
    <w:p>
      <w:pPr>
        <w:pStyle w:val="ListParagraph"/>
        <w:numPr>
          <w:ilvl w:val="0"/>
          <w:numId w:val="18"/>
        </w:numPr>
        <w:tabs>
          <w:tab w:pos="1277" w:val="left" w:leader="none"/>
        </w:tabs>
        <w:spacing w:line="240" w:lineRule="auto" w:before="1" w:after="0"/>
        <w:ind w:left="1277" w:right="0" w:hanging="284"/>
        <w:jc w:val="both"/>
        <w:rPr>
          <w:sz w:val="24"/>
        </w:rPr>
      </w:pPr>
      <w:r>
        <w:rPr>
          <w:sz w:val="24"/>
        </w:rPr>
        <w:t>Fondasi</w:t>
      </w:r>
      <w:r>
        <w:rPr>
          <w:spacing w:val="-3"/>
          <w:sz w:val="24"/>
        </w:rPr>
        <w:t> </w:t>
      </w:r>
      <w:r>
        <w:rPr>
          <w:spacing w:val="-2"/>
          <w:sz w:val="24"/>
        </w:rPr>
        <w:t>Telapak/Footplat</w:t>
      </w:r>
    </w:p>
    <w:p>
      <w:pPr>
        <w:pStyle w:val="BodyText"/>
        <w:spacing w:line="362" w:lineRule="auto" w:before="136"/>
        <w:ind w:left="1276" w:right="707" w:firstLine="280"/>
        <w:jc w:val="both"/>
      </w:pPr>
      <w:r>
        <w:rPr/>
        <w:t>Fondasi ini kadang – kadang sering dijumpai pada lapisan tanah keras. Letaknya</w:t>
      </w:r>
      <w:r>
        <w:rPr>
          <w:spacing w:val="16"/>
        </w:rPr>
        <w:t> </w:t>
      </w:r>
      <w:r>
        <w:rPr/>
        <w:t>pada</w:t>
      </w:r>
      <w:r>
        <w:rPr>
          <w:spacing w:val="18"/>
        </w:rPr>
        <w:t> </w:t>
      </w:r>
      <w:r>
        <w:rPr/>
        <w:t>kedalaman</w:t>
      </w:r>
      <w:r>
        <w:rPr>
          <w:spacing w:val="17"/>
        </w:rPr>
        <w:t> </w:t>
      </w:r>
      <w:r>
        <w:rPr/>
        <w:t>lebih</w:t>
      </w:r>
      <w:r>
        <w:rPr>
          <w:spacing w:val="17"/>
        </w:rPr>
        <w:t> </w:t>
      </w:r>
      <w:r>
        <w:rPr/>
        <w:t>dari</w:t>
      </w:r>
      <w:r>
        <w:rPr>
          <w:spacing w:val="18"/>
        </w:rPr>
        <w:t> </w:t>
      </w:r>
      <w:r>
        <w:rPr/>
        <w:t>1.50</w:t>
      </w:r>
      <w:r>
        <w:rPr>
          <w:spacing w:val="14"/>
        </w:rPr>
        <w:t> </w:t>
      </w:r>
      <w:r>
        <w:rPr/>
        <w:t>m</w:t>
      </w:r>
      <w:r>
        <w:rPr>
          <w:spacing w:val="18"/>
        </w:rPr>
        <w:t> </w:t>
      </w:r>
      <w:r>
        <w:rPr/>
        <w:t>dari</w:t>
      </w:r>
      <w:r>
        <w:rPr>
          <w:spacing w:val="15"/>
        </w:rPr>
        <w:t> </w:t>
      </w:r>
      <w:r>
        <w:rPr/>
        <w:t>permukaan</w:t>
      </w:r>
      <w:r>
        <w:rPr>
          <w:spacing w:val="17"/>
        </w:rPr>
        <w:t> </w:t>
      </w:r>
      <w:r>
        <w:rPr/>
        <w:t>tanah</w:t>
      </w:r>
      <w:r>
        <w:rPr>
          <w:spacing w:val="18"/>
        </w:rPr>
        <w:t> </w:t>
      </w:r>
      <w:r>
        <w:rPr>
          <w:spacing w:val="-2"/>
        </w:rPr>
        <w:t>setempat.</w:t>
      </w:r>
    </w:p>
    <w:p>
      <w:pPr>
        <w:spacing w:after="0" w:line="362" w:lineRule="auto"/>
        <w:jc w:val="both"/>
        <w:sectPr>
          <w:pgSz w:w="11910" w:h="16840"/>
          <w:pgMar w:header="0" w:footer="1046" w:top="1620" w:bottom="1240" w:left="1420" w:right="1000"/>
        </w:sectPr>
      </w:pPr>
    </w:p>
    <w:p>
      <w:pPr>
        <w:pStyle w:val="BodyText"/>
        <w:spacing w:line="360" w:lineRule="auto" w:before="64"/>
        <w:ind w:left="1276" w:right="696"/>
        <w:jc w:val="both"/>
      </w:pPr>
      <w:r>
        <w:rPr/>
        <w:t>Bila digunakan pondasi menerus akan sangat mahal dan tidak efisien. Untuk mengatisinya dapat digunakan fondasi yang dibuat dibawah kolom – kolom pendukung bangunan</w:t>
      </w:r>
      <w:r>
        <w:rPr>
          <w:spacing w:val="-1"/>
        </w:rPr>
        <w:t> </w:t>
      </w:r>
      <w:r>
        <w:rPr/>
        <w:t>disebut pondasi setempat. Jadi yang</w:t>
      </w:r>
      <w:r>
        <w:rPr>
          <w:spacing w:val="-1"/>
        </w:rPr>
        <w:t> </w:t>
      </w:r>
      <w:r>
        <w:rPr/>
        <w:t>merupakan fondasi utama pendukung bangunan adalah fondasi setempat. Dasar fondasi telapak bisa berbentuk persegi panjang atau persegi.</w:t>
      </w:r>
    </w:p>
    <w:p>
      <w:pPr>
        <w:pStyle w:val="BodyText"/>
        <w:spacing w:line="360" w:lineRule="auto" w:before="3"/>
        <w:ind w:left="1276" w:right="695" w:firstLine="280"/>
        <w:jc w:val="both"/>
      </w:pPr>
      <w:r>
        <w:rPr/>
        <w:drawing>
          <wp:anchor distT="0" distB="0" distL="0" distR="0" allowOverlap="1" layoutInCell="1" locked="0" behindDoc="0" simplePos="0" relativeHeight="15750656">
            <wp:simplePos x="0" y="0"/>
            <wp:positionH relativeFrom="page">
              <wp:posOffset>1393190</wp:posOffset>
            </wp:positionH>
            <wp:positionV relativeFrom="paragraph">
              <wp:posOffset>614791</wp:posOffset>
            </wp:positionV>
            <wp:extent cx="4825999" cy="4673599"/>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4825999" cy="4673599"/>
                    </a:xfrm>
                    <a:prstGeom prst="rect">
                      <a:avLst/>
                    </a:prstGeom>
                  </pic:spPr>
                </pic:pic>
              </a:graphicData>
            </a:graphic>
          </wp:anchor>
        </w:drawing>
      </w:r>
      <w:r>
        <w:rPr/>
        <w:t>Plat beton tipis menerus itu di bagian bawahnya dikakukan oleh rib-rib tegak tipis yang relatif tinggi, sehingga secara menyeluruh berbentuk kotak terbalik. Rib-rib tegak dan kaku tersebut diatur membentuk petak-petak segitiga dengan hubungan kaku (rigit). Rib- rib tersebut terbuat dari beton bertulang. Sementara rongga yang ada dibawah plat diantara rib-rib diisi dengan perbaikan tanah/pasir yang dipadatkan dengan baik, lapis demi lapis per 20 cm.</w:t>
      </w:r>
    </w:p>
    <w:p>
      <w:pPr>
        <w:pStyle w:val="BodyText"/>
        <w:ind w:left="1504"/>
        <w:rPr>
          <w:sz w:val="20"/>
        </w:rPr>
      </w:pPr>
      <w:r>
        <w:rPr>
          <w:sz w:val="20"/>
        </w:rPr>
        <w:drawing>
          <wp:inline distT="0" distB="0" distL="0" distR="0">
            <wp:extent cx="4216760" cy="172516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2" cstate="print"/>
                    <a:stretch>
                      <a:fillRect/>
                    </a:stretch>
                  </pic:blipFill>
                  <pic:spPr>
                    <a:xfrm>
                      <a:off x="0" y="0"/>
                      <a:ext cx="4216760" cy="1725168"/>
                    </a:xfrm>
                    <a:prstGeom prst="rect">
                      <a:avLst/>
                    </a:prstGeom>
                  </pic:spPr>
                </pic:pic>
              </a:graphicData>
            </a:graphic>
          </wp:inline>
        </w:drawing>
      </w:r>
      <w:r>
        <w:rPr>
          <w:sz w:val="20"/>
        </w:rPr>
      </w:r>
    </w:p>
    <w:p>
      <w:pPr>
        <w:pStyle w:val="Heading2"/>
        <w:spacing w:before="134"/>
        <w:ind w:right="759"/>
        <w:jc w:val="center"/>
      </w:pPr>
      <w:bookmarkStart w:name="_bookmark34" w:id="35"/>
      <w:bookmarkEnd w:id="35"/>
      <w:r>
        <w:rPr>
          <w:b w:val="0"/>
        </w:rPr>
      </w:r>
      <w:r>
        <w:rPr/>
        <w:t>Gambar</w:t>
      </w:r>
      <w:r>
        <w:rPr>
          <w:spacing w:val="56"/>
        </w:rPr>
        <w:t> </w:t>
      </w:r>
      <w:r>
        <w:rPr/>
        <w:t>2.11</w:t>
      </w:r>
      <w:r>
        <w:rPr>
          <w:spacing w:val="-2"/>
        </w:rPr>
        <w:t> </w:t>
      </w:r>
      <w:r>
        <w:rPr/>
        <w:t>Fondasi</w:t>
      </w:r>
      <w:r>
        <w:rPr>
          <w:spacing w:val="-2"/>
        </w:rPr>
        <w:t> </w:t>
      </w:r>
      <w:r>
        <w:rPr/>
        <w:t>konstruksi</w:t>
      </w:r>
      <w:r>
        <w:rPr>
          <w:spacing w:val="-1"/>
        </w:rPr>
        <w:t> </w:t>
      </w:r>
      <w:r>
        <w:rPr/>
        <w:t>sarang</w:t>
      </w:r>
      <w:r>
        <w:rPr>
          <w:spacing w:val="-2"/>
        </w:rPr>
        <w:t> </w:t>
      </w:r>
      <w:r>
        <w:rPr/>
        <w:t>laba-</w:t>
      </w:r>
      <w:r>
        <w:rPr>
          <w:spacing w:val="-4"/>
        </w:rPr>
        <w:t>laba</w:t>
      </w:r>
    </w:p>
    <w:p>
      <w:pPr>
        <w:pStyle w:val="BodyText"/>
        <w:spacing w:before="201"/>
        <w:ind w:left="906" w:right="759"/>
        <w:jc w:val="center"/>
      </w:pPr>
      <w:r>
        <w:rPr/>
        <w:t>(Sumber</w:t>
      </w:r>
      <w:r>
        <w:rPr>
          <w:spacing w:val="-4"/>
        </w:rPr>
        <w:t> </w:t>
      </w:r>
      <w:r>
        <w:rPr/>
        <w:t>: M.</w:t>
      </w:r>
      <w:r>
        <w:rPr>
          <w:spacing w:val="-2"/>
        </w:rPr>
        <w:t> </w:t>
      </w:r>
      <w:r>
        <w:rPr/>
        <w:t>Hanif</w:t>
      </w:r>
      <w:r>
        <w:rPr>
          <w:spacing w:val="-1"/>
        </w:rPr>
        <w:t> </w:t>
      </w:r>
      <w:r>
        <w:rPr/>
        <w:t>A.S,</w:t>
      </w:r>
      <w:r>
        <w:rPr>
          <w:spacing w:val="-1"/>
        </w:rPr>
        <w:t> </w:t>
      </w:r>
      <w:r>
        <w:rPr>
          <w:spacing w:val="-2"/>
        </w:rPr>
        <w:t>2011)</w:t>
      </w:r>
    </w:p>
    <w:p>
      <w:pPr>
        <w:pStyle w:val="BodyText"/>
        <w:spacing w:before="19"/>
      </w:pPr>
    </w:p>
    <w:p>
      <w:pPr>
        <w:pStyle w:val="ListParagraph"/>
        <w:numPr>
          <w:ilvl w:val="2"/>
          <w:numId w:val="7"/>
        </w:numPr>
        <w:tabs>
          <w:tab w:pos="1568" w:val="left" w:leader="none"/>
        </w:tabs>
        <w:spacing w:line="240" w:lineRule="auto" w:before="1" w:after="0"/>
        <w:ind w:left="1568" w:right="0" w:hanging="720"/>
        <w:jc w:val="both"/>
        <w:rPr>
          <w:b/>
          <w:sz w:val="24"/>
        </w:rPr>
      </w:pPr>
      <w:bookmarkStart w:name="_bookmark35" w:id="36"/>
      <w:bookmarkEnd w:id="36"/>
      <w:r>
        <w:rPr/>
      </w:r>
      <w:r>
        <w:rPr>
          <w:b/>
          <w:sz w:val="24"/>
        </w:rPr>
        <w:t>Fondasi</w:t>
      </w:r>
      <w:r>
        <w:rPr>
          <w:b/>
          <w:spacing w:val="-2"/>
          <w:sz w:val="24"/>
        </w:rPr>
        <w:t> </w:t>
      </w:r>
      <w:r>
        <w:rPr>
          <w:b/>
          <w:sz w:val="24"/>
        </w:rPr>
        <w:t>Dalam</w:t>
      </w:r>
      <w:r>
        <w:rPr>
          <w:b/>
          <w:spacing w:val="-2"/>
          <w:sz w:val="24"/>
        </w:rPr>
        <w:t> </w:t>
      </w:r>
      <w:r>
        <w:rPr>
          <w:b/>
          <w:sz w:val="24"/>
        </w:rPr>
        <w:t>(</w:t>
      </w:r>
      <w:r>
        <w:rPr>
          <w:b/>
          <w:i/>
          <w:sz w:val="24"/>
        </w:rPr>
        <w:t>Deep</w:t>
      </w:r>
      <w:r>
        <w:rPr>
          <w:b/>
          <w:i/>
          <w:spacing w:val="-2"/>
          <w:sz w:val="24"/>
        </w:rPr>
        <w:t> Foundation</w:t>
      </w:r>
      <w:r>
        <w:rPr>
          <w:b/>
          <w:spacing w:val="-2"/>
          <w:sz w:val="24"/>
        </w:rPr>
        <w:t>)</w:t>
      </w:r>
    </w:p>
    <w:p>
      <w:pPr>
        <w:pStyle w:val="BodyText"/>
        <w:spacing w:line="360" w:lineRule="auto" w:before="140"/>
        <w:ind w:left="848" w:right="696" w:firstLine="708"/>
        <w:jc w:val="both"/>
      </w:pPr>
      <w:r>
        <w:rPr/>
        <w:t>Fondasi dalam adalah pondasi yang didirikan dipermukaan tanah dengan kedalam tertentu dimana daya dukung dasar fondasi dipengaruhi oleh beban struktural dan kondisi permukaan tanah. Fondasi dalam biasanya dipasang pada kedalaman lebih dari 3 m di bawah elevasi permukaan tanah. fondasi dalam dapat dijumpai dalam bentuk fondasi tiang pancang, dinding pancang dan caissons atau fondasi kompensasi. Fondasi dalam dapat digunakan untuk mentransfer beban ke lapisan yang lebih dalam untuk mencapai kedalam yang tertentu sampai didapat jenis tanah yang mendukung daya beban strutur bangunan sehingga jenis tanah yang</w:t>
      </w:r>
      <w:r>
        <w:rPr>
          <w:spacing w:val="6"/>
        </w:rPr>
        <w:t> </w:t>
      </w:r>
      <w:r>
        <w:rPr/>
        <w:t>tidak</w:t>
      </w:r>
      <w:r>
        <w:rPr>
          <w:spacing w:val="2"/>
        </w:rPr>
        <w:t> </w:t>
      </w:r>
      <w:r>
        <w:rPr/>
        <w:t>cocok</w:t>
      </w:r>
      <w:r>
        <w:rPr>
          <w:spacing w:val="6"/>
        </w:rPr>
        <w:t> </w:t>
      </w:r>
      <w:r>
        <w:rPr/>
        <w:t>di</w:t>
      </w:r>
      <w:r>
        <w:rPr>
          <w:spacing w:val="7"/>
        </w:rPr>
        <w:t> </w:t>
      </w:r>
      <w:r>
        <w:rPr/>
        <w:t>dekat</w:t>
      </w:r>
      <w:r>
        <w:rPr>
          <w:spacing w:val="7"/>
        </w:rPr>
        <w:t> </w:t>
      </w:r>
      <w:r>
        <w:rPr/>
        <w:t>permukaan</w:t>
      </w:r>
      <w:r>
        <w:rPr>
          <w:spacing w:val="3"/>
        </w:rPr>
        <w:t> </w:t>
      </w:r>
      <w:r>
        <w:rPr/>
        <w:t>tanah</w:t>
      </w:r>
      <w:r>
        <w:rPr>
          <w:spacing w:val="6"/>
        </w:rPr>
        <w:t> </w:t>
      </w:r>
      <w:r>
        <w:rPr/>
        <w:t>dapat</w:t>
      </w:r>
      <w:r>
        <w:rPr>
          <w:spacing w:val="4"/>
        </w:rPr>
        <w:t> </w:t>
      </w:r>
      <w:r>
        <w:rPr/>
        <w:t>dihindari.</w:t>
      </w:r>
      <w:r>
        <w:rPr>
          <w:spacing w:val="6"/>
        </w:rPr>
        <w:t> </w:t>
      </w:r>
      <w:r>
        <w:rPr/>
        <w:t>Daya</w:t>
      </w:r>
      <w:r>
        <w:rPr>
          <w:spacing w:val="7"/>
        </w:rPr>
        <w:t> </w:t>
      </w:r>
      <w:r>
        <w:rPr/>
        <w:t>dukung</w:t>
      </w:r>
      <w:r>
        <w:rPr>
          <w:spacing w:val="20"/>
        </w:rPr>
        <w:t> </w:t>
      </w:r>
      <w:r>
        <w:rPr>
          <w:spacing w:val="-2"/>
        </w:rPr>
        <w:t>fondasi</w:t>
      </w:r>
    </w:p>
    <w:p>
      <w:pPr>
        <w:spacing w:after="0" w:line="360" w:lineRule="auto"/>
        <w:jc w:val="both"/>
        <w:sectPr>
          <w:pgSz w:w="11910" w:h="16840"/>
          <w:pgMar w:header="0" w:footer="1046" w:top="1620" w:bottom="1240" w:left="1420" w:right="1000"/>
        </w:sectPr>
      </w:pPr>
    </w:p>
    <w:p>
      <w:pPr>
        <w:spacing w:line="362" w:lineRule="auto" w:before="64"/>
        <w:ind w:left="848" w:right="695" w:firstLine="0"/>
        <w:jc w:val="both"/>
        <w:rPr>
          <w:sz w:val="24"/>
        </w:rPr>
      </w:pPr>
      <w:r>
        <w:rPr>
          <w:sz w:val="24"/>
        </w:rPr>
        <w:t>dalam mengandalkan ujung (</w:t>
      </w:r>
      <w:r>
        <w:rPr>
          <w:i/>
          <w:sz w:val="24"/>
        </w:rPr>
        <w:t>poing bearing</w:t>
      </w:r>
      <w:r>
        <w:rPr>
          <w:sz w:val="24"/>
        </w:rPr>
        <w:t>), gesekan (</w:t>
      </w:r>
      <w:r>
        <w:rPr>
          <w:i/>
          <w:sz w:val="24"/>
        </w:rPr>
        <w:t>friction</w:t>
      </w:r>
      <w:r>
        <w:rPr>
          <w:sz w:val="24"/>
        </w:rPr>
        <w:t>), lekatan</w:t>
      </w:r>
      <w:r>
        <w:rPr>
          <w:spacing w:val="40"/>
          <w:sz w:val="24"/>
        </w:rPr>
        <w:t> </w:t>
      </w:r>
      <w:r>
        <w:rPr>
          <w:sz w:val="24"/>
        </w:rPr>
        <w:t>(</w:t>
      </w:r>
      <w:r>
        <w:rPr>
          <w:i/>
          <w:sz w:val="24"/>
        </w:rPr>
        <w:t>adhesive</w:t>
      </w:r>
      <w:r>
        <w:rPr>
          <w:sz w:val="24"/>
        </w:rPr>
        <w:t>), dan gabungan.</w:t>
      </w:r>
    </w:p>
    <w:p>
      <w:pPr>
        <w:pStyle w:val="BodyText"/>
        <w:spacing w:before="134"/>
      </w:pPr>
    </w:p>
    <w:p>
      <w:pPr>
        <w:pStyle w:val="BodyText"/>
        <w:spacing w:before="1"/>
        <w:ind w:left="848"/>
        <w:jc w:val="both"/>
      </w:pPr>
      <w:r>
        <w:rPr/>
        <w:t>Jenis–jenis</w:t>
      </w:r>
      <w:r>
        <w:rPr>
          <w:spacing w:val="-4"/>
        </w:rPr>
        <w:t> </w:t>
      </w:r>
      <w:r>
        <w:rPr/>
        <w:t>fondasi</w:t>
      </w:r>
      <w:r>
        <w:rPr>
          <w:spacing w:val="-3"/>
        </w:rPr>
        <w:t> </w:t>
      </w:r>
      <w:r>
        <w:rPr/>
        <w:t>dalam</w:t>
      </w:r>
      <w:r>
        <w:rPr>
          <w:spacing w:val="-3"/>
        </w:rPr>
        <w:t> </w:t>
      </w:r>
      <w:r>
        <w:rPr/>
        <w:t>diantaranya,</w:t>
      </w:r>
      <w:r>
        <w:rPr>
          <w:spacing w:val="-3"/>
        </w:rPr>
        <w:t> </w:t>
      </w:r>
      <w:r>
        <w:rPr/>
        <w:t>yaitu</w:t>
      </w:r>
      <w:r>
        <w:rPr>
          <w:spacing w:val="-3"/>
        </w:rPr>
        <w:t> </w:t>
      </w:r>
      <w:r>
        <w:rPr>
          <w:spacing w:val="-10"/>
        </w:rPr>
        <w:t>:</w:t>
      </w:r>
    </w:p>
    <w:p>
      <w:pPr>
        <w:pStyle w:val="ListParagraph"/>
        <w:numPr>
          <w:ilvl w:val="0"/>
          <w:numId w:val="19"/>
        </w:numPr>
        <w:tabs>
          <w:tab w:pos="1353" w:val="left" w:leader="none"/>
        </w:tabs>
        <w:spacing w:line="240" w:lineRule="auto" w:before="136" w:after="0"/>
        <w:ind w:left="1353" w:right="0" w:hanging="360"/>
        <w:jc w:val="both"/>
        <w:rPr>
          <w:sz w:val="24"/>
        </w:rPr>
      </w:pPr>
      <w:r>
        <w:rPr>
          <w:sz w:val="24"/>
        </w:rPr>
        <w:t>Fondasi</w:t>
      </w:r>
      <w:r>
        <w:rPr>
          <w:spacing w:val="-3"/>
          <w:sz w:val="24"/>
        </w:rPr>
        <w:t> </w:t>
      </w:r>
      <w:r>
        <w:rPr>
          <w:spacing w:val="-2"/>
          <w:sz w:val="24"/>
        </w:rPr>
        <w:t>Sumuran</w:t>
      </w:r>
    </w:p>
    <w:p>
      <w:pPr>
        <w:pStyle w:val="BodyText"/>
        <w:spacing w:line="360" w:lineRule="auto" w:before="140"/>
        <w:ind w:left="1417" w:right="691" w:firstLine="284"/>
        <w:jc w:val="both"/>
      </w:pPr>
      <w:r>
        <w:rPr/>
        <w:drawing>
          <wp:anchor distT="0" distB="0" distL="0" distR="0" allowOverlap="1" layoutInCell="1" locked="0" behindDoc="0" simplePos="0" relativeHeight="15751168">
            <wp:simplePos x="0" y="0"/>
            <wp:positionH relativeFrom="page">
              <wp:posOffset>1393190</wp:posOffset>
            </wp:positionH>
            <wp:positionV relativeFrom="paragraph">
              <wp:posOffset>702069</wp:posOffset>
            </wp:positionV>
            <wp:extent cx="4825999" cy="4673599"/>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4825999" cy="4673599"/>
                    </a:xfrm>
                    <a:prstGeom prst="rect">
                      <a:avLst/>
                    </a:prstGeom>
                  </pic:spPr>
                </pic:pic>
              </a:graphicData>
            </a:graphic>
          </wp:anchor>
        </w:drawing>
      </w:r>
      <w:r>
        <w:rPr/>
        <w:t>Fondasi sumuran adalah suatu bentuk peralihan antara fondasi dangkal dan fondasi tiang. Fondasi sumuran sangat tepat digunakan pada tanah kurang baik dan lapisan tanah kerasnya berada pada kedalaman lebih dari 3m. Diameter sumuran biasanya antara 0.80 -1.00 m dan ada kemungkinan dalam satu bangunan diameternya berbeda-beda,inidikarenakan masing- masing kolom berbeda bebannya. Disebut pondasi Sumuran, karena dalam pengerjaannya membuat lubang-lubang berbentuk sumur. Lobang ini digali hingga mencapai tanah keras atau stabil. Sumur-sumur ini diberi buis beton dengan ketebalan kurang lebih 10 cm dengan pembesian. Dasar dari sumur dicor dengan ketebalan 40 cm sampai 1,00 m, diatas coran tersebut disusun batu kali sampai dibawah 1,00 m buis beton teratas. Ruang kosong paling atas dicor kembali dan diberi angker besi, yang gunanya untuk mengikat</w:t>
      </w:r>
      <w:r>
        <w:rPr>
          <w:spacing w:val="40"/>
        </w:rPr>
        <w:t> </w:t>
      </w:r>
      <w:r>
        <w:rPr/>
        <w:t>plat beton diatasnya. Plat beton ini mirip dengan pondasi plat setempat,</w:t>
      </w:r>
      <w:r>
        <w:rPr>
          <w:spacing w:val="80"/>
        </w:rPr>
        <w:t> </w:t>
      </w:r>
      <w:r>
        <w:rPr/>
        <w:t>yang fungsinya untuk mengikat antar kolom yang disatukan oleh </w:t>
      </w:r>
      <w:r>
        <w:rPr>
          <w:i/>
        </w:rPr>
        <w:t>sloof</w:t>
      </w:r>
      <w:r>
        <w:rPr>
          <w:i/>
          <w:spacing w:val="40"/>
        </w:rPr>
        <w:t> </w:t>
      </w:r>
      <w:r>
        <w:rPr>
          <w:i/>
          <w:spacing w:val="-2"/>
        </w:rPr>
        <w:t>beton</w:t>
      </w:r>
      <w:r>
        <w:rPr>
          <w:spacing w:val="-2"/>
        </w:rPr>
        <w:t>.</w:t>
      </w:r>
    </w:p>
    <w:p>
      <w:pPr>
        <w:pStyle w:val="BodyText"/>
        <w:spacing w:line="360" w:lineRule="auto"/>
        <w:ind w:left="1417" w:right="696" w:firstLine="284"/>
        <w:jc w:val="both"/>
      </w:pPr>
      <w:r>
        <w:rPr/>
        <w:t>Pondasi ini digunakan apabila beban kerja pada struktur pondasi cukup berat dan letak tanah keras atau lapisan tanah dengan daya dukung tinggi relatif tidak terlalu dalam. Pondasi ini kurang popular sebab banyak kekurangannya, diantaranya boros adukan beton dan untuk ukuran </w:t>
      </w:r>
      <w:r>
        <w:rPr>
          <w:i/>
        </w:rPr>
        <w:t>sloof </w:t>
      </w:r>
      <w:r>
        <w:rPr/>
        <w:t>haruslah besar. tersebut membuat pondasi ini kurang diminati.</w:t>
      </w:r>
    </w:p>
    <w:p>
      <w:pPr>
        <w:spacing w:after="0" w:line="360" w:lineRule="auto"/>
        <w:jc w:val="both"/>
        <w:sectPr>
          <w:pgSz w:w="11910" w:h="16840"/>
          <w:pgMar w:header="0" w:footer="1046" w:top="162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3"/>
      </w:pPr>
    </w:p>
    <w:p>
      <w:pPr>
        <w:pStyle w:val="Heading2"/>
        <w:spacing w:before="1"/>
        <w:ind w:right="766"/>
        <w:jc w:val="center"/>
      </w:pPr>
      <w:r>
        <w:rPr/>
        <w:drawing>
          <wp:anchor distT="0" distB="0" distL="0" distR="0" allowOverlap="1" layoutInCell="1" locked="0" behindDoc="0" simplePos="0" relativeHeight="15751680">
            <wp:simplePos x="0" y="0"/>
            <wp:positionH relativeFrom="page">
              <wp:posOffset>2359914</wp:posOffset>
            </wp:positionH>
            <wp:positionV relativeFrom="paragraph">
              <wp:posOffset>-2585511</wp:posOffset>
            </wp:positionV>
            <wp:extent cx="3235833" cy="2447925"/>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23" cstate="print"/>
                    <a:stretch>
                      <a:fillRect/>
                    </a:stretch>
                  </pic:blipFill>
                  <pic:spPr>
                    <a:xfrm>
                      <a:off x="0" y="0"/>
                      <a:ext cx="3235833" cy="2447925"/>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1393190</wp:posOffset>
            </wp:positionH>
            <wp:positionV relativeFrom="paragraph">
              <wp:posOffset>-657016</wp:posOffset>
            </wp:positionV>
            <wp:extent cx="4825999" cy="4673599"/>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36" w:id="37"/>
      <w:bookmarkEnd w:id="37"/>
      <w:r>
        <w:rPr>
          <w:b w:val="0"/>
        </w:rPr>
      </w:r>
      <w:r>
        <w:rPr/>
        <w:t>Gambar</w:t>
      </w:r>
      <w:r>
        <w:rPr>
          <w:spacing w:val="57"/>
        </w:rPr>
        <w:t> </w:t>
      </w:r>
      <w:r>
        <w:rPr/>
        <w:t>2.12</w:t>
      </w:r>
      <w:r>
        <w:rPr>
          <w:spacing w:val="-1"/>
        </w:rPr>
        <w:t> </w:t>
      </w:r>
      <w:r>
        <w:rPr/>
        <w:t>Pondasi</w:t>
      </w:r>
      <w:r>
        <w:rPr>
          <w:spacing w:val="-1"/>
        </w:rPr>
        <w:t> </w:t>
      </w:r>
      <w:r>
        <w:rPr>
          <w:spacing w:val="-2"/>
        </w:rPr>
        <w:t>Sumuran</w:t>
      </w:r>
    </w:p>
    <w:p>
      <w:pPr>
        <w:pStyle w:val="BodyText"/>
        <w:spacing w:before="199"/>
        <w:ind w:left="906" w:right="761"/>
        <w:jc w:val="center"/>
      </w:pPr>
      <w:r>
        <w:rPr/>
        <w:t>(Sumber</w:t>
      </w:r>
      <w:r>
        <w:rPr>
          <w:spacing w:val="-3"/>
        </w:rPr>
        <w:t> </w:t>
      </w:r>
      <w:r>
        <w:rPr/>
        <w:t>:</w:t>
      </w:r>
      <w:r>
        <w:rPr>
          <w:spacing w:val="1"/>
        </w:rPr>
        <w:t> </w:t>
      </w:r>
      <w:r>
        <w:rPr/>
        <w:t>Atadroe, </w:t>
      </w:r>
      <w:r>
        <w:rPr>
          <w:spacing w:val="-2"/>
        </w:rPr>
        <w:t>2011)</w:t>
      </w:r>
    </w:p>
    <w:p>
      <w:pPr>
        <w:pStyle w:val="ListParagraph"/>
        <w:numPr>
          <w:ilvl w:val="0"/>
          <w:numId w:val="19"/>
        </w:numPr>
        <w:tabs>
          <w:tab w:pos="1353" w:val="left" w:leader="none"/>
        </w:tabs>
        <w:spacing w:line="240" w:lineRule="auto" w:before="137" w:after="0"/>
        <w:ind w:left="1353" w:right="0" w:hanging="360"/>
        <w:jc w:val="both"/>
        <w:rPr>
          <w:i/>
          <w:sz w:val="24"/>
        </w:rPr>
      </w:pPr>
      <w:r>
        <w:rPr>
          <w:sz w:val="24"/>
        </w:rPr>
        <w:t>Fondasi</w:t>
      </w:r>
      <w:r>
        <w:rPr>
          <w:spacing w:val="-3"/>
          <w:sz w:val="24"/>
        </w:rPr>
        <w:t> </w:t>
      </w:r>
      <w:r>
        <w:rPr>
          <w:i/>
          <w:sz w:val="24"/>
        </w:rPr>
        <w:t>Bored </w:t>
      </w:r>
      <w:r>
        <w:rPr>
          <w:i/>
          <w:spacing w:val="-4"/>
          <w:sz w:val="24"/>
        </w:rPr>
        <w:t>Pile</w:t>
      </w:r>
    </w:p>
    <w:p>
      <w:pPr>
        <w:pStyle w:val="BodyText"/>
        <w:spacing w:line="360" w:lineRule="auto" w:before="140"/>
        <w:ind w:left="1417" w:right="695" w:firstLine="284"/>
        <w:jc w:val="both"/>
      </w:pPr>
      <w:r>
        <w:rPr/>
        <w:t>Fondasi</w:t>
      </w:r>
      <w:r>
        <w:rPr>
          <w:spacing w:val="-1"/>
        </w:rPr>
        <w:t> </w:t>
      </w:r>
      <w:r>
        <w:rPr>
          <w:i/>
        </w:rPr>
        <w:t>Bored</w:t>
      </w:r>
      <w:r>
        <w:rPr>
          <w:i/>
          <w:spacing w:val="-3"/>
        </w:rPr>
        <w:t> </w:t>
      </w:r>
      <w:r>
        <w:rPr>
          <w:i/>
        </w:rPr>
        <w:t>Pile</w:t>
      </w:r>
      <w:r>
        <w:rPr>
          <w:i/>
          <w:spacing w:val="-5"/>
        </w:rPr>
        <w:t> </w:t>
      </w:r>
      <w:r>
        <w:rPr/>
        <w:t>adalah</w:t>
      </w:r>
      <w:r>
        <w:rPr>
          <w:spacing w:val="-3"/>
        </w:rPr>
        <w:t> </w:t>
      </w:r>
      <w:r>
        <w:rPr/>
        <w:t>bentuk</w:t>
      </w:r>
      <w:r>
        <w:rPr>
          <w:spacing w:val="-3"/>
        </w:rPr>
        <w:t> </w:t>
      </w:r>
      <w:r>
        <w:rPr/>
        <w:t>pondasi</w:t>
      </w:r>
      <w:r>
        <w:rPr>
          <w:spacing w:val="-6"/>
        </w:rPr>
        <w:t> </w:t>
      </w:r>
      <w:r>
        <w:rPr/>
        <w:t>dalam</w:t>
      </w:r>
      <w:r>
        <w:rPr>
          <w:spacing w:val="-3"/>
        </w:rPr>
        <w:t> </w:t>
      </w:r>
      <w:r>
        <w:rPr/>
        <w:t>yang</w:t>
      </w:r>
      <w:r>
        <w:rPr>
          <w:spacing w:val="-3"/>
        </w:rPr>
        <w:t> </w:t>
      </w:r>
      <w:r>
        <w:rPr/>
        <w:t>dibangun</w:t>
      </w:r>
      <w:r>
        <w:rPr>
          <w:spacing w:val="-3"/>
        </w:rPr>
        <w:t> </w:t>
      </w:r>
      <w:r>
        <w:rPr/>
        <w:t>di</w:t>
      </w:r>
      <w:r>
        <w:rPr>
          <w:spacing w:val="-3"/>
        </w:rPr>
        <w:t> </w:t>
      </w:r>
      <w:r>
        <w:rPr/>
        <w:t>dalam permukaan tanah dengan kedalaman tertentu. Fondasi di tempatkan sampai ke dalaman yang dibutuhkan dengan cara membuat lobang yang dibor dengan alat khusus. Setelah mencapai kedalaman yang disyaratkan, kemudian dilakukan pemasangan kesing/begisting yang terbuat dari plat besi, kemudian dimasukkan rangka besi Fondasi yang telah dirakit sebelumnya, lalu dilakukan pengecoran terhadap lobang yang sudah di bor tersebut. Pekerjaan Fondasi ini tentunya dibantu dengan alat khusus, untuk mengangkat kesing dan rangka besi. Setelah dilakukan pengecoran kesing tersebut dikeluarkan kembali. Sistem kerja fondasi ini hampir sama dengan Fondasi Pile (Tiang Pancang), yaitu meneruskan beban stuktur bangunan diatas ke tanah dasar dibawahnya sampai kedalaman tanah yang dianggap kuat (memiliki daya dukung yang cukup). Untuk itu diperlukan kegiatan sondir sebelumnya, agar daya dukung tanah dibawah dapat diketahui pada kedalaman berapa meter yang dianggap memadai untuk mendukung konstruksi diatas yang akan dipikul nantinya.</w:t>
      </w:r>
    </w:p>
    <w:p>
      <w:pPr>
        <w:pStyle w:val="BodyText"/>
        <w:spacing w:line="360" w:lineRule="auto" w:before="2"/>
        <w:ind w:left="848" w:right="696" w:firstLine="852"/>
        <w:jc w:val="both"/>
      </w:pPr>
      <w:r>
        <w:rPr/>
        <w:t>Jenis fondasi ini cocok digunakan untuk lokasi pekerjaan yang disekitarnya rapat dengan bangunan orang lain, karena proses pembuatan fondasi ini</w:t>
      </w:r>
      <w:r>
        <w:rPr>
          <w:spacing w:val="59"/>
        </w:rPr>
        <w:t> </w:t>
      </w:r>
      <w:r>
        <w:rPr/>
        <w:t>tidak</w:t>
      </w:r>
      <w:r>
        <w:rPr>
          <w:spacing w:val="54"/>
        </w:rPr>
        <w:t> </w:t>
      </w:r>
      <w:r>
        <w:rPr/>
        <w:t>menimbulkan</w:t>
      </w:r>
      <w:r>
        <w:rPr>
          <w:spacing w:val="54"/>
        </w:rPr>
        <w:t> </w:t>
      </w:r>
      <w:r>
        <w:rPr/>
        <w:t>efek</w:t>
      </w:r>
      <w:r>
        <w:rPr>
          <w:spacing w:val="58"/>
        </w:rPr>
        <w:t> </w:t>
      </w:r>
      <w:r>
        <w:rPr/>
        <w:t>getar</w:t>
      </w:r>
      <w:r>
        <w:rPr>
          <w:spacing w:val="59"/>
        </w:rPr>
        <w:t> </w:t>
      </w:r>
      <w:r>
        <w:rPr/>
        <w:t>yang</w:t>
      </w:r>
      <w:r>
        <w:rPr>
          <w:spacing w:val="54"/>
        </w:rPr>
        <w:t> </w:t>
      </w:r>
      <w:r>
        <w:rPr/>
        <w:t>besar,</w:t>
      </w:r>
      <w:r>
        <w:rPr>
          <w:spacing w:val="58"/>
        </w:rPr>
        <w:t> </w:t>
      </w:r>
      <w:r>
        <w:rPr/>
        <w:t>seperti</w:t>
      </w:r>
      <w:r>
        <w:rPr>
          <w:spacing w:val="56"/>
        </w:rPr>
        <w:t> </w:t>
      </w:r>
      <w:r>
        <w:rPr/>
        <w:t>pembuatan</w:t>
      </w:r>
      <w:r>
        <w:rPr>
          <w:spacing w:val="57"/>
        </w:rPr>
        <w:t> </w:t>
      </w:r>
      <w:r>
        <w:rPr/>
        <w:t>fondasi</w:t>
      </w:r>
      <w:r>
        <w:rPr>
          <w:spacing w:val="60"/>
        </w:rPr>
        <w:t> </w:t>
      </w:r>
      <w:r>
        <w:rPr>
          <w:spacing w:val="-4"/>
        </w:rPr>
        <w:t>Pile</w:t>
      </w:r>
    </w:p>
    <w:p>
      <w:pPr>
        <w:spacing w:after="0" w:line="360" w:lineRule="auto"/>
        <w:jc w:val="both"/>
        <w:sectPr>
          <w:pgSz w:w="11910" w:h="16840"/>
          <w:pgMar w:header="0" w:footer="1046" w:top="1680" w:bottom="1240" w:left="1420" w:right="1000"/>
        </w:sectPr>
      </w:pPr>
    </w:p>
    <w:p>
      <w:pPr>
        <w:pStyle w:val="BodyText"/>
        <w:spacing w:line="362" w:lineRule="auto" w:before="64"/>
        <w:ind w:left="848"/>
      </w:pPr>
      <w:r>
        <w:rPr/>
        <w:t>(Tiang Pancang) yang pemasangannya dilakukan dengan cara pukulan memakai </w:t>
      </w:r>
      <w:r>
        <w:rPr>
          <w:spacing w:val="-2"/>
        </w:rPr>
        <w:t>beban</w:t>
      </w:r>
      <w:r>
        <w:rPr>
          <w:i/>
          <w:spacing w:val="-2"/>
        </w:rPr>
        <w:t>/hammer</w:t>
      </w:r>
      <w:r>
        <w:rPr>
          <w:spacing w:val="-2"/>
        </w:rPr>
        <w:t>.</w:t>
      </w:r>
    </w:p>
    <w:p>
      <w:pPr>
        <w:spacing w:line="271" w:lineRule="exact" w:before="0"/>
        <w:ind w:left="848" w:right="0" w:firstLine="0"/>
        <w:jc w:val="left"/>
        <w:rPr>
          <w:sz w:val="24"/>
        </w:rPr>
      </w:pPr>
      <w:r>
        <w:rPr>
          <w:sz w:val="24"/>
        </w:rPr>
        <w:t>Kelebihan</w:t>
      </w:r>
      <w:r>
        <w:rPr>
          <w:spacing w:val="-3"/>
          <w:sz w:val="24"/>
        </w:rPr>
        <w:t> </w:t>
      </w:r>
      <w:r>
        <w:rPr>
          <w:sz w:val="24"/>
        </w:rPr>
        <w:t>dari</w:t>
      </w:r>
      <w:r>
        <w:rPr>
          <w:spacing w:val="1"/>
          <w:sz w:val="24"/>
        </w:rPr>
        <w:t> </w:t>
      </w:r>
      <w:r>
        <w:rPr>
          <w:sz w:val="24"/>
        </w:rPr>
        <w:t>Fondasi </w:t>
      </w:r>
      <w:r>
        <w:rPr>
          <w:i/>
          <w:sz w:val="24"/>
        </w:rPr>
        <w:t>Bored</w:t>
      </w:r>
      <w:r>
        <w:rPr>
          <w:i/>
          <w:spacing w:val="-2"/>
          <w:sz w:val="24"/>
        </w:rPr>
        <w:t> </w:t>
      </w:r>
      <w:r>
        <w:rPr>
          <w:i/>
          <w:sz w:val="24"/>
        </w:rPr>
        <w:t>Pile</w:t>
      </w:r>
      <w:r>
        <w:rPr>
          <w:sz w:val="24"/>
        </w:rPr>
        <w:t>,</w:t>
      </w:r>
      <w:r>
        <w:rPr>
          <w:spacing w:val="-2"/>
          <w:sz w:val="24"/>
        </w:rPr>
        <w:t> </w:t>
      </w:r>
      <w:r>
        <w:rPr>
          <w:sz w:val="24"/>
        </w:rPr>
        <w:t>yaitu</w:t>
      </w:r>
      <w:r>
        <w:rPr>
          <w:spacing w:val="-2"/>
          <w:sz w:val="24"/>
        </w:rPr>
        <w:t> </w:t>
      </w:r>
      <w:r>
        <w:rPr>
          <w:spacing w:val="-10"/>
          <w:sz w:val="24"/>
        </w:rPr>
        <w:t>:</w:t>
      </w:r>
    </w:p>
    <w:p>
      <w:pPr>
        <w:pStyle w:val="ListParagraph"/>
        <w:numPr>
          <w:ilvl w:val="1"/>
          <w:numId w:val="19"/>
        </w:numPr>
        <w:tabs>
          <w:tab w:pos="1276" w:val="left" w:leader="none"/>
        </w:tabs>
        <w:spacing w:line="240" w:lineRule="auto" w:before="140" w:after="0"/>
        <w:ind w:left="1276" w:right="0" w:hanging="283"/>
        <w:jc w:val="left"/>
        <w:rPr>
          <w:sz w:val="24"/>
        </w:rPr>
      </w:pPr>
      <w:r>
        <w:rPr>
          <w:sz w:val="24"/>
        </w:rPr>
        <w:t>Volume</w:t>
      </w:r>
      <w:r>
        <w:rPr>
          <w:spacing w:val="-2"/>
          <w:sz w:val="24"/>
        </w:rPr>
        <w:t> </w:t>
      </w:r>
      <w:r>
        <w:rPr>
          <w:sz w:val="24"/>
        </w:rPr>
        <w:t>betonnya</w:t>
      </w:r>
      <w:r>
        <w:rPr>
          <w:spacing w:val="-2"/>
          <w:sz w:val="24"/>
        </w:rPr>
        <w:t> sedikit</w:t>
      </w:r>
    </w:p>
    <w:p>
      <w:pPr>
        <w:pStyle w:val="ListParagraph"/>
        <w:numPr>
          <w:ilvl w:val="1"/>
          <w:numId w:val="19"/>
        </w:numPr>
        <w:tabs>
          <w:tab w:pos="1276" w:val="left" w:leader="none"/>
        </w:tabs>
        <w:spacing w:line="240" w:lineRule="auto" w:before="136" w:after="0"/>
        <w:ind w:left="1276" w:right="0" w:hanging="283"/>
        <w:jc w:val="left"/>
        <w:rPr>
          <w:sz w:val="24"/>
        </w:rPr>
      </w:pPr>
      <w:r>
        <w:rPr>
          <w:sz w:val="24"/>
        </w:rPr>
        <w:t>Biayanya</w:t>
      </w:r>
      <w:r>
        <w:rPr>
          <w:spacing w:val="-3"/>
          <w:sz w:val="24"/>
        </w:rPr>
        <w:t> </w:t>
      </w:r>
      <w:r>
        <w:rPr>
          <w:sz w:val="24"/>
        </w:rPr>
        <w:t>relatif</w:t>
      </w:r>
      <w:r>
        <w:rPr>
          <w:spacing w:val="-5"/>
          <w:sz w:val="24"/>
        </w:rPr>
        <w:t> </w:t>
      </w:r>
      <w:r>
        <w:rPr>
          <w:spacing w:val="-4"/>
          <w:sz w:val="24"/>
        </w:rPr>
        <w:t>murah</w:t>
      </w:r>
    </w:p>
    <w:p>
      <w:pPr>
        <w:pStyle w:val="ListParagraph"/>
        <w:numPr>
          <w:ilvl w:val="1"/>
          <w:numId w:val="19"/>
        </w:numPr>
        <w:tabs>
          <w:tab w:pos="1275" w:val="left" w:leader="none"/>
        </w:tabs>
        <w:spacing w:line="357" w:lineRule="auto" w:before="141" w:after="0"/>
        <w:ind w:left="848" w:right="3720" w:firstLine="144"/>
        <w:jc w:val="left"/>
        <w:rPr>
          <w:sz w:val="24"/>
        </w:rPr>
      </w:pPr>
      <w:r>
        <w:rPr>
          <w:sz w:val="24"/>
        </w:rPr>
        <w:t>Ujung</w:t>
      </w:r>
      <w:r>
        <w:rPr>
          <w:spacing w:val="-6"/>
          <w:sz w:val="24"/>
        </w:rPr>
        <w:t> </w:t>
      </w:r>
      <w:r>
        <w:rPr>
          <w:sz w:val="24"/>
        </w:rPr>
        <w:t>pondasi</w:t>
      </w:r>
      <w:r>
        <w:rPr>
          <w:spacing w:val="-6"/>
          <w:sz w:val="24"/>
        </w:rPr>
        <w:t> </w:t>
      </w:r>
      <w:r>
        <w:rPr>
          <w:sz w:val="24"/>
        </w:rPr>
        <w:t>bisa</w:t>
      </w:r>
      <w:r>
        <w:rPr>
          <w:spacing w:val="-5"/>
          <w:sz w:val="24"/>
        </w:rPr>
        <w:t> </w:t>
      </w:r>
      <w:r>
        <w:rPr>
          <w:sz w:val="24"/>
        </w:rPr>
        <w:t>bertumpu</w:t>
      </w:r>
      <w:r>
        <w:rPr>
          <w:spacing w:val="-6"/>
          <w:sz w:val="24"/>
        </w:rPr>
        <w:t> </w:t>
      </w:r>
      <w:r>
        <w:rPr>
          <w:sz w:val="24"/>
        </w:rPr>
        <w:t>pada</w:t>
      </w:r>
      <w:r>
        <w:rPr>
          <w:spacing w:val="-8"/>
          <w:sz w:val="24"/>
        </w:rPr>
        <w:t> </w:t>
      </w:r>
      <w:r>
        <w:rPr>
          <w:sz w:val="24"/>
        </w:rPr>
        <w:t>tanah</w:t>
      </w:r>
      <w:r>
        <w:rPr>
          <w:spacing w:val="-10"/>
          <w:sz w:val="24"/>
        </w:rPr>
        <w:t> </w:t>
      </w:r>
      <w:r>
        <w:rPr>
          <w:sz w:val="24"/>
        </w:rPr>
        <w:t>keras Kekurangan dari Fondasi </w:t>
      </w:r>
      <w:r>
        <w:rPr>
          <w:i/>
          <w:sz w:val="24"/>
        </w:rPr>
        <w:t>Bored Pile</w:t>
      </w:r>
      <w:r>
        <w:rPr>
          <w:sz w:val="24"/>
        </w:rPr>
        <w:t>, yaitu :</w:t>
      </w:r>
    </w:p>
    <w:p>
      <w:pPr>
        <w:pStyle w:val="ListParagraph"/>
        <w:numPr>
          <w:ilvl w:val="1"/>
          <w:numId w:val="19"/>
        </w:numPr>
        <w:tabs>
          <w:tab w:pos="1276" w:val="left" w:leader="none"/>
        </w:tabs>
        <w:spacing w:line="240" w:lineRule="auto" w:before="5" w:after="0"/>
        <w:ind w:left="1276" w:right="0" w:hanging="283"/>
        <w:jc w:val="left"/>
        <w:rPr>
          <w:sz w:val="24"/>
        </w:rPr>
      </w:pPr>
      <w:r>
        <w:rPr/>
        <w:drawing>
          <wp:anchor distT="0" distB="0" distL="0" distR="0" allowOverlap="1" layoutInCell="1" locked="0" behindDoc="0" simplePos="0" relativeHeight="15753216">
            <wp:simplePos x="0" y="0"/>
            <wp:positionH relativeFrom="page">
              <wp:posOffset>1393190</wp:posOffset>
            </wp:positionH>
            <wp:positionV relativeFrom="paragraph">
              <wp:posOffset>90461</wp:posOffset>
            </wp:positionV>
            <wp:extent cx="4825999" cy="467359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Diperlukan</w:t>
      </w:r>
      <w:r>
        <w:rPr>
          <w:spacing w:val="-3"/>
          <w:sz w:val="24"/>
        </w:rPr>
        <w:t> </w:t>
      </w:r>
      <w:r>
        <w:rPr>
          <w:sz w:val="24"/>
        </w:rPr>
        <w:t>peralatan</w:t>
      </w:r>
      <w:r>
        <w:rPr>
          <w:spacing w:val="-1"/>
          <w:sz w:val="24"/>
        </w:rPr>
        <w:t> </w:t>
      </w:r>
      <w:r>
        <w:rPr>
          <w:spacing w:val="-5"/>
          <w:sz w:val="24"/>
        </w:rPr>
        <w:t>bor</w:t>
      </w:r>
    </w:p>
    <w:p>
      <w:pPr>
        <w:pStyle w:val="ListParagraph"/>
        <w:numPr>
          <w:ilvl w:val="1"/>
          <w:numId w:val="19"/>
        </w:numPr>
        <w:tabs>
          <w:tab w:pos="1276" w:val="left" w:leader="none"/>
        </w:tabs>
        <w:spacing w:line="240" w:lineRule="auto" w:before="136" w:after="0"/>
        <w:ind w:left="1276" w:right="0" w:hanging="283"/>
        <w:jc w:val="left"/>
        <w:rPr>
          <w:sz w:val="24"/>
        </w:rPr>
      </w:pPr>
      <w:r>
        <w:rPr>
          <w:sz w:val="24"/>
        </w:rPr>
        <w:t>Pelaksanaan</w:t>
      </w:r>
      <w:r>
        <w:rPr>
          <w:spacing w:val="-3"/>
          <w:sz w:val="24"/>
        </w:rPr>
        <w:t> </w:t>
      </w:r>
      <w:r>
        <w:rPr>
          <w:sz w:val="24"/>
        </w:rPr>
        <w:t>pemasangannya</w:t>
      </w:r>
      <w:r>
        <w:rPr>
          <w:spacing w:val="-1"/>
          <w:sz w:val="24"/>
        </w:rPr>
        <w:t> </w:t>
      </w:r>
      <w:r>
        <w:rPr>
          <w:sz w:val="24"/>
        </w:rPr>
        <w:t>relative</w:t>
      </w:r>
      <w:r>
        <w:rPr>
          <w:spacing w:val="-5"/>
          <w:sz w:val="24"/>
        </w:rPr>
        <w:t> </w:t>
      </w:r>
      <w:r>
        <w:rPr>
          <w:sz w:val="24"/>
        </w:rPr>
        <w:t>agak</w:t>
      </w:r>
      <w:r>
        <w:rPr>
          <w:spacing w:val="-7"/>
          <w:sz w:val="24"/>
        </w:rPr>
        <w:t> </w:t>
      </w:r>
      <w:r>
        <w:rPr>
          <w:spacing w:val="-2"/>
          <w:sz w:val="24"/>
        </w:rPr>
        <w:t>susah.</w:t>
      </w:r>
    </w:p>
    <w:p>
      <w:pPr>
        <w:pStyle w:val="ListParagraph"/>
        <w:numPr>
          <w:ilvl w:val="1"/>
          <w:numId w:val="19"/>
        </w:numPr>
        <w:tabs>
          <w:tab w:pos="1276" w:val="left" w:leader="none"/>
        </w:tabs>
        <w:spacing w:line="357" w:lineRule="auto" w:before="141" w:after="0"/>
        <w:ind w:left="1276" w:right="697" w:hanging="284"/>
        <w:jc w:val="left"/>
        <w:rPr>
          <w:sz w:val="24"/>
        </w:rPr>
      </w:pPr>
      <w:r>
        <w:rPr/>
        <w:drawing>
          <wp:anchor distT="0" distB="0" distL="0" distR="0" allowOverlap="1" layoutInCell="1" locked="0" behindDoc="0" simplePos="0" relativeHeight="15752704">
            <wp:simplePos x="0" y="0"/>
            <wp:positionH relativeFrom="page">
              <wp:posOffset>3013964</wp:posOffset>
            </wp:positionH>
            <wp:positionV relativeFrom="paragraph">
              <wp:posOffset>614366</wp:posOffset>
            </wp:positionV>
            <wp:extent cx="1892300" cy="3497199"/>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4" cstate="print"/>
                    <a:stretch>
                      <a:fillRect/>
                    </a:stretch>
                  </pic:blipFill>
                  <pic:spPr>
                    <a:xfrm>
                      <a:off x="0" y="0"/>
                      <a:ext cx="1892300" cy="3497199"/>
                    </a:xfrm>
                    <a:prstGeom prst="rect">
                      <a:avLst/>
                    </a:prstGeom>
                  </pic:spPr>
                </pic:pic>
              </a:graphicData>
            </a:graphic>
          </wp:anchor>
        </w:drawing>
      </w:r>
      <w:r>
        <w:rPr>
          <w:sz w:val="24"/>
        </w:rPr>
        <w:t>Pelaksanaan yang kurang bagus dapat menyebabkan pondasi keropos karena unsur semen larut oleh air tanah.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1"/>
      </w:pPr>
    </w:p>
    <w:p>
      <w:pPr>
        <w:spacing w:before="0"/>
        <w:ind w:left="906" w:right="763" w:firstLine="0"/>
        <w:jc w:val="center"/>
        <w:rPr>
          <w:b/>
          <w:sz w:val="24"/>
        </w:rPr>
      </w:pPr>
      <w:bookmarkStart w:name="_bookmark37" w:id="38"/>
      <w:bookmarkEnd w:id="38"/>
      <w:r>
        <w:rPr/>
      </w:r>
      <w:r>
        <w:rPr>
          <w:b/>
          <w:sz w:val="24"/>
        </w:rPr>
        <w:t>Gambar</w:t>
      </w:r>
      <w:r>
        <w:rPr>
          <w:b/>
          <w:spacing w:val="58"/>
          <w:sz w:val="24"/>
        </w:rPr>
        <w:t> </w:t>
      </w:r>
      <w:r>
        <w:rPr>
          <w:b/>
          <w:sz w:val="24"/>
        </w:rPr>
        <w:t>2.13</w:t>
      </w:r>
      <w:r>
        <w:rPr>
          <w:b/>
          <w:spacing w:val="-2"/>
          <w:sz w:val="24"/>
        </w:rPr>
        <w:t> </w:t>
      </w:r>
      <w:r>
        <w:rPr>
          <w:b/>
          <w:sz w:val="24"/>
        </w:rPr>
        <w:t>Fondasi</w:t>
      </w:r>
      <w:r>
        <w:rPr>
          <w:b/>
          <w:spacing w:val="-1"/>
          <w:sz w:val="24"/>
        </w:rPr>
        <w:t> </w:t>
      </w:r>
      <w:r>
        <w:rPr>
          <w:b/>
          <w:sz w:val="24"/>
        </w:rPr>
        <w:t>Tiang</w:t>
      </w:r>
      <w:r>
        <w:rPr>
          <w:b/>
          <w:spacing w:val="-1"/>
          <w:sz w:val="24"/>
        </w:rPr>
        <w:t> </w:t>
      </w:r>
      <w:r>
        <w:rPr>
          <w:b/>
          <w:sz w:val="24"/>
        </w:rPr>
        <w:t>Bor (</w:t>
      </w:r>
      <w:r>
        <w:rPr>
          <w:b/>
          <w:i/>
          <w:sz w:val="24"/>
        </w:rPr>
        <w:t>Bored</w:t>
      </w:r>
      <w:r>
        <w:rPr>
          <w:b/>
          <w:i/>
          <w:spacing w:val="-1"/>
          <w:sz w:val="24"/>
        </w:rPr>
        <w:t> </w:t>
      </w:r>
      <w:r>
        <w:rPr>
          <w:b/>
          <w:i/>
          <w:spacing w:val="-4"/>
          <w:sz w:val="24"/>
        </w:rPr>
        <w:t>Pile</w:t>
      </w:r>
      <w:r>
        <w:rPr>
          <w:b/>
          <w:spacing w:val="-4"/>
          <w:sz w:val="24"/>
        </w:rPr>
        <w:t>)</w:t>
      </w:r>
    </w:p>
    <w:p>
      <w:pPr>
        <w:pStyle w:val="BodyText"/>
        <w:spacing w:before="200"/>
        <w:ind w:left="906" w:right="761"/>
        <w:jc w:val="center"/>
      </w:pPr>
      <w:r>
        <w:rPr/>
        <w:t>(Sumber</w:t>
      </w:r>
      <w:r>
        <w:rPr>
          <w:spacing w:val="-3"/>
        </w:rPr>
        <w:t> </w:t>
      </w:r>
      <w:r>
        <w:rPr/>
        <w:t>:</w:t>
      </w:r>
      <w:r>
        <w:rPr>
          <w:spacing w:val="1"/>
        </w:rPr>
        <w:t> </w:t>
      </w:r>
      <w:r>
        <w:rPr/>
        <w:t>Atadroe, </w:t>
      </w:r>
      <w:r>
        <w:rPr>
          <w:spacing w:val="-2"/>
        </w:rPr>
        <w:t>2011)</w:t>
      </w:r>
    </w:p>
    <w:p>
      <w:pPr>
        <w:pStyle w:val="BodyText"/>
      </w:pPr>
    </w:p>
    <w:p>
      <w:pPr>
        <w:pStyle w:val="BodyText"/>
      </w:pPr>
    </w:p>
    <w:p>
      <w:pPr>
        <w:pStyle w:val="ListParagraph"/>
        <w:numPr>
          <w:ilvl w:val="0"/>
          <w:numId w:val="13"/>
        </w:numPr>
        <w:tabs>
          <w:tab w:pos="1353" w:val="left" w:leader="none"/>
        </w:tabs>
        <w:spacing w:line="240" w:lineRule="auto" w:before="0" w:after="0"/>
        <w:ind w:left="1353" w:right="0" w:hanging="360"/>
        <w:jc w:val="left"/>
        <w:rPr>
          <w:sz w:val="24"/>
        </w:rPr>
      </w:pPr>
      <w:r>
        <w:rPr>
          <w:sz w:val="24"/>
        </w:rPr>
        <w:t>Fondasi</w:t>
      </w:r>
      <w:r>
        <w:rPr>
          <w:spacing w:val="-2"/>
          <w:sz w:val="24"/>
        </w:rPr>
        <w:t> </w:t>
      </w:r>
      <w:r>
        <w:rPr>
          <w:sz w:val="24"/>
        </w:rPr>
        <w:t>Tiang</w:t>
      </w:r>
      <w:r>
        <w:rPr>
          <w:spacing w:val="-1"/>
          <w:sz w:val="24"/>
        </w:rPr>
        <w:t> </w:t>
      </w:r>
      <w:r>
        <w:rPr>
          <w:sz w:val="24"/>
        </w:rPr>
        <w:t>Pancang</w:t>
      </w:r>
      <w:r>
        <w:rPr>
          <w:spacing w:val="-2"/>
          <w:sz w:val="24"/>
        </w:rPr>
        <w:t> </w:t>
      </w:r>
      <w:r>
        <w:rPr>
          <w:sz w:val="24"/>
        </w:rPr>
        <w:t>(</w:t>
      </w:r>
      <w:r>
        <w:rPr>
          <w:i/>
          <w:sz w:val="24"/>
        </w:rPr>
        <w:t>driven</w:t>
      </w:r>
      <w:r>
        <w:rPr>
          <w:i/>
          <w:spacing w:val="-1"/>
          <w:sz w:val="24"/>
        </w:rPr>
        <w:t> </w:t>
      </w:r>
      <w:r>
        <w:rPr>
          <w:i/>
          <w:spacing w:val="-4"/>
          <w:sz w:val="24"/>
        </w:rPr>
        <w:t>pile</w:t>
      </w:r>
      <w:r>
        <w:rPr>
          <w:spacing w:val="-4"/>
          <w:sz w:val="24"/>
        </w:rPr>
        <w:t>)</w:t>
      </w:r>
    </w:p>
    <w:p>
      <w:pPr>
        <w:pStyle w:val="BodyText"/>
        <w:spacing w:line="362" w:lineRule="auto" w:before="136"/>
        <w:ind w:left="1417" w:right="698" w:firstLine="284"/>
      </w:pPr>
      <w:r>
        <w:rPr/>
        <w:t>Fondasi</w:t>
      </w:r>
      <w:r>
        <w:rPr>
          <w:spacing w:val="40"/>
        </w:rPr>
        <w:t> </w:t>
      </w:r>
      <w:r>
        <w:rPr/>
        <w:t>tiang</w:t>
      </w:r>
      <w:r>
        <w:rPr>
          <w:spacing w:val="40"/>
        </w:rPr>
        <w:t> </w:t>
      </w:r>
      <w:r>
        <w:rPr/>
        <w:t>pancang</w:t>
      </w:r>
      <w:r>
        <w:rPr>
          <w:spacing w:val="38"/>
        </w:rPr>
        <w:t> </w:t>
      </w:r>
      <w:r>
        <w:rPr/>
        <w:t>ini</w:t>
      </w:r>
      <w:r>
        <w:rPr>
          <w:spacing w:val="40"/>
        </w:rPr>
        <w:t> </w:t>
      </w:r>
      <w:r>
        <w:rPr/>
        <w:t>merupakan</w:t>
      </w:r>
      <w:r>
        <w:rPr>
          <w:spacing w:val="40"/>
        </w:rPr>
        <w:t> </w:t>
      </w:r>
      <w:r>
        <w:rPr/>
        <w:t>fondasi</w:t>
      </w:r>
      <w:r>
        <w:rPr>
          <w:spacing w:val="40"/>
        </w:rPr>
        <w:t> </w:t>
      </w:r>
      <w:r>
        <w:rPr/>
        <w:t>yang</w:t>
      </w:r>
      <w:r>
        <w:rPr>
          <w:spacing w:val="40"/>
        </w:rPr>
        <w:t> </w:t>
      </w:r>
      <w:r>
        <w:rPr/>
        <w:t>banyak</w:t>
      </w:r>
      <w:r>
        <w:rPr>
          <w:spacing w:val="40"/>
        </w:rPr>
        <w:t> </w:t>
      </w:r>
      <w:r>
        <w:rPr/>
        <w:t>digunakan untuk</w:t>
      </w:r>
      <w:r>
        <w:rPr>
          <w:spacing w:val="55"/>
          <w:w w:val="150"/>
        </w:rPr>
        <w:t> </w:t>
      </w:r>
      <w:r>
        <w:rPr/>
        <w:t>pembangunan</w:t>
      </w:r>
      <w:r>
        <w:rPr>
          <w:spacing w:val="55"/>
          <w:w w:val="150"/>
        </w:rPr>
        <w:t> </w:t>
      </w:r>
      <w:r>
        <w:rPr/>
        <w:t>gedung</w:t>
      </w:r>
      <w:r>
        <w:rPr>
          <w:spacing w:val="52"/>
          <w:w w:val="150"/>
        </w:rPr>
        <w:t> </w:t>
      </w:r>
      <w:r>
        <w:rPr/>
        <w:t>berlantai</w:t>
      </w:r>
      <w:r>
        <w:rPr>
          <w:spacing w:val="52"/>
          <w:w w:val="150"/>
        </w:rPr>
        <w:t> </w:t>
      </w:r>
      <w:r>
        <w:rPr/>
        <w:t>banyak</w:t>
      </w:r>
      <w:r>
        <w:rPr>
          <w:spacing w:val="56"/>
          <w:w w:val="150"/>
        </w:rPr>
        <w:t> </w:t>
      </w:r>
      <w:r>
        <w:rPr/>
        <w:t>seperti</w:t>
      </w:r>
      <w:r>
        <w:rPr>
          <w:spacing w:val="56"/>
          <w:w w:val="150"/>
        </w:rPr>
        <w:t> </w:t>
      </w:r>
      <w:r>
        <w:rPr/>
        <w:t>apartmen,</w:t>
      </w:r>
      <w:r>
        <w:rPr>
          <w:spacing w:val="56"/>
          <w:w w:val="150"/>
        </w:rPr>
        <w:t> </w:t>
      </w:r>
      <w:r>
        <w:rPr>
          <w:spacing w:val="-2"/>
        </w:rPr>
        <w:t>rumah</w:t>
      </w:r>
    </w:p>
    <w:p>
      <w:pPr>
        <w:spacing w:after="0" w:line="362" w:lineRule="auto"/>
        <w:sectPr>
          <w:pgSz w:w="11910" w:h="16840"/>
          <w:pgMar w:header="0" w:footer="1046" w:top="1620" w:bottom="1240" w:left="1420" w:right="1000"/>
        </w:sectPr>
      </w:pPr>
    </w:p>
    <w:p>
      <w:pPr>
        <w:pStyle w:val="BodyText"/>
        <w:spacing w:line="360" w:lineRule="auto" w:before="64"/>
        <w:ind w:left="1417" w:right="695"/>
        <w:jc w:val="both"/>
      </w:pPr>
      <w:r>
        <w:rPr/>
        <w:drawing>
          <wp:anchor distT="0" distB="0" distL="0" distR="0" allowOverlap="1" layoutInCell="1" locked="0" behindDoc="0" simplePos="0" relativeHeight="15753728">
            <wp:simplePos x="0" y="0"/>
            <wp:positionH relativeFrom="page">
              <wp:posOffset>2082419</wp:posOffset>
            </wp:positionH>
            <wp:positionV relativeFrom="paragraph">
              <wp:posOffset>1882139</wp:posOffset>
            </wp:positionV>
            <wp:extent cx="3755008" cy="2153792"/>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25" cstate="print"/>
                    <a:stretch>
                      <a:fillRect/>
                    </a:stretch>
                  </pic:blipFill>
                  <pic:spPr>
                    <a:xfrm>
                      <a:off x="0" y="0"/>
                      <a:ext cx="3755008" cy="2153792"/>
                    </a:xfrm>
                    <a:prstGeom prst="rect">
                      <a:avLst/>
                    </a:prstGeom>
                  </pic:spPr>
                </pic:pic>
              </a:graphicData>
            </a:graphic>
          </wp:anchor>
        </w:drawing>
      </w:r>
      <w:r>
        <w:rPr/>
        <w:drawing>
          <wp:anchor distT="0" distB="0" distL="0" distR="0" allowOverlap="1" layoutInCell="1" locked="0" behindDoc="0" simplePos="0" relativeHeight="15754752">
            <wp:simplePos x="0" y="0"/>
            <wp:positionH relativeFrom="page">
              <wp:posOffset>1393190</wp:posOffset>
            </wp:positionH>
            <wp:positionV relativeFrom="paragraph">
              <wp:posOffset>1969770</wp:posOffset>
            </wp:positionV>
            <wp:extent cx="4825999" cy="4673599"/>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4825999" cy="4673599"/>
                    </a:xfrm>
                    <a:prstGeom prst="rect">
                      <a:avLst/>
                    </a:prstGeom>
                  </pic:spPr>
                </pic:pic>
              </a:graphicData>
            </a:graphic>
          </wp:anchor>
        </w:drawing>
      </w:r>
      <w:r>
        <w:rPr/>
        <w:t>sakit,perkantoran dan lain – lain. Fondasi tiang pancang ini hampir sama dengan fondasi </w:t>
      </w:r>
      <w:r>
        <w:rPr>
          <w:i/>
        </w:rPr>
        <w:t>bored pile</w:t>
      </w:r>
      <w:r>
        <w:rPr/>
        <w:t>. Namun pondasi tiang pancang memiliki</w:t>
      </w:r>
      <w:r>
        <w:rPr>
          <w:spacing w:val="40"/>
        </w:rPr>
        <w:t> </w:t>
      </w:r>
      <w:r>
        <w:rPr/>
        <w:t>kekuatan yang lebih besar dibandingkan dengan pondasi </w:t>
      </w:r>
      <w:r>
        <w:rPr>
          <w:i/>
        </w:rPr>
        <w:t>bored pile</w:t>
      </w:r>
      <w:r>
        <w:rPr/>
        <w:t>. Tiang pancang bentuknya panjang dan langsing yang menyalurkan beban ke tanah yang lebih dalam. Bahan utama dari tiang adalah kayu, baja, dan beton. Tiang pancang yang terbuat dari bahan ini adalah dipikul, dibor atau didongkrak ke dalam tana</w:t>
      </w:r>
      <w:r>
        <w:rPr>
          <w:spacing w:val="40"/>
        </w:rPr>
        <w:t> </w:t>
      </w:r>
      <w:r>
        <w:rPr/>
        <w:t>dan dihubungkan dengan </w:t>
      </w:r>
      <w:r>
        <w:rPr>
          <w:i/>
        </w:rPr>
        <w:t>pile cap </w:t>
      </w:r>
      <w:r>
        <w:rPr/>
        <w:t>(</w:t>
      </w:r>
      <w:r>
        <w:rPr>
          <w:i/>
        </w:rPr>
        <w:t>pier</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Heading2"/>
        <w:ind w:right="766"/>
        <w:jc w:val="center"/>
      </w:pPr>
      <w:bookmarkStart w:name="_bookmark38" w:id="39"/>
      <w:bookmarkEnd w:id="39"/>
      <w:r>
        <w:rPr>
          <w:b w:val="0"/>
        </w:rPr>
      </w:r>
      <w:r>
        <w:rPr/>
        <w:t>Gambar</w:t>
      </w:r>
      <w:r>
        <w:rPr>
          <w:spacing w:val="57"/>
        </w:rPr>
        <w:t> </w:t>
      </w:r>
      <w:r>
        <w:rPr/>
        <w:t>2.14</w:t>
      </w:r>
      <w:r>
        <w:rPr>
          <w:spacing w:val="-3"/>
        </w:rPr>
        <w:t> </w:t>
      </w:r>
      <w:r>
        <w:rPr/>
        <w:t>Fondasi</w:t>
      </w:r>
      <w:r>
        <w:rPr>
          <w:spacing w:val="-1"/>
        </w:rPr>
        <w:t> </w:t>
      </w:r>
      <w:r>
        <w:rPr/>
        <w:t>Tiang</w:t>
      </w:r>
      <w:r>
        <w:rPr>
          <w:spacing w:val="-2"/>
        </w:rPr>
        <w:t> </w:t>
      </w:r>
      <w:r>
        <w:rPr/>
        <w:t>Pancang</w:t>
      </w:r>
      <w:r>
        <w:rPr>
          <w:spacing w:val="-2"/>
        </w:rPr>
        <w:t> </w:t>
      </w:r>
      <w:r>
        <w:rPr/>
        <w:t>Bulat</w:t>
      </w:r>
      <w:r>
        <w:rPr>
          <w:spacing w:val="-1"/>
        </w:rPr>
        <w:t> </w:t>
      </w:r>
      <w:r>
        <w:rPr>
          <w:spacing w:val="-2"/>
        </w:rPr>
        <w:t>Berongga</w:t>
      </w:r>
    </w:p>
    <w:p>
      <w:pPr>
        <w:pStyle w:val="BodyText"/>
        <w:spacing w:before="200"/>
        <w:ind w:left="3085"/>
      </w:pPr>
      <w:r>
        <w:rPr/>
        <w:t>(Sumber</w:t>
      </w:r>
      <w:r>
        <w:rPr>
          <w:spacing w:val="-2"/>
        </w:rPr>
        <w:t> </w:t>
      </w:r>
      <w:r>
        <w:rPr/>
        <w:t>:</w:t>
      </w:r>
      <w:r>
        <w:rPr>
          <w:spacing w:val="-1"/>
        </w:rPr>
        <w:t> </w:t>
      </w:r>
      <w:r>
        <w:rPr/>
        <w:t>PT.</w:t>
      </w:r>
      <w:r>
        <w:rPr>
          <w:spacing w:val="-1"/>
        </w:rPr>
        <w:t> </w:t>
      </w:r>
      <w:r>
        <w:rPr/>
        <w:t>Wijaya</w:t>
      </w:r>
      <w:r>
        <w:rPr>
          <w:spacing w:val="-1"/>
        </w:rPr>
        <w:t> </w:t>
      </w:r>
      <w:r>
        <w:rPr/>
        <w:t>Karya </w:t>
      </w:r>
      <w:r>
        <w:rPr>
          <w:spacing w:val="-2"/>
        </w:rPr>
        <w:t>Beton)</w:t>
      </w:r>
    </w:p>
    <w:p>
      <w:pPr>
        <w:pStyle w:val="ListParagraph"/>
        <w:numPr>
          <w:ilvl w:val="0"/>
          <w:numId w:val="13"/>
        </w:numPr>
        <w:tabs>
          <w:tab w:pos="1353" w:val="left" w:leader="none"/>
        </w:tabs>
        <w:spacing w:line="240" w:lineRule="auto" w:before="136" w:after="0"/>
        <w:ind w:left="1353" w:right="0" w:hanging="360"/>
        <w:jc w:val="left"/>
        <w:rPr>
          <w:sz w:val="24"/>
        </w:rPr>
      </w:pPr>
      <w:r>
        <w:rPr>
          <w:sz w:val="24"/>
        </w:rPr>
        <w:t>Pondasi</w:t>
      </w:r>
      <w:r>
        <w:rPr>
          <w:spacing w:val="-2"/>
          <w:sz w:val="24"/>
        </w:rPr>
        <w:t> </w:t>
      </w:r>
      <w:r>
        <w:rPr>
          <w:sz w:val="24"/>
        </w:rPr>
        <w:t>Tiang</w:t>
      </w:r>
      <w:r>
        <w:rPr>
          <w:spacing w:val="-1"/>
          <w:sz w:val="24"/>
        </w:rPr>
        <w:t> </w:t>
      </w:r>
      <w:r>
        <w:rPr>
          <w:sz w:val="24"/>
        </w:rPr>
        <w:t>Franki</w:t>
      </w:r>
      <w:r>
        <w:rPr>
          <w:spacing w:val="-1"/>
          <w:sz w:val="24"/>
        </w:rPr>
        <w:t> </w:t>
      </w:r>
      <w:r>
        <w:rPr>
          <w:sz w:val="24"/>
        </w:rPr>
        <w:t>(</w:t>
      </w:r>
      <w:r>
        <w:rPr>
          <w:i/>
          <w:sz w:val="24"/>
        </w:rPr>
        <w:t>franki</w:t>
      </w:r>
      <w:r>
        <w:rPr>
          <w:i/>
          <w:spacing w:val="-1"/>
          <w:sz w:val="24"/>
        </w:rPr>
        <w:t> </w:t>
      </w:r>
      <w:r>
        <w:rPr>
          <w:i/>
          <w:spacing w:val="-4"/>
          <w:sz w:val="24"/>
        </w:rPr>
        <w:t>pile</w:t>
      </w:r>
      <w:r>
        <w:rPr>
          <w:spacing w:val="-4"/>
          <w:sz w:val="24"/>
        </w:rPr>
        <w:t>)</w:t>
      </w:r>
    </w:p>
    <w:p>
      <w:pPr>
        <w:pStyle w:val="BodyText"/>
        <w:spacing w:before="140"/>
        <w:ind w:left="906" w:right="735"/>
        <w:jc w:val="center"/>
      </w:pPr>
      <w:r>
        <w:rPr/>
        <w:drawing>
          <wp:anchor distT="0" distB="0" distL="0" distR="0" allowOverlap="1" layoutInCell="1" locked="0" behindDoc="0" simplePos="0" relativeHeight="15754240">
            <wp:simplePos x="0" y="0"/>
            <wp:positionH relativeFrom="page">
              <wp:posOffset>2777489</wp:posOffset>
            </wp:positionH>
            <wp:positionV relativeFrom="paragraph">
              <wp:posOffset>350660</wp:posOffset>
            </wp:positionV>
            <wp:extent cx="2365375" cy="140208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6" cstate="print"/>
                    <a:stretch>
                      <a:fillRect/>
                    </a:stretch>
                  </pic:blipFill>
                  <pic:spPr>
                    <a:xfrm>
                      <a:off x="0" y="0"/>
                      <a:ext cx="2365375" cy="1402080"/>
                    </a:xfrm>
                    <a:prstGeom prst="rect">
                      <a:avLst/>
                    </a:prstGeom>
                  </pic:spPr>
                </pic:pic>
              </a:graphicData>
            </a:graphic>
          </wp:anchor>
        </w:drawing>
      </w:r>
      <w:r>
        <w:rPr/>
        <w:t>Tiang</w:t>
      </w:r>
      <w:r>
        <w:rPr>
          <w:spacing w:val="-2"/>
        </w:rPr>
        <w:t> </w:t>
      </w:r>
      <w:r>
        <w:rPr/>
        <w:t>franki</w:t>
      </w:r>
      <w:r>
        <w:rPr>
          <w:spacing w:val="-2"/>
        </w:rPr>
        <w:t> </w:t>
      </w:r>
      <w:r>
        <w:rPr/>
        <w:t>adalah</w:t>
      </w:r>
      <w:r>
        <w:rPr>
          <w:spacing w:val="-2"/>
        </w:rPr>
        <w:t> </w:t>
      </w:r>
      <w:r>
        <w:rPr/>
        <w:t>salah</w:t>
      </w:r>
      <w:r>
        <w:rPr>
          <w:spacing w:val="-2"/>
        </w:rPr>
        <w:t> </w:t>
      </w:r>
      <w:r>
        <w:rPr/>
        <w:t>satu</w:t>
      </w:r>
      <w:r>
        <w:rPr>
          <w:spacing w:val="3"/>
        </w:rPr>
        <w:t> </w:t>
      </w:r>
      <w:r>
        <w:rPr/>
        <w:t>dari tiang</w:t>
      </w:r>
      <w:r>
        <w:rPr>
          <w:spacing w:val="-2"/>
        </w:rPr>
        <w:t> </w:t>
      </w:r>
      <w:r>
        <w:rPr/>
        <w:t>beton</w:t>
      </w:r>
      <w:r>
        <w:rPr>
          <w:spacing w:val="-2"/>
        </w:rPr>
        <w:t> </w:t>
      </w:r>
      <w:r>
        <w:rPr/>
        <w:t>yang</w:t>
      </w:r>
      <w:r>
        <w:rPr>
          <w:spacing w:val="-2"/>
        </w:rPr>
        <w:t> </w:t>
      </w:r>
      <w:r>
        <w:rPr/>
        <w:t>dicor</w:t>
      </w:r>
      <w:r>
        <w:rPr>
          <w:spacing w:val="-2"/>
        </w:rPr>
        <w:t> </w:t>
      </w:r>
      <w:r>
        <w:rPr/>
        <w:t>di </w:t>
      </w:r>
      <w:r>
        <w:rPr>
          <w:spacing w:val="-2"/>
        </w:rPr>
        <w:t>tempat.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spacing w:before="0"/>
        <w:ind w:left="906" w:right="759" w:firstLine="0"/>
        <w:jc w:val="center"/>
        <w:rPr>
          <w:b/>
          <w:sz w:val="24"/>
        </w:rPr>
      </w:pPr>
      <w:bookmarkStart w:name="_bookmark39" w:id="40"/>
      <w:bookmarkEnd w:id="40"/>
      <w:r>
        <w:rPr/>
      </w:r>
      <w:r>
        <w:rPr>
          <w:b/>
          <w:sz w:val="24"/>
        </w:rPr>
        <w:t>Gambar</w:t>
      </w:r>
      <w:r>
        <w:rPr>
          <w:b/>
          <w:spacing w:val="57"/>
          <w:sz w:val="24"/>
        </w:rPr>
        <w:t> </w:t>
      </w:r>
      <w:r>
        <w:rPr>
          <w:b/>
          <w:sz w:val="24"/>
        </w:rPr>
        <w:t>2.15</w:t>
      </w:r>
      <w:r>
        <w:rPr>
          <w:b/>
          <w:spacing w:val="-2"/>
          <w:sz w:val="24"/>
        </w:rPr>
        <w:t> </w:t>
      </w:r>
      <w:r>
        <w:rPr>
          <w:b/>
          <w:sz w:val="24"/>
        </w:rPr>
        <w:t>Fondasi</w:t>
      </w:r>
      <w:r>
        <w:rPr>
          <w:b/>
          <w:spacing w:val="-2"/>
          <w:sz w:val="24"/>
        </w:rPr>
        <w:t> </w:t>
      </w:r>
      <w:r>
        <w:rPr>
          <w:b/>
          <w:sz w:val="24"/>
        </w:rPr>
        <w:t>Tiang</w:t>
      </w:r>
      <w:r>
        <w:rPr>
          <w:b/>
          <w:spacing w:val="-2"/>
          <w:sz w:val="24"/>
        </w:rPr>
        <w:t> </w:t>
      </w:r>
      <w:r>
        <w:rPr>
          <w:b/>
          <w:sz w:val="24"/>
        </w:rPr>
        <w:t>Franki</w:t>
      </w:r>
      <w:r>
        <w:rPr>
          <w:b/>
          <w:spacing w:val="-2"/>
          <w:sz w:val="24"/>
        </w:rPr>
        <w:t> </w:t>
      </w:r>
      <w:r>
        <w:rPr>
          <w:b/>
          <w:sz w:val="24"/>
        </w:rPr>
        <w:t>(</w:t>
      </w:r>
      <w:r>
        <w:rPr>
          <w:b/>
          <w:i/>
          <w:sz w:val="24"/>
        </w:rPr>
        <w:t>Franki</w:t>
      </w:r>
      <w:r>
        <w:rPr>
          <w:b/>
          <w:i/>
          <w:spacing w:val="-1"/>
          <w:sz w:val="24"/>
        </w:rPr>
        <w:t> </w:t>
      </w:r>
      <w:r>
        <w:rPr>
          <w:b/>
          <w:i/>
          <w:spacing w:val="-2"/>
          <w:sz w:val="24"/>
        </w:rPr>
        <w:t>Pile</w:t>
      </w:r>
      <w:r>
        <w:rPr>
          <w:b/>
          <w:spacing w:val="-2"/>
          <w:sz w:val="24"/>
        </w:rPr>
        <w:t>)</w:t>
      </w:r>
    </w:p>
    <w:p>
      <w:pPr>
        <w:pStyle w:val="BodyText"/>
        <w:spacing w:before="201"/>
        <w:ind w:left="906" w:right="761"/>
        <w:jc w:val="center"/>
      </w:pPr>
      <w:r>
        <w:rPr/>
        <w:t>(Sumber</w:t>
      </w:r>
      <w:r>
        <w:rPr>
          <w:spacing w:val="-2"/>
        </w:rPr>
        <w:t> </w:t>
      </w:r>
      <w:r>
        <w:rPr/>
        <w:t>: Bowles,</w:t>
      </w:r>
      <w:r>
        <w:rPr>
          <w:spacing w:val="-1"/>
        </w:rPr>
        <w:t> </w:t>
      </w:r>
      <w:r>
        <w:rPr>
          <w:spacing w:val="-2"/>
        </w:rPr>
        <w:t>1991)</w:t>
      </w:r>
    </w:p>
    <w:p>
      <w:pPr>
        <w:pStyle w:val="BodyText"/>
        <w:spacing w:before="136"/>
        <w:ind w:left="848"/>
      </w:pPr>
      <w:r>
        <w:rPr/>
        <w:t>Keterangan</w:t>
      </w:r>
      <w:r>
        <w:rPr>
          <w:spacing w:val="-4"/>
        </w:rPr>
        <w:t> </w:t>
      </w:r>
      <w:r>
        <w:rPr/>
        <w:t>gambar</w:t>
      </w:r>
      <w:r>
        <w:rPr>
          <w:spacing w:val="-3"/>
        </w:rPr>
        <w:t> </w:t>
      </w:r>
      <w:r>
        <w:rPr/>
        <w:t>di</w:t>
      </w:r>
      <w:r>
        <w:rPr>
          <w:spacing w:val="-1"/>
        </w:rPr>
        <w:t> </w:t>
      </w:r>
      <w:r>
        <w:rPr/>
        <w:t>atas</w:t>
      </w:r>
      <w:r>
        <w:rPr>
          <w:spacing w:val="-3"/>
        </w:rPr>
        <w:t> </w:t>
      </w:r>
      <w:r>
        <w:rPr>
          <w:spacing w:val="-10"/>
        </w:rPr>
        <w:t>:</w:t>
      </w:r>
    </w:p>
    <w:p>
      <w:pPr>
        <w:pStyle w:val="ListParagraph"/>
        <w:numPr>
          <w:ilvl w:val="0"/>
          <w:numId w:val="20"/>
        </w:numPr>
        <w:tabs>
          <w:tab w:pos="1277" w:val="left" w:leader="none"/>
        </w:tabs>
        <w:spacing w:line="240" w:lineRule="auto" w:before="140" w:after="0"/>
        <w:ind w:left="1277" w:right="0" w:hanging="284"/>
        <w:jc w:val="both"/>
        <w:rPr>
          <w:sz w:val="24"/>
        </w:rPr>
      </w:pPr>
      <w:r>
        <w:rPr>
          <w:sz w:val="24"/>
        </w:rPr>
        <w:t>Pipa</w:t>
      </w:r>
      <w:r>
        <w:rPr>
          <w:spacing w:val="-2"/>
          <w:sz w:val="24"/>
        </w:rPr>
        <w:t> </w:t>
      </w:r>
      <w:r>
        <w:rPr>
          <w:sz w:val="24"/>
        </w:rPr>
        <w:t>baja</w:t>
      </w:r>
      <w:r>
        <w:rPr>
          <w:spacing w:val="-2"/>
          <w:sz w:val="24"/>
        </w:rPr>
        <w:t> </w:t>
      </w:r>
      <w:r>
        <w:rPr>
          <w:sz w:val="24"/>
        </w:rPr>
        <w:t>dengan</w:t>
      </w:r>
      <w:r>
        <w:rPr>
          <w:spacing w:val="-3"/>
          <w:sz w:val="24"/>
        </w:rPr>
        <w:t> </w:t>
      </w:r>
      <w:r>
        <w:rPr>
          <w:sz w:val="24"/>
        </w:rPr>
        <w:t>ujungnya</w:t>
      </w:r>
      <w:r>
        <w:rPr>
          <w:spacing w:val="-2"/>
          <w:sz w:val="24"/>
        </w:rPr>
        <w:t> </w:t>
      </w:r>
      <w:r>
        <w:rPr>
          <w:sz w:val="24"/>
        </w:rPr>
        <w:t>disumbat</w:t>
      </w:r>
      <w:r>
        <w:rPr>
          <w:spacing w:val="-3"/>
          <w:sz w:val="24"/>
        </w:rPr>
        <w:t> </w:t>
      </w:r>
      <w:r>
        <w:rPr>
          <w:sz w:val="24"/>
        </w:rPr>
        <w:t>beton</w:t>
      </w:r>
      <w:r>
        <w:rPr>
          <w:spacing w:val="-3"/>
          <w:sz w:val="24"/>
        </w:rPr>
        <w:t> </w:t>
      </w:r>
      <w:r>
        <w:rPr>
          <w:sz w:val="24"/>
        </w:rPr>
        <w:t>yang</w:t>
      </w:r>
      <w:r>
        <w:rPr>
          <w:spacing w:val="-3"/>
          <w:sz w:val="24"/>
        </w:rPr>
        <w:t> </w:t>
      </w:r>
      <w:r>
        <w:rPr>
          <w:sz w:val="24"/>
        </w:rPr>
        <w:t>sudah</w:t>
      </w:r>
      <w:r>
        <w:rPr>
          <w:spacing w:val="-2"/>
          <w:sz w:val="24"/>
        </w:rPr>
        <w:t> mengering.</w:t>
      </w:r>
    </w:p>
    <w:p>
      <w:pPr>
        <w:pStyle w:val="ListParagraph"/>
        <w:numPr>
          <w:ilvl w:val="0"/>
          <w:numId w:val="20"/>
        </w:numPr>
        <w:tabs>
          <w:tab w:pos="1276" w:val="left" w:leader="none"/>
        </w:tabs>
        <w:spacing w:line="360" w:lineRule="auto" w:before="136" w:after="0"/>
        <w:ind w:left="1276" w:right="700" w:hanging="284"/>
        <w:jc w:val="both"/>
        <w:rPr>
          <w:sz w:val="24"/>
        </w:rPr>
      </w:pPr>
      <w:r>
        <w:rPr>
          <w:sz w:val="24"/>
        </w:rPr>
        <w:t>Dengan penumbuk jatuh bebas (</w:t>
      </w:r>
      <w:r>
        <w:rPr>
          <w:i/>
          <w:sz w:val="24"/>
        </w:rPr>
        <w:t>drop hammer</w:t>
      </w:r>
      <w:r>
        <w:rPr>
          <w:sz w:val="24"/>
        </w:rPr>
        <w:t>) sumbat beton tersebut ditumbuk. Akibat dari tumbukan tersebut, pipa beton dan sumbatnya akan masuk ke dalam tanah.</w:t>
      </w:r>
    </w:p>
    <w:p>
      <w:pPr>
        <w:spacing w:after="0" w:line="360" w:lineRule="auto"/>
        <w:jc w:val="both"/>
        <w:rPr>
          <w:sz w:val="24"/>
        </w:rPr>
        <w:sectPr>
          <w:pgSz w:w="11910" w:h="16840"/>
          <w:pgMar w:header="0" w:footer="1046" w:top="1620" w:bottom="1240" w:left="1420" w:right="1000"/>
        </w:sectPr>
      </w:pPr>
    </w:p>
    <w:p>
      <w:pPr>
        <w:pStyle w:val="ListParagraph"/>
        <w:numPr>
          <w:ilvl w:val="0"/>
          <w:numId w:val="20"/>
        </w:numPr>
        <w:tabs>
          <w:tab w:pos="1277" w:val="left" w:leader="none"/>
        </w:tabs>
        <w:spacing w:line="240" w:lineRule="auto" w:before="64" w:after="0"/>
        <w:ind w:left="1277" w:right="0" w:hanging="284"/>
        <w:jc w:val="both"/>
        <w:rPr>
          <w:sz w:val="24"/>
        </w:rPr>
      </w:pPr>
      <w:r>
        <w:rPr>
          <w:sz w:val="24"/>
        </w:rPr>
        <w:t>Pipa</w:t>
      </w:r>
      <w:r>
        <w:rPr>
          <w:spacing w:val="-1"/>
          <w:sz w:val="24"/>
        </w:rPr>
        <w:t> </w:t>
      </w:r>
      <w:r>
        <w:rPr>
          <w:sz w:val="24"/>
        </w:rPr>
        <w:t>terus</w:t>
      </w:r>
      <w:r>
        <w:rPr>
          <w:spacing w:val="-4"/>
          <w:sz w:val="24"/>
        </w:rPr>
        <w:t> </w:t>
      </w:r>
      <w:r>
        <w:rPr>
          <w:sz w:val="24"/>
        </w:rPr>
        <w:t>ditumbuk</w:t>
      </w:r>
      <w:r>
        <w:rPr>
          <w:spacing w:val="-2"/>
          <w:sz w:val="24"/>
        </w:rPr>
        <w:t> </w:t>
      </w:r>
      <w:r>
        <w:rPr>
          <w:sz w:val="24"/>
        </w:rPr>
        <w:t>dan</w:t>
      </w:r>
      <w:r>
        <w:rPr>
          <w:spacing w:val="-2"/>
          <w:sz w:val="24"/>
        </w:rPr>
        <w:t> </w:t>
      </w:r>
      <w:r>
        <w:rPr>
          <w:sz w:val="24"/>
        </w:rPr>
        <w:t>sudah</w:t>
      </w:r>
      <w:r>
        <w:rPr>
          <w:spacing w:val="-2"/>
          <w:sz w:val="24"/>
        </w:rPr>
        <w:t> </w:t>
      </w:r>
      <w:r>
        <w:rPr>
          <w:sz w:val="24"/>
        </w:rPr>
        <w:t>mencapai</w:t>
      </w:r>
      <w:r>
        <w:rPr>
          <w:spacing w:val="-6"/>
          <w:sz w:val="24"/>
        </w:rPr>
        <w:t> </w:t>
      </w:r>
      <w:r>
        <w:rPr>
          <w:sz w:val="24"/>
        </w:rPr>
        <w:t>lapisan</w:t>
      </w:r>
      <w:r>
        <w:rPr>
          <w:spacing w:val="-2"/>
          <w:sz w:val="24"/>
        </w:rPr>
        <w:t> </w:t>
      </w:r>
      <w:r>
        <w:rPr>
          <w:sz w:val="24"/>
        </w:rPr>
        <w:t>tanah</w:t>
      </w:r>
      <w:r>
        <w:rPr>
          <w:spacing w:val="-1"/>
          <w:sz w:val="24"/>
        </w:rPr>
        <w:t> </w:t>
      </w:r>
      <w:r>
        <w:rPr>
          <w:spacing w:val="-2"/>
          <w:sz w:val="24"/>
        </w:rPr>
        <w:t>keras.</w:t>
      </w:r>
    </w:p>
    <w:p>
      <w:pPr>
        <w:pStyle w:val="ListParagraph"/>
        <w:numPr>
          <w:ilvl w:val="0"/>
          <w:numId w:val="20"/>
        </w:numPr>
        <w:tabs>
          <w:tab w:pos="1277" w:val="left" w:leader="none"/>
        </w:tabs>
        <w:spacing w:line="240" w:lineRule="auto" w:before="140" w:after="0"/>
        <w:ind w:left="1277" w:right="0" w:hanging="284"/>
        <w:jc w:val="both"/>
        <w:rPr>
          <w:sz w:val="24"/>
        </w:rPr>
      </w:pPr>
      <w:r>
        <w:rPr>
          <w:sz w:val="24"/>
        </w:rPr>
        <w:t>Setelah</w:t>
      </w:r>
      <w:r>
        <w:rPr>
          <w:spacing w:val="-6"/>
          <w:sz w:val="24"/>
        </w:rPr>
        <w:t> </w:t>
      </w:r>
      <w:r>
        <w:rPr>
          <w:sz w:val="24"/>
        </w:rPr>
        <w:t>itu</w:t>
      </w:r>
      <w:r>
        <w:rPr>
          <w:spacing w:val="-1"/>
          <w:sz w:val="24"/>
        </w:rPr>
        <w:t> </w:t>
      </w:r>
      <w:r>
        <w:rPr>
          <w:sz w:val="24"/>
        </w:rPr>
        <w:t>pipanya ditarik ke luar</w:t>
      </w:r>
      <w:r>
        <w:rPr>
          <w:spacing w:val="-1"/>
          <w:sz w:val="24"/>
        </w:rPr>
        <w:t> </w:t>
      </w:r>
      <w:r>
        <w:rPr>
          <w:sz w:val="24"/>
        </w:rPr>
        <w:t>ke</w:t>
      </w:r>
      <w:r>
        <w:rPr>
          <w:spacing w:val="1"/>
          <w:sz w:val="24"/>
        </w:rPr>
        <w:t> </w:t>
      </w:r>
      <w:r>
        <w:rPr>
          <w:sz w:val="24"/>
        </w:rPr>
        <w:t>atas</w:t>
      </w:r>
      <w:r>
        <w:rPr>
          <w:spacing w:val="-7"/>
          <w:sz w:val="24"/>
        </w:rPr>
        <w:t> </w:t>
      </w:r>
      <w:r>
        <w:rPr>
          <w:sz w:val="24"/>
        </w:rPr>
        <w:t>sambil</w:t>
      </w:r>
      <w:r>
        <w:rPr>
          <w:spacing w:val="-1"/>
          <w:sz w:val="24"/>
        </w:rPr>
        <w:t> </w:t>
      </w:r>
      <w:r>
        <w:rPr>
          <w:sz w:val="24"/>
        </w:rPr>
        <w:t>dilakukan </w:t>
      </w:r>
      <w:r>
        <w:rPr>
          <w:spacing w:val="-2"/>
          <w:sz w:val="24"/>
        </w:rPr>
        <w:t>pengecoran.</w:t>
      </w:r>
    </w:p>
    <w:p>
      <w:pPr>
        <w:pStyle w:val="ListParagraph"/>
        <w:numPr>
          <w:ilvl w:val="0"/>
          <w:numId w:val="20"/>
        </w:numPr>
        <w:tabs>
          <w:tab w:pos="1276" w:val="left" w:leader="none"/>
        </w:tabs>
        <w:spacing w:line="360" w:lineRule="auto" w:before="136" w:after="0"/>
        <w:ind w:left="1276" w:right="698" w:hanging="284"/>
        <w:jc w:val="both"/>
        <w:rPr>
          <w:sz w:val="22"/>
        </w:rPr>
      </w:pPr>
      <w:r>
        <w:rPr>
          <w:sz w:val="24"/>
        </w:rPr>
        <w:t>Tiang Franki sudah selesai, sumbat beton melebar sehingga ujung bawah</w:t>
      </w:r>
      <w:r>
        <w:rPr>
          <w:spacing w:val="40"/>
          <w:sz w:val="24"/>
        </w:rPr>
        <w:t> </w:t>
      </w:r>
      <w:r>
        <w:rPr>
          <w:sz w:val="24"/>
        </w:rPr>
        <w:t>akan berbentuk seperti jamur (</w:t>
      </w:r>
      <w:r>
        <w:rPr>
          <w:i/>
          <w:sz w:val="24"/>
        </w:rPr>
        <w:t>The Mushrom Base</w:t>
      </w:r>
      <w:r>
        <w:rPr>
          <w:sz w:val="24"/>
        </w:rPr>
        <w:t>) sehingga tahanan ujung menjadi besar. Sedangkan permukaan tiang tidak lagi rata, sehingga lekatannya dengan tanah menjadi sangat kasar</w:t>
      </w:r>
      <w:r>
        <w:rPr>
          <w:sz w:val="22"/>
        </w:rPr>
        <w:t>.</w:t>
      </w:r>
    </w:p>
    <w:p>
      <w:pPr>
        <w:pStyle w:val="BodyText"/>
        <w:spacing w:before="145"/>
      </w:pPr>
    </w:p>
    <w:p>
      <w:pPr>
        <w:pStyle w:val="Heading2"/>
        <w:numPr>
          <w:ilvl w:val="1"/>
          <w:numId w:val="7"/>
        </w:numPr>
        <w:tabs>
          <w:tab w:pos="1424" w:val="left" w:leader="none"/>
        </w:tabs>
        <w:spacing w:line="240" w:lineRule="auto" w:before="0" w:after="0"/>
        <w:ind w:left="1424" w:right="0" w:hanging="576"/>
        <w:jc w:val="both"/>
      </w:pPr>
      <w:r>
        <w:rPr/>
        <w:drawing>
          <wp:anchor distT="0" distB="0" distL="0" distR="0" allowOverlap="1" layoutInCell="1" locked="0" behindDoc="0" simplePos="0" relativeHeight="15755264">
            <wp:simplePos x="0" y="0"/>
            <wp:positionH relativeFrom="page">
              <wp:posOffset>1393190</wp:posOffset>
            </wp:positionH>
            <wp:positionV relativeFrom="paragraph">
              <wp:posOffset>84589</wp:posOffset>
            </wp:positionV>
            <wp:extent cx="4825999" cy="4673599"/>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40" w:id="41"/>
      <w:bookmarkEnd w:id="41"/>
      <w:r>
        <w:rPr>
          <w:b w:val="0"/>
        </w:rPr>
      </w:r>
      <w:r>
        <w:rPr/>
        <w:t>Tiang</w:t>
      </w:r>
      <w:r>
        <w:rPr>
          <w:spacing w:val="-2"/>
        </w:rPr>
        <w:t> Pancang</w:t>
      </w:r>
    </w:p>
    <w:p>
      <w:pPr>
        <w:pStyle w:val="BodyText"/>
        <w:spacing w:line="360" w:lineRule="auto" w:before="140"/>
        <w:ind w:left="848" w:right="696" w:firstLine="568"/>
        <w:jc w:val="both"/>
      </w:pPr>
      <w:r>
        <w:rPr/>
        <w:t>fondasi tiang (</w:t>
      </w:r>
      <w:r>
        <w:rPr>
          <w:i/>
        </w:rPr>
        <w:t>pile foundation</w:t>
      </w:r>
      <w:r>
        <w:rPr/>
        <w:t>) adalah</w:t>
      </w:r>
      <w:r>
        <w:rPr>
          <w:spacing w:val="-1"/>
        </w:rPr>
        <w:t> </w:t>
      </w:r>
      <w:r>
        <w:rPr/>
        <w:t>suatu konstruksi fondasi yang</w:t>
      </w:r>
      <w:r>
        <w:rPr>
          <w:spacing w:val="-1"/>
        </w:rPr>
        <w:t> </w:t>
      </w:r>
      <w:r>
        <w:rPr/>
        <w:t>mampu menahan gaya orthogonal (gaya tegak lurus) kesumbu tiang dengan jalan menyerap lenturan. Fondasi tiang dibuat menjadi satu kesatuan yang monolit dengan menyatukan pangkal tiang pancang yang terdapat dibawah konstruksi, dengan tumpuan pondasi. (Sosrodarsono dan Nakazawa, 2000). Pondasi tiang digunakan untuk suatu bangunan yang tanah dasar di bawah bangunan tersebut tidak mempunyai daya dukung (</w:t>
      </w:r>
      <w:r>
        <w:rPr>
          <w:i/>
        </w:rPr>
        <w:t>bearing capacity</w:t>
      </w:r>
      <w:r>
        <w:rPr/>
        <w:t>) yang cukup untuk memikul beban berat bangunan dan beban yang diterimanya atau apabila tanah pendukung yang mempunyai daya dukung yang cukup letaknya sangat dalam. Fondasi tiang ini berfungsi untuk menyalurkan beban-beban yang diterimanya dari konstruksi di atasnya ke lapisan tanah dalam yang mampu memikul berat bangun tersebut.</w:t>
      </w:r>
    </w:p>
    <w:p>
      <w:pPr>
        <w:pStyle w:val="BodyText"/>
        <w:spacing w:line="360" w:lineRule="auto"/>
        <w:ind w:left="848" w:right="699" w:firstLine="284"/>
        <w:jc w:val="both"/>
      </w:pPr>
      <w:r>
        <w:rPr/>
        <w:t>Fondasi tiang ini berfungsi untuk menyalurkan beban-beban yang diterimanya dari konstruksi di atasnya ke lapisan tanah dalam yang mampu memikul berat bangun tersebut.</w:t>
      </w:r>
    </w:p>
    <w:p>
      <w:pPr>
        <w:pStyle w:val="BodyText"/>
        <w:spacing w:before="178"/>
      </w:pPr>
    </w:p>
    <w:p>
      <w:pPr>
        <w:pStyle w:val="Heading2"/>
        <w:numPr>
          <w:ilvl w:val="2"/>
          <w:numId w:val="7"/>
        </w:numPr>
        <w:tabs>
          <w:tab w:pos="1568" w:val="left" w:leader="none"/>
        </w:tabs>
        <w:spacing w:line="240" w:lineRule="auto" w:before="0" w:after="0"/>
        <w:ind w:left="1568" w:right="0" w:hanging="720"/>
        <w:jc w:val="both"/>
      </w:pPr>
      <w:bookmarkStart w:name="_bookmark41" w:id="42"/>
      <w:bookmarkEnd w:id="42"/>
      <w:r>
        <w:rPr>
          <w:b w:val="0"/>
        </w:rPr>
      </w:r>
      <w:r>
        <w:rPr/>
        <w:t>Definisi</w:t>
      </w:r>
      <w:r>
        <w:rPr>
          <w:spacing w:val="-3"/>
        </w:rPr>
        <w:t> </w:t>
      </w:r>
      <w:r>
        <w:rPr/>
        <w:t>Tiang</w:t>
      </w:r>
      <w:r>
        <w:rPr>
          <w:spacing w:val="-3"/>
        </w:rPr>
        <w:t> </w:t>
      </w:r>
      <w:r>
        <w:rPr>
          <w:spacing w:val="-2"/>
        </w:rPr>
        <w:t>Pancang</w:t>
      </w:r>
    </w:p>
    <w:p>
      <w:pPr>
        <w:pStyle w:val="BodyText"/>
        <w:spacing w:line="360" w:lineRule="auto" w:before="136"/>
        <w:ind w:left="848" w:right="695" w:firstLine="708"/>
        <w:jc w:val="both"/>
      </w:pPr>
      <w:r>
        <w:rPr/>
        <w:t>Fondasi tiang pancang (</w:t>
      </w:r>
      <w:r>
        <w:rPr>
          <w:i/>
        </w:rPr>
        <w:t>pile cap foundation</w:t>
      </w:r>
      <w:r>
        <w:rPr/>
        <w:t>) adalah bagian dari struktur yang digunakan untuk menerima dan mentransfer (menyalurkan) beban dari struktur atas ke tanah penunjang yang terletak pada kedalaman tertentu. Tiang pancang bentuknya panjang dan langsing yang menyalurkan beban ke tanah yang lebih dalam. Bahan utama dari tiang adalah kayu, baja (</w:t>
      </w:r>
      <w:r>
        <w:rPr>
          <w:i/>
        </w:rPr>
        <w:t>steel</w:t>
      </w:r>
      <w:r>
        <w:rPr/>
        <w:t>), dan beton. Tiang pancang yang terbuat dari bahan ini adalah dipukul, dibor atau di dongkrak ke dalam</w:t>
      </w:r>
      <w:r>
        <w:rPr>
          <w:spacing w:val="16"/>
        </w:rPr>
        <w:t> </w:t>
      </w:r>
      <w:r>
        <w:rPr/>
        <w:t>tanah</w:t>
      </w:r>
      <w:r>
        <w:rPr>
          <w:spacing w:val="15"/>
        </w:rPr>
        <w:t> </w:t>
      </w:r>
      <w:r>
        <w:rPr/>
        <w:t>dan</w:t>
      </w:r>
      <w:r>
        <w:rPr>
          <w:spacing w:val="16"/>
        </w:rPr>
        <w:t> </w:t>
      </w:r>
      <w:r>
        <w:rPr/>
        <w:t>dihubungkan</w:t>
      </w:r>
      <w:r>
        <w:rPr>
          <w:spacing w:val="15"/>
        </w:rPr>
        <w:t> </w:t>
      </w:r>
      <w:r>
        <w:rPr/>
        <w:t>dengan</w:t>
      </w:r>
      <w:r>
        <w:rPr>
          <w:spacing w:val="16"/>
        </w:rPr>
        <w:t> </w:t>
      </w:r>
      <w:r>
        <w:rPr/>
        <w:t>pile</w:t>
      </w:r>
      <w:r>
        <w:rPr>
          <w:spacing w:val="17"/>
        </w:rPr>
        <w:t> </w:t>
      </w:r>
      <w:r>
        <w:rPr/>
        <w:t>cap</w:t>
      </w:r>
      <w:r>
        <w:rPr>
          <w:spacing w:val="16"/>
        </w:rPr>
        <w:t> </w:t>
      </w:r>
      <w:r>
        <w:rPr/>
        <w:t>(</w:t>
      </w:r>
      <w:r>
        <w:rPr>
          <w:i/>
        </w:rPr>
        <w:t>poer</w:t>
      </w:r>
      <w:r>
        <w:rPr/>
        <w:t>).</w:t>
      </w:r>
      <w:r>
        <w:rPr>
          <w:spacing w:val="15"/>
        </w:rPr>
        <w:t> </w:t>
      </w:r>
      <w:r>
        <w:rPr/>
        <w:t>Tergantung</w:t>
      </w:r>
      <w:r>
        <w:rPr>
          <w:spacing w:val="16"/>
        </w:rPr>
        <w:t> </w:t>
      </w:r>
      <w:r>
        <w:rPr/>
        <w:t>juga</w:t>
      </w:r>
      <w:r>
        <w:rPr>
          <w:spacing w:val="17"/>
        </w:rPr>
        <w:t> </w:t>
      </w:r>
      <w:r>
        <w:rPr/>
        <w:t>pada</w:t>
      </w:r>
      <w:r>
        <w:rPr>
          <w:spacing w:val="18"/>
        </w:rPr>
        <w:t> </w:t>
      </w:r>
      <w:r>
        <w:rPr>
          <w:spacing w:val="-4"/>
        </w:rPr>
        <w:t>tipe</w:t>
      </w:r>
    </w:p>
    <w:p>
      <w:pPr>
        <w:spacing w:after="0" w:line="360" w:lineRule="auto"/>
        <w:jc w:val="both"/>
        <w:sectPr>
          <w:pgSz w:w="11910" w:h="16840"/>
          <w:pgMar w:header="0" w:footer="1046" w:top="1620" w:bottom="1240" w:left="1420" w:right="1000"/>
        </w:sectPr>
      </w:pPr>
    </w:p>
    <w:p>
      <w:pPr>
        <w:pStyle w:val="BodyText"/>
        <w:spacing w:line="362" w:lineRule="auto" w:before="64"/>
        <w:ind w:left="848" w:right="701"/>
      </w:pPr>
      <w:r>
        <w:rPr/>
        <w:t>tanah, material dan karakteristik penyebaran beban tiang pancang diklasifikasikan </w:t>
      </w:r>
      <w:r>
        <w:rPr>
          <w:spacing w:val="-2"/>
        </w:rPr>
        <w:t>berbeda-beda.</w:t>
      </w:r>
    </w:p>
    <w:p>
      <w:pPr>
        <w:pStyle w:val="BodyText"/>
        <w:spacing w:line="362" w:lineRule="auto"/>
        <w:ind w:left="848" w:right="700" w:firstLine="284"/>
      </w:pPr>
      <w:r>
        <w:rPr/>
        <w:t>Dalam</w:t>
      </w:r>
      <w:r>
        <w:rPr>
          <w:spacing w:val="-5"/>
        </w:rPr>
        <w:t> </w:t>
      </w:r>
      <w:r>
        <w:rPr/>
        <w:t>merencanakan</w:t>
      </w:r>
      <w:r>
        <w:rPr>
          <w:spacing w:val="-2"/>
        </w:rPr>
        <w:t> </w:t>
      </w:r>
      <w:r>
        <w:rPr/>
        <w:t>fondasi</w:t>
      </w:r>
      <w:r>
        <w:rPr>
          <w:spacing w:val="-5"/>
        </w:rPr>
        <w:t> </w:t>
      </w:r>
      <w:r>
        <w:rPr/>
        <w:t>untuk</w:t>
      </w:r>
      <w:r>
        <w:rPr>
          <w:spacing w:val="-5"/>
        </w:rPr>
        <w:t> </w:t>
      </w:r>
      <w:r>
        <w:rPr/>
        <w:t>suatu</w:t>
      </w:r>
      <w:r>
        <w:rPr>
          <w:spacing w:val="-9"/>
        </w:rPr>
        <w:t> </w:t>
      </w:r>
      <w:r>
        <w:rPr/>
        <w:t>konstruksi</w:t>
      </w:r>
      <w:r>
        <w:rPr>
          <w:spacing w:val="-5"/>
        </w:rPr>
        <w:t> </w:t>
      </w:r>
      <w:r>
        <w:rPr/>
        <w:t>dapat</w:t>
      </w:r>
      <w:r>
        <w:rPr>
          <w:spacing w:val="-5"/>
        </w:rPr>
        <w:t> </w:t>
      </w:r>
      <w:r>
        <w:rPr/>
        <w:t>digunakan</w:t>
      </w:r>
      <w:r>
        <w:rPr>
          <w:spacing w:val="-5"/>
        </w:rPr>
        <w:t> </w:t>
      </w:r>
      <w:r>
        <w:rPr/>
        <w:t>beberapa macam tipe fondasi. Pemilihan tipe fondasi ini didasarkan atas :</w:t>
      </w:r>
    </w:p>
    <w:p>
      <w:pPr>
        <w:pStyle w:val="ListParagraph"/>
        <w:numPr>
          <w:ilvl w:val="0"/>
          <w:numId w:val="21"/>
        </w:numPr>
        <w:tabs>
          <w:tab w:pos="1276" w:val="left" w:leader="none"/>
        </w:tabs>
        <w:spacing w:line="362" w:lineRule="auto" w:before="0" w:after="0"/>
        <w:ind w:left="1276" w:right="696" w:hanging="284"/>
        <w:jc w:val="left"/>
        <w:rPr>
          <w:sz w:val="24"/>
        </w:rPr>
      </w:pPr>
      <w:r>
        <w:rPr>
          <w:sz w:val="24"/>
        </w:rPr>
        <w:t>Fungsi</w:t>
      </w:r>
      <w:r>
        <w:rPr>
          <w:spacing w:val="76"/>
          <w:sz w:val="24"/>
        </w:rPr>
        <w:t> </w:t>
      </w:r>
      <w:r>
        <w:rPr>
          <w:sz w:val="24"/>
        </w:rPr>
        <w:t>bangunan</w:t>
      </w:r>
      <w:r>
        <w:rPr>
          <w:spacing w:val="40"/>
          <w:sz w:val="24"/>
        </w:rPr>
        <w:t> </w:t>
      </w:r>
      <w:r>
        <w:rPr>
          <w:sz w:val="24"/>
        </w:rPr>
        <w:t>atas</w:t>
      </w:r>
      <w:r>
        <w:rPr>
          <w:spacing w:val="74"/>
          <w:sz w:val="24"/>
        </w:rPr>
        <w:t> </w:t>
      </w:r>
      <w:r>
        <w:rPr>
          <w:sz w:val="24"/>
        </w:rPr>
        <w:t>(</w:t>
      </w:r>
      <w:r>
        <w:rPr>
          <w:i/>
          <w:sz w:val="24"/>
        </w:rPr>
        <w:t>upper</w:t>
      </w:r>
      <w:r>
        <w:rPr>
          <w:i/>
          <w:spacing w:val="74"/>
          <w:sz w:val="24"/>
        </w:rPr>
        <w:t> </w:t>
      </w:r>
      <w:r>
        <w:rPr>
          <w:i/>
          <w:sz w:val="24"/>
        </w:rPr>
        <w:t>structure</w:t>
      </w:r>
      <w:r>
        <w:rPr>
          <w:sz w:val="24"/>
        </w:rPr>
        <w:t>)</w:t>
      </w:r>
      <w:r>
        <w:rPr>
          <w:spacing w:val="75"/>
          <w:sz w:val="24"/>
        </w:rPr>
        <w:t> </w:t>
      </w:r>
      <w:r>
        <w:rPr>
          <w:sz w:val="24"/>
        </w:rPr>
        <w:t>yang</w:t>
      </w:r>
      <w:r>
        <w:rPr>
          <w:spacing w:val="40"/>
          <w:sz w:val="24"/>
        </w:rPr>
        <w:t> </w:t>
      </w:r>
      <w:r>
        <w:rPr>
          <w:sz w:val="24"/>
        </w:rPr>
        <w:t>akan</w:t>
      </w:r>
      <w:r>
        <w:rPr>
          <w:spacing w:val="75"/>
          <w:sz w:val="24"/>
        </w:rPr>
        <w:t> </w:t>
      </w:r>
      <w:r>
        <w:rPr>
          <w:sz w:val="24"/>
        </w:rPr>
        <w:t>dipikul</w:t>
      </w:r>
      <w:r>
        <w:rPr>
          <w:spacing w:val="73"/>
          <w:sz w:val="24"/>
        </w:rPr>
        <w:t> </w:t>
      </w:r>
      <w:r>
        <w:rPr>
          <w:sz w:val="24"/>
        </w:rPr>
        <w:t>oleh</w:t>
      </w:r>
      <w:r>
        <w:rPr>
          <w:spacing w:val="76"/>
          <w:sz w:val="24"/>
        </w:rPr>
        <w:t> </w:t>
      </w:r>
      <w:r>
        <w:rPr>
          <w:sz w:val="24"/>
        </w:rPr>
        <w:t>fondasi </w:t>
      </w:r>
      <w:r>
        <w:rPr>
          <w:spacing w:val="-2"/>
          <w:sz w:val="24"/>
        </w:rPr>
        <w:t>tersebut.</w:t>
      </w:r>
    </w:p>
    <w:p>
      <w:pPr>
        <w:pStyle w:val="ListParagraph"/>
        <w:numPr>
          <w:ilvl w:val="0"/>
          <w:numId w:val="21"/>
        </w:numPr>
        <w:tabs>
          <w:tab w:pos="1277" w:val="left" w:leader="none"/>
        </w:tabs>
        <w:spacing w:line="271" w:lineRule="exact" w:before="0" w:after="0"/>
        <w:ind w:left="1277" w:right="0" w:hanging="284"/>
        <w:jc w:val="left"/>
        <w:rPr>
          <w:sz w:val="24"/>
        </w:rPr>
      </w:pPr>
      <w:r>
        <w:rPr>
          <w:sz w:val="24"/>
        </w:rPr>
        <w:t>Besarnya beban</w:t>
      </w:r>
      <w:r>
        <w:rPr>
          <w:spacing w:val="-1"/>
          <w:sz w:val="24"/>
        </w:rPr>
        <w:t> </w:t>
      </w:r>
      <w:r>
        <w:rPr>
          <w:sz w:val="24"/>
        </w:rPr>
        <w:t>dan</w:t>
      </w:r>
      <w:r>
        <w:rPr>
          <w:spacing w:val="-1"/>
          <w:sz w:val="24"/>
        </w:rPr>
        <w:t> </w:t>
      </w:r>
      <w:r>
        <w:rPr>
          <w:sz w:val="24"/>
        </w:rPr>
        <w:t>berat</w:t>
      </w:r>
      <w:r>
        <w:rPr>
          <w:spacing w:val="-1"/>
          <w:sz w:val="24"/>
        </w:rPr>
        <w:t> </w:t>
      </w:r>
      <w:r>
        <w:rPr>
          <w:sz w:val="24"/>
        </w:rPr>
        <w:t>dari</w:t>
      </w:r>
      <w:r>
        <w:rPr>
          <w:spacing w:val="-1"/>
          <w:sz w:val="24"/>
        </w:rPr>
        <w:t> </w:t>
      </w:r>
      <w:r>
        <w:rPr>
          <w:sz w:val="24"/>
        </w:rPr>
        <w:t>bangunan</w:t>
      </w:r>
      <w:r>
        <w:rPr>
          <w:spacing w:val="-5"/>
          <w:sz w:val="24"/>
        </w:rPr>
        <w:t> </w:t>
      </w:r>
      <w:r>
        <w:rPr>
          <w:spacing w:val="-4"/>
          <w:sz w:val="24"/>
        </w:rPr>
        <w:t>atas.</w:t>
      </w:r>
    </w:p>
    <w:p>
      <w:pPr>
        <w:pStyle w:val="ListParagraph"/>
        <w:numPr>
          <w:ilvl w:val="0"/>
          <w:numId w:val="21"/>
        </w:numPr>
        <w:tabs>
          <w:tab w:pos="1277" w:val="left" w:leader="none"/>
        </w:tabs>
        <w:spacing w:line="240" w:lineRule="auto" w:before="130" w:after="0"/>
        <w:ind w:left="1277" w:right="0" w:hanging="284"/>
        <w:jc w:val="both"/>
        <w:rPr>
          <w:sz w:val="24"/>
        </w:rPr>
      </w:pPr>
      <w:r>
        <w:rPr/>
        <w:drawing>
          <wp:anchor distT="0" distB="0" distL="0" distR="0" allowOverlap="1" layoutInCell="1" locked="0" behindDoc="0" simplePos="0" relativeHeight="15755776">
            <wp:simplePos x="0" y="0"/>
            <wp:positionH relativeFrom="page">
              <wp:posOffset>1393190</wp:posOffset>
            </wp:positionH>
            <wp:positionV relativeFrom="paragraph">
              <wp:posOffset>169624</wp:posOffset>
            </wp:positionV>
            <wp:extent cx="4825999" cy="4673599"/>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Kondisi</w:t>
      </w:r>
      <w:r>
        <w:rPr>
          <w:spacing w:val="-2"/>
          <w:sz w:val="24"/>
        </w:rPr>
        <w:t> </w:t>
      </w:r>
      <w:r>
        <w:rPr>
          <w:sz w:val="24"/>
        </w:rPr>
        <w:t>tanah</w:t>
      </w:r>
      <w:r>
        <w:rPr>
          <w:spacing w:val="-2"/>
          <w:sz w:val="24"/>
        </w:rPr>
        <w:t> </w:t>
      </w:r>
      <w:r>
        <w:rPr>
          <w:sz w:val="24"/>
        </w:rPr>
        <w:t>dimana bangunan</w:t>
      </w:r>
      <w:r>
        <w:rPr>
          <w:spacing w:val="-7"/>
          <w:sz w:val="24"/>
        </w:rPr>
        <w:t> </w:t>
      </w:r>
      <w:r>
        <w:rPr>
          <w:sz w:val="24"/>
        </w:rPr>
        <w:t>tersebut</w:t>
      </w:r>
      <w:r>
        <w:rPr>
          <w:spacing w:val="-5"/>
          <w:sz w:val="24"/>
        </w:rPr>
        <w:t> </w:t>
      </w:r>
      <w:r>
        <w:rPr>
          <w:sz w:val="24"/>
        </w:rPr>
        <w:t>akan</w:t>
      </w:r>
      <w:r>
        <w:rPr>
          <w:spacing w:val="-1"/>
          <w:sz w:val="24"/>
        </w:rPr>
        <w:t> </w:t>
      </w:r>
      <w:r>
        <w:rPr>
          <w:spacing w:val="-2"/>
          <w:sz w:val="24"/>
        </w:rPr>
        <w:t>didirikan.</w:t>
      </w:r>
    </w:p>
    <w:p>
      <w:pPr>
        <w:pStyle w:val="ListParagraph"/>
        <w:numPr>
          <w:ilvl w:val="0"/>
          <w:numId w:val="21"/>
        </w:numPr>
        <w:tabs>
          <w:tab w:pos="1277" w:val="left" w:leader="none"/>
        </w:tabs>
        <w:spacing w:line="240" w:lineRule="auto" w:before="136" w:after="0"/>
        <w:ind w:left="1277" w:right="0" w:hanging="284"/>
        <w:jc w:val="both"/>
        <w:rPr>
          <w:sz w:val="24"/>
        </w:rPr>
      </w:pPr>
      <w:r>
        <w:rPr>
          <w:sz w:val="24"/>
        </w:rPr>
        <w:t>Biaya</w:t>
      </w:r>
      <w:r>
        <w:rPr>
          <w:spacing w:val="-1"/>
          <w:sz w:val="24"/>
        </w:rPr>
        <w:t> </w:t>
      </w:r>
      <w:r>
        <w:rPr>
          <w:sz w:val="24"/>
        </w:rPr>
        <w:t>fondasi</w:t>
      </w:r>
      <w:r>
        <w:rPr>
          <w:spacing w:val="-3"/>
          <w:sz w:val="24"/>
        </w:rPr>
        <w:t> </w:t>
      </w:r>
      <w:r>
        <w:rPr>
          <w:sz w:val="24"/>
        </w:rPr>
        <w:t>dibandingkan</w:t>
      </w:r>
      <w:r>
        <w:rPr>
          <w:spacing w:val="-3"/>
          <w:sz w:val="24"/>
        </w:rPr>
        <w:t> </w:t>
      </w:r>
      <w:r>
        <w:rPr>
          <w:sz w:val="24"/>
        </w:rPr>
        <w:t>dengan</w:t>
      </w:r>
      <w:r>
        <w:rPr>
          <w:spacing w:val="-3"/>
          <w:sz w:val="24"/>
        </w:rPr>
        <w:t> </w:t>
      </w:r>
      <w:r>
        <w:rPr>
          <w:sz w:val="24"/>
        </w:rPr>
        <w:t>bangunan</w:t>
      </w:r>
      <w:r>
        <w:rPr>
          <w:spacing w:val="-2"/>
          <w:sz w:val="24"/>
        </w:rPr>
        <w:t> </w:t>
      </w:r>
      <w:r>
        <w:rPr>
          <w:spacing w:val="-4"/>
          <w:sz w:val="24"/>
        </w:rPr>
        <w:t>atas.</w:t>
      </w:r>
    </w:p>
    <w:p>
      <w:pPr>
        <w:pStyle w:val="BodyText"/>
        <w:spacing w:line="357" w:lineRule="auto" w:before="140"/>
        <w:ind w:left="848" w:right="708"/>
        <w:jc w:val="both"/>
      </w:pPr>
      <w:r>
        <w:rPr/>
        <w:t>Kegunaan dari fondasi tiang pancang ini meliputi beberapa hal, yaitu diantaranya adalah :</w:t>
      </w:r>
    </w:p>
    <w:p>
      <w:pPr>
        <w:pStyle w:val="ListParagraph"/>
        <w:numPr>
          <w:ilvl w:val="0"/>
          <w:numId w:val="22"/>
        </w:numPr>
        <w:tabs>
          <w:tab w:pos="1276" w:val="left" w:leader="none"/>
        </w:tabs>
        <w:spacing w:line="360" w:lineRule="auto" w:before="6" w:after="0"/>
        <w:ind w:left="1276" w:right="702" w:hanging="284"/>
        <w:jc w:val="both"/>
        <w:rPr>
          <w:sz w:val="24"/>
        </w:rPr>
      </w:pPr>
      <w:r>
        <w:rPr>
          <w:sz w:val="24"/>
        </w:rPr>
        <w:t>Untuk membawa beban-beban konstruksi di atas permukaan tanah ke dalam tanah melalui lapisan tanah. Dalam hal ini, trasfer gaya yang terjadi tidak hanya menyangkut beban gaya vertikal saja, namun juga meliputi gaya</w:t>
      </w:r>
      <w:r>
        <w:rPr>
          <w:spacing w:val="40"/>
          <w:sz w:val="24"/>
        </w:rPr>
        <w:t> </w:t>
      </w:r>
      <w:r>
        <w:rPr>
          <w:spacing w:val="-2"/>
          <w:sz w:val="24"/>
        </w:rPr>
        <w:t>lateral.</w:t>
      </w:r>
    </w:p>
    <w:p>
      <w:pPr>
        <w:pStyle w:val="ListParagraph"/>
        <w:numPr>
          <w:ilvl w:val="0"/>
          <w:numId w:val="22"/>
        </w:numPr>
        <w:tabs>
          <w:tab w:pos="1276" w:val="left" w:leader="none"/>
        </w:tabs>
        <w:spacing w:line="360" w:lineRule="auto" w:before="1" w:after="0"/>
        <w:ind w:left="1276" w:right="700" w:hanging="284"/>
        <w:jc w:val="both"/>
        <w:rPr>
          <w:sz w:val="24"/>
        </w:rPr>
      </w:pPr>
      <w:r>
        <w:rPr>
          <w:sz w:val="24"/>
        </w:rPr>
        <w:t>Untuk menahan gaya desakan ke atas yang sering kali menyebabkan terjadinya kegagalan guling, seperti untuk telapak ruangan bawah tanah di bawah bidang batas air jenuh. Fondasi telapak dapat juga dipakai untuk menopang kaki-kaki menara terhadap kegagalan guling, dimana gaya momen yang dihasilkan dari beban horisontal (dalam hal ini beban angin) dapat ditahan oleh gaya friksi tanah terhadap permukaan fondasi tiang pancang.</w:t>
      </w:r>
    </w:p>
    <w:p>
      <w:pPr>
        <w:pStyle w:val="ListParagraph"/>
        <w:numPr>
          <w:ilvl w:val="0"/>
          <w:numId w:val="22"/>
        </w:numPr>
        <w:tabs>
          <w:tab w:pos="1276" w:val="left" w:leader="none"/>
        </w:tabs>
        <w:spacing w:line="360" w:lineRule="auto" w:before="0" w:after="0"/>
        <w:ind w:left="1276" w:right="697" w:hanging="284"/>
        <w:jc w:val="both"/>
        <w:rPr>
          <w:sz w:val="24"/>
        </w:rPr>
      </w:pPr>
      <w:r>
        <w:rPr>
          <w:sz w:val="24"/>
        </w:rPr>
        <w:t>Dapat memampatkan endapan tak berkohesi yang bebas lepas di dalam tanah dengan melalui kombinasi perpindahan isi tiang pancang dan getaran dorongan saat pemancangan. Dalam pelaksanaannya, pondasi tiang pancang tersebut dapat ditarik keluar kemudian.</w:t>
      </w:r>
    </w:p>
    <w:p>
      <w:pPr>
        <w:pStyle w:val="ListParagraph"/>
        <w:numPr>
          <w:ilvl w:val="0"/>
          <w:numId w:val="22"/>
        </w:numPr>
        <w:tabs>
          <w:tab w:pos="1276" w:val="left" w:leader="none"/>
        </w:tabs>
        <w:spacing w:line="360" w:lineRule="auto" w:before="0" w:after="0"/>
        <w:ind w:left="1276" w:right="703" w:hanging="284"/>
        <w:jc w:val="both"/>
        <w:rPr>
          <w:sz w:val="24"/>
        </w:rPr>
      </w:pPr>
      <w:r>
        <w:rPr>
          <w:sz w:val="24"/>
        </w:rPr>
        <w:t>Mengontrol penurunan bila kaki-kaki yang tersebar atau telapak berada pada tanah tepi atau didasari oleh sebuah lapisan yang kemampatannya tinggi.</w:t>
      </w:r>
    </w:p>
    <w:p>
      <w:pPr>
        <w:pStyle w:val="ListParagraph"/>
        <w:numPr>
          <w:ilvl w:val="0"/>
          <w:numId w:val="22"/>
        </w:numPr>
        <w:tabs>
          <w:tab w:pos="1276" w:val="left" w:leader="none"/>
        </w:tabs>
        <w:spacing w:line="360" w:lineRule="auto" w:before="1" w:after="0"/>
        <w:ind w:left="1276" w:right="700" w:hanging="284"/>
        <w:jc w:val="both"/>
        <w:rPr>
          <w:sz w:val="24"/>
        </w:rPr>
      </w:pPr>
      <w:r>
        <w:rPr>
          <w:sz w:val="24"/>
        </w:rPr>
        <w:t>Membuat tanah di bawah fondasi sebuah mesin menjadi kaku untuk mengontrol amplitudo getaran dan frekuwensi alamiah dari sistem mesin tersebut bila dijalankan. Dalam hal ini, transfer beban dinamis akibat getaran (</w:t>
      </w:r>
      <w:r>
        <w:rPr>
          <w:i/>
          <w:sz w:val="24"/>
        </w:rPr>
        <w:t>vibrasi</w:t>
      </w:r>
      <w:r>
        <w:rPr>
          <w:sz w:val="24"/>
        </w:rPr>
        <w:t>) sebuah mesin dapat dilaksanakan dengan baik tanpa harus</w:t>
      </w:r>
      <w:r>
        <w:rPr>
          <w:spacing w:val="40"/>
          <w:sz w:val="24"/>
        </w:rPr>
        <w:t> </w:t>
      </w:r>
      <w:r>
        <w:rPr>
          <w:sz w:val="24"/>
        </w:rPr>
        <w:t>mengubah</w:t>
      </w:r>
      <w:r>
        <w:rPr>
          <w:spacing w:val="72"/>
          <w:sz w:val="24"/>
        </w:rPr>
        <w:t> </w:t>
      </w:r>
      <w:r>
        <w:rPr>
          <w:sz w:val="24"/>
        </w:rPr>
        <w:t>struktur</w:t>
      </w:r>
      <w:r>
        <w:rPr>
          <w:spacing w:val="68"/>
          <w:sz w:val="24"/>
        </w:rPr>
        <w:t> </w:t>
      </w:r>
      <w:r>
        <w:rPr>
          <w:sz w:val="24"/>
        </w:rPr>
        <w:t>tanah,</w:t>
      </w:r>
      <w:r>
        <w:rPr>
          <w:spacing w:val="72"/>
          <w:sz w:val="24"/>
        </w:rPr>
        <w:t> </w:t>
      </w:r>
      <w:r>
        <w:rPr>
          <w:sz w:val="24"/>
        </w:rPr>
        <w:t>dimana</w:t>
      </w:r>
      <w:r>
        <w:rPr>
          <w:spacing w:val="74"/>
          <w:sz w:val="24"/>
        </w:rPr>
        <w:t> </w:t>
      </w:r>
      <w:r>
        <w:rPr>
          <w:sz w:val="24"/>
        </w:rPr>
        <w:t>tanah</w:t>
      </w:r>
      <w:r>
        <w:rPr>
          <w:spacing w:val="72"/>
          <w:sz w:val="24"/>
        </w:rPr>
        <w:t> </w:t>
      </w:r>
      <w:r>
        <w:rPr>
          <w:sz w:val="24"/>
        </w:rPr>
        <w:t>menjadi</w:t>
      </w:r>
      <w:r>
        <w:rPr>
          <w:spacing w:val="73"/>
          <w:sz w:val="24"/>
        </w:rPr>
        <w:t> </w:t>
      </w:r>
      <w:r>
        <w:rPr>
          <w:sz w:val="24"/>
        </w:rPr>
        <w:t>kaku</w:t>
      </w:r>
      <w:r>
        <w:rPr>
          <w:spacing w:val="72"/>
          <w:sz w:val="24"/>
        </w:rPr>
        <w:t> </w:t>
      </w:r>
      <w:r>
        <w:rPr>
          <w:sz w:val="24"/>
        </w:rPr>
        <w:t>dan</w:t>
      </w:r>
      <w:r>
        <w:rPr>
          <w:spacing w:val="72"/>
          <w:sz w:val="24"/>
        </w:rPr>
        <w:t> </w:t>
      </w:r>
      <w:r>
        <w:rPr>
          <w:sz w:val="24"/>
        </w:rPr>
        <w:t>teredam</w:t>
      </w:r>
      <w:r>
        <w:rPr>
          <w:spacing w:val="73"/>
          <w:sz w:val="24"/>
        </w:rPr>
        <w:t> </w:t>
      </w:r>
      <w:r>
        <w:rPr>
          <w:sz w:val="24"/>
        </w:rPr>
        <w:t>dari</w:t>
      </w:r>
    </w:p>
    <w:p>
      <w:pPr>
        <w:spacing w:after="0" w:line="360" w:lineRule="auto"/>
        <w:jc w:val="both"/>
        <w:rPr>
          <w:sz w:val="24"/>
        </w:rPr>
        <w:sectPr>
          <w:pgSz w:w="11910" w:h="16840"/>
          <w:pgMar w:header="0" w:footer="1046" w:top="1620" w:bottom="1240" w:left="1420" w:right="1000"/>
        </w:sectPr>
      </w:pPr>
    </w:p>
    <w:p>
      <w:pPr>
        <w:spacing w:before="64"/>
        <w:ind w:left="1276" w:right="0" w:firstLine="0"/>
        <w:jc w:val="both"/>
        <w:rPr>
          <w:sz w:val="24"/>
        </w:rPr>
      </w:pPr>
      <w:r>
        <w:rPr>
          <w:i/>
          <w:sz w:val="24"/>
        </w:rPr>
        <w:t>vibrasi</w:t>
      </w:r>
      <w:r>
        <w:rPr>
          <w:i/>
          <w:spacing w:val="-3"/>
          <w:sz w:val="24"/>
        </w:rPr>
        <w:t> </w:t>
      </w:r>
      <w:r>
        <w:rPr>
          <w:spacing w:val="-2"/>
          <w:sz w:val="24"/>
        </w:rPr>
        <w:t>mesin.</w:t>
      </w:r>
    </w:p>
    <w:p>
      <w:pPr>
        <w:pStyle w:val="ListParagraph"/>
        <w:numPr>
          <w:ilvl w:val="0"/>
          <w:numId w:val="22"/>
        </w:numPr>
        <w:tabs>
          <w:tab w:pos="1276" w:val="left" w:leader="none"/>
        </w:tabs>
        <w:spacing w:line="360" w:lineRule="auto" w:before="140" w:after="0"/>
        <w:ind w:left="1276" w:right="697" w:hanging="284"/>
        <w:jc w:val="both"/>
        <w:rPr>
          <w:sz w:val="24"/>
        </w:rPr>
      </w:pPr>
      <w:r>
        <w:rPr>
          <w:sz w:val="24"/>
        </w:rPr>
        <w:t>Sebagai faktor keamanan tambahan di bawah tumpuan jembatan dan tiang khususnya, jika erosi merupakan persoalan yang potensial. Dengan adanya fondasi tiang pancang, kegagalan gelincir yang dapat disebabkan oleh erosi dan beban horisontal akan dapat diatasi.</w:t>
      </w:r>
    </w:p>
    <w:p>
      <w:pPr>
        <w:pStyle w:val="ListParagraph"/>
        <w:numPr>
          <w:ilvl w:val="0"/>
          <w:numId w:val="22"/>
        </w:numPr>
        <w:tabs>
          <w:tab w:pos="1276" w:val="left" w:leader="none"/>
        </w:tabs>
        <w:spacing w:line="360" w:lineRule="auto" w:before="1" w:after="0"/>
        <w:ind w:left="1276" w:right="697" w:hanging="284"/>
        <w:jc w:val="both"/>
        <w:rPr>
          <w:sz w:val="24"/>
        </w:rPr>
      </w:pPr>
      <w:r>
        <w:rPr/>
        <w:drawing>
          <wp:anchor distT="0" distB="0" distL="0" distR="0" allowOverlap="1" layoutInCell="1" locked="0" behindDoc="0" simplePos="0" relativeHeight="15756288">
            <wp:simplePos x="0" y="0"/>
            <wp:positionH relativeFrom="page">
              <wp:posOffset>1393190</wp:posOffset>
            </wp:positionH>
            <wp:positionV relativeFrom="paragraph">
              <wp:posOffset>613514</wp:posOffset>
            </wp:positionV>
            <wp:extent cx="4825999" cy="4673599"/>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Dalam konstruksi yang didirikan pada lepas pantai, Fondasi tiang pancang digunakan untuk meneruskan beben-beban yang terjadi di atas permukaan air pada struktur ke dalam air dan ke dalam dasar tanah yang mendasari air tersebut. Hal ini berlaku pada pondasi tiang pancang yang ditanamkan sebagian ke dalam tanah pada dasar air dan yang terpengaruh oleh beban vertikal dan tekuk serta beban lateral. Dengan demikian, dengan dipakainya fondasi tiang pancang pada suatu struktur pada lepas pantai, selain memanfaatkan daya dukung tanah seperti fondasi pada umumnya, juga memanfaatkan daya dukung air untuk menjaga kestabilan struktur.</w:t>
      </w:r>
    </w:p>
    <w:p>
      <w:pPr>
        <w:pStyle w:val="BodyText"/>
        <w:spacing w:line="360" w:lineRule="auto"/>
        <w:ind w:left="848" w:right="697" w:firstLine="284"/>
        <w:jc w:val="both"/>
      </w:pPr>
      <w:r>
        <w:rPr/>
        <w:t>Penggunaan tiang pancang untuk konstruksi biasanya bertitik tolak pada beberapa hal mendasar seperti anggapan adanya beban yang besar sehingga pondasi langsung jelas tidak dapat digunakan, kemudian jenis tanah pada lokasi yang bersangkutan relatif lunak (lembek) sehingga fondasi langsung tidak ekonomis lagi untuk dipergunakan. Mengingat pembuatan fondasi tiang pancang dibandingkan dengan pembuatan fondasi lain, fondasi ini mempunyai beberapa keuntungan sebagai berikut :</w:t>
      </w:r>
    </w:p>
    <w:p>
      <w:pPr>
        <w:pStyle w:val="ListParagraph"/>
        <w:numPr>
          <w:ilvl w:val="0"/>
          <w:numId w:val="23"/>
        </w:numPr>
        <w:tabs>
          <w:tab w:pos="1277" w:val="left" w:leader="none"/>
        </w:tabs>
        <w:spacing w:line="240" w:lineRule="auto" w:before="2" w:after="0"/>
        <w:ind w:left="1277" w:right="0" w:hanging="284"/>
        <w:jc w:val="both"/>
        <w:rPr>
          <w:sz w:val="24"/>
        </w:rPr>
      </w:pPr>
      <w:r>
        <w:rPr>
          <w:sz w:val="24"/>
        </w:rPr>
        <w:t>Waktu</w:t>
      </w:r>
      <w:r>
        <w:rPr>
          <w:spacing w:val="-4"/>
          <w:sz w:val="24"/>
        </w:rPr>
        <w:t> </w:t>
      </w:r>
      <w:r>
        <w:rPr>
          <w:sz w:val="24"/>
        </w:rPr>
        <w:t>pelaksanaannya</w:t>
      </w:r>
      <w:r>
        <w:rPr>
          <w:spacing w:val="-2"/>
          <w:sz w:val="24"/>
        </w:rPr>
        <w:t> </w:t>
      </w:r>
      <w:r>
        <w:rPr>
          <w:sz w:val="24"/>
        </w:rPr>
        <w:t>relatif</w:t>
      </w:r>
      <w:r>
        <w:rPr>
          <w:spacing w:val="-3"/>
          <w:sz w:val="24"/>
        </w:rPr>
        <w:t> </w:t>
      </w:r>
      <w:r>
        <w:rPr>
          <w:spacing w:val="-2"/>
          <w:sz w:val="24"/>
        </w:rPr>
        <w:t>cepat.</w:t>
      </w:r>
    </w:p>
    <w:p>
      <w:pPr>
        <w:pStyle w:val="ListParagraph"/>
        <w:numPr>
          <w:ilvl w:val="0"/>
          <w:numId w:val="23"/>
        </w:numPr>
        <w:tabs>
          <w:tab w:pos="1277" w:val="left" w:leader="none"/>
        </w:tabs>
        <w:spacing w:line="240" w:lineRule="auto" w:before="136" w:after="0"/>
        <w:ind w:left="1277" w:right="0" w:hanging="284"/>
        <w:jc w:val="both"/>
        <w:rPr>
          <w:sz w:val="24"/>
        </w:rPr>
      </w:pPr>
      <w:r>
        <w:rPr>
          <w:sz w:val="24"/>
        </w:rPr>
        <w:t>Prosedur</w:t>
      </w:r>
      <w:r>
        <w:rPr>
          <w:spacing w:val="-2"/>
          <w:sz w:val="24"/>
        </w:rPr>
        <w:t> </w:t>
      </w:r>
      <w:r>
        <w:rPr>
          <w:sz w:val="24"/>
        </w:rPr>
        <w:t>pelaksanaan</w:t>
      </w:r>
      <w:r>
        <w:rPr>
          <w:spacing w:val="-2"/>
          <w:sz w:val="24"/>
        </w:rPr>
        <w:t> </w:t>
      </w:r>
      <w:r>
        <w:rPr>
          <w:sz w:val="24"/>
        </w:rPr>
        <w:t>tidak</w:t>
      </w:r>
      <w:r>
        <w:rPr>
          <w:spacing w:val="-2"/>
          <w:sz w:val="24"/>
        </w:rPr>
        <w:t> </w:t>
      </w:r>
      <w:r>
        <w:rPr>
          <w:sz w:val="24"/>
        </w:rPr>
        <w:t>dipengaruhi</w:t>
      </w:r>
      <w:r>
        <w:rPr>
          <w:spacing w:val="-2"/>
          <w:sz w:val="24"/>
        </w:rPr>
        <w:t> </w:t>
      </w:r>
      <w:r>
        <w:rPr>
          <w:sz w:val="24"/>
        </w:rPr>
        <w:t>oleh</w:t>
      </w:r>
      <w:r>
        <w:rPr>
          <w:spacing w:val="-1"/>
          <w:sz w:val="24"/>
        </w:rPr>
        <w:t> </w:t>
      </w:r>
      <w:r>
        <w:rPr>
          <w:sz w:val="24"/>
        </w:rPr>
        <w:t>air</w:t>
      </w:r>
      <w:r>
        <w:rPr>
          <w:spacing w:val="-2"/>
          <w:sz w:val="24"/>
        </w:rPr>
        <w:t> tanah.</w:t>
      </w:r>
    </w:p>
    <w:p>
      <w:pPr>
        <w:pStyle w:val="ListParagraph"/>
        <w:numPr>
          <w:ilvl w:val="0"/>
          <w:numId w:val="23"/>
        </w:numPr>
        <w:tabs>
          <w:tab w:pos="1276" w:val="left" w:leader="none"/>
        </w:tabs>
        <w:spacing w:line="357" w:lineRule="auto" w:before="140" w:after="0"/>
        <w:ind w:left="1276" w:right="710" w:hanging="284"/>
        <w:jc w:val="both"/>
        <w:rPr>
          <w:sz w:val="24"/>
        </w:rPr>
      </w:pPr>
      <w:r>
        <w:rPr>
          <w:sz w:val="24"/>
        </w:rPr>
        <w:t>Kekuatan tiang yang dihasilkan dapat diandalkan karena tiang dibuat di</w:t>
      </w:r>
      <w:r>
        <w:rPr>
          <w:spacing w:val="40"/>
          <w:sz w:val="24"/>
        </w:rPr>
        <w:t> </w:t>
      </w:r>
      <w:r>
        <w:rPr>
          <w:sz w:val="24"/>
        </w:rPr>
        <w:t>pabrik dengan pemeriksaan kualitas yang ketat.</w:t>
      </w:r>
    </w:p>
    <w:p>
      <w:pPr>
        <w:pStyle w:val="ListParagraph"/>
        <w:numPr>
          <w:ilvl w:val="0"/>
          <w:numId w:val="23"/>
        </w:numPr>
        <w:tabs>
          <w:tab w:pos="1277" w:val="left" w:leader="none"/>
        </w:tabs>
        <w:spacing w:line="240" w:lineRule="auto" w:before="5" w:after="0"/>
        <w:ind w:left="1277" w:right="0" w:hanging="284"/>
        <w:jc w:val="both"/>
        <w:rPr>
          <w:sz w:val="24"/>
        </w:rPr>
      </w:pPr>
      <w:r>
        <w:rPr>
          <w:sz w:val="24"/>
        </w:rPr>
        <w:t>Pelaksanaannya</w:t>
      </w:r>
      <w:r>
        <w:rPr>
          <w:spacing w:val="-5"/>
          <w:sz w:val="24"/>
        </w:rPr>
        <w:t> </w:t>
      </w:r>
      <w:r>
        <w:rPr>
          <w:sz w:val="24"/>
        </w:rPr>
        <w:t>lebih</w:t>
      </w:r>
      <w:r>
        <w:rPr>
          <w:spacing w:val="-2"/>
          <w:sz w:val="24"/>
        </w:rPr>
        <w:t> mudah.</w:t>
      </w:r>
    </w:p>
    <w:p>
      <w:pPr>
        <w:pStyle w:val="BodyText"/>
        <w:spacing w:before="137"/>
        <w:ind w:left="848"/>
        <w:jc w:val="both"/>
      </w:pPr>
      <w:r>
        <w:rPr/>
        <w:t>Pondasi</w:t>
      </w:r>
      <w:r>
        <w:rPr>
          <w:spacing w:val="-3"/>
        </w:rPr>
        <w:t> </w:t>
      </w:r>
      <w:r>
        <w:rPr/>
        <w:t>tiang</w:t>
      </w:r>
      <w:r>
        <w:rPr>
          <w:spacing w:val="-3"/>
        </w:rPr>
        <w:t> </w:t>
      </w:r>
      <w:r>
        <w:rPr/>
        <w:t>juga</w:t>
      </w:r>
      <w:r>
        <w:rPr>
          <w:spacing w:val="-2"/>
        </w:rPr>
        <w:t> </w:t>
      </w:r>
      <w:r>
        <w:rPr/>
        <w:t>mempunyai</w:t>
      </w:r>
      <w:r>
        <w:rPr>
          <w:spacing w:val="-3"/>
        </w:rPr>
        <w:t> </w:t>
      </w:r>
      <w:r>
        <w:rPr/>
        <w:t>kelemahan</w:t>
      </w:r>
      <w:r>
        <w:rPr>
          <w:spacing w:val="-7"/>
        </w:rPr>
        <w:t> </w:t>
      </w:r>
      <w:r>
        <w:rPr/>
        <w:t>sebagai</w:t>
      </w:r>
      <w:r>
        <w:rPr>
          <w:spacing w:val="-3"/>
        </w:rPr>
        <w:t> </w:t>
      </w:r>
      <w:r>
        <w:rPr/>
        <w:t>berikut</w:t>
      </w:r>
      <w:r>
        <w:rPr>
          <w:spacing w:val="7"/>
        </w:rPr>
        <w:t> </w:t>
      </w:r>
      <w:r>
        <w:rPr>
          <w:spacing w:val="-10"/>
        </w:rPr>
        <w:t>:</w:t>
      </w:r>
    </w:p>
    <w:p>
      <w:pPr>
        <w:pStyle w:val="ListParagraph"/>
        <w:numPr>
          <w:ilvl w:val="0"/>
          <w:numId w:val="24"/>
        </w:numPr>
        <w:tabs>
          <w:tab w:pos="1321" w:val="left" w:leader="none"/>
        </w:tabs>
        <w:spacing w:line="240" w:lineRule="auto" w:before="140" w:after="0"/>
        <w:ind w:left="1321" w:right="0" w:hanging="328"/>
        <w:jc w:val="left"/>
        <w:rPr>
          <w:sz w:val="24"/>
        </w:rPr>
      </w:pPr>
      <w:r>
        <w:rPr>
          <w:sz w:val="24"/>
        </w:rPr>
        <w:t>Pemancangan</w:t>
      </w:r>
      <w:r>
        <w:rPr>
          <w:spacing w:val="-3"/>
          <w:sz w:val="24"/>
        </w:rPr>
        <w:t> </w:t>
      </w:r>
      <w:r>
        <w:rPr>
          <w:sz w:val="24"/>
        </w:rPr>
        <w:t>sulit</w:t>
      </w:r>
      <w:r>
        <w:rPr>
          <w:spacing w:val="-3"/>
          <w:sz w:val="24"/>
        </w:rPr>
        <w:t> </w:t>
      </w:r>
      <w:r>
        <w:rPr>
          <w:sz w:val="24"/>
        </w:rPr>
        <w:t>dilakukan</w:t>
      </w:r>
      <w:r>
        <w:rPr>
          <w:spacing w:val="-3"/>
          <w:sz w:val="24"/>
        </w:rPr>
        <w:t> </w:t>
      </w:r>
      <w:r>
        <w:rPr>
          <w:sz w:val="24"/>
        </w:rPr>
        <w:t>apabila</w:t>
      </w:r>
      <w:r>
        <w:rPr>
          <w:spacing w:val="-2"/>
          <w:sz w:val="24"/>
        </w:rPr>
        <w:t> </w:t>
      </w:r>
      <w:r>
        <w:rPr>
          <w:sz w:val="24"/>
        </w:rPr>
        <w:t>diameter</w:t>
      </w:r>
      <w:r>
        <w:rPr>
          <w:spacing w:val="-6"/>
          <w:sz w:val="24"/>
        </w:rPr>
        <w:t> </w:t>
      </w:r>
      <w:r>
        <w:rPr>
          <w:sz w:val="24"/>
        </w:rPr>
        <w:t>tiang</w:t>
      </w:r>
      <w:r>
        <w:rPr>
          <w:spacing w:val="-8"/>
          <w:sz w:val="24"/>
        </w:rPr>
        <w:t> </w:t>
      </w:r>
      <w:r>
        <w:rPr>
          <w:sz w:val="24"/>
        </w:rPr>
        <w:t>terlalu</w:t>
      </w:r>
      <w:r>
        <w:rPr>
          <w:spacing w:val="-2"/>
          <w:sz w:val="24"/>
        </w:rPr>
        <w:t> besar</w:t>
      </w:r>
    </w:p>
    <w:p>
      <w:pPr>
        <w:pStyle w:val="ListParagraph"/>
        <w:numPr>
          <w:ilvl w:val="0"/>
          <w:numId w:val="24"/>
        </w:numPr>
        <w:tabs>
          <w:tab w:pos="1321" w:val="left" w:leader="none"/>
        </w:tabs>
        <w:spacing w:line="240" w:lineRule="auto" w:before="136" w:after="0"/>
        <w:ind w:left="1321" w:right="0" w:hanging="328"/>
        <w:jc w:val="left"/>
        <w:rPr>
          <w:sz w:val="24"/>
        </w:rPr>
      </w:pPr>
      <w:r>
        <w:rPr>
          <w:sz w:val="24"/>
        </w:rPr>
        <w:t>Harga</w:t>
      </w:r>
      <w:r>
        <w:rPr>
          <w:spacing w:val="-3"/>
          <w:sz w:val="24"/>
        </w:rPr>
        <w:t> </w:t>
      </w:r>
      <w:r>
        <w:rPr>
          <w:sz w:val="24"/>
        </w:rPr>
        <w:t>pondasi</w:t>
      </w:r>
      <w:r>
        <w:rPr>
          <w:spacing w:val="-1"/>
          <w:sz w:val="24"/>
        </w:rPr>
        <w:t> </w:t>
      </w:r>
      <w:r>
        <w:rPr>
          <w:sz w:val="24"/>
        </w:rPr>
        <w:t>tiang</w:t>
      </w:r>
      <w:r>
        <w:rPr>
          <w:spacing w:val="-1"/>
          <w:sz w:val="24"/>
        </w:rPr>
        <w:t> </w:t>
      </w:r>
      <w:r>
        <w:rPr>
          <w:spacing w:val="-4"/>
          <w:sz w:val="24"/>
        </w:rPr>
        <w:t>mahal</w:t>
      </w:r>
    </w:p>
    <w:p>
      <w:pPr>
        <w:pStyle w:val="ListParagraph"/>
        <w:numPr>
          <w:ilvl w:val="0"/>
          <w:numId w:val="24"/>
        </w:numPr>
        <w:tabs>
          <w:tab w:pos="1321" w:val="left" w:leader="none"/>
        </w:tabs>
        <w:spacing w:line="362" w:lineRule="auto" w:before="136" w:after="0"/>
        <w:ind w:left="1321" w:right="697" w:hanging="328"/>
        <w:jc w:val="left"/>
        <w:rPr>
          <w:sz w:val="24"/>
        </w:rPr>
      </w:pPr>
      <w:r>
        <w:rPr>
          <w:sz w:val="24"/>
        </w:rPr>
        <w:t>Pada</w:t>
      </w:r>
      <w:r>
        <w:rPr>
          <w:spacing w:val="-4"/>
          <w:sz w:val="24"/>
        </w:rPr>
        <w:t> </w:t>
      </w:r>
      <w:r>
        <w:rPr>
          <w:sz w:val="24"/>
        </w:rPr>
        <w:t>pelaksanaan</w:t>
      </w:r>
      <w:r>
        <w:rPr>
          <w:spacing w:val="-2"/>
          <w:sz w:val="24"/>
        </w:rPr>
        <w:t> </w:t>
      </w:r>
      <w:r>
        <w:rPr>
          <w:sz w:val="24"/>
        </w:rPr>
        <w:t>pemancangan</w:t>
      </w:r>
      <w:r>
        <w:rPr>
          <w:spacing w:val="-15"/>
          <w:sz w:val="24"/>
        </w:rPr>
        <w:t> </w:t>
      </w:r>
      <w:r>
        <w:rPr>
          <w:sz w:val="24"/>
        </w:rPr>
        <w:t>tiang</w:t>
      </w:r>
      <w:r>
        <w:rPr>
          <w:spacing w:val="40"/>
          <w:sz w:val="24"/>
        </w:rPr>
        <w:t> </w:t>
      </w:r>
      <w:r>
        <w:rPr>
          <w:sz w:val="24"/>
        </w:rPr>
        <w:t>menimbulkan</w:t>
      </w:r>
      <w:r>
        <w:rPr>
          <w:spacing w:val="40"/>
          <w:sz w:val="24"/>
        </w:rPr>
        <w:t> </w:t>
      </w:r>
      <w:r>
        <w:rPr>
          <w:sz w:val="24"/>
        </w:rPr>
        <w:t>getaran</w:t>
      </w:r>
      <w:r>
        <w:rPr>
          <w:spacing w:val="40"/>
          <w:sz w:val="24"/>
        </w:rPr>
        <w:t> </w:t>
      </w:r>
      <w:r>
        <w:rPr>
          <w:sz w:val="24"/>
        </w:rPr>
        <w:t>dan</w:t>
      </w:r>
      <w:r>
        <w:rPr>
          <w:spacing w:val="40"/>
          <w:sz w:val="24"/>
        </w:rPr>
        <w:t> </w:t>
      </w:r>
      <w:r>
        <w:rPr>
          <w:sz w:val="24"/>
        </w:rPr>
        <w:t>kebisingan pada daerah sekitar yang berpenduduk padat</w:t>
      </w:r>
    </w:p>
    <w:p>
      <w:pPr>
        <w:spacing w:after="0" w:line="362" w:lineRule="auto"/>
        <w:jc w:val="left"/>
        <w:rPr>
          <w:sz w:val="24"/>
        </w:rPr>
        <w:sectPr>
          <w:pgSz w:w="11910" w:h="16840"/>
          <w:pgMar w:header="0" w:footer="1046" w:top="1620" w:bottom="1240" w:left="1420" w:right="1000"/>
        </w:sectPr>
      </w:pPr>
    </w:p>
    <w:p>
      <w:pPr>
        <w:pStyle w:val="BodyText"/>
        <w:spacing w:line="360" w:lineRule="auto" w:before="64"/>
        <w:ind w:left="848" w:right="698" w:firstLine="284"/>
        <w:jc w:val="both"/>
      </w:pPr>
      <w:r>
        <w:rPr/>
        <w:t>Struktur yang menggunakan fondasi tiang pancang apabila tanah dasar tidak mempunyai kapasitas daya pikul yang memadai. Jika hasil pemeriksaan tanah menunjukkan bahwa tanah dangkal tidak </w:t>
      </w:r>
      <w:r>
        <w:rPr>
          <w:i/>
        </w:rPr>
        <w:t>stabil </w:t>
      </w:r>
      <w:r>
        <w:rPr/>
        <w:t>dan kurang keras atau apabila besarnya hasil estimasi penurunan tidak dapat diterima, fondasi tiang pancang dapat menjadi bahan pertimbangan. Tiang pancang juga digunakan untuk kondisi tanah yang normal untuk menahan beban </w:t>
      </w:r>
      <w:r>
        <w:rPr>
          <w:i/>
        </w:rPr>
        <w:t>horizontal</w:t>
      </w:r>
      <w:r>
        <w:rPr/>
        <w:t>. Tiang pancang merupakan metode yang tepat untuk pekerjaan di atas air, seperti </w:t>
      </w:r>
      <w:r>
        <w:rPr>
          <w:i/>
        </w:rPr>
        <w:t>jetty </w:t>
      </w:r>
      <w:r>
        <w:rPr/>
        <w:t>atau dermaga.</w:t>
      </w:r>
    </w:p>
    <w:p>
      <w:pPr>
        <w:pStyle w:val="BodyText"/>
        <w:spacing w:before="3"/>
        <w:ind w:left="848"/>
        <w:jc w:val="both"/>
      </w:pPr>
      <w:r>
        <w:rPr/>
        <w:drawing>
          <wp:anchor distT="0" distB="0" distL="0" distR="0" allowOverlap="1" layoutInCell="1" locked="0" behindDoc="0" simplePos="0" relativeHeight="15756800">
            <wp:simplePos x="0" y="0"/>
            <wp:positionH relativeFrom="page">
              <wp:posOffset>1393190</wp:posOffset>
            </wp:positionH>
            <wp:positionV relativeFrom="paragraph">
              <wp:posOffset>89056</wp:posOffset>
            </wp:positionV>
            <wp:extent cx="4825999" cy="467359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 cstate="print"/>
                    <a:stretch>
                      <a:fillRect/>
                    </a:stretch>
                  </pic:blipFill>
                  <pic:spPr>
                    <a:xfrm>
                      <a:off x="0" y="0"/>
                      <a:ext cx="4825999" cy="4673599"/>
                    </a:xfrm>
                    <a:prstGeom prst="rect">
                      <a:avLst/>
                    </a:prstGeom>
                  </pic:spPr>
                </pic:pic>
              </a:graphicData>
            </a:graphic>
          </wp:anchor>
        </w:drawing>
      </w:r>
      <w:r>
        <w:rPr/>
        <w:t>Dalam</w:t>
      </w:r>
      <w:r>
        <w:rPr>
          <w:spacing w:val="-3"/>
        </w:rPr>
        <w:t> </w:t>
      </w:r>
      <w:r>
        <w:rPr/>
        <w:t>mendesain</w:t>
      </w:r>
      <w:r>
        <w:rPr>
          <w:spacing w:val="-3"/>
        </w:rPr>
        <w:t> </w:t>
      </w:r>
      <w:r>
        <w:rPr/>
        <w:t>fondasi</w:t>
      </w:r>
      <w:r>
        <w:rPr>
          <w:spacing w:val="-2"/>
        </w:rPr>
        <w:t> </w:t>
      </w:r>
      <w:r>
        <w:rPr/>
        <w:t>tiang</w:t>
      </w:r>
      <w:r>
        <w:rPr>
          <w:spacing w:val="-2"/>
        </w:rPr>
        <w:t> </w:t>
      </w:r>
      <w:r>
        <w:rPr/>
        <w:t>pancang</w:t>
      </w:r>
      <w:r>
        <w:rPr>
          <w:spacing w:val="-7"/>
        </w:rPr>
        <w:t> </w:t>
      </w:r>
      <w:r>
        <w:rPr/>
        <w:t>mutlak</w:t>
      </w:r>
      <w:r>
        <w:rPr>
          <w:spacing w:val="-2"/>
        </w:rPr>
        <w:t> </w:t>
      </w:r>
      <w:r>
        <w:rPr/>
        <w:t>diperlukan</w:t>
      </w:r>
      <w:r>
        <w:rPr>
          <w:spacing w:val="-2"/>
        </w:rPr>
        <w:t> </w:t>
      </w:r>
      <w:r>
        <w:rPr/>
        <w:t>informasi</w:t>
      </w:r>
      <w:r>
        <w:rPr>
          <w:spacing w:val="-2"/>
        </w:rPr>
        <w:t> </w:t>
      </w:r>
      <w:r>
        <w:rPr/>
        <w:t>mengenai</w:t>
      </w:r>
      <w:r>
        <w:rPr>
          <w:spacing w:val="-2"/>
        </w:rPr>
        <w:t> </w:t>
      </w:r>
      <w:r>
        <w:rPr>
          <w:spacing w:val="-10"/>
        </w:rPr>
        <w:t>:</w:t>
      </w:r>
    </w:p>
    <w:p>
      <w:pPr>
        <w:pStyle w:val="ListParagraph"/>
        <w:numPr>
          <w:ilvl w:val="1"/>
          <w:numId w:val="24"/>
        </w:numPr>
        <w:tabs>
          <w:tab w:pos="1276" w:val="left" w:leader="none"/>
        </w:tabs>
        <w:spacing w:line="240" w:lineRule="auto" w:before="139" w:after="0"/>
        <w:ind w:left="1276" w:right="0" w:hanging="283"/>
        <w:jc w:val="left"/>
        <w:rPr>
          <w:sz w:val="24"/>
        </w:rPr>
      </w:pPr>
      <w:r>
        <w:rPr>
          <w:sz w:val="24"/>
        </w:rPr>
        <w:t>Data</w:t>
      </w:r>
      <w:r>
        <w:rPr>
          <w:spacing w:val="-2"/>
          <w:sz w:val="24"/>
        </w:rPr>
        <w:t> </w:t>
      </w:r>
      <w:r>
        <w:rPr>
          <w:sz w:val="24"/>
        </w:rPr>
        <w:t>tanah</w:t>
      </w:r>
      <w:r>
        <w:rPr>
          <w:spacing w:val="-2"/>
          <w:sz w:val="24"/>
        </w:rPr>
        <w:t> </w:t>
      </w:r>
      <w:r>
        <w:rPr>
          <w:sz w:val="24"/>
        </w:rPr>
        <w:t>dimana</w:t>
      </w:r>
      <w:r>
        <w:rPr>
          <w:spacing w:val="-2"/>
          <w:sz w:val="24"/>
        </w:rPr>
        <w:t> </w:t>
      </w:r>
      <w:r>
        <w:rPr>
          <w:sz w:val="24"/>
        </w:rPr>
        <w:t>bangunan</w:t>
      </w:r>
      <w:r>
        <w:rPr>
          <w:spacing w:val="-2"/>
          <w:sz w:val="24"/>
        </w:rPr>
        <w:t> </w:t>
      </w:r>
      <w:r>
        <w:rPr>
          <w:sz w:val="24"/>
        </w:rPr>
        <w:t>akan</w:t>
      </w:r>
      <w:r>
        <w:rPr>
          <w:spacing w:val="-2"/>
          <w:sz w:val="24"/>
        </w:rPr>
        <w:t> didirikan.</w:t>
      </w:r>
    </w:p>
    <w:p>
      <w:pPr>
        <w:pStyle w:val="ListParagraph"/>
        <w:numPr>
          <w:ilvl w:val="1"/>
          <w:numId w:val="24"/>
        </w:numPr>
        <w:tabs>
          <w:tab w:pos="1276" w:val="left" w:leader="none"/>
        </w:tabs>
        <w:spacing w:line="240" w:lineRule="auto" w:before="138" w:after="0"/>
        <w:ind w:left="1276" w:right="0" w:hanging="283"/>
        <w:jc w:val="left"/>
        <w:rPr>
          <w:sz w:val="24"/>
        </w:rPr>
      </w:pPr>
      <w:r>
        <w:rPr>
          <w:sz w:val="24"/>
        </w:rPr>
        <w:t>Daya</w:t>
      </w:r>
      <w:r>
        <w:rPr>
          <w:spacing w:val="-1"/>
          <w:sz w:val="24"/>
        </w:rPr>
        <w:t> </w:t>
      </w:r>
      <w:r>
        <w:rPr>
          <w:sz w:val="24"/>
        </w:rPr>
        <w:t>dukung</w:t>
      </w:r>
      <w:r>
        <w:rPr>
          <w:spacing w:val="-2"/>
          <w:sz w:val="24"/>
        </w:rPr>
        <w:t> </w:t>
      </w:r>
      <w:r>
        <w:rPr>
          <w:sz w:val="24"/>
        </w:rPr>
        <w:t>tiang</w:t>
      </w:r>
      <w:r>
        <w:rPr>
          <w:spacing w:val="-1"/>
          <w:sz w:val="24"/>
        </w:rPr>
        <w:t> </w:t>
      </w:r>
      <w:r>
        <w:rPr>
          <w:sz w:val="24"/>
        </w:rPr>
        <w:t>pancang</w:t>
      </w:r>
      <w:r>
        <w:rPr>
          <w:spacing w:val="-2"/>
          <w:sz w:val="24"/>
        </w:rPr>
        <w:t> </w:t>
      </w:r>
      <w:r>
        <w:rPr>
          <w:sz w:val="24"/>
        </w:rPr>
        <w:t>sendiri</w:t>
      </w:r>
      <w:r>
        <w:rPr>
          <w:spacing w:val="-1"/>
          <w:sz w:val="24"/>
        </w:rPr>
        <w:t> </w:t>
      </w:r>
      <w:r>
        <w:rPr>
          <w:sz w:val="24"/>
        </w:rPr>
        <w:t>(baik</w:t>
      </w:r>
      <w:r>
        <w:rPr>
          <w:spacing w:val="-1"/>
          <w:sz w:val="24"/>
        </w:rPr>
        <w:t> </w:t>
      </w:r>
      <w:r>
        <w:rPr>
          <w:i/>
          <w:sz w:val="24"/>
        </w:rPr>
        <w:t>single </w:t>
      </w:r>
      <w:r>
        <w:rPr>
          <w:sz w:val="24"/>
        </w:rPr>
        <w:t>atau</w:t>
      </w:r>
      <w:r>
        <w:rPr>
          <w:spacing w:val="-2"/>
          <w:sz w:val="24"/>
        </w:rPr>
        <w:t> </w:t>
      </w:r>
      <w:r>
        <w:rPr>
          <w:i/>
          <w:sz w:val="24"/>
        </w:rPr>
        <w:t>group</w:t>
      </w:r>
      <w:r>
        <w:rPr>
          <w:i/>
          <w:spacing w:val="-1"/>
          <w:sz w:val="24"/>
        </w:rPr>
        <w:t> </w:t>
      </w:r>
      <w:r>
        <w:rPr>
          <w:i/>
          <w:spacing w:val="-2"/>
          <w:sz w:val="24"/>
        </w:rPr>
        <w:t>pile</w:t>
      </w:r>
      <w:r>
        <w:rPr>
          <w:spacing w:val="-2"/>
          <w:sz w:val="24"/>
        </w:rPr>
        <w:t>).</w:t>
      </w:r>
    </w:p>
    <w:p>
      <w:pPr>
        <w:pStyle w:val="ListParagraph"/>
        <w:numPr>
          <w:ilvl w:val="1"/>
          <w:numId w:val="24"/>
        </w:numPr>
        <w:tabs>
          <w:tab w:pos="1276" w:val="left" w:leader="none"/>
        </w:tabs>
        <w:spacing w:line="240" w:lineRule="auto" w:before="138" w:after="0"/>
        <w:ind w:left="1276" w:right="0" w:hanging="283"/>
        <w:jc w:val="left"/>
        <w:rPr>
          <w:sz w:val="24"/>
        </w:rPr>
      </w:pPr>
      <w:r>
        <w:rPr>
          <w:sz w:val="24"/>
        </w:rPr>
        <w:t>Analisa</w:t>
      </w:r>
      <w:r>
        <w:rPr>
          <w:spacing w:val="-4"/>
          <w:sz w:val="24"/>
        </w:rPr>
        <w:t> </w:t>
      </w:r>
      <w:r>
        <w:rPr>
          <w:i/>
          <w:sz w:val="24"/>
        </w:rPr>
        <w:t>negative</w:t>
      </w:r>
      <w:r>
        <w:rPr>
          <w:i/>
          <w:spacing w:val="-2"/>
          <w:sz w:val="24"/>
        </w:rPr>
        <w:t> </w:t>
      </w:r>
      <w:r>
        <w:rPr>
          <w:i/>
          <w:sz w:val="24"/>
        </w:rPr>
        <w:t>skin</w:t>
      </w:r>
      <w:r>
        <w:rPr>
          <w:i/>
          <w:spacing w:val="-4"/>
          <w:sz w:val="24"/>
        </w:rPr>
        <w:t> </w:t>
      </w:r>
      <w:r>
        <w:rPr>
          <w:i/>
          <w:sz w:val="24"/>
        </w:rPr>
        <w:t>friction</w:t>
      </w:r>
      <w:r>
        <w:rPr>
          <w:i/>
          <w:spacing w:val="1"/>
          <w:sz w:val="24"/>
        </w:rPr>
        <w:t> </w:t>
      </w:r>
      <w:r>
        <w:rPr>
          <w:sz w:val="24"/>
        </w:rPr>
        <w:t>(karena</w:t>
      </w:r>
      <w:r>
        <w:rPr>
          <w:spacing w:val="-7"/>
          <w:sz w:val="24"/>
        </w:rPr>
        <w:t> </w:t>
      </w:r>
      <w:r>
        <w:rPr>
          <w:sz w:val="24"/>
        </w:rPr>
        <w:t>mengakibatkan</w:t>
      </w:r>
      <w:r>
        <w:rPr>
          <w:spacing w:val="-3"/>
          <w:sz w:val="24"/>
        </w:rPr>
        <w:t> </w:t>
      </w:r>
      <w:r>
        <w:rPr>
          <w:sz w:val="24"/>
        </w:rPr>
        <w:t>beban</w:t>
      </w:r>
      <w:r>
        <w:rPr>
          <w:spacing w:val="-3"/>
          <w:sz w:val="24"/>
        </w:rPr>
        <w:t> </w:t>
      </w:r>
      <w:r>
        <w:rPr>
          <w:spacing w:val="-2"/>
          <w:sz w:val="24"/>
        </w:rPr>
        <w:t>tambahan).</w:t>
      </w:r>
    </w:p>
    <w:p>
      <w:pPr>
        <w:pStyle w:val="BodyText"/>
        <w:spacing w:line="360" w:lineRule="auto" w:before="135"/>
        <w:ind w:left="848" w:right="697" w:firstLine="284"/>
        <w:jc w:val="both"/>
      </w:pPr>
      <w:r>
        <w:rPr/>
        <w:t>Gaya geser</w:t>
      </w:r>
      <w:r>
        <w:rPr>
          <w:spacing w:val="-4"/>
        </w:rPr>
        <w:t> </w:t>
      </w:r>
      <w:r>
        <w:rPr/>
        <w:t>negatif</w:t>
      </w:r>
      <w:r>
        <w:rPr>
          <w:spacing w:val="-4"/>
        </w:rPr>
        <w:t> </w:t>
      </w:r>
      <w:r>
        <w:rPr/>
        <w:t>(negative</w:t>
      </w:r>
      <w:r>
        <w:rPr>
          <w:spacing w:val="-3"/>
        </w:rPr>
        <w:t> </w:t>
      </w:r>
      <w:r>
        <w:rPr/>
        <w:t>skin</w:t>
      </w:r>
      <w:r>
        <w:rPr>
          <w:spacing w:val="-1"/>
        </w:rPr>
        <w:t> </w:t>
      </w:r>
      <w:r>
        <w:rPr/>
        <w:t>friction)</w:t>
      </w:r>
      <w:r>
        <w:rPr>
          <w:spacing w:val="-4"/>
        </w:rPr>
        <w:t> </w:t>
      </w:r>
      <w:r>
        <w:rPr/>
        <w:t>adalah</w:t>
      </w:r>
      <w:r>
        <w:rPr>
          <w:spacing w:val="-1"/>
        </w:rPr>
        <w:t> </w:t>
      </w:r>
      <w:r>
        <w:rPr/>
        <w:t>suatu</w:t>
      </w:r>
      <w:r>
        <w:rPr>
          <w:spacing w:val="-1"/>
        </w:rPr>
        <w:t> </w:t>
      </w:r>
      <w:r>
        <w:rPr/>
        <w:t>gaya yang</w:t>
      </w:r>
      <w:r>
        <w:rPr>
          <w:spacing w:val="-1"/>
        </w:rPr>
        <w:t> </w:t>
      </w:r>
      <w:r>
        <w:rPr/>
        <w:t>bekerja pada sisi tiang pancang dan bekerja ke arah bawah sehingga memberikan penambahan beban secara </w:t>
      </w:r>
      <w:r>
        <w:rPr>
          <w:i/>
        </w:rPr>
        <w:t>vertikal </w:t>
      </w:r>
      <w:r>
        <w:rPr/>
        <w:t>selain beban luar yang bekerja. </w:t>
      </w:r>
      <w:r>
        <w:rPr>
          <w:i/>
        </w:rPr>
        <w:t>Negative skin friction </w:t>
      </w:r>
      <w:r>
        <w:rPr/>
        <w:t>berbeda dengan positif </w:t>
      </w:r>
      <w:r>
        <w:rPr>
          <w:i/>
        </w:rPr>
        <w:t>skin friction</w:t>
      </w:r>
      <w:r>
        <w:rPr/>
        <w:t>, karena positif </w:t>
      </w:r>
      <w:r>
        <w:rPr>
          <w:i/>
        </w:rPr>
        <w:t>skin friction </w:t>
      </w:r>
      <w:r>
        <w:rPr/>
        <w:t>justru membantu memberikan gaya dukung pada tiang dalam melawan beban luar/vertikal yang bekerja dengan cara memberikan perlawanan geser disisi-sisi tiang, dengan arah kerja yang berlawanan dari arah gaya luar yang bekerja ataupun gaya dari</w:t>
      </w:r>
      <w:r>
        <w:rPr>
          <w:spacing w:val="40"/>
        </w:rPr>
        <w:t> </w:t>
      </w:r>
      <w:r>
        <w:rPr/>
        <w:t>negative </w:t>
      </w:r>
      <w:r>
        <w:rPr>
          <w:i/>
        </w:rPr>
        <w:t>skin friction</w:t>
      </w:r>
      <w:r>
        <w:rPr/>
        <w:t>.</w:t>
      </w:r>
    </w:p>
    <w:p>
      <w:pPr>
        <w:pStyle w:val="BodyText"/>
        <w:spacing w:line="360" w:lineRule="auto" w:before="1"/>
        <w:ind w:left="848" w:right="696"/>
        <w:jc w:val="both"/>
      </w:pPr>
      <w:r>
        <w:rPr/>
        <w:t>Negatif </w:t>
      </w:r>
      <w:r>
        <w:rPr>
          <w:i/>
        </w:rPr>
        <w:t>skin friction </w:t>
      </w:r>
      <w:r>
        <w:rPr/>
        <w:t>terjadi ketika lapisan tanah yang diperkirakan mengalami penurunan cukup besar akibat proses konsolidasi, dimana akibat proses konsolidasi ini tiang mengalami gaya geser dorong ke arah bawah yang bekerja pada sisi-sisi tiang (karena terbebani). Keadaan ini disebut sebagai keadaan tiang mengalami gaya geser negatif (</w:t>
      </w:r>
      <w:r>
        <w:rPr>
          <w:i/>
        </w:rPr>
        <w:t>negative skin friction</w:t>
      </w:r>
      <w:r>
        <w:rPr/>
        <w:t>). Jika jumlah gaya-gaya sebagai akibat dari beban luar dan gaya geser negatif ini melebihi gaya dukung tanah yang diizinkan, akan terjadi penurunan tiang yang disertai dengan</w:t>
      </w:r>
      <w:r>
        <w:rPr>
          <w:spacing w:val="40"/>
        </w:rPr>
        <w:t> </w:t>
      </w:r>
      <w:r>
        <w:rPr/>
        <w:t>penurunan tanah disekitarnya.</w:t>
      </w:r>
    </w:p>
    <w:p>
      <w:pPr>
        <w:pStyle w:val="BodyText"/>
        <w:spacing w:before="177"/>
      </w:pPr>
    </w:p>
    <w:p>
      <w:pPr>
        <w:pStyle w:val="Heading2"/>
        <w:numPr>
          <w:ilvl w:val="2"/>
          <w:numId w:val="7"/>
        </w:numPr>
        <w:tabs>
          <w:tab w:pos="1568" w:val="left" w:leader="none"/>
        </w:tabs>
        <w:spacing w:line="240" w:lineRule="auto" w:before="0" w:after="0"/>
        <w:ind w:left="1568" w:right="0" w:hanging="720"/>
        <w:jc w:val="left"/>
      </w:pPr>
      <w:bookmarkStart w:name="_bookmark42" w:id="43"/>
      <w:bookmarkEnd w:id="43"/>
      <w:r>
        <w:rPr>
          <w:b w:val="0"/>
        </w:rPr>
      </w:r>
      <w:r>
        <w:rPr/>
        <w:t>Jenis-Jenis</w:t>
      </w:r>
      <w:r>
        <w:rPr>
          <w:spacing w:val="-5"/>
        </w:rPr>
        <w:t> </w:t>
      </w:r>
      <w:r>
        <w:rPr/>
        <w:t>Tiang</w:t>
      </w:r>
      <w:r>
        <w:rPr>
          <w:spacing w:val="-2"/>
        </w:rPr>
        <w:t> Pancang</w:t>
      </w:r>
    </w:p>
    <w:p>
      <w:pPr>
        <w:pStyle w:val="BodyText"/>
        <w:spacing w:line="362" w:lineRule="auto" w:before="136"/>
        <w:ind w:left="848" w:right="701" w:firstLine="708"/>
      </w:pPr>
      <w:r>
        <w:rPr/>
        <w:t>Fondasi tiang pancang dapat digolongkan berdasarkan pemakaian bahan, cara penyaluran beban, cara pemasangannya, dan berdasarkan perpindahan tiang.</w:t>
      </w:r>
    </w:p>
    <w:p>
      <w:pPr>
        <w:pStyle w:val="ListParagraph"/>
        <w:numPr>
          <w:ilvl w:val="3"/>
          <w:numId w:val="7"/>
        </w:numPr>
        <w:tabs>
          <w:tab w:pos="1276" w:val="left" w:leader="none"/>
        </w:tabs>
        <w:spacing w:line="271" w:lineRule="exact" w:before="0" w:after="0"/>
        <w:ind w:left="1276" w:right="0" w:hanging="283"/>
        <w:jc w:val="left"/>
        <w:rPr>
          <w:sz w:val="24"/>
        </w:rPr>
      </w:pPr>
      <w:r>
        <w:rPr>
          <w:sz w:val="24"/>
        </w:rPr>
        <w:t>Fondasi</w:t>
      </w:r>
      <w:r>
        <w:rPr>
          <w:spacing w:val="-4"/>
          <w:sz w:val="24"/>
        </w:rPr>
        <w:t> </w:t>
      </w:r>
      <w:r>
        <w:rPr>
          <w:sz w:val="24"/>
        </w:rPr>
        <w:t>tiang</w:t>
      </w:r>
      <w:r>
        <w:rPr>
          <w:spacing w:val="-3"/>
          <w:sz w:val="24"/>
        </w:rPr>
        <w:t> </w:t>
      </w:r>
      <w:r>
        <w:rPr>
          <w:sz w:val="24"/>
        </w:rPr>
        <w:t>pancang</w:t>
      </w:r>
      <w:r>
        <w:rPr>
          <w:spacing w:val="-3"/>
          <w:sz w:val="24"/>
        </w:rPr>
        <w:t> </w:t>
      </w:r>
      <w:r>
        <w:rPr>
          <w:sz w:val="24"/>
        </w:rPr>
        <w:t>menurut</w:t>
      </w:r>
      <w:r>
        <w:rPr>
          <w:spacing w:val="-2"/>
          <w:sz w:val="24"/>
        </w:rPr>
        <w:t> </w:t>
      </w:r>
      <w:r>
        <w:rPr>
          <w:sz w:val="24"/>
        </w:rPr>
        <w:t>pemakaian</w:t>
      </w:r>
      <w:r>
        <w:rPr>
          <w:spacing w:val="-3"/>
          <w:sz w:val="24"/>
        </w:rPr>
        <w:t> </w:t>
      </w:r>
      <w:r>
        <w:rPr>
          <w:spacing w:val="-4"/>
          <w:sz w:val="24"/>
        </w:rPr>
        <w:t>bahan</w:t>
      </w:r>
    </w:p>
    <w:p>
      <w:pPr>
        <w:spacing w:after="0" w:line="271" w:lineRule="exact"/>
        <w:jc w:val="left"/>
        <w:rPr>
          <w:sz w:val="24"/>
        </w:rPr>
        <w:sectPr>
          <w:pgSz w:w="11910" w:h="16840"/>
          <w:pgMar w:header="0" w:footer="1046" w:top="1620" w:bottom="1240" w:left="1420" w:right="1000"/>
        </w:sectPr>
      </w:pPr>
    </w:p>
    <w:p>
      <w:pPr>
        <w:pStyle w:val="BodyText"/>
        <w:spacing w:before="64"/>
        <w:ind w:left="1276"/>
        <w:jc w:val="both"/>
      </w:pPr>
      <w:r>
        <w:rPr/>
        <w:t>Tiang</w:t>
      </w:r>
      <w:r>
        <w:rPr>
          <w:spacing w:val="-3"/>
        </w:rPr>
        <w:t> </w:t>
      </w:r>
      <w:r>
        <w:rPr/>
        <w:t>pancang</w:t>
      </w:r>
      <w:r>
        <w:rPr>
          <w:spacing w:val="-3"/>
        </w:rPr>
        <w:t> </w:t>
      </w:r>
      <w:r>
        <w:rPr/>
        <w:t>dapat</w:t>
      </w:r>
      <w:r>
        <w:rPr>
          <w:spacing w:val="-3"/>
        </w:rPr>
        <w:t> </w:t>
      </w:r>
      <w:r>
        <w:rPr/>
        <w:t>dibagi</w:t>
      </w:r>
      <w:r>
        <w:rPr>
          <w:spacing w:val="-2"/>
        </w:rPr>
        <w:t> </w:t>
      </w:r>
      <w:r>
        <w:rPr/>
        <w:t>ke</w:t>
      </w:r>
      <w:r>
        <w:rPr>
          <w:spacing w:val="-2"/>
        </w:rPr>
        <w:t> </w:t>
      </w:r>
      <w:r>
        <w:rPr/>
        <w:t>dalam</w:t>
      </w:r>
      <w:r>
        <w:rPr>
          <w:spacing w:val="-3"/>
        </w:rPr>
        <w:t> </w:t>
      </w:r>
      <w:r>
        <w:rPr/>
        <w:t>beberapa</w:t>
      </w:r>
      <w:r>
        <w:rPr>
          <w:spacing w:val="-1"/>
        </w:rPr>
        <w:t> </w:t>
      </w:r>
      <w:r>
        <w:rPr/>
        <w:t>kategori</w:t>
      </w:r>
      <w:r>
        <w:rPr>
          <w:spacing w:val="-3"/>
        </w:rPr>
        <w:t> </w:t>
      </w:r>
      <w:r>
        <w:rPr/>
        <w:t>sebagai</w:t>
      </w:r>
      <w:r>
        <w:rPr>
          <w:spacing w:val="-3"/>
        </w:rPr>
        <w:t> </w:t>
      </w:r>
      <w:r>
        <w:rPr/>
        <w:t>berikut</w:t>
      </w:r>
      <w:r>
        <w:rPr>
          <w:spacing w:val="-2"/>
        </w:rPr>
        <w:t> </w:t>
      </w:r>
      <w:r>
        <w:rPr>
          <w:spacing w:val="-10"/>
        </w:rPr>
        <w:t>:</w:t>
      </w:r>
    </w:p>
    <w:p>
      <w:pPr>
        <w:pStyle w:val="Heading2"/>
        <w:numPr>
          <w:ilvl w:val="0"/>
          <w:numId w:val="25"/>
        </w:numPr>
        <w:tabs>
          <w:tab w:pos="1275" w:val="left" w:leader="none"/>
        </w:tabs>
        <w:spacing w:line="240" w:lineRule="auto" w:before="140" w:after="0"/>
        <w:ind w:left="1275" w:right="0" w:hanging="282"/>
        <w:jc w:val="both"/>
      </w:pPr>
      <w:r>
        <w:rPr/>
        <w:t>Tiang</w:t>
      </w:r>
      <w:r>
        <w:rPr>
          <w:spacing w:val="-4"/>
        </w:rPr>
        <w:t> </w:t>
      </w:r>
      <w:r>
        <w:rPr/>
        <w:t>Pancang</w:t>
      </w:r>
      <w:r>
        <w:rPr>
          <w:spacing w:val="-2"/>
        </w:rPr>
        <w:t> </w:t>
      </w:r>
      <w:r>
        <w:rPr>
          <w:spacing w:val="-4"/>
        </w:rPr>
        <w:t>Kayu</w:t>
      </w:r>
    </w:p>
    <w:p>
      <w:pPr>
        <w:pStyle w:val="BodyText"/>
        <w:spacing w:line="360" w:lineRule="auto" w:before="136"/>
        <w:ind w:left="1276" w:right="696" w:firstLine="280"/>
        <w:jc w:val="both"/>
      </w:pPr>
      <w:r>
        <w:rPr/>
        <w:drawing>
          <wp:anchor distT="0" distB="0" distL="0" distR="0" allowOverlap="1" layoutInCell="1" locked="0" behindDoc="0" simplePos="0" relativeHeight="15757312">
            <wp:simplePos x="0" y="0"/>
            <wp:positionH relativeFrom="page">
              <wp:posOffset>1393190</wp:posOffset>
            </wp:positionH>
            <wp:positionV relativeFrom="paragraph">
              <wp:posOffset>1489739</wp:posOffset>
            </wp:positionV>
            <wp:extent cx="4825999" cy="4673599"/>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5" cstate="print"/>
                    <a:stretch>
                      <a:fillRect/>
                    </a:stretch>
                  </pic:blipFill>
                  <pic:spPr>
                    <a:xfrm>
                      <a:off x="0" y="0"/>
                      <a:ext cx="4825999" cy="4673599"/>
                    </a:xfrm>
                    <a:prstGeom prst="rect">
                      <a:avLst/>
                    </a:prstGeom>
                  </pic:spPr>
                </pic:pic>
              </a:graphicData>
            </a:graphic>
          </wp:anchor>
        </w:drawing>
      </w:r>
      <w:r>
        <w:rPr/>
        <w:t>Pemakaian tiang pancang kayu ini adalah cara tertua dalam penggunaan tiang pancang sebagai fondasi. Tiang kayu akan tahan lama dan tidak mudah busuk apabila tiang kayu tersebut dalam keadaan terendam penuh di bawah muka air tanah. Sesudah reruntuhan daripada menara, penggalian-penggalian memperlihatkan bahwa tiang pancang dari kayu yang telah dipancangkan ratusan tahun masih dalam keadaan yang baik. Tiang pancang dari kayu lebih cepat rusak atau busuk apabila dalam keadaan kering dan basah yang selalu berganti-ganti Sedangkan pengawetan serta pemakaian obat-obatan pengawet untuk kayu hanya akan menunda atau memperlambat kerusakan daripada kayu, akan tetapi tetap tidak akan dapat melindungi untuk seterusnya. Tiang pancang kayu ini sangat cocok untuk daerah rawa dan daerah-daerah dimana sangat banyak terdapat hutan kayu seperti di Kalimantan, sehingga mudah memperoleh balok/tiang kayu yang panjang dan lurus dengan diameter yang cukup besar untuk digunakan sebagai tiang pancang.</w:t>
      </w:r>
    </w:p>
    <w:p>
      <w:pPr>
        <w:pStyle w:val="BodyText"/>
        <w:spacing w:before="2"/>
        <w:ind w:left="1276"/>
        <w:jc w:val="both"/>
      </w:pPr>
      <w:r>
        <w:rPr/>
        <w:t>Keuntungan</w:t>
      </w:r>
      <w:r>
        <w:rPr>
          <w:spacing w:val="-4"/>
        </w:rPr>
        <w:t> </w:t>
      </w:r>
      <w:r>
        <w:rPr/>
        <w:t>pemakaian</w:t>
      </w:r>
      <w:r>
        <w:rPr>
          <w:spacing w:val="-1"/>
        </w:rPr>
        <w:t> </w:t>
      </w:r>
      <w:r>
        <w:rPr/>
        <w:t>tiang</w:t>
      </w:r>
      <w:r>
        <w:rPr>
          <w:spacing w:val="-2"/>
        </w:rPr>
        <w:t> </w:t>
      </w:r>
      <w:r>
        <w:rPr/>
        <w:t>pancang</w:t>
      </w:r>
      <w:r>
        <w:rPr>
          <w:spacing w:val="-1"/>
        </w:rPr>
        <w:t> </w:t>
      </w:r>
      <w:r>
        <w:rPr/>
        <w:t>kayu</w:t>
      </w:r>
      <w:r>
        <w:rPr>
          <w:spacing w:val="-1"/>
        </w:rPr>
        <w:t> </w:t>
      </w:r>
      <w:r>
        <w:rPr>
          <w:spacing w:val="-10"/>
        </w:rPr>
        <w:t>:</w:t>
      </w:r>
    </w:p>
    <w:p>
      <w:pPr>
        <w:pStyle w:val="ListParagraph"/>
        <w:numPr>
          <w:ilvl w:val="1"/>
          <w:numId w:val="25"/>
        </w:numPr>
        <w:tabs>
          <w:tab w:pos="1701" w:val="left" w:leader="none"/>
        </w:tabs>
        <w:spacing w:line="357" w:lineRule="auto" w:before="140" w:after="0"/>
        <w:ind w:left="1701" w:right="707" w:hanging="284"/>
        <w:jc w:val="both"/>
        <w:rPr>
          <w:sz w:val="24"/>
        </w:rPr>
      </w:pPr>
      <w:r>
        <w:rPr>
          <w:sz w:val="24"/>
        </w:rPr>
        <w:t>Tiang pancang dari kayu relatif ringan sehingga mudah dalam </w:t>
      </w:r>
      <w:r>
        <w:rPr>
          <w:spacing w:val="-2"/>
          <w:sz w:val="24"/>
        </w:rPr>
        <w:t>pegangkutan.</w:t>
      </w:r>
    </w:p>
    <w:p>
      <w:pPr>
        <w:pStyle w:val="ListParagraph"/>
        <w:numPr>
          <w:ilvl w:val="1"/>
          <w:numId w:val="25"/>
        </w:numPr>
        <w:tabs>
          <w:tab w:pos="1701" w:val="left" w:leader="none"/>
        </w:tabs>
        <w:spacing w:line="360" w:lineRule="auto" w:before="6" w:after="0"/>
        <w:ind w:left="1701" w:right="704" w:hanging="284"/>
        <w:jc w:val="both"/>
        <w:rPr>
          <w:sz w:val="24"/>
        </w:rPr>
      </w:pPr>
      <w:r>
        <w:rPr>
          <w:sz w:val="24"/>
        </w:rPr>
        <w:t>Kekuatan tarik besar sehingga pada waktu pengangkatan untuk pemancangan tidak menimbulkan kesulitan seperti misalnya pada tiang pancang beton precast.</w:t>
      </w:r>
    </w:p>
    <w:p>
      <w:pPr>
        <w:pStyle w:val="ListParagraph"/>
        <w:numPr>
          <w:ilvl w:val="1"/>
          <w:numId w:val="25"/>
        </w:numPr>
        <w:tabs>
          <w:tab w:pos="1701" w:val="left" w:leader="none"/>
        </w:tabs>
        <w:spacing w:line="362" w:lineRule="auto" w:before="0" w:after="0"/>
        <w:ind w:left="1701" w:right="703" w:hanging="284"/>
        <w:jc w:val="both"/>
        <w:rPr>
          <w:sz w:val="24"/>
        </w:rPr>
      </w:pPr>
      <w:r>
        <w:rPr>
          <w:sz w:val="24"/>
        </w:rPr>
        <w:t>Mudah untuk pemotongan apabila tiang kayu ini sudah tidak dapat</w:t>
      </w:r>
      <w:r>
        <w:rPr>
          <w:spacing w:val="40"/>
          <w:sz w:val="24"/>
        </w:rPr>
        <w:t> </w:t>
      </w:r>
      <w:r>
        <w:rPr>
          <w:sz w:val="24"/>
        </w:rPr>
        <w:t>masuk lagi ke dalam tanah.</w:t>
      </w:r>
    </w:p>
    <w:p>
      <w:pPr>
        <w:pStyle w:val="ListParagraph"/>
        <w:numPr>
          <w:ilvl w:val="1"/>
          <w:numId w:val="25"/>
        </w:numPr>
        <w:tabs>
          <w:tab w:pos="1701" w:val="left" w:leader="none"/>
        </w:tabs>
        <w:spacing w:line="362" w:lineRule="auto" w:before="0" w:after="0"/>
        <w:ind w:left="1701" w:right="697" w:hanging="284"/>
        <w:jc w:val="both"/>
        <w:rPr>
          <w:sz w:val="24"/>
        </w:rPr>
      </w:pPr>
      <w:r>
        <w:rPr>
          <w:sz w:val="24"/>
        </w:rPr>
        <w:t>Tiang pancang kayu ini lebih sesuai/baik untuk </w:t>
      </w:r>
      <w:r>
        <w:rPr>
          <w:i/>
          <w:sz w:val="24"/>
        </w:rPr>
        <w:t>friction pile </w:t>
      </w:r>
      <w:r>
        <w:rPr>
          <w:sz w:val="24"/>
        </w:rPr>
        <w:t>daripada untuk end bearing pile sebab tegangan tekannya </w:t>
      </w:r>
      <w:r>
        <w:rPr>
          <w:i/>
          <w:sz w:val="24"/>
        </w:rPr>
        <w:t>relatif </w:t>
      </w:r>
      <w:r>
        <w:rPr>
          <w:sz w:val="24"/>
        </w:rPr>
        <w:t>kecil.</w:t>
      </w:r>
    </w:p>
    <w:p>
      <w:pPr>
        <w:pStyle w:val="ListParagraph"/>
        <w:numPr>
          <w:ilvl w:val="1"/>
          <w:numId w:val="25"/>
        </w:numPr>
        <w:tabs>
          <w:tab w:pos="1701" w:val="left" w:leader="none"/>
        </w:tabs>
        <w:spacing w:line="360" w:lineRule="auto" w:before="0" w:after="0"/>
        <w:ind w:left="1701" w:right="697" w:hanging="284"/>
        <w:jc w:val="both"/>
        <w:rPr>
          <w:sz w:val="24"/>
        </w:rPr>
      </w:pPr>
      <w:r>
        <w:rPr>
          <w:sz w:val="24"/>
        </w:rPr>
        <w:t>Karena tiang pancang kayu ini </w:t>
      </w:r>
      <w:r>
        <w:rPr>
          <w:i/>
          <w:sz w:val="24"/>
        </w:rPr>
        <w:t>relatif flexibel </w:t>
      </w:r>
      <w:r>
        <w:rPr>
          <w:sz w:val="24"/>
        </w:rPr>
        <w:t>terhadap arah </w:t>
      </w:r>
      <w:r>
        <w:rPr>
          <w:i/>
          <w:sz w:val="24"/>
        </w:rPr>
        <w:t>horizontal </w:t>
      </w:r>
      <w:r>
        <w:rPr>
          <w:sz w:val="24"/>
        </w:rPr>
        <w:t>dibandingkan dengan tiang-tiang pancang selain dari kayu, maka apabila tiang ini menerima beban horizontal yang tidak tetap, tiang ini akan melentur dan segera kembali ke posisi setelah beban horizontal tersebut </w:t>
      </w:r>
      <w:r>
        <w:rPr>
          <w:spacing w:val="-2"/>
          <w:sz w:val="24"/>
        </w:rPr>
        <w:t>hilang.</w:t>
      </w:r>
    </w:p>
    <w:p>
      <w:pPr>
        <w:pStyle w:val="BodyText"/>
        <w:spacing w:line="275" w:lineRule="exact"/>
        <w:ind w:left="1276"/>
        <w:jc w:val="both"/>
      </w:pPr>
      <w:r>
        <w:rPr/>
        <w:t>Kerugian</w:t>
      </w:r>
      <w:r>
        <w:rPr>
          <w:spacing w:val="-4"/>
        </w:rPr>
        <w:t> </w:t>
      </w:r>
      <w:r>
        <w:rPr/>
        <w:t>pemakaian</w:t>
      </w:r>
      <w:r>
        <w:rPr>
          <w:spacing w:val="-1"/>
        </w:rPr>
        <w:t> </w:t>
      </w:r>
      <w:r>
        <w:rPr/>
        <w:t>tiang</w:t>
      </w:r>
      <w:r>
        <w:rPr>
          <w:spacing w:val="-1"/>
        </w:rPr>
        <w:t> </w:t>
      </w:r>
      <w:r>
        <w:rPr/>
        <w:t>pancang</w:t>
      </w:r>
      <w:r>
        <w:rPr>
          <w:spacing w:val="-1"/>
        </w:rPr>
        <w:t> </w:t>
      </w:r>
      <w:r>
        <w:rPr/>
        <w:t>kayu</w:t>
      </w:r>
      <w:r>
        <w:rPr>
          <w:spacing w:val="-5"/>
        </w:rPr>
        <w:t> </w:t>
      </w:r>
      <w:r>
        <w:rPr>
          <w:spacing w:val="-10"/>
        </w:rPr>
        <w:t>:</w:t>
      </w:r>
    </w:p>
    <w:p>
      <w:pPr>
        <w:spacing w:after="0" w:line="275" w:lineRule="exact"/>
        <w:jc w:val="both"/>
        <w:sectPr>
          <w:pgSz w:w="11910" w:h="16840"/>
          <w:pgMar w:header="0" w:footer="1046" w:top="1620" w:bottom="1240" w:left="1420" w:right="1000"/>
        </w:sectPr>
      </w:pPr>
    </w:p>
    <w:p>
      <w:pPr>
        <w:pStyle w:val="ListParagraph"/>
        <w:numPr>
          <w:ilvl w:val="0"/>
          <w:numId w:val="26"/>
        </w:numPr>
        <w:tabs>
          <w:tab w:pos="1701" w:val="left" w:leader="none"/>
        </w:tabs>
        <w:spacing w:line="360" w:lineRule="auto" w:before="64" w:after="0"/>
        <w:ind w:left="1701" w:right="701" w:hanging="284"/>
        <w:jc w:val="both"/>
        <w:rPr>
          <w:sz w:val="24"/>
        </w:rPr>
      </w:pPr>
      <w:r>
        <w:rPr>
          <w:sz w:val="24"/>
        </w:rPr>
        <w:t>Karena tiang pancang jenis ini harus selalu terletak di bawah muka air tanah yang terendah agar dapat tahan lama, maka kalau air tanah yang terendah tersebut letaknya sangat dalam, hal ini akan menambah biaya untuk penggalian.</w:t>
      </w:r>
    </w:p>
    <w:p>
      <w:pPr>
        <w:pStyle w:val="ListParagraph"/>
        <w:numPr>
          <w:ilvl w:val="0"/>
          <w:numId w:val="26"/>
        </w:numPr>
        <w:tabs>
          <w:tab w:pos="1701" w:val="left" w:leader="none"/>
        </w:tabs>
        <w:spacing w:line="360" w:lineRule="auto" w:before="1" w:after="0"/>
        <w:ind w:left="1701" w:right="705" w:hanging="284"/>
        <w:jc w:val="both"/>
        <w:rPr>
          <w:sz w:val="24"/>
        </w:rPr>
      </w:pPr>
      <w:r>
        <w:rPr>
          <w:sz w:val="24"/>
        </w:rPr>
        <w:t>Tiang pancang yang dibuat dari kayu</w:t>
      </w:r>
      <w:r>
        <w:rPr>
          <w:spacing w:val="-1"/>
          <w:sz w:val="24"/>
        </w:rPr>
        <w:t> </w:t>
      </w:r>
      <w:r>
        <w:rPr>
          <w:sz w:val="24"/>
        </w:rPr>
        <w:t>mempunyai umur yang relatif kecil dibandingkan tiang pancang yang dibuat dari baja ataupun beton, terutama pada daerah yang tinggi air tanahnya sering naik dan turun.</w:t>
      </w:r>
    </w:p>
    <w:p>
      <w:pPr>
        <w:pStyle w:val="ListParagraph"/>
        <w:numPr>
          <w:ilvl w:val="0"/>
          <w:numId w:val="26"/>
        </w:numPr>
        <w:tabs>
          <w:tab w:pos="1701" w:val="left" w:leader="none"/>
        </w:tabs>
        <w:spacing w:line="360" w:lineRule="auto" w:before="2" w:after="0"/>
        <w:ind w:left="1701" w:right="695" w:hanging="284"/>
        <w:jc w:val="both"/>
        <w:rPr>
          <w:sz w:val="24"/>
        </w:rPr>
      </w:pPr>
      <w:r>
        <w:rPr/>
        <w:drawing>
          <wp:anchor distT="0" distB="0" distL="0" distR="0" allowOverlap="1" layoutInCell="1" locked="0" behindDoc="0" simplePos="0" relativeHeight="15758336">
            <wp:simplePos x="0" y="0"/>
            <wp:positionH relativeFrom="page">
              <wp:posOffset>1393190</wp:posOffset>
            </wp:positionH>
            <wp:positionV relativeFrom="paragraph">
              <wp:posOffset>88421</wp:posOffset>
            </wp:positionV>
            <wp:extent cx="4825999" cy="4673599"/>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Apabila pada waktu pemancangan pada tanah berbatu (</w:t>
      </w:r>
      <w:r>
        <w:rPr>
          <w:i/>
          <w:sz w:val="24"/>
        </w:rPr>
        <w:t>gravel</w:t>
      </w:r>
      <w:r>
        <w:rPr>
          <w:sz w:val="24"/>
        </w:rPr>
        <w:t>) ujung tiang pancang kayu ini kurang lurus, maka pada waktu dipancangkan akan menyebabkan penyimpangan terhadap arah yang telah ditentukan.</w:t>
      </w:r>
    </w:p>
    <w:p>
      <w:pPr>
        <w:pStyle w:val="ListParagraph"/>
        <w:numPr>
          <w:ilvl w:val="0"/>
          <w:numId w:val="26"/>
        </w:numPr>
        <w:tabs>
          <w:tab w:pos="1701" w:val="left" w:leader="none"/>
        </w:tabs>
        <w:spacing w:line="362" w:lineRule="auto" w:before="0" w:after="0"/>
        <w:ind w:left="1701" w:right="698" w:hanging="284"/>
        <w:jc w:val="both"/>
        <w:rPr>
          <w:sz w:val="24"/>
        </w:rPr>
      </w:pPr>
      <w:r>
        <w:rPr/>
        <w:drawing>
          <wp:anchor distT="0" distB="0" distL="0" distR="0" allowOverlap="1" layoutInCell="1" locked="0" behindDoc="0" simplePos="0" relativeHeight="15757824">
            <wp:simplePos x="0" y="0"/>
            <wp:positionH relativeFrom="page">
              <wp:posOffset>2521204</wp:posOffset>
            </wp:positionH>
            <wp:positionV relativeFrom="paragraph">
              <wp:posOffset>524479</wp:posOffset>
            </wp:positionV>
            <wp:extent cx="2877820" cy="1884045"/>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27" cstate="print"/>
                    <a:stretch>
                      <a:fillRect/>
                    </a:stretch>
                  </pic:blipFill>
                  <pic:spPr>
                    <a:xfrm>
                      <a:off x="0" y="0"/>
                      <a:ext cx="2877820" cy="1884045"/>
                    </a:xfrm>
                    <a:prstGeom prst="rect">
                      <a:avLst/>
                    </a:prstGeom>
                  </pic:spPr>
                </pic:pic>
              </a:graphicData>
            </a:graphic>
          </wp:anchor>
        </w:drawing>
      </w:r>
      <w:r>
        <w:rPr>
          <w:sz w:val="24"/>
        </w:rPr>
        <w:t>Tiang pancang kayu tidak tahan terhadap hal-hal yang menyebabkan pembusukan, seperti jamur dan lain-lain.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6"/>
      </w:pPr>
    </w:p>
    <w:p>
      <w:pPr>
        <w:pStyle w:val="Heading2"/>
        <w:ind w:right="759"/>
        <w:jc w:val="center"/>
      </w:pPr>
      <w:bookmarkStart w:name="_bookmark43" w:id="44"/>
      <w:bookmarkEnd w:id="44"/>
      <w:r>
        <w:rPr>
          <w:b w:val="0"/>
        </w:rPr>
      </w:r>
      <w:r>
        <w:rPr/>
        <w:t>Gambar</w:t>
      </w:r>
      <w:r>
        <w:rPr>
          <w:spacing w:val="59"/>
        </w:rPr>
        <w:t> </w:t>
      </w:r>
      <w:r>
        <w:rPr/>
        <w:t>2.16</w:t>
      </w:r>
      <w:r>
        <w:rPr>
          <w:spacing w:val="-1"/>
        </w:rPr>
        <w:t> </w:t>
      </w:r>
      <w:r>
        <w:rPr/>
        <w:t>Tiang</w:t>
      </w:r>
      <w:r>
        <w:rPr>
          <w:spacing w:val="-1"/>
        </w:rPr>
        <w:t> </w:t>
      </w:r>
      <w:r>
        <w:rPr/>
        <w:t>Pancang</w:t>
      </w:r>
      <w:r>
        <w:rPr>
          <w:spacing w:val="-1"/>
        </w:rPr>
        <w:t> </w:t>
      </w:r>
      <w:r>
        <w:rPr/>
        <w:t>Beton</w:t>
      </w:r>
      <w:r>
        <w:rPr>
          <w:spacing w:val="-2"/>
        </w:rPr>
        <w:t> </w:t>
      </w:r>
      <w:r>
        <w:rPr>
          <w:spacing w:val="-4"/>
        </w:rPr>
        <w:t>kayu</w:t>
      </w:r>
    </w:p>
    <w:p>
      <w:pPr>
        <w:pStyle w:val="BodyText"/>
        <w:spacing w:before="200"/>
        <w:ind w:left="906" w:right="761"/>
        <w:jc w:val="center"/>
      </w:pPr>
      <w:r>
        <w:rPr/>
        <w:t>(Sumber</w:t>
      </w:r>
      <w:r>
        <w:rPr>
          <w:spacing w:val="-2"/>
        </w:rPr>
        <w:t> </w:t>
      </w:r>
      <w:r>
        <w:rPr/>
        <w:t>: Bowles,</w:t>
      </w:r>
      <w:r>
        <w:rPr>
          <w:spacing w:val="-1"/>
        </w:rPr>
        <w:t> </w:t>
      </w:r>
      <w:r>
        <w:rPr>
          <w:spacing w:val="-2"/>
        </w:rPr>
        <w:t>1991)</w:t>
      </w:r>
    </w:p>
    <w:p>
      <w:pPr>
        <w:pStyle w:val="Heading2"/>
        <w:numPr>
          <w:ilvl w:val="0"/>
          <w:numId w:val="25"/>
        </w:numPr>
        <w:tabs>
          <w:tab w:pos="283" w:val="left" w:leader="none"/>
        </w:tabs>
        <w:spacing w:line="240" w:lineRule="auto" w:before="140" w:after="0"/>
        <w:ind w:left="283" w:right="6008" w:hanging="283"/>
        <w:jc w:val="right"/>
      </w:pPr>
      <w:r>
        <w:rPr/>
        <w:t>Tiang</w:t>
      </w:r>
      <w:r>
        <w:rPr>
          <w:spacing w:val="-4"/>
        </w:rPr>
        <w:t> </w:t>
      </w:r>
      <w:r>
        <w:rPr/>
        <w:t>Pancang</w:t>
      </w:r>
      <w:r>
        <w:rPr>
          <w:spacing w:val="-2"/>
        </w:rPr>
        <w:t> </w:t>
      </w:r>
      <w:r>
        <w:rPr>
          <w:spacing w:val="-4"/>
        </w:rPr>
        <w:t>Beton</w:t>
      </w:r>
    </w:p>
    <w:p>
      <w:pPr>
        <w:pStyle w:val="BodyText"/>
        <w:spacing w:before="136"/>
        <w:ind w:right="6028"/>
        <w:jc w:val="right"/>
      </w:pPr>
      <w:r>
        <w:rPr/>
        <w:t>Keuntungannya</w:t>
      </w:r>
      <w:r>
        <w:rPr>
          <w:spacing w:val="-3"/>
        </w:rPr>
        <w:t> </w:t>
      </w:r>
      <w:r>
        <w:rPr/>
        <w:t>yaitu</w:t>
      </w:r>
      <w:r>
        <w:rPr>
          <w:spacing w:val="-1"/>
        </w:rPr>
        <w:t> </w:t>
      </w:r>
      <w:r>
        <w:rPr>
          <w:spacing w:val="-10"/>
        </w:rPr>
        <w:t>:</w:t>
      </w:r>
    </w:p>
    <w:p>
      <w:pPr>
        <w:pStyle w:val="ListParagraph"/>
        <w:numPr>
          <w:ilvl w:val="1"/>
          <w:numId w:val="25"/>
        </w:numPr>
        <w:tabs>
          <w:tab w:pos="1701" w:val="left" w:leader="none"/>
        </w:tabs>
        <w:spacing w:line="357" w:lineRule="auto" w:before="141" w:after="0"/>
        <w:ind w:left="1701" w:right="696" w:hanging="284"/>
        <w:jc w:val="left"/>
        <w:rPr>
          <w:sz w:val="24"/>
        </w:rPr>
      </w:pPr>
      <w:r>
        <w:rPr>
          <w:sz w:val="24"/>
        </w:rPr>
        <w:t>Karena</w:t>
      </w:r>
      <w:r>
        <w:rPr>
          <w:spacing w:val="40"/>
          <w:sz w:val="24"/>
        </w:rPr>
        <w:t> </w:t>
      </w:r>
      <w:r>
        <w:rPr>
          <w:sz w:val="24"/>
        </w:rPr>
        <w:t>tiang</w:t>
      </w:r>
      <w:r>
        <w:rPr>
          <w:spacing w:val="40"/>
          <w:sz w:val="24"/>
        </w:rPr>
        <w:t> </w:t>
      </w:r>
      <w:r>
        <w:rPr>
          <w:sz w:val="24"/>
        </w:rPr>
        <w:t>dibuat</w:t>
      </w:r>
      <w:r>
        <w:rPr>
          <w:spacing w:val="40"/>
          <w:sz w:val="24"/>
        </w:rPr>
        <w:t> </w:t>
      </w:r>
      <w:r>
        <w:rPr>
          <w:sz w:val="24"/>
        </w:rPr>
        <w:t>di</w:t>
      </w:r>
      <w:r>
        <w:rPr>
          <w:spacing w:val="40"/>
          <w:sz w:val="24"/>
        </w:rPr>
        <w:t> </w:t>
      </w:r>
      <w:r>
        <w:rPr>
          <w:sz w:val="24"/>
        </w:rPr>
        <w:t>pabrik</w:t>
      </w:r>
      <w:r>
        <w:rPr>
          <w:spacing w:val="40"/>
          <w:sz w:val="24"/>
        </w:rPr>
        <w:t> </w:t>
      </w:r>
      <w:r>
        <w:rPr>
          <w:sz w:val="24"/>
        </w:rPr>
        <w:t>dan</w:t>
      </w:r>
      <w:r>
        <w:rPr>
          <w:spacing w:val="40"/>
          <w:sz w:val="24"/>
        </w:rPr>
        <w:t> </w:t>
      </w:r>
      <w:r>
        <w:rPr>
          <w:sz w:val="24"/>
        </w:rPr>
        <w:t>pemeriksaan</w:t>
      </w:r>
      <w:r>
        <w:rPr>
          <w:spacing w:val="40"/>
          <w:sz w:val="24"/>
        </w:rPr>
        <w:t> </w:t>
      </w:r>
      <w:r>
        <w:rPr>
          <w:sz w:val="24"/>
        </w:rPr>
        <w:t>kualitas</w:t>
      </w:r>
      <w:r>
        <w:rPr>
          <w:spacing w:val="40"/>
          <w:sz w:val="24"/>
        </w:rPr>
        <w:t> </w:t>
      </w:r>
      <w:r>
        <w:rPr>
          <w:sz w:val="24"/>
        </w:rPr>
        <w:t>ketat</w:t>
      </w:r>
      <w:r>
        <w:rPr>
          <w:spacing w:val="80"/>
          <w:sz w:val="24"/>
        </w:rPr>
        <w:t> </w:t>
      </w:r>
      <w:r>
        <w:rPr>
          <w:sz w:val="24"/>
        </w:rPr>
        <w:t>dapat</w:t>
      </w:r>
      <w:r>
        <w:rPr>
          <w:spacing w:val="80"/>
          <w:sz w:val="24"/>
        </w:rPr>
        <w:t> </w:t>
      </w:r>
      <w:r>
        <w:rPr>
          <w:sz w:val="24"/>
        </w:rPr>
        <w:t>dilakukan setiap saat, hasilnya lebih dapat diandalkan.</w:t>
      </w:r>
    </w:p>
    <w:p>
      <w:pPr>
        <w:pStyle w:val="ListParagraph"/>
        <w:numPr>
          <w:ilvl w:val="1"/>
          <w:numId w:val="25"/>
        </w:numPr>
        <w:tabs>
          <w:tab w:pos="1701" w:val="left" w:leader="none"/>
        </w:tabs>
        <w:spacing w:line="240" w:lineRule="auto" w:before="6" w:after="0"/>
        <w:ind w:left="1701" w:right="0" w:hanging="284"/>
        <w:jc w:val="left"/>
        <w:rPr>
          <w:sz w:val="24"/>
        </w:rPr>
      </w:pPr>
      <w:r>
        <w:rPr>
          <w:sz w:val="24"/>
        </w:rPr>
        <w:t>Prosedur</w:t>
      </w:r>
      <w:r>
        <w:rPr>
          <w:spacing w:val="-2"/>
          <w:sz w:val="24"/>
        </w:rPr>
        <w:t> </w:t>
      </w:r>
      <w:r>
        <w:rPr>
          <w:sz w:val="24"/>
        </w:rPr>
        <w:t>pelaksanaan</w:t>
      </w:r>
      <w:r>
        <w:rPr>
          <w:spacing w:val="-2"/>
          <w:sz w:val="24"/>
        </w:rPr>
        <w:t> </w:t>
      </w:r>
      <w:r>
        <w:rPr>
          <w:sz w:val="24"/>
        </w:rPr>
        <w:t>tidak</w:t>
      </w:r>
      <w:r>
        <w:rPr>
          <w:spacing w:val="-2"/>
          <w:sz w:val="24"/>
        </w:rPr>
        <w:t> </w:t>
      </w:r>
      <w:r>
        <w:rPr>
          <w:sz w:val="24"/>
        </w:rPr>
        <w:t>dipengaruhi</w:t>
      </w:r>
      <w:r>
        <w:rPr>
          <w:spacing w:val="-2"/>
          <w:sz w:val="24"/>
        </w:rPr>
        <w:t> </w:t>
      </w:r>
      <w:r>
        <w:rPr>
          <w:sz w:val="24"/>
        </w:rPr>
        <w:t>oleh</w:t>
      </w:r>
      <w:r>
        <w:rPr>
          <w:spacing w:val="-1"/>
          <w:sz w:val="24"/>
        </w:rPr>
        <w:t> </w:t>
      </w:r>
      <w:r>
        <w:rPr>
          <w:sz w:val="24"/>
        </w:rPr>
        <w:t>air</w:t>
      </w:r>
      <w:r>
        <w:rPr>
          <w:spacing w:val="-2"/>
          <w:sz w:val="24"/>
        </w:rPr>
        <w:t> tanah.</w:t>
      </w:r>
    </w:p>
    <w:p>
      <w:pPr>
        <w:pStyle w:val="ListParagraph"/>
        <w:numPr>
          <w:ilvl w:val="1"/>
          <w:numId w:val="25"/>
        </w:numPr>
        <w:tabs>
          <w:tab w:pos="1701" w:val="left" w:leader="none"/>
        </w:tabs>
        <w:spacing w:line="362" w:lineRule="auto" w:before="136" w:after="0"/>
        <w:ind w:left="1701" w:right="704" w:hanging="284"/>
        <w:jc w:val="left"/>
        <w:rPr>
          <w:sz w:val="24"/>
        </w:rPr>
      </w:pPr>
      <w:r>
        <w:rPr>
          <w:sz w:val="24"/>
        </w:rPr>
        <w:t>Daya</w:t>
      </w:r>
      <w:r>
        <w:rPr>
          <w:spacing w:val="80"/>
          <w:sz w:val="24"/>
        </w:rPr>
        <w:t> </w:t>
      </w:r>
      <w:r>
        <w:rPr>
          <w:sz w:val="24"/>
        </w:rPr>
        <w:t>dukung</w:t>
      </w:r>
      <w:r>
        <w:rPr>
          <w:spacing w:val="80"/>
          <w:sz w:val="24"/>
        </w:rPr>
        <w:t> </w:t>
      </w:r>
      <w:r>
        <w:rPr>
          <w:sz w:val="24"/>
        </w:rPr>
        <w:t>dapat</w:t>
      </w:r>
      <w:r>
        <w:rPr>
          <w:spacing w:val="80"/>
          <w:sz w:val="24"/>
        </w:rPr>
        <w:t> </w:t>
      </w:r>
      <w:r>
        <w:rPr>
          <w:sz w:val="24"/>
        </w:rPr>
        <w:t>diperkirakan</w:t>
      </w:r>
      <w:r>
        <w:rPr>
          <w:spacing w:val="80"/>
          <w:sz w:val="24"/>
        </w:rPr>
        <w:t> </w:t>
      </w:r>
      <w:r>
        <w:rPr>
          <w:sz w:val="24"/>
        </w:rPr>
        <w:t>berdasarkan</w:t>
      </w:r>
      <w:r>
        <w:rPr>
          <w:spacing w:val="80"/>
          <w:sz w:val="24"/>
        </w:rPr>
        <w:t> </w:t>
      </w:r>
      <w:r>
        <w:rPr>
          <w:sz w:val="24"/>
        </w:rPr>
        <w:t>rumus</w:t>
      </w:r>
      <w:r>
        <w:rPr>
          <w:spacing w:val="80"/>
          <w:sz w:val="24"/>
        </w:rPr>
        <w:t> </w:t>
      </w:r>
      <w:r>
        <w:rPr>
          <w:sz w:val="24"/>
        </w:rPr>
        <w:t>tiang</w:t>
      </w:r>
      <w:r>
        <w:rPr>
          <w:spacing w:val="80"/>
          <w:sz w:val="24"/>
        </w:rPr>
        <w:t> </w:t>
      </w:r>
      <w:r>
        <w:rPr>
          <w:sz w:val="24"/>
        </w:rPr>
        <w:t>pancang sehingga mempermudah pengawasan pekerjaan konstruksi.</w:t>
      </w:r>
    </w:p>
    <w:p>
      <w:pPr>
        <w:pStyle w:val="ListParagraph"/>
        <w:numPr>
          <w:ilvl w:val="1"/>
          <w:numId w:val="25"/>
        </w:numPr>
        <w:tabs>
          <w:tab w:pos="1701" w:val="left" w:leader="none"/>
        </w:tabs>
        <w:spacing w:line="271" w:lineRule="exact" w:before="0" w:after="0"/>
        <w:ind w:left="1701" w:right="0" w:hanging="284"/>
        <w:jc w:val="left"/>
        <w:rPr>
          <w:sz w:val="24"/>
        </w:rPr>
      </w:pPr>
      <w:r>
        <w:rPr>
          <w:sz w:val="24"/>
        </w:rPr>
        <w:t>Cara</w:t>
      </w:r>
      <w:r>
        <w:rPr>
          <w:spacing w:val="57"/>
          <w:sz w:val="24"/>
        </w:rPr>
        <w:t> </w:t>
      </w:r>
      <w:r>
        <w:rPr>
          <w:sz w:val="24"/>
        </w:rPr>
        <w:t>penumbukan</w:t>
      </w:r>
      <w:r>
        <w:rPr>
          <w:spacing w:val="56"/>
          <w:sz w:val="24"/>
        </w:rPr>
        <w:t> </w:t>
      </w:r>
      <w:r>
        <w:rPr>
          <w:sz w:val="24"/>
        </w:rPr>
        <w:t>sangat</w:t>
      </w:r>
      <w:r>
        <w:rPr>
          <w:spacing w:val="63"/>
          <w:sz w:val="24"/>
        </w:rPr>
        <w:t> </w:t>
      </w:r>
      <w:r>
        <w:rPr>
          <w:sz w:val="24"/>
        </w:rPr>
        <w:t>cocok</w:t>
      </w:r>
      <w:r>
        <w:rPr>
          <w:spacing w:val="56"/>
          <w:sz w:val="24"/>
        </w:rPr>
        <w:t> </w:t>
      </w:r>
      <w:r>
        <w:rPr>
          <w:sz w:val="24"/>
        </w:rPr>
        <w:t>untuk</w:t>
      </w:r>
      <w:r>
        <w:rPr>
          <w:spacing w:val="49"/>
          <w:sz w:val="24"/>
        </w:rPr>
        <w:t> </w:t>
      </w:r>
      <w:r>
        <w:rPr>
          <w:sz w:val="24"/>
        </w:rPr>
        <w:t>mempertahankan</w:t>
      </w:r>
      <w:r>
        <w:rPr>
          <w:spacing w:val="56"/>
          <w:sz w:val="24"/>
        </w:rPr>
        <w:t> </w:t>
      </w:r>
      <w:r>
        <w:rPr>
          <w:sz w:val="24"/>
        </w:rPr>
        <w:t>daya</w:t>
      </w:r>
      <w:r>
        <w:rPr>
          <w:spacing w:val="58"/>
          <w:sz w:val="24"/>
        </w:rPr>
        <w:t> </w:t>
      </w:r>
      <w:r>
        <w:rPr>
          <w:spacing w:val="-2"/>
          <w:sz w:val="24"/>
        </w:rPr>
        <w:t>dukung</w:t>
      </w:r>
    </w:p>
    <w:p>
      <w:pPr>
        <w:spacing w:before="140"/>
        <w:ind w:left="1701" w:right="0" w:firstLine="0"/>
        <w:jc w:val="left"/>
        <w:rPr>
          <w:sz w:val="24"/>
        </w:rPr>
      </w:pPr>
      <w:r>
        <w:rPr>
          <w:i/>
          <w:spacing w:val="-2"/>
          <w:sz w:val="24"/>
        </w:rPr>
        <w:t>vertikal</w:t>
      </w:r>
      <w:r>
        <w:rPr>
          <w:spacing w:val="-2"/>
          <w:sz w:val="24"/>
        </w:rPr>
        <w:t>.</w:t>
      </w:r>
    </w:p>
    <w:p>
      <w:pPr>
        <w:spacing w:after="0"/>
        <w:jc w:val="left"/>
        <w:rPr>
          <w:sz w:val="24"/>
        </w:rPr>
        <w:sectPr>
          <w:pgSz w:w="11910" w:h="16840"/>
          <w:pgMar w:header="0" w:footer="1046" w:top="1620" w:bottom="1240" w:left="1420" w:right="1000"/>
        </w:sectPr>
      </w:pPr>
    </w:p>
    <w:p>
      <w:pPr>
        <w:pStyle w:val="BodyText"/>
        <w:spacing w:before="64"/>
        <w:ind w:left="1276"/>
        <w:jc w:val="both"/>
      </w:pPr>
      <w:r>
        <w:rPr/>
        <w:t>Kerugiannya</w:t>
      </w:r>
      <w:r>
        <w:rPr>
          <w:spacing w:val="2"/>
        </w:rPr>
        <w:t> </w:t>
      </w:r>
      <w:r>
        <w:rPr>
          <w:spacing w:val="-4"/>
        </w:rPr>
        <w:t>yaitu</w:t>
      </w:r>
    </w:p>
    <w:p>
      <w:pPr>
        <w:pStyle w:val="ListParagraph"/>
        <w:numPr>
          <w:ilvl w:val="0"/>
          <w:numId w:val="27"/>
        </w:numPr>
        <w:tabs>
          <w:tab w:pos="1701" w:val="left" w:leader="none"/>
        </w:tabs>
        <w:spacing w:line="360" w:lineRule="auto" w:before="140" w:after="0"/>
        <w:ind w:left="1701" w:right="705" w:hanging="284"/>
        <w:jc w:val="both"/>
        <w:rPr>
          <w:sz w:val="24"/>
        </w:rPr>
      </w:pPr>
      <w:r>
        <w:rPr>
          <w:sz w:val="24"/>
        </w:rPr>
        <w:t>Karena dalam pelaksanaannya menimbulkan getaran dan kegaduhan maka pada daerah yang berpenduduk padat di kota dan desa, akan menimbulkan masalah disekitarnya.</w:t>
      </w:r>
    </w:p>
    <w:p>
      <w:pPr>
        <w:pStyle w:val="ListParagraph"/>
        <w:numPr>
          <w:ilvl w:val="0"/>
          <w:numId w:val="27"/>
        </w:numPr>
        <w:tabs>
          <w:tab w:pos="1701" w:val="left" w:leader="none"/>
        </w:tabs>
        <w:spacing w:line="274" w:lineRule="exact" w:before="0" w:after="0"/>
        <w:ind w:left="1701" w:right="0" w:hanging="284"/>
        <w:jc w:val="both"/>
        <w:rPr>
          <w:sz w:val="24"/>
        </w:rPr>
      </w:pPr>
      <w:r>
        <w:rPr>
          <w:sz w:val="24"/>
        </w:rPr>
        <w:t>Pemancangan</w:t>
      </w:r>
      <w:r>
        <w:rPr>
          <w:spacing w:val="-4"/>
          <w:sz w:val="24"/>
        </w:rPr>
        <w:t> </w:t>
      </w:r>
      <w:r>
        <w:rPr>
          <w:sz w:val="24"/>
        </w:rPr>
        <w:t>sulit,</w:t>
      </w:r>
      <w:r>
        <w:rPr>
          <w:spacing w:val="-3"/>
          <w:sz w:val="24"/>
        </w:rPr>
        <w:t> </w:t>
      </w:r>
      <w:r>
        <w:rPr>
          <w:sz w:val="24"/>
        </w:rPr>
        <w:t>bila</w:t>
      </w:r>
      <w:r>
        <w:rPr>
          <w:spacing w:val="1"/>
          <w:sz w:val="24"/>
        </w:rPr>
        <w:t> </w:t>
      </w:r>
      <w:r>
        <w:rPr>
          <w:sz w:val="24"/>
        </w:rPr>
        <w:t>diameter</w:t>
      </w:r>
      <w:r>
        <w:rPr>
          <w:spacing w:val="-4"/>
          <w:sz w:val="24"/>
        </w:rPr>
        <w:t> </w:t>
      </w:r>
      <w:r>
        <w:rPr>
          <w:sz w:val="24"/>
        </w:rPr>
        <w:t>tiang</w:t>
      </w:r>
      <w:r>
        <w:rPr>
          <w:spacing w:val="-3"/>
          <w:sz w:val="24"/>
        </w:rPr>
        <w:t> </w:t>
      </w:r>
      <w:r>
        <w:rPr>
          <w:sz w:val="24"/>
        </w:rPr>
        <w:t>terlalu</w:t>
      </w:r>
      <w:r>
        <w:rPr>
          <w:spacing w:val="-3"/>
          <w:sz w:val="24"/>
        </w:rPr>
        <w:t> </w:t>
      </w:r>
      <w:r>
        <w:rPr>
          <w:spacing w:val="-2"/>
          <w:sz w:val="24"/>
        </w:rPr>
        <w:t>besar.</w:t>
      </w:r>
    </w:p>
    <w:p>
      <w:pPr>
        <w:pStyle w:val="ListParagraph"/>
        <w:numPr>
          <w:ilvl w:val="0"/>
          <w:numId w:val="27"/>
        </w:numPr>
        <w:tabs>
          <w:tab w:pos="1701" w:val="left" w:leader="none"/>
        </w:tabs>
        <w:spacing w:line="357" w:lineRule="auto" w:before="140" w:after="0"/>
        <w:ind w:left="1701" w:right="704" w:hanging="284"/>
        <w:jc w:val="both"/>
        <w:rPr>
          <w:sz w:val="24"/>
        </w:rPr>
      </w:pPr>
      <w:r>
        <w:rPr>
          <w:sz w:val="24"/>
        </w:rPr>
        <w:t>Bila panjang tiang pancang kurang, maka untuk melakukan penyambungannya sulit dan memerlukan alat penyambung khusus.</w:t>
      </w:r>
    </w:p>
    <w:p>
      <w:pPr>
        <w:pStyle w:val="ListParagraph"/>
        <w:numPr>
          <w:ilvl w:val="0"/>
          <w:numId w:val="27"/>
        </w:numPr>
        <w:tabs>
          <w:tab w:pos="1701" w:val="left" w:leader="none"/>
        </w:tabs>
        <w:spacing w:line="357" w:lineRule="auto" w:before="6" w:after="0"/>
        <w:ind w:left="1701" w:right="708" w:hanging="284"/>
        <w:jc w:val="both"/>
        <w:rPr>
          <w:sz w:val="24"/>
        </w:rPr>
      </w:pPr>
      <w:r>
        <w:rPr/>
        <w:drawing>
          <wp:anchor distT="0" distB="0" distL="0" distR="0" allowOverlap="1" layoutInCell="1" locked="0" behindDoc="0" simplePos="0" relativeHeight="15758848">
            <wp:simplePos x="0" y="0"/>
            <wp:positionH relativeFrom="page">
              <wp:posOffset>1393190</wp:posOffset>
            </wp:positionH>
            <wp:positionV relativeFrom="paragraph">
              <wp:posOffset>90955</wp:posOffset>
            </wp:positionV>
            <wp:extent cx="4825999" cy="4673599"/>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Bila memerlukan pemotongan maka dalam pelaksanaannya akan lebih sulit dan memerlukan waktu yang lama.</w:t>
      </w:r>
    </w:p>
    <w:p>
      <w:pPr>
        <w:pStyle w:val="BodyText"/>
        <w:spacing w:before="6"/>
        <w:ind w:left="1276"/>
        <w:jc w:val="both"/>
      </w:pPr>
      <w:r>
        <w:rPr/>
        <w:t>Tiang</w:t>
      </w:r>
      <w:r>
        <w:rPr>
          <w:spacing w:val="-2"/>
        </w:rPr>
        <w:t> </w:t>
      </w:r>
      <w:r>
        <w:rPr/>
        <w:t>pancang</w:t>
      </w:r>
      <w:r>
        <w:rPr>
          <w:spacing w:val="-2"/>
        </w:rPr>
        <w:t> </w:t>
      </w:r>
      <w:r>
        <w:rPr/>
        <w:t>beton</w:t>
      </w:r>
      <w:r>
        <w:rPr>
          <w:spacing w:val="-1"/>
        </w:rPr>
        <w:t> </w:t>
      </w:r>
      <w:r>
        <w:rPr/>
        <w:t>terdiri</w:t>
      </w:r>
      <w:r>
        <w:rPr>
          <w:spacing w:val="-1"/>
        </w:rPr>
        <w:t> </w:t>
      </w:r>
      <w:r>
        <w:rPr/>
        <w:t>dari 3</w:t>
      </w:r>
      <w:r>
        <w:rPr>
          <w:spacing w:val="-2"/>
        </w:rPr>
        <w:t> </w:t>
      </w:r>
      <w:r>
        <w:rPr/>
        <w:t>macam,</w:t>
      </w:r>
      <w:r>
        <w:rPr>
          <w:spacing w:val="-6"/>
        </w:rPr>
        <w:t> </w:t>
      </w:r>
      <w:r>
        <w:rPr/>
        <w:t>yaitu</w:t>
      </w:r>
      <w:r>
        <w:rPr>
          <w:spacing w:val="-1"/>
        </w:rPr>
        <w:t> </w:t>
      </w:r>
      <w:r>
        <w:rPr>
          <w:spacing w:val="-10"/>
        </w:rPr>
        <w:t>:</w:t>
      </w:r>
    </w:p>
    <w:p>
      <w:pPr>
        <w:pStyle w:val="ListParagraph"/>
        <w:numPr>
          <w:ilvl w:val="0"/>
          <w:numId w:val="28"/>
        </w:numPr>
        <w:tabs>
          <w:tab w:pos="1701" w:val="left" w:leader="none"/>
        </w:tabs>
        <w:spacing w:line="240" w:lineRule="auto" w:before="136" w:after="0"/>
        <w:ind w:left="1701" w:right="0" w:hanging="284"/>
        <w:jc w:val="both"/>
        <w:rPr>
          <w:i/>
          <w:sz w:val="24"/>
        </w:rPr>
      </w:pPr>
      <w:r>
        <w:rPr>
          <w:i/>
          <w:sz w:val="24"/>
        </w:rPr>
        <w:t>Precast</w:t>
      </w:r>
      <w:r>
        <w:rPr>
          <w:i/>
          <w:spacing w:val="-4"/>
          <w:sz w:val="24"/>
        </w:rPr>
        <w:t> </w:t>
      </w:r>
      <w:r>
        <w:rPr>
          <w:i/>
          <w:sz w:val="24"/>
        </w:rPr>
        <w:t>Reinforced</w:t>
      </w:r>
      <w:r>
        <w:rPr>
          <w:i/>
          <w:spacing w:val="-4"/>
          <w:sz w:val="24"/>
        </w:rPr>
        <w:t> </w:t>
      </w:r>
      <w:r>
        <w:rPr>
          <w:i/>
          <w:sz w:val="24"/>
        </w:rPr>
        <w:t>Concrete</w:t>
      </w:r>
      <w:r>
        <w:rPr>
          <w:i/>
          <w:spacing w:val="-2"/>
          <w:sz w:val="24"/>
        </w:rPr>
        <w:t> </w:t>
      </w:r>
      <w:r>
        <w:rPr>
          <w:i/>
          <w:spacing w:val="-4"/>
          <w:sz w:val="24"/>
        </w:rPr>
        <w:t>Pile.</w:t>
      </w:r>
    </w:p>
    <w:p>
      <w:pPr>
        <w:pStyle w:val="ListParagraph"/>
        <w:numPr>
          <w:ilvl w:val="0"/>
          <w:numId w:val="28"/>
        </w:numPr>
        <w:tabs>
          <w:tab w:pos="1701" w:val="left" w:leader="none"/>
        </w:tabs>
        <w:spacing w:line="240" w:lineRule="auto" w:before="140" w:after="0"/>
        <w:ind w:left="1701" w:right="0" w:hanging="284"/>
        <w:jc w:val="both"/>
        <w:rPr>
          <w:i/>
          <w:sz w:val="24"/>
        </w:rPr>
      </w:pPr>
      <w:r>
        <w:rPr>
          <w:i/>
          <w:sz w:val="24"/>
        </w:rPr>
        <w:t>Precast</w:t>
      </w:r>
      <w:r>
        <w:rPr>
          <w:i/>
          <w:spacing w:val="-4"/>
          <w:sz w:val="24"/>
        </w:rPr>
        <w:t> </w:t>
      </w:r>
      <w:r>
        <w:rPr>
          <w:i/>
          <w:sz w:val="24"/>
        </w:rPr>
        <w:t>Prestressed</w:t>
      </w:r>
      <w:r>
        <w:rPr>
          <w:i/>
          <w:spacing w:val="-3"/>
          <w:sz w:val="24"/>
        </w:rPr>
        <w:t> </w:t>
      </w:r>
      <w:r>
        <w:rPr>
          <w:i/>
          <w:sz w:val="24"/>
        </w:rPr>
        <w:t>Concrete</w:t>
      </w:r>
      <w:r>
        <w:rPr>
          <w:i/>
          <w:spacing w:val="-2"/>
          <w:sz w:val="24"/>
        </w:rPr>
        <w:t> </w:t>
      </w:r>
      <w:r>
        <w:rPr>
          <w:i/>
          <w:spacing w:val="-4"/>
          <w:sz w:val="24"/>
        </w:rPr>
        <w:t>Pile.</w:t>
      </w:r>
    </w:p>
    <w:p>
      <w:pPr>
        <w:pStyle w:val="ListParagraph"/>
        <w:numPr>
          <w:ilvl w:val="0"/>
          <w:numId w:val="28"/>
        </w:numPr>
        <w:tabs>
          <w:tab w:pos="1701" w:val="left" w:leader="none"/>
        </w:tabs>
        <w:spacing w:line="240" w:lineRule="auto" w:before="136" w:after="0"/>
        <w:ind w:left="1701" w:right="0" w:hanging="284"/>
        <w:jc w:val="both"/>
        <w:rPr>
          <w:i/>
          <w:sz w:val="24"/>
        </w:rPr>
      </w:pPr>
      <w:r>
        <w:rPr>
          <w:i/>
          <w:sz w:val="24"/>
        </w:rPr>
        <w:t>Cast</w:t>
      </w:r>
      <w:r>
        <w:rPr>
          <w:i/>
          <w:spacing w:val="-4"/>
          <w:sz w:val="24"/>
        </w:rPr>
        <w:t> </w:t>
      </w:r>
      <w:r>
        <w:rPr>
          <w:i/>
          <w:sz w:val="24"/>
        </w:rPr>
        <w:t>in</w:t>
      </w:r>
      <w:r>
        <w:rPr>
          <w:i/>
          <w:spacing w:val="-1"/>
          <w:sz w:val="24"/>
        </w:rPr>
        <w:t> </w:t>
      </w:r>
      <w:r>
        <w:rPr>
          <w:i/>
          <w:sz w:val="24"/>
        </w:rPr>
        <w:t>Place </w:t>
      </w:r>
      <w:r>
        <w:rPr>
          <w:i/>
          <w:spacing w:val="-4"/>
          <w:sz w:val="24"/>
        </w:rPr>
        <w:t>Pile.</w:t>
      </w:r>
    </w:p>
    <w:p>
      <w:pPr>
        <w:pStyle w:val="BodyText"/>
        <w:rPr>
          <w:i/>
        </w:rPr>
      </w:pPr>
    </w:p>
    <w:p>
      <w:pPr>
        <w:pStyle w:val="BodyText"/>
        <w:rPr>
          <w:i/>
        </w:rPr>
      </w:pPr>
    </w:p>
    <w:p>
      <w:pPr>
        <w:pStyle w:val="Heading2"/>
        <w:numPr>
          <w:ilvl w:val="0"/>
          <w:numId w:val="25"/>
        </w:numPr>
        <w:tabs>
          <w:tab w:pos="1275" w:val="left" w:leader="none"/>
        </w:tabs>
        <w:spacing w:line="240" w:lineRule="auto" w:before="0" w:after="0"/>
        <w:ind w:left="1275" w:right="0" w:hanging="282"/>
        <w:jc w:val="both"/>
      </w:pPr>
      <w:r>
        <w:rPr/>
        <w:t>Tiang</w:t>
      </w:r>
      <w:r>
        <w:rPr>
          <w:spacing w:val="-4"/>
        </w:rPr>
        <w:t> </w:t>
      </w:r>
      <w:r>
        <w:rPr/>
        <w:t>Pancang</w:t>
      </w:r>
      <w:r>
        <w:rPr>
          <w:spacing w:val="-2"/>
        </w:rPr>
        <w:t> </w:t>
      </w:r>
      <w:r>
        <w:rPr>
          <w:spacing w:val="-4"/>
        </w:rPr>
        <w:t>Baja</w:t>
      </w:r>
    </w:p>
    <w:p>
      <w:pPr>
        <w:pStyle w:val="BodyText"/>
        <w:spacing w:line="360" w:lineRule="auto" w:before="141"/>
        <w:ind w:left="1276" w:right="697" w:firstLine="280"/>
        <w:jc w:val="both"/>
      </w:pPr>
      <w:r>
        <w:rPr/>
        <w:t>Jenis-jenis tiang baja ini biasanya berbentuk H yang digiling atau merupakan tiang pipa.Tiang H adalah tiang pancang yang memiliki perpindahan volume yang kecil karena daerah penampangnya tidak terlalu besar.Pondasi tiang</w:t>
      </w:r>
      <w:r>
        <w:rPr>
          <w:spacing w:val="-1"/>
        </w:rPr>
        <w:t> </w:t>
      </w:r>
      <w:r>
        <w:rPr/>
        <w:t>H</w:t>
      </w:r>
      <w:r>
        <w:rPr>
          <w:spacing w:val="-2"/>
        </w:rPr>
        <w:t> </w:t>
      </w:r>
      <w:r>
        <w:rPr/>
        <w:t>mempunyai</w:t>
      </w:r>
      <w:r>
        <w:rPr>
          <w:spacing w:val="-3"/>
        </w:rPr>
        <w:t> </w:t>
      </w:r>
      <w:r>
        <w:rPr/>
        <w:t>suatu</w:t>
      </w:r>
      <w:r>
        <w:rPr>
          <w:spacing w:val="-1"/>
        </w:rPr>
        <w:t> </w:t>
      </w:r>
      <w:r>
        <w:rPr/>
        <w:t>keuntungan</w:t>
      </w:r>
      <w:r>
        <w:rPr>
          <w:spacing w:val="-1"/>
        </w:rPr>
        <w:t> </w:t>
      </w:r>
      <w:r>
        <w:rPr/>
        <w:t>kekakuan</w:t>
      </w:r>
      <w:r>
        <w:rPr>
          <w:spacing w:val="-5"/>
        </w:rPr>
        <w:t> </w:t>
      </w:r>
      <w:r>
        <w:rPr/>
        <w:t>yang</w:t>
      </w:r>
      <w:r>
        <w:rPr>
          <w:spacing w:val="-1"/>
        </w:rPr>
        <w:t> </w:t>
      </w:r>
      <w:r>
        <w:rPr/>
        <w:t>memadai yang mana tiang H ini akan memecah bongkah-bongkah batu kecil atau memindahkannya kesatu sisi.</w:t>
      </w:r>
    </w:p>
    <w:p>
      <w:pPr>
        <w:pStyle w:val="BodyText"/>
        <w:spacing w:line="360" w:lineRule="auto"/>
        <w:ind w:left="1276" w:right="695" w:firstLine="280"/>
        <w:jc w:val="both"/>
      </w:pPr>
      <w:r>
        <w:rPr/>
        <w:t>Sambungan-sambungan dalam tiang baja dibuat dengan cara yang sama seperti dalam kolom-kolom baja, yaitu dengan mengelas atau dengan pemakaian baut. Kecuali untuk proyek-proyek kecil yang hanya membutuhkan sedikit pondasi tiang, saat ini kebanyakan sambungan (</w:t>
      </w:r>
      <w:r>
        <w:rPr>
          <w:i/>
        </w:rPr>
        <w:t>splices</w:t>
      </w:r>
      <w:r>
        <w:rPr/>
        <w:t>) dibuat dengan penyambung-penyambung sambungan yang telah dibuat terlebih dahulu.</w:t>
      </w:r>
    </w:p>
    <w:p>
      <w:pPr>
        <w:pStyle w:val="BodyText"/>
        <w:spacing w:before="1"/>
        <w:ind w:left="1276"/>
        <w:jc w:val="both"/>
      </w:pPr>
      <w:r>
        <w:rPr/>
        <w:t>Keuntungan</w:t>
      </w:r>
      <w:r>
        <w:rPr>
          <w:spacing w:val="-5"/>
        </w:rPr>
        <w:t> </w:t>
      </w:r>
      <w:r>
        <w:rPr/>
        <w:t>pemakaian</w:t>
      </w:r>
      <w:r>
        <w:rPr>
          <w:spacing w:val="-2"/>
        </w:rPr>
        <w:t> </w:t>
      </w:r>
      <w:r>
        <w:rPr/>
        <w:t>tiang</w:t>
      </w:r>
      <w:r>
        <w:rPr>
          <w:spacing w:val="-3"/>
        </w:rPr>
        <w:t> </w:t>
      </w:r>
      <w:r>
        <w:rPr/>
        <w:t>pancang</w:t>
      </w:r>
      <w:r>
        <w:rPr>
          <w:spacing w:val="-2"/>
        </w:rPr>
        <w:t> </w:t>
      </w:r>
      <w:r>
        <w:rPr/>
        <w:t>baja,</w:t>
      </w:r>
      <w:r>
        <w:rPr>
          <w:spacing w:val="-2"/>
        </w:rPr>
        <w:t> yaitu</w:t>
      </w:r>
    </w:p>
    <w:p>
      <w:pPr>
        <w:pStyle w:val="ListParagraph"/>
        <w:numPr>
          <w:ilvl w:val="1"/>
          <w:numId w:val="25"/>
        </w:numPr>
        <w:tabs>
          <w:tab w:pos="1700" w:val="left" w:leader="none"/>
        </w:tabs>
        <w:spacing w:line="240" w:lineRule="auto" w:before="136" w:after="0"/>
        <w:ind w:left="1700" w:right="0" w:hanging="283"/>
        <w:jc w:val="both"/>
        <w:rPr>
          <w:sz w:val="24"/>
        </w:rPr>
      </w:pPr>
      <w:r>
        <w:rPr>
          <w:sz w:val="24"/>
        </w:rPr>
        <w:t>Tiang</w:t>
      </w:r>
      <w:r>
        <w:rPr>
          <w:spacing w:val="-5"/>
          <w:sz w:val="24"/>
        </w:rPr>
        <w:t> </w:t>
      </w:r>
      <w:r>
        <w:rPr>
          <w:sz w:val="24"/>
        </w:rPr>
        <w:t>pancang</w:t>
      </w:r>
      <w:r>
        <w:rPr>
          <w:spacing w:val="-2"/>
          <w:sz w:val="24"/>
        </w:rPr>
        <w:t> </w:t>
      </w:r>
      <w:r>
        <w:rPr>
          <w:sz w:val="24"/>
        </w:rPr>
        <w:t>ini</w:t>
      </w:r>
      <w:r>
        <w:rPr>
          <w:spacing w:val="-2"/>
          <w:sz w:val="24"/>
        </w:rPr>
        <w:t> </w:t>
      </w:r>
      <w:r>
        <w:rPr>
          <w:sz w:val="24"/>
        </w:rPr>
        <w:t>mudah</w:t>
      </w:r>
      <w:r>
        <w:rPr>
          <w:spacing w:val="-2"/>
          <w:sz w:val="24"/>
        </w:rPr>
        <w:t> </w:t>
      </w:r>
      <w:r>
        <w:rPr>
          <w:sz w:val="24"/>
        </w:rPr>
        <w:t>dalam</w:t>
      </w:r>
      <w:r>
        <w:rPr>
          <w:spacing w:val="-2"/>
          <w:sz w:val="24"/>
        </w:rPr>
        <w:t> </w:t>
      </w:r>
      <w:r>
        <w:rPr>
          <w:sz w:val="24"/>
        </w:rPr>
        <w:t>dalam</w:t>
      </w:r>
      <w:r>
        <w:rPr>
          <w:spacing w:val="-2"/>
          <w:sz w:val="24"/>
        </w:rPr>
        <w:t> </w:t>
      </w:r>
      <w:r>
        <w:rPr>
          <w:sz w:val="24"/>
        </w:rPr>
        <w:t>hal</w:t>
      </w:r>
      <w:r>
        <w:rPr>
          <w:spacing w:val="-5"/>
          <w:sz w:val="24"/>
        </w:rPr>
        <w:t> </w:t>
      </w:r>
      <w:r>
        <w:rPr>
          <w:spacing w:val="-2"/>
          <w:sz w:val="24"/>
        </w:rPr>
        <w:t>penyambungannya.</w:t>
      </w:r>
    </w:p>
    <w:p>
      <w:pPr>
        <w:pStyle w:val="ListParagraph"/>
        <w:numPr>
          <w:ilvl w:val="1"/>
          <w:numId w:val="25"/>
        </w:numPr>
        <w:tabs>
          <w:tab w:pos="1701" w:val="left" w:leader="none"/>
        </w:tabs>
        <w:spacing w:line="240" w:lineRule="auto" w:before="136" w:after="0"/>
        <w:ind w:left="1701" w:right="0" w:hanging="284"/>
        <w:jc w:val="both"/>
        <w:rPr>
          <w:sz w:val="24"/>
        </w:rPr>
      </w:pPr>
      <w:r>
        <w:rPr>
          <w:sz w:val="24"/>
        </w:rPr>
        <w:t>Tiang</w:t>
      </w:r>
      <w:r>
        <w:rPr>
          <w:spacing w:val="-3"/>
          <w:sz w:val="24"/>
        </w:rPr>
        <w:t> </w:t>
      </w:r>
      <w:r>
        <w:rPr>
          <w:sz w:val="24"/>
        </w:rPr>
        <w:t>pancang</w:t>
      </w:r>
      <w:r>
        <w:rPr>
          <w:spacing w:val="-3"/>
          <w:sz w:val="24"/>
        </w:rPr>
        <w:t> </w:t>
      </w:r>
      <w:r>
        <w:rPr>
          <w:sz w:val="24"/>
        </w:rPr>
        <w:t>ini</w:t>
      </w:r>
      <w:r>
        <w:rPr>
          <w:spacing w:val="-2"/>
          <w:sz w:val="24"/>
        </w:rPr>
        <w:t> </w:t>
      </w:r>
      <w:r>
        <w:rPr>
          <w:sz w:val="24"/>
        </w:rPr>
        <w:t>memiliki</w:t>
      </w:r>
      <w:r>
        <w:rPr>
          <w:spacing w:val="-3"/>
          <w:sz w:val="24"/>
        </w:rPr>
        <w:t> </w:t>
      </w:r>
      <w:r>
        <w:rPr>
          <w:sz w:val="24"/>
        </w:rPr>
        <w:t>kapasitas</w:t>
      </w:r>
      <w:r>
        <w:rPr>
          <w:spacing w:val="-4"/>
          <w:sz w:val="24"/>
        </w:rPr>
        <w:t> </w:t>
      </w:r>
      <w:r>
        <w:rPr>
          <w:sz w:val="24"/>
        </w:rPr>
        <w:t>daya</w:t>
      </w:r>
      <w:r>
        <w:rPr>
          <w:spacing w:val="-1"/>
          <w:sz w:val="24"/>
        </w:rPr>
        <w:t> </w:t>
      </w:r>
      <w:r>
        <w:rPr>
          <w:sz w:val="24"/>
        </w:rPr>
        <w:t>dukung</w:t>
      </w:r>
      <w:r>
        <w:rPr>
          <w:spacing w:val="-3"/>
          <w:sz w:val="24"/>
        </w:rPr>
        <w:t> </w:t>
      </w:r>
      <w:r>
        <w:rPr>
          <w:sz w:val="24"/>
        </w:rPr>
        <w:t>yang</w:t>
      </w:r>
      <w:r>
        <w:rPr>
          <w:spacing w:val="-2"/>
          <w:sz w:val="24"/>
        </w:rPr>
        <w:t> tinggi.</w:t>
      </w:r>
    </w:p>
    <w:p>
      <w:pPr>
        <w:pStyle w:val="ListParagraph"/>
        <w:numPr>
          <w:ilvl w:val="1"/>
          <w:numId w:val="25"/>
        </w:numPr>
        <w:tabs>
          <w:tab w:pos="1699" w:val="left" w:leader="none"/>
        </w:tabs>
        <w:spacing w:line="357" w:lineRule="auto" w:before="140" w:after="0"/>
        <w:ind w:left="1276" w:right="897" w:firstLine="140"/>
        <w:jc w:val="both"/>
        <w:rPr>
          <w:sz w:val="24"/>
        </w:rPr>
      </w:pPr>
      <w:r>
        <w:rPr>
          <w:sz w:val="24"/>
        </w:rPr>
        <w:t>Saat</w:t>
      </w:r>
      <w:r>
        <w:rPr>
          <w:spacing w:val="-6"/>
          <w:sz w:val="24"/>
        </w:rPr>
        <w:t> </w:t>
      </w:r>
      <w:r>
        <w:rPr>
          <w:sz w:val="24"/>
        </w:rPr>
        <w:t>pengangkatan</w:t>
      </w:r>
      <w:r>
        <w:rPr>
          <w:spacing w:val="-6"/>
          <w:sz w:val="24"/>
        </w:rPr>
        <w:t> </w:t>
      </w:r>
      <w:r>
        <w:rPr>
          <w:sz w:val="24"/>
        </w:rPr>
        <w:t>dan</w:t>
      </w:r>
      <w:r>
        <w:rPr>
          <w:spacing w:val="-6"/>
          <w:sz w:val="24"/>
        </w:rPr>
        <w:t> </w:t>
      </w:r>
      <w:r>
        <w:rPr>
          <w:sz w:val="24"/>
        </w:rPr>
        <w:t>pemancangan</w:t>
      </w:r>
      <w:r>
        <w:rPr>
          <w:spacing w:val="-6"/>
          <w:sz w:val="24"/>
        </w:rPr>
        <w:t> </w:t>
      </w:r>
      <w:r>
        <w:rPr>
          <w:sz w:val="24"/>
        </w:rPr>
        <w:t>tidak</w:t>
      </w:r>
      <w:r>
        <w:rPr>
          <w:spacing w:val="-6"/>
          <w:sz w:val="24"/>
        </w:rPr>
        <w:t> </w:t>
      </w:r>
      <w:r>
        <w:rPr>
          <w:sz w:val="24"/>
        </w:rPr>
        <w:t>menimbulkan</w:t>
      </w:r>
      <w:r>
        <w:rPr>
          <w:spacing w:val="-6"/>
          <w:sz w:val="24"/>
        </w:rPr>
        <w:t> </w:t>
      </w:r>
      <w:r>
        <w:rPr>
          <w:sz w:val="24"/>
        </w:rPr>
        <w:t>bahaya</w:t>
      </w:r>
      <w:r>
        <w:rPr>
          <w:spacing w:val="-5"/>
          <w:sz w:val="24"/>
        </w:rPr>
        <w:t> </w:t>
      </w:r>
      <w:r>
        <w:rPr>
          <w:sz w:val="24"/>
        </w:rPr>
        <w:t>patah. Kerugian pemakaian tiang pancang baja, yaitu :</w:t>
      </w:r>
    </w:p>
    <w:p>
      <w:pPr>
        <w:spacing w:after="0" w:line="357" w:lineRule="auto"/>
        <w:jc w:val="both"/>
        <w:rPr>
          <w:sz w:val="24"/>
        </w:rPr>
        <w:sectPr>
          <w:pgSz w:w="11910" w:h="16840"/>
          <w:pgMar w:header="0" w:footer="1046" w:top="1620" w:bottom="1240" w:left="1420" w:right="1000"/>
        </w:sectPr>
      </w:pPr>
    </w:p>
    <w:p>
      <w:pPr>
        <w:pStyle w:val="ListParagraph"/>
        <w:numPr>
          <w:ilvl w:val="0"/>
          <w:numId w:val="29"/>
        </w:numPr>
        <w:tabs>
          <w:tab w:pos="1700" w:val="left" w:leader="none"/>
        </w:tabs>
        <w:spacing w:line="240" w:lineRule="auto" w:before="64" w:after="0"/>
        <w:ind w:left="1700" w:right="0" w:hanging="283"/>
        <w:jc w:val="left"/>
        <w:rPr>
          <w:sz w:val="24"/>
        </w:rPr>
      </w:pPr>
      <w:r>
        <w:rPr>
          <w:sz w:val="24"/>
        </w:rPr>
        <w:t>Tiang</w:t>
      </w:r>
      <w:r>
        <w:rPr>
          <w:spacing w:val="-3"/>
          <w:sz w:val="24"/>
        </w:rPr>
        <w:t> </w:t>
      </w:r>
      <w:r>
        <w:rPr>
          <w:sz w:val="24"/>
        </w:rPr>
        <w:t>pancang</w:t>
      </w:r>
      <w:r>
        <w:rPr>
          <w:spacing w:val="-2"/>
          <w:sz w:val="24"/>
        </w:rPr>
        <w:t> </w:t>
      </w:r>
      <w:r>
        <w:rPr>
          <w:sz w:val="24"/>
        </w:rPr>
        <w:t>ini</w:t>
      </w:r>
      <w:r>
        <w:rPr>
          <w:spacing w:val="-2"/>
          <w:sz w:val="24"/>
        </w:rPr>
        <w:t> </w:t>
      </w:r>
      <w:r>
        <w:rPr>
          <w:sz w:val="24"/>
        </w:rPr>
        <w:t>mudah</w:t>
      </w:r>
      <w:r>
        <w:rPr>
          <w:spacing w:val="-2"/>
          <w:sz w:val="24"/>
        </w:rPr>
        <w:t> </w:t>
      </w:r>
      <w:r>
        <w:rPr>
          <w:sz w:val="24"/>
        </w:rPr>
        <w:t>mengalami</w:t>
      </w:r>
      <w:r>
        <w:rPr>
          <w:spacing w:val="-2"/>
          <w:sz w:val="24"/>
        </w:rPr>
        <w:t> korosi.</w:t>
      </w:r>
    </w:p>
    <w:p>
      <w:pPr>
        <w:pStyle w:val="ListParagraph"/>
        <w:numPr>
          <w:ilvl w:val="0"/>
          <w:numId w:val="29"/>
        </w:numPr>
        <w:tabs>
          <w:tab w:pos="1701" w:val="left" w:leader="none"/>
        </w:tabs>
        <w:spacing w:line="240" w:lineRule="auto" w:before="140" w:after="0"/>
        <w:ind w:left="1701" w:right="0" w:hanging="284"/>
        <w:jc w:val="left"/>
        <w:rPr>
          <w:sz w:val="24"/>
        </w:rPr>
      </w:pPr>
      <w:r>
        <w:rPr/>
        <w:drawing>
          <wp:anchor distT="0" distB="0" distL="0" distR="0" allowOverlap="1" layoutInCell="1" locked="0" behindDoc="0" simplePos="0" relativeHeight="15759360">
            <wp:simplePos x="0" y="0"/>
            <wp:positionH relativeFrom="page">
              <wp:posOffset>2368804</wp:posOffset>
            </wp:positionH>
            <wp:positionV relativeFrom="paragraph">
              <wp:posOffset>614694</wp:posOffset>
            </wp:positionV>
            <wp:extent cx="3181858" cy="2145538"/>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8" cstate="print"/>
                    <a:stretch>
                      <a:fillRect/>
                    </a:stretch>
                  </pic:blipFill>
                  <pic:spPr>
                    <a:xfrm>
                      <a:off x="0" y="0"/>
                      <a:ext cx="3181858" cy="2145538"/>
                    </a:xfrm>
                    <a:prstGeom prst="rect">
                      <a:avLst/>
                    </a:prstGeom>
                  </pic:spPr>
                </pic:pic>
              </a:graphicData>
            </a:graphic>
          </wp:anchor>
        </w:drawing>
      </w:r>
      <w:r>
        <w:rPr>
          <w:sz w:val="24"/>
        </w:rPr>
        <w:t>Bagian</w:t>
      </w:r>
      <w:r>
        <w:rPr>
          <w:spacing w:val="-4"/>
          <w:sz w:val="24"/>
        </w:rPr>
        <w:t> </w:t>
      </w:r>
      <w:r>
        <w:rPr>
          <w:sz w:val="24"/>
        </w:rPr>
        <w:t>H</w:t>
      </w:r>
      <w:r>
        <w:rPr>
          <w:spacing w:val="-4"/>
          <w:sz w:val="24"/>
        </w:rPr>
        <w:t> </w:t>
      </w:r>
      <w:r>
        <w:rPr>
          <w:sz w:val="24"/>
        </w:rPr>
        <w:t>pile dapat</w:t>
      </w:r>
      <w:r>
        <w:rPr>
          <w:spacing w:val="-2"/>
          <w:sz w:val="24"/>
        </w:rPr>
        <w:t> </w:t>
      </w:r>
      <w:r>
        <w:rPr>
          <w:sz w:val="24"/>
        </w:rPr>
        <w:t>rusak</w:t>
      </w:r>
      <w:r>
        <w:rPr>
          <w:spacing w:val="-2"/>
          <w:sz w:val="24"/>
        </w:rPr>
        <w:t> </w:t>
      </w:r>
      <w:r>
        <w:rPr>
          <w:sz w:val="24"/>
        </w:rPr>
        <w:t>atau</w:t>
      </w:r>
      <w:r>
        <w:rPr>
          <w:spacing w:val="-1"/>
          <w:sz w:val="24"/>
        </w:rPr>
        <w:t> </w:t>
      </w:r>
      <w:r>
        <w:rPr>
          <w:sz w:val="24"/>
        </w:rPr>
        <w:t>dibengkokan</w:t>
      </w:r>
      <w:r>
        <w:rPr>
          <w:spacing w:val="-2"/>
          <w:sz w:val="24"/>
        </w:rPr>
        <w:t> </w:t>
      </w:r>
      <w:r>
        <w:rPr>
          <w:sz w:val="24"/>
        </w:rPr>
        <w:t>oleh</w:t>
      </w:r>
      <w:r>
        <w:rPr>
          <w:spacing w:val="-2"/>
          <w:sz w:val="24"/>
        </w:rPr>
        <w:t> </w:t>
      </w:r>
      <w:r>
        <w:rPr>
          <w:sz w:val="24"/>
        </w:rPr>
        <w:t>rintangan</w:t>
      </w:r>
      <w:r>
        <w:rPr>
          <w:spacing w:val="-1"/>
          <w:sz w:val="24"/>
        </w:rPr>
        <w:t> </w:t>
      </w:r>
      <w:r>
        <w:rPr>
          <w:spacing w:val="-2"/>
          <w:sz w:val="24"/>
        </w:rPr>
        <w:t>besar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pStyle w:val="Heading2"/>
        <w:spacing w:before="1"/>
        <w:ind w:right="759"/>
        <w:jc w:val="center"/>
      </w:pPr>
      <w:r>
        <w:rPr/>
        <w:drawing>
          <wp:anchor distT="0" distB="0" distL="0" distR="0" allowOverlap="1" layoutInCell="1" locked="0" behindDoc="0" simplePos="0" relativeHeight="15759872">
            <wp:simplePos x="0" y="0"/>
            <wp:positionH relativeFrom="page">
              <wp:posOffset>1393190</wp:posOffset>
            </wp:positionH>
            <wp:positionV relativeFrom="paragraph">
              <wp:posOffset>-1403717</wp:posOffset>
            </wp:positionV>
            <wp:extent cx="4825999" cy="4673599"/>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44" w:id="45"/>
      <w:bookmarkEnd w:id="45"/>
      <w:r>
        <w:rPr>
          <w:b w:val="0"/>
        </w:rPr>
      </w:r>
      <w:r>
        <w:rPr/>
        <w:t>Gambar</w:t>
      </w:r>
      <w:r>
        <w:rPr>
          <w:spacing w:val="56"/>
        </w:rPr>
        <w:t> </w:t>
      </w:r>
      <w:r>
        <w:rPr/>
        <w:t>2.17</w:t>
      </w:r>
      <w:r>
        <w:rPr>
          <w:spacing w:val="-2"/>
        </w:rPr>
        <w:t> </w:t>
      </w:r>
      <w:r>
        <w:rPr/>
        <w:t>fondasiTiang</w:t>
      </w:r>
      <w:r>
        <w:rPr>
          <w:spacing w:val="-2"/>
        </w:rPr>
        <w:t> </w:t>
      </w:r>
      <w:r>
        <w:rPr>
          <w:spacing w:val="-4"/>
        </w:rPr>
        <w:t>Baja</w:t>
      </w:r>
    </w:p>
    <w:p>
      <w:pPr>
        <w:pStyle w:val="BodyText"/>
        <w:spacing w:before="200"/>
        <w:ind w:left="3641"/>
        <w:jc w:val="both"/>
      </w:pPr>
      <w:r>
        <w:rPr/>
        <w:t>(Sumber</w:t>
      </w:r>
      <w:r>
        <w:rPr>
          <w:spacing w:val="-4"/>
        </w:rPr>
        <w:t> </w:t>
      </w:r>
      <w:r>
        <w:rPr/>
        <w:t>:Bowles,</w:t>
      </w:r>
      <w:r>
        <w:rPr>
          <w:spacing w:val="-1"/>
        </w:rPr>
        <w:t> </w:t>
      </w:r>
      <w:r>
        <w:rPr>
          <w:spacing w:val="-2"/>
        </w:rPr>
        <w:t>1991)</w:t>
      </w:r>
    </w:p>
    <w:p>
      <w:pPr>
        <w:pStyle w:val="Heading2"/>
        <w:numPr>
          <w:ilvl w:val="0"/>
          <w:numId w:val="25"/>
        </w:numPr>
        <w:tabs>
          <w:tab w:pos="1275" w:val="left" w:leader="none"/>
        </w:tabs>
        <w:spacing w:line="240" w:lineRule="auto" w:before="136" w:after="0"/>
        <w:ind w:left="1275" w:right="0" w:hanging="282"/>
        <w:jc w:val="both"/>
      </w:pPr>
      <w:r>
        <w:rPr/>
        <w:t>Tiang</w:t>
      </w:r>
      <w:r>
        <w:rPr>
          <w:spacing w:val="-2"/>
        </w:rPr>
        <w:t> </w:t>
      </w:r>
      <w:r>
        <w:rPr/>
        <w:t>Pancang</w:t>
      </w:r>
      <w:r>
        <w:rPr>
          <w:spacing w:val="-2"/>
        </w:rPr>
        <w:t> Komposit</w:t>
      </w:r>
    </w:p>
    <w:p>
      <w:pPr>
        <w:pStyle w:val="BodyText"/>
        <w:spacing w:line="360" w:lineRule="auto" w:before="140"/>
        <w:ind w:left="1276" w:right="699" w:firstLine="280"/>
        <w:jc w:val="both"/>
      </w:pPr>
      <w:r>
        <w:rPr/>
        <w:t>Tiang pancang komposit adalah tiang pancang yang terdiri dari dua bahan yang berbeda yang bekerja bersama-sama sehingga merupakan satu tiang. Kadang-kadang pondasi tiang dibentuk dengan menghubungkan bagian atas dan bagian bawah tiang dengan bahan yang berbeda, misalnya dengan bahan beton di atas muka air tanah dan bahan kayu tanpa perlakuan apapun di sebelah bawahnya. Biaya dan kesulitan yang timbul dalam pembuatan sambungan menyebabkan cara ini diabaikan.</w:t>
      </w:r>
    </w:p>
    <w:p>
      <w:pPr>
        <w:pStyle w:val="BodyText"/>
        <w:spacing w:line="275" w:lineRule="exact"/>
        <w:ind w:left="1276"/>
        <w:jc w:val="both"/>
      </w:pPr>
      <w:r>
        <w:rPr/>
        <w:t>Tiang</w:t>
      </w:r>
      <w:r>
        <w:rPr>
          <w:spacing w:val="-2"/>
        </w:rPr>
        <w:t> </w:t>
      </w:r>
      <w:r>
        <w:rPr/>
        <w:t>pancang</w:t>
      </w:r>
      <w:r>
        <w:rPr>
          <w:spacing w:val="-2"/>
        </w:rPr>
        <w:t> </w:t>
      </w:r>
      <w:r>
        <w:rPr/>
        <w:t>komposit</w:t>
      </w:r>
      <w:r>
        <w:rPr>
          <w:spacing w:val="-2"/>
        </w:rPr>
        <w:t> </w:t>
      </w:r>
      <w:r>
        <w:rPr/>
        <w:t>ini</w:t>
      </w:r>
      <w:r>
        <w:rPr>
          <w:spacing w:val="-6"/>
        </w:rPr>
        <w:t> </w:t>
      </w:r>
      <w:r>
        <w:rPr/>
        <w:t>terdiri</w:t>
      </w:r>
      <w:r>
        <w:rPr>
          <w:spacing w:val="-1"/>
        </w:rPr>
        <w:t> </w:t>
      </w:r>
      <w:r>
        <w:rPr/>
        <w:t>dari</w:t>
      </w:r>
      <w:r>
        <w:rPr>
          <w:spacing w:val="-1"/>
        </w:rPr>
        <w:t> </w:t>
      </w:r>
      <w:r>
        <w:rPr>
          <w:spacing w:val="-10"/>
        </w:rPr>
        <w:t>:</w:t>
      </w:r>
    </w:p>
    <w:p>
      <w:pPr>
        <w:pStyle w:val="ListParagraph"/>
        <w:numPr>
          <w:ilvl w:val="0"/>
          <w:numId w:val="30"/>
        </w:numPr>
        <w:tabs>
          <w:tab w:pos="1701" w:val="left" w:leader="none"/>
        </w:tabs>
        <w:spacing w:line="240" w:lineRule="auto" w:before="140" w:after="0"/>
        <w:ind w:left="1701" w:right="0" w:hanging="284"/>
        <w:jc w:val="left"/>
        <w:rPr>
          <w:i/>
          <w:sz w:val="24"/>
        </w:rPr>
      </w:pPr>
      <w:r>
        <w:rPr>
          <w:i/>
          <w:sz w:val="24"/>
        </w:rPr>
        <w:t>Water</w:t>
      </w:r>
      <w:r>
        <w:rPr>
          <w:i/>
          <w:spacing w:val="-2"/>
          <w:sz w:val="24"/>
        </w:rPr>
        <w:t> </w:t>
      </w:r>
      <w:r>
        <w:rPr>
          <w:i/>
          <w:sz w:val="24"/>
        </w:rPr>
        <w:t>Proofed Steel</w:t>
      </w:r>
      <w:r>
        <w:rPr>
          <w:i/>
          <w:spacing w:val="1"/>
          <w:sz w:val="24"/>
        </w:rPr>
        <w:t> </w:t>
      </w:r>
      <w:r>
        <w:rPr>
          <w:i/>
          <w:sz w:val="24"/>
        </w:rPr>
        <w:t>and Wood</w:t>
      </w:r>
      <w:r>
        <w:rPr>
          <w:i/>
          <w:spacing w:val="-3"/>
          <w:sz w:val="24"/>
        </w:rPr>
        <w:t> </w:t>
      </w:r>
      <w:r>
        <w:rPr>
          <w:i/>
          <w:spacing w:val="-4"/>
          <w:sz w:val="24"/>
        </w:rPr>
        <w:t>Pile</w:t>
      </w:r>
    </w:p>
    <w:p>
      <w:pPr>
        <w:pStyle w:val="ListParagraph"/>
        <w:numPr>
          <w:ilvl w:val="0"/>
          <w:numId w:val="30"/>
        </w:numPr>
        <w:tabs>
          <w:tab w:pos="1701" w:val="left" w:leader="none"/>
        </w:tabs>
        <w:spacing w:line="240" w:lineRule="auto" w:before="136" w:after="0"/>
        <w:ind w:left="1701" w:right="0" w:hanging="284"/>
        <w:jc w:val="left"/>
        <w:rPr>
          <w:i/>
          <w:sz w:val="24"/>
        </w:rPr>
      </w:pPr>
      <w:r>
        <w:rPr>
          <w:i/>
          <w:sz w:val="24"/>
        </w:rPr>
        <w:t>Composite Dropped</w:t>
      </w:r>
      <w:r>
        <w:rPr>
          <w:i/>
          <w:spacing w:val="-1"/>
          <w:sz w:val="24"/>
        </w:rPr>
        <w:t> </w:t>
      </w:r>
      <w:r>
        <w:rPr>
          <w:i/>
          <w:sz w:val="24"/>
        </w:rPr>
        <w:t>in</w:t>
      </w:r>
      <w:r>
        <w:rPr>
          <w:i/>
          <w:spacing w:val="1"/>
          <w:sz w:val="24"/>
        </w:rPr>
        <w:t> </w:t>
      </w:r>
      <w:r>
        <w:rPr>
          <w:i/>
          <w:sz w:val="24"/>
        </w:rPr>
        <w:t>–</w:t>
      </w:r>
      <w:r>
        <w:rPr>
          <w:i/>
          <w:spacing w:val="-1"/>
          <w:sz w:val="24"/>
        </w:rPr>
        <w:t> </w:t>
      </w:r>
      <w:r>
        <w:rPr>
          <w:i/>
          <w:sz w:val="24"/>
        </w:rPr>
        <w:t>Shell</w:t>
      </w:r>
      <w:r>
        <w:rPr>
          <w:i/>
          <w:spacing w:val="-1"/>
          <w:sz w:val="24"/>
        </w:rPr>
        <w:t> </w:t>
      </w:r>
      <w:r>
        <w:rPr>
          <w:i/>
          <w:sz w:val="24"/>
        </w:rPr>
        <w:t>and</w:t>
      </w:r>
      <w:r>
        <w:rPr>
          <w:i/>
          <w:spacing w:val="-1"/>
          <w:sz w:val="24"/>
        </w:rPr>
        <w:t> </w:t>
      </w:r>
      <w:r>
        <w:rPr>
          <w:i/>
          <w:sz w:val="24"/>
        </w:rPr>
        <w:t>Wood</w:t>
      </w:r>
      <w:r>
        <w:rPr>
          <w:i/>
          <w:spacing w:val="-4"/>
          <w:sz w:val="24"/>
        </w:rPr>
        <w:t> Pile</w:t>
      </w:r>
    </w:p>
    <w:p>
      <w:pPr>
        <w:pStyle w:val="ListParagraph"/>
        <w:numPr>
          <w:ilvl w:val="0"/>
          <w:numId w:val="30"/>
        </w:numPr>
        <w:tabs>
          <w:tab w:pos="1701" w:val="left" w:leader="none"/>
        </w:tabs>
        <w:spacing w:line="240" w:lineRule="auto" w:before="141" w:after="0"/>
        <w:ind w:left="1701" w:right="0" w:hanging="284"/>
        <w:jc w:val="left"/>
        <w:rPr>
          <w:i/>
          <w:sz w:val="24"/>
        </w:rPr>
      </w:pPr>
      <w:r>
        <w:rPr>
          <w:i/>
          <w:sz w:val="24"/>
        </w:rPr>
        <w:t>Composite</w:t>
      </w:r>
      <w:r>
        <w:rPr>
          <w:i/>
          <w:spacing w:val="-1"/>
          <w:sz w:val="24"/>
        </w:rPr>
        <w:t> </w:t>
      </w:r>
      <w:r>
        <w:rPr>
          <w:i/>
          <w:sz w:val="24"/>
        </w:rPr>
        <w:t>Ungased</w:t>
      </w:r>
      <w:r>
        <w:rPr>
          <w:i/>
          <w:spacing w:val="-1"/>
          <w:sz w:val="24"/>
        </w:rPr>
        <w:t> </w:t>
      </w:r>
      <w:r>
        <w:rPr>
          <w:i/>
          <w:sz w:val="24"/>
        </w:rPr>
        <w:t>–</w:t>
      </w:r>
      <w:r>
        <w:rPr>
          <w:i/>
          <w:spacing w:val="-2"/>
          <w:sz w:val="24"/>
        </w:rPr>
        <w:t> </w:t>
      </w:r>
      <w:r>
        <w:rPr>
          <w:i/>
          <w:sz w:val="24"/>
        </w:rPr>
        <w:t>Concrete</w:t>
      </w:r>
      <w:r>
        <w:rPr>
          <w:i/>
          <w:spacing w:val="-1"/>
          <w:sz w:val="24"/>
        </w:rPr>
        <w:t> </w:t>
      </w:r>
      <w:r>
        <w:rPr>
          <w:i/>
          <w:sz w:val="24"/>
        </w:rPr>
        <w:t>and</w:t>
      </w:r>
      <w:r>
        <w:rPr>
          <w:i/>
          <w:spacing w:val="-2"/>
          <w:sz w:val="24"/>
        </w:rPr>
        <w:t> </w:t>
      </w:r>
      <w:r>
        <w:rPr>
          <w:i/>
          <w:sz w:val="24"/>
        </w:rPr>
        <w:t>Wood</w:t>
      </w:r>
      <w:r>
        <w:rPr>
          <w:i/>
          <w:spacing w:val="-1"/>
          <w:sz w:val="24"/>
        </w:rPr>
        <w:t> </w:t>
      </w:r>
      <w:r>
        <w:rPr>
          <w:i/>
          <w:spacing w:val="-4"/>
          <w:sz w:val="24"/>
        </w:rPr>
        <w:t>Pile</w:t>
      </w:r>
    </w:p>
    <w:p>
      <w:pPr>
        <w:pStyle w:val="ListParagraph"/>
        <w:numPr>
          <w:ilvl w:val="0"/>
          <w:numId w:val="30"/>
        </w:numPr>
        <w:tabs>
          <w:tab w:pos="1701" w:val="left" w:leader="none"/>
        </w:tabs>
        <w:spacing w:line="240" w:lineRule="auto" w:before="136" w:after="0"/>
        <w:ind w:left="1701" w:right="0" w:hanging="284"/>
        <w:jc w:val="left"/>
        <w:rPr>
          <w:i/>
          <w:sz w:val="24"/>
        </w:rPr>
      </w:pPr>
      <w:r>
        <w:rPr>
          <w:i/>
          <w:sz w:val="24"/>
        </w:rPr>
        <w:t>Composite</w:t>
      </w:r>
      <w:r>
        <w:rPr>
          <w:i/>
          <w:spacing w:val="-1"/>
          <w:sz w:val="24"/>
        </w:rPr>
        <w:t> </w:t>
      </w:r>
      <w:r>
        <w:rPr>
          <w:i/>
          <w:sz w:val="24"/>
        </w:rPr>
        <w:t>Dropped</w:t>
      </w:r>
      <w:r>
        <w:rPr>
          <w:i/>
          <w:spacing w:val="-1"/>
          <w:sz w:val="24"/>
        </w:rPr>
        <w:t> </w:t>
      </w:r>
      <w:r>
        <w:rPr>
          <w:i/>
          <w:sz w:val="24"/>
        </w:rPr>
        <w:t>–</w:t>
      </w:r>
      <w:r>
        <w:rPr>
          <w:i/>
          <w:spacing w:val="-1"/>
          <w:sz w:val="24"/>
        </w:rPr>
        <w:t> </w:t>
      </w:r>
      <w:r>
        <w:rPr>
          <w:i/>
          <w:sz w:val="24"/>
        </w:rPr>
        <w:t>Shell</w:t>
      </w:r>
      <w:r>
        <w:rPr>
          <w:i/>
          <w:spacing w:val="-1"/>
          <w:sz w:val="24"/>
        </w:rPr>
        <w:t> </w:t>
      </w:r>
      <w:r>
        <w:rPr>
          <w:i/>
          <w:sz w:val="24"/>
        </w:rPr>
        <w:t>and</w:t>
      </w:r>
      <w:r>
        <w:rPr>
          <w:i/>
          <w:spacing w:val="-2"/>
          <w:sz w:val="24"/>
        </w:rPr>
        <w:t> </w:t>
      </w:r>
      <w:r>
        <w:rPr>
          <w:i/>
          <w:sz w:val="24"/>
        </w:rPr>
        <w:t>Pipe </w:t>
      </w:r>
      <w:r>
        <w:rPr>
          <w:i/>
          <w:spacing w:val="-4"/>
          <w:sz w:val="24"/>
        </w:rPr>
        <w:t>Pile</w:t>
      </w:r>
    </w:p>
    <w:p>
      <w:pPr>
        <w:pStyle w:val="ListParagraph"/>
        <w:numPr>
          <w:ilvl w:val="0"/>
          <w:numId w:val="30"/>
        </w:numPr>
        <w:tabs>
          <w:tab w:pos="1701" w:val="left" w:leader="none"/>
        </w:tabs>
        <w:spacing w:line="240" w:lineRule="auto" w:before="140" w:after="0"/>
        <w:ind w:left="1701" w:right="0" w:hanging="284"/>
        <w:jc w:val="left"/>
        <w:rPr>
          <w:i/>
          <w:sz w:val="24"/>
        </w:rPr>
      </w:pPr>
      <w:r>
        <w:rPr>
          <w:i/>
          <w:sz w:val="24"/>
        </w:rPr>
        <w:t>Franki</w:t>
      </w:r>
      <w:r>
        <w:rPr>
          <w:i/>
          <w:spacing w:val="-4"/>
          <w:sz w:val="24"/>
        </w:rPr>
        <w:t> </w:t>
      </w:r>
      <w:r>
        <w:rPr>
          <w:i/>
          <w:sz w:val="24"/>
        </w:rPr>
        <w:t>Composite</w:t>
      </w:r>
      <w:r>
        <w:rPr>
          <w:i/>
          <w:spacing w:val="-1"/>
          <w:sz w:val="24"/>
        </w:rPr>
        <w:t> </w:t>
      </w:r>
      <w:r>
        <w:rPr>
          <w:i/>
          <w:spacing w:val="-4"/>
          <w:sz w:val="24"/>
        </w:rPr>
        <w:t>Pile</w:t>
      </w:r>
    </w:p>
    <w:p>
      <w:pPr>
        <w:pStyle w:val="ListParagraph"/>
        <w:numPr>
          <w:ilvl w:val="3"/>
          <w:numId w:val="7"/>
        </w:numPr>
        <w:tabs>
          <w:tab w:pos="1276" w:val="left" w:leader="none"/>
        </w:tabs>
        <w:spacing w:line="362" w:lineRule="auto" w:before="136" w:after="0"/>
        <w:ind w:left="1276" w:right="707" w:hanging="284"/>
        <w:jc w:val="left"/>
        <w:rPr>
          <w:sz w:val="24"/>
        </w:rPr>
      </w:pPr>
      <w:r>
        <w:rPr>
          <w:sz w:val="24"/>
        </w:rPr>
        <w:t>Fondasi</w:t>
      </w:r>
      <w:r>
        <w:rPr>
          <w:spacing w:val="40"/>
          <w:sz w:val="24"/>
        </w:rPr>
        <w:t> </w:t>
      </w:r>
      <w:r>
        <w:rPr>
          <w:sz w:val="24"/>
        </w:rPr>
        <w:t>berdasarkan</w:t>
      </w:r>
      <w:r>
        <w:rPr>
          <w:spacing w:val="40"/>
          <w:sz w:val="24"/>
        </w:rPr>
        <w:t> </w:t>
      </w:r>
      <w:r>
        <w:rPr>
          <w:sz w:val="24"/>
        </w:rPr>
        <w:t>cara</w:t>
      </w:r>
      <w:r>
        <w:rPr>
          <w:spacing w:val="40"/>
          <w:sz w:val="24"/>
        </w:rPr>
        <w:t> </w:t>
      </w:r>
      <w:r>
        <w:rPr>
          <w:sz w:val="24"/>
        </w:rPr>
        <w:t>penyaluran</w:t>
      </w:r>
      <w:r>
        <w:rPr>
          <w:spacing w:val="40"/>
          <w:sz w:val="24"/>
        </w:rPr>
        <w:t> </w:t>
      </w:r>
      <w:r>
        <w:rPr>
          <w:sz w:val="24"/>
        </w:rPr>
        <w:t>beban</w:t>
      </w:r>
      <w:r>
        <w:rPr>
          <w:spacing w:val="40"/>
          <w:sz w:val="24"/>
        </w:rPr>
        <w:t> </w:t>
      </w:r>
      <w:r>
        <w:rPr>
          <w:sz w:val="24"/>
        </w:rPr>
        <w:t>yang</w:t>
      </w:r>
      <w:r>
        <w:rPr>
          <w:spacing w:val="40"/>
          <w:sz w:val="24"/>
        </w:rPr>
        <w:t> </w:t>
      </w:r>
      <w:r>
        <w:rPr>
          <w:sz w:val="24"/>
        </w:rPr>
        <w:t>diterima</w:t>
      </w:r>
      <w:r>
        <w:rPr>
          <w:spacing w:val="40"/>
          <w:sz w:val="24"/>
        </w:rPr>
        <w:t> </w:t>
      </w:r>
      <w:r>
        <w:rPr>
          <w:sz w:val="24"/>
        </w:rPr>
        <w:t>tiang</w:t>
      </w:r>
      <w:r>
        <w:rPr>
          <w:spacing w:val="40"/>
          <w:sz w:val="24"/>
        </w:rPr>
        <w:t> </w:t>
      </w:r>
      <w:r>
        <w:rPr>
          <w:sz w:val="24"/>
        </w:rPr>
        <w:t>kedalam </w:t>
      </w:r>
      <w:r>
        <w:rPr>
          <w:spacing w:val="-2"/>
          <w:sz w:val="24"/>
        </w:rPr>
        <w:t>tanah</w:t>
      </w:r>
    </w:p>
    <w:p>
      <w:pPr>
        <w:spacing w:after="0" w:line="362" w:lineRule="auto"/>
        <w:jc w:val="left"/>
        <w:rPr>
          <w:sz w:val="24"/>
        </w:rPr>
        <w:sectPr>
          <w:pgSz w:w="11910" w:h="16840"/>
          <w:pgMar w:header="0" w:footer="1046" w:top="1620" w:bottom="1240" w:left="1420" w:right="1000"/>
        </w:sectPr>
      </w:pPr>
    </w:p>
    <w:p>
      <w:pPr>
        <w:pStyle w:val="BodyText"/>
        <w:spacing w:line="362" w:lineRule="auto" w:before="64"/>
        <w:ind w:left="993" w:right="699" w:firstLine="284"/>
        <w:jc w:val="both"/>
      </w:pPr>
      <w:r>
        <w:rPr/>
        <w:t>Berdasarkan cara penyaluran bebannya ketanah, fondasi tiang dapat dibedakan menjadi tiga jenis yaitu :</w:t>
      </w:r>
    </w:p>
    <w:p>
      <w:pPr>
        <w:pStyle w:val="ListParagraph"/>
        <w:numPr>
          <w:ilvl w:val="0"/>
          <w:numId w:val="31"/>
        </w:numPr>
        <w:tabs>
          <w:tab w:pos="1275" w:val="left" w:leader="none"/>
        </w:tabs>
        <w:spacing w:line="271" w:lineRule="exact" w:before="0" w:after="0"/>
        <w:ind w:left="1275" w:right="0" w:hanging="282"/>
        <w:jc w:val="both"/>
        <w:rPr>
          <w:b/>
          <w:sz w:val="24"/>
        </w:rPr>
      </w:pPr>
      <w:r>
        <w:rPr>
          <w:b/>
          <w:sz w:val="24"/>
        </w:rPr>
        <w:t>Fondasi</w:t>
      </w:r>
      <w:r>
        <w:rPr>
          <w:b/>
          <w:spacing w:val="-3"/>
          <w:sz w:val="24"/>
        </w:rPr>
        <w:t> </w:t>
      </w:r>
      <w:r>
        <w:rPr>
          <w:b/>
          <w:sz w:val="24"/>
        </w:rPr>
        <w:t>tiang</w:t>
      </w:r>
      <w:r>
        <w:rPr>
          <w:b/>
          <w:spacing w:val="-2"/>
          <w:sz w:val="24"/>
        </w:rPr>
        <w:t> </w:t>
      </w:r>
      <w:r>
        <w:rPr>
          <w:b/>
          <w:sz w:val="24"/>
        </w:rPr>
        <w:t>dengan</w:t>
      </w:r>
      <w:r>
        <w:rPr>
          <w:b/>
          <w:spacing w:val="-4"/>
          <w:sz w:val="24"/>
        </w:rPr>
        <w:t> </w:t>
      </w:r>
      <w:r>
        <w:rPr>
          <w:b/>
          <w:sz w:val="24"/>
        </w:rPr>
        <w:t>tahanan</w:t>
      </w:r>
      <w:r>
        <w:rPr>
          <w:b/>
          <w:spacing w:val="-1"/>
          <w:sz w:val="24"/>
        </w:rPr>
        <w:t> </w:t>
      </w:r>
      <w:r>
        <w:rPr>
          <w:b/>
          <w:sz w:val="24"/>
        </w:rPr>
        <w:t>ujung</w:t>
      </w:r>
      <w:r>
        <w:rPr>
          <w:b/>
          <w:spacing w:val="-2"/>
          <w:sz w:val="24"/>
        </w:rPr>
        <w:t> </w:t>
      </w:r>
      <w:r>
        <w:rPr>
          <w:b/>
          <w:sz w:val="24"/>
        </w:rPr>
        <w:t>(</w:t>
      </w:r>
      <w:r>
        <w:rPr>
          <w:b/>
          <w:i/>
          <w:sz w:val="24"/>
        </w:rPr>
        <w:t>End</w:t>
      </w:r>
      <w:r>
        <w:rPr>
          <w:b/>
          <w:i/>
          <w:spacing w:val="-2"/>
          <w:sz w:val="24"/>
        </w:rPr>
        <w:t> </w:t>
      </w:r>
      <w:r>
        <w:rPr>
          <w:b/>
          <w:i/>
          <w:sz w:val="24"/>
        </w:rPr>
        <w:t>Bearing</w:t>
      </w:r>
      <w:r>
        <w:rPr>
          <w:b/>
          <w:i/>
          <w:spacing w:val="-2"/>
          <w:sz w:val="24"/>
        </w:rPr>
        <w:t> Pile</w:t>
      </w:r>
      <w:r>
        <w:rPr>
          <w:b/>
          <w:spacing w:val="-2"/>
          <w:sz w:val="24"/>
        </w:rPr>
        <w:t>)</w:t>
      </w:r>
    </w:p>
    <w:p>
      <w:pPr>
        <w:pStyle w:val="BodyText"/>
        <w:spacing w:line="360" w:lineRule="auto" w:before="140"/>
        <w:ind w:left="1276" w:right="695" w:firstLine="280"/>
        <w:jc w:val="both"/>
      </w:pPr>
      <w:r>
        <w:rPr/>
        <w:drawing>
          <wp:anchor distT="0" distB="0" distL="0" distR="0" allowOverlap="1" layoutInCell="1" locked="0" behindDoc="0" simplePos="0" relativeHeight="15760384">
            <wp:simplePos x="0" y="0"/>
            <wp:positionH relativeFrom="page">
              <wp:posOffset>2368804</wp:posOffset>
            </wp:positionH>
            <wp:positionV relativeFrom="paragraph">
              <wp:posOffset>2979688</wp:posOffset>
            </wp:positionV>
            <wp:extent cx="3182366" cy="215900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8" cstate="print"/>
                    <a:stretch>
                      <a:fillRect/>
                    </a:stretch>
                  </pic:blipFill>
                  <pic:spPr>
                    <a:xfrm>
                      <a:off x="0" y="0"/>
                      <a:ext cx="3182366" cy="2159000"/>
                    </a:xfrm>
                    <a:prstGeom prst="rect">
                      <a:avLst/>
                    </a:prstGeom>
                  </pic:spPr>
                </pic:pic>
              </a:graphicData>
            </a:graphic>
          </wp:anchor>
        </w:drawing>
      </w:r>
      <w:r>
        <w:rPr/>
        <w:drawing>
          <wp:anchor distT="0" distB="0" distL="0" distR="0" allowOverlap="1" layoutInCell="1" locked="0" behindDoc="0" simplePos="0" relativeHeight="15760896">
            <wp:simplePos x="0" y="0"/>
            <wp:positionH relativeFrom="page">
              <wp:posOffset>1393190</wp:posOffset>
            </wp:positionH>
            <wp:positionV relativeFrom="paragraph">
              <wp:posOffset>1227977</wp:posOffset>
            </wp:positionV>
            <wp:extent cx="4825999" cy="4673599"/>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 cstate="print"/>
                    <a:stretch>
                      <a:fillRect/>
                    </a:stretch>
                  </pic:blipFill>
                  <pic:spPr>
                    <a:xfrm>
                      <a:off x="0" y="0"/>
                      <a:ext cx="4825999" cy="4673599"/>
                    </a:xfrm>
                    <a:prstGeom prst="rect">
                      <a:avLst/>
                    </a:prstGeom>
                  </pic:spPr>
                </pic:pic>
              </a:graphicData>
            </a:graphic>
          </wp:anchor>
        </w:drawing>
      </w:r>
      <w:r>
        <w:rPr/>
        <w:t>Fondasi tiang jenis ini meneruskan beban melalui tahanan ujung tiang kepermukaan lapisan tanah pendukung. Dari hasil sondir dapat dipakai kira- kira harga perlawanan konus S ≥ 150 kg/cm2 untuk lapisan</w:t>
      </w:r>
      <w:r>
        <w:rPr>
          <w:spacing w:val="19"/>
        </w:rPr>
        <w:t> </w:t>
      </w:r>
      <w:r>
        <w:rPr>
          <w:i/>
        </w:rPr>
        <w:t>non kohesif</w:t>
      </w:r>
      <w:r>
        <w:rPr/>
        <w:t>, dan</w:t>
      </w:r>
      <w:r>
        <w:rPr>
          <w:spacing w:val="40"/>
        </w:rPr>
        <w:t> </w:t>
      </w:r>
      <w:r>
        <w:rPr/>
        <w:t>S</w:t>
      </w:r>
      <w:r>
        <w:rPr>
          <w:spacing w:val="-5"/>
        </w:rPr>
        <w:t> </w:t>
      </w:r>
      <w:r>
        <w:rPr/>
        <w:t>≥</w:t>
      </w:r>
      <w:r>
        <w:rPr>
          <w:spacing w:val="-3"/>
        </w:rPr>
        <w:t> </w:t>
      </w:r>
      <w:r>
        <w:rPr/>
        <w:t>70</w:t>
      </w:r>
      <w:r>
        <w:rPr>
          <w:spacing w:val="-3"/>
        </w:rPr>
        <w:t> </w:t>
      </w:r>
      <w:r>
        <w:rPr/>
        <w:t>kg/cm2</w:t>
      </w:r>
      <w:r>
        <w:rPr>
          <w:spacing w:val="-3"/>
        </w:rPr>
        <w:t> </w:t>
      </w:r>
      <w:r>
        <w:rPr/>
        <w:t>untuk</w:t>
      </w:r>
      <w:r>
        <w:rPr>
          <w:spacing w:val="-2"/>
        </w:rPr>
        <w:t> </w:t>
      </w:r>
      <w:r>
        <w:rPr>
          <w:i/>
        </w:rPr>
        <w:t>kohesif</w:t>
      </w:r>
      <w:r>
        <w:rPr/>
        <w:t>.Menurut</w:t>
      </w:r>
      <w:r>
        <w:rPr>
          <w:spacing w:val="-2"/>
        </w:rPr>
        <w:t> </w:t>
      </w:r>
      <w:r>
        <w:rPr/>
        <w:t>Hardiyatmo,</w:t>
      </w:r>
      <w:r>
        <w:rPr>
          <w:spacing w:val="-3"/>
        </w:rPr>
        <w:t> </w:t>
      </w:r>
      <w:r>
        <w:rPr/>
        <w:t>2002,</w:t>
      </w:r>
      <w:r>
        <w:rPr>
          <w:spacing w:val="-8"/>
        </w:rPr>
        <w:t> </w:t>
      </w:r>
      <w:r>
        <w:rPr/>
        <w:t>Tiang</w:t>
      </w:r>
      <w:r>
        <w:rPr>
          <w:spacing w:val="-3"/>
        </w:rPr>
        <w:t> </w:t>
      </w:r>
      <w:r>
        <w:rPr/>
        <w:t>dukung</w:t>
      </w:r>
      <w:r>
        <w:rPr>
          <w:spacing w:val="-3"/>
        </w:rPr>
        <w:t> </w:t>
      </w:r>
      <w:r>
        <w:rPr/>
        <w:t>ujung (End Bearing Pile) adalah tiang yang kapasitas dukungnya ditentukan oleh tahanan ujung tiang. Umumnya tiang dukung ujung berada dalam zone tanah yang lunak yang berada di atas tanah keras. Tiang-tiang dipancang sampai mencapai batuan dasar atau lapisan keras lain yang dapat mendukung beban yang diperkirakan tidak mengakibatkan penurunan berlebihan. Kapasitas</w:t>
      </w:r>
      <w:r>
        <w:rPr>
          <w:spacing w:val="40"/>
        </w:rPr>
        <w:t> </w:t>
      </w:r>
      <w:r>
        <w:rPr/>
        <w:t>tiang sepenuhnya ditentukan dari tahanan dukung lapisan keras yang berada</w:t>
      </w:r>
      <w:r>
        <w:rPr>
          <w:spacing w:val="40"/>
        </w:rPr>
        <w:t> </w:t>
      </w:r>
      <w:r>
        <w:rPr/>
        <w:t>di bawah ujung tiang.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spacing w:before="0"/>
        <w:ind w:left="906" w:right="755" w:firstLine="0"/>
        <w:jc w:val="center"/>
        <w:rPr>
          <w:b/>
          <w:sz w:val="24"/>
        </w:rPr>
      </w:pPr>
      <w:bookmarkStart w:name="_bookmark45" w:id="46"/>
      <w:bookmarkEnd w:id="46"/>
      <w:r>
        <w:rPr/>
      </w:r>
      <w:r>
        <w:rPr>
          <w:b/>
          <w:sz w:val="24"/>
        </w:rPr>
        <w:t>Gambar</w:t>
      </w:r>
      <w:r>
        <w:rPr>
          <w:b/>
          <w:spacing w:val="57"/>
          <w:sz w:val="24"/>
        </w:rPr>
        <w:t> </w:t>
      </w:r>
      <w:r>
        <w:rPr>
          <w:b/>
          <w:sz w:val="24"/>
        </w:rPr>
        <w:t>2.18</w:t>
      </w:r>
      <w:r>
        <w:rPr>
          <w:b/>
          <w:spacing w:val="-3"/>
          <w:sz w:val="24"/>
        </w:rPr>
        <w:t> </w:t>
      </w:r>
      <w:r>
        <w:rPr>
          <w:b/>
          <w:sz w:val="24"/>
        </w:rPr>
        <w:t>Tumpuan</w:t>
      </w:r>
      <w:r>
        <w:rPr>
          <w:b/>
          <w:spacing w:val="-3"/>
          <w:sz w:val="24"/>
        </w:rPr>
        <w:t> </w:t>
      </w:r>
      <w:r>
        <w:rPr>
          <w:b/>
          <w:sz w:val="24"/>
        </w:rPr>
        <w:t>Ujung</w:t>
      </w:r>
      <w:r>
        <w:rPr>
          <w:b/>
          <w:spacing w:val="-2"/>
          <w:sz w:val="24"/>
        </w:rPr>
        <w:t> </w:t>
      </w:r>
      <w:r>
        <w:rPr>
          <w:b/>
          <w:sz w:val="24"/>
        </w:rPr>
        <w:t>(</w:t>
      </w:r>
      <w:r>
        <w:rPr>
          <w:b/>
          <w:i/>
          <w:sz w:val="24"/>
        </w:rPr>
        <w:t>End</w:t>
      </w:r>
      <w:r>
        <w:rPr>
          <w:b/>
          <w:i/>
          <w:spacing w:val="-2"/>
          <w:sz w:val="24"/>
        </w:rPr>
        <w:t> </w:t>
      </w:r>
      <w:r>
        <w:rPr>
          <w:b/>
          <w:i/>
          <w:sz w:val="24"/>
        </w:rPr>
        <w:t>Bearing</w:t>
      </w:r>
      <w:r>
        <w:rPr>
          <w:b/>
          <w:i/>
          <w:spacing w:val="-1"/>
          <w:sz w:val="24"/>
        </w:rPr>
        <w:t> </w:t>
      </w:r>
      <w:r>
        <w:rPr>
          <w:b/>
          <w:i/>
          <w:spacing w:val="-4"/>
          <w:sz w:val="24"/>
        </w:rPr>
        <w:t>Pile</w:t>
      </w:r>
      <w:r>
        <w:rPr>
          <w:b/>
          <w:spacing w:val="-4"/>
          <w:sz w:val="24"/>
        </w:rPr>
        <w:t>)</w:t>
      </w:r>
    </w:p>
    <w:p>
      <w:pPr>
        <w:pStyle w:val="BodyText"/>
        <w:spacing w:before="200"/>
        <w:ind w:left="906" w:right="700"/>
        <w:jc w:val="center"/>
      </w:pPr>
      <w:r>
        <w:rPr/>
        <w:t>(Sumber</w:t>
      </w:r>
      <w:r>
        <w:rPr>
          <w:spacing w:val="-2"/>
        </w:rPr>
        <w:t> </w:t>
      </w:r>
      <w:r>
        <w:rPr/>
        <w:t>:</w:t>
      </w:r>
      <w:r>
        <w:rPr>
          <w:spacing w:val="1"/>
        </w:rPr>
        <w:t> </w:t>
      </w:r>
      <w:r>
        <w:rPr/>
        <w:t>Hardiyatmo,</w:t>
      </w:r>
      <w:r>
        <w:rPr>
          <w:spacing w:val="-1"/>
        </w:rPr>
        <w:t> </w:t>
      </w:r>
      <w:r>
        <w:rPr>
          <w:spacing w:val="-2"/>
        </w:rPr>
        <w:t>2002)</w:t>
      </w:r>
    </w:p>
    <w:p>
      <w:pPr>
        <w:pStyle w:val="BodyText"/>
      </w:pPr>
    </w:p>
    <w:p>
      <w:pPr>
        <w:pStyle w:val="BodyText"/>
        <w:spacing w:before="64"/>
      </w:pPr>
    </w:p>
    <w:p>
      <w:pPr>
        <w:pStyle w:val="ListParagraph"/>
        <w:numPr>
          <w:ilvl w:val="0"/>
          <w:numId w:val="31"/>
        </w:numPr>
        <w:tabs>
          <w:tab w:pos="1276" w:val="left" w:leader="none"/>
        </w:tabs>
        <w:spacing w:line="240" w:lineRule="auto" w:before="0" w:after="0"/>
        <w:ind w:left="1276" w:right="0" w:hanging="283"/>
        <w:jc w:val="both"/>
        <w:rPr>
          <w:b/>
          <w:sz w:val="24"/>
        </w:rPr>
      </w:pPr>
      <w:r>
        <w:rPr>
          <w:b/>
          <w:sz w:val="24"/>
        </w:rPr>
        <w:t>Tiang</w:t>
      </w:r>
      <w:r>
        <w:rPr>
          <w:b/>
          <w:spacing w:val="-4"/>
          <w:sz w:val="24"/>
        </w:rPr>
        <w:t> </w:t>
      </w:r>
      <w:r>
        <w:rPr>
          <w:b/>
          <w:sz w:val="24"/>
        </w:rPr>
        <w:t>pancang</w:t>
      </w:r>
      <w:r>
        <w:rPr>
          <w:b/>
          <w:spacing w:val="-2"/>
          <w:sz w:val="24"/>
        </w:rPr>
        <w:t> </w:t>
      </w:r>
      <w:r>
        <w:rPr>
          <w:b/>
          <w:sz w:val="24"/>
        </w:rPr>
        <w:t>dengan</w:t>
      </w:r>
      <w:r>
        <w:rPr>
          <w:b/>
          <w:spacing w:val="-3"/>
          <w:sz w:val="24"/>
        </w:rPr>
        <w:t> </w:t>
      </w:r>
      <w:r>
        <w:rPr>
          <w:b/>
          <w:sz w:val="24"/>
        </w:rPr>
        <w:t>tahanan</w:t>
      </w:r>
      <w:r>
        <w:rPr>
          <w:b/>
          <w:spacing w:val="-3"/>
          <w:sz w:val="24"/>
        </w:rPr>
        <w:t> </w:t>
      </w:r>
      <w:r>
        <w:rPr>
          <w:b/>
          <w:sz w:val="24"/>
        </w:rPr>
        <w:t>geser/sisi</w:t>
      </w:r>
      <w:r>
        <w:rPr>
          <w:b/>
          <w:spacing w:val="-2"/>
          <w:sz w:val="24"/>
        </w:rPr>
        <w:t> </w:t>
      </w:r>
      <w:r>
        <w:rPr>
          <w:b/>
          <w:sz w:val="24"/>
        </w:rPr>
        <w:t>(</w:t>
      </w:r>
      <w:r>
        <w:rPr>
          <w:b/>
          <w:i/>
          <w:sz w:val="24"/>
        </w:rPr>
        <w:t>Friction</w:t>
      </w:r>
      <w:r>
        <w:rPr>
          <w:b/>
          <w:i/>
          <w:spacing w:val="-3"/>
          <w:sz w:val="24"/>
        </w:rPr>
        <w:t> </w:t>
      </w:r>
      <w:r>
        <w:rPr>
          <w:b/>
          <w:i/>
          <w:spacing w:val="-2"/>
          <w:sz w:val="24"/>
        </w:rPr>
        <w:t>Pile</w:t>
      </w:r>
      <w:r>
        <w:rPr>
          <w:b/>
          <w:spacing w:val="-2"/>
          <w:sz w:val="24"/>
        </w:rPr>
        <w:t>)</w:t>
      </w:r>
    </w:p>
    <w:p>
      <w:pPr>
        <w:pStyle w:val="BodyText"/>
        <w:spacing w:line="360" w:lineRule="auto" w:before="136"/>
        <w:ind w:left="1276" w:right="698" w:firstLine="280"/>
        <w:jc w:val="both"/>
      </w:pPr>
      <w:r>
        <w:rPr/>
        <w:t>Jenis tiang pancang ini akan meneruskan beban ketanah melalui gesekan antara</w:t>
      </w:r>
      <w:r>
        <w:rPr>
          <w:spacing w:val="-1"/>
        </w:rPr>
        <w:t> </w:t>
      </w:r>
      <w:r>
        <w:rPr/>
        <w:t>tiang dengan tanah sekelilingnya.</w:t>
      </w:r>
      <w:r>
        <w:rPr>
          <w:spacing w:val="-2"/>
        </w:rPr>
        <w:t> </w:t>
      </w:r>
      <w:r>
        <w:rPr/>
        <w:t>Bila butiran</w:t>
      </w:r>
      <w:r>
        <w:rPr>
          <w:spacing w:val="-2"/>
        </w:rPr>
        <w:t> </w:t>
      </w:r>
      <w:r>
        <w:rPr/>
        <w:t>tanah</w:t>
      </w:r>
      <w:r>
        <w:rPr>
          <w:spacing w:val="-3"/>
        </w:rPr>
        <w:t> </w:t>
      </w:r>
      <w:r>
        <w:rPr/>
        <w:t>sangat</w:t>
      </w:r>
      <w:r>
        <w:rPr>
          <w:spacing w:val="-1"/>
        </w:rPr>
        <w:t> </w:t>
      </w:r>
      <w:r>
        <w:rPr/>
        <w:t>halus, tidak akan</w:t>
      </w:r>
      <w:r>
        <w:rPr>
          <w:spacing w:val="-3"/>
        </w:rPr>
        <w:t> </w:t>
      </w:r>
      <w:r>
        <w:rPr/>
        <w:t>menyebabkan</w:t>
      </w:r>
      <w:r>
        <w:rPr>
          <w:spacing w:val="-3"/>
        </w:rPr>
        <w:t> </w:t>
      </w:r>
      <w:r>
        <w:rPr/>
        <w:t>tanah</w:t>
      </w:r>
      <w:r>
        <w:rPr>
          <w:spacing w:val="-3"/>
        </w:rPr>
        <w:t> </w:t>
      </w:r>
      <w:r>
        <w:rPr/>
        <w:t>di</w:t>
      </w:r>
      <w:r>
        <w:rPr>
          <w:spacing w:val="-3"/>
        </w:rPr>
        <w:t> </w:t>
      </w:r>
      <w:r>
        <w:rPr/>
        <w:t>antara</w:t>
      </w:r>
      <w:r>
        <w:rPr>
          <w:spacing w:val="-2"/>
        </w:rPr>
        <w:t> </w:t>
      </w:r>
      <w:r>
        <w:rPr/>
        <w:t>tiang-tiang</w:t>
      </w:r>
      <w:r>
        <w:rPr>
          <w:spacing w:val="-3"/>
        </w:rPr>
        <w:t> </w:t>
      </w:r>
      <w:r>
        <w:rPr/>
        <w:t>menjadi</w:t>
      </w:r>
      <w:r>
        <w:rPr>
          <w:spacing w:val="-3"/>
        </w:rPr>
        <w:t> </w:t>
      </w:r>
      <w:r>
        <w:rPr/>
        <w:t>padat.</w:t>
      </w:r>
      <w:r>
        <w:rPr>
          <w:spacing w:val="-3"/>
        </w:rPr>
        <w:t> </w:t>
      </w:r>
      <w:r>
        <w:rPr/>
        <w:t>Sebaliknya,</w:t>
      </w:r>
      <w:r>
        <w:rPr>
          <w:spacing w:val="-3"/>
        </w:rPr>
        <w:t> </w:t>
      </w:r>
      <w:r>
        <w:rPr/>
        <w:t>bila butiran tanah kasar maka tanah diantara tiang-tiang akan semakin padat. Perbedaan dari kedua jenis tiang pancang ini, semata-mata hanya dari segi</w:t>
      </w:r>
    </w:p>
    <w:p>
      <w:pPr>
        <w:spacing w:after="0" w:line="360" w:lineRule="auto"/>
        <w:jc w:val="both"/>
        <w:sectPr>
          <w:pgSz w:w="11910" w:h="16840"/>
          <w:pgMar w:header="0" w:footer="1046" w:top="1620" w:bottom="1240" w:left="1420" w:right="1000"/>
        </w:sectPr>
      </w:pPr>
    </w:p>
    <w:p>
      <w:pPr>
        <w:pStyle w:val="BodyText"/>
        <w:spacing w:line="360" w:lineRule="auto" w:before="64"/>
        <w:ind w:left="1276" w:right="695"/>
        <w:jc w:val="both"/>
      </w:pPr>
      <w:r>
        <w:rPr/>
        <w:t>kemudahan, karena pada umumnya tiang pancang berfungsi sebagai kombinasi antara </w:t>
      </w:r>
      <w:r>
        <w:rPr>
          <w:i/>
        </w:rPr>
        <w:t>friction pile </w:t>
      </w:r>
      <w:r>
        <w:rPr/>
        <w:t>(tumpuan sisi) dan </w:t>
      </w:r>
      <w:r>
        <w:rPr>
          <w:i/>
        </w:rPr>
        <w:t>end bearing pile </w:t>
      </w:r>
      <w:r>
        <w:rPr/>
        <w:t>(tumpuan ujung). Kecuali tiang pancang yang menembus tanah yang sangat lembek sampai lapisan tanah dasar yang padat.</w:t>
      </w:r>
    </w:p>
    <w:p>
      <w:pPr>
        <w:pStyle w:val="BodyText"/>
        <w:spacing w:line="360" w:lineRule="auto" w:before="1"/>
        <w:ind w:left="1276" w:right="698" w:firstLine="280"/>
        <w:jc w:val="both"/>
      </w:pPr>
      <w:r>
        <w:rPr/>
        <w:drawing>
          <wp:anchor distT="0" distB="0" distL="0" distR="0" allowOverlap="1" layoutInCell="1" locked="0" behindDoc="0" simplePos="0" relativeHeight="15761408">
            <wp:simplePos x="0" y="0"/>
            <wp:positionH relativeFrom="page">
              <wp:posOffset>2455164</wp:posOffset>
            </wp:positionH>
            <wp:positionV relativeFrom="paragraph">
              <wp:posOffset>1315809</wp:posOffset>
            </wp:positionV>
            <wp:extent cx="3002280" cy="1843658"/>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9" cstate="print"/>
                    <a:stretch>
                      <a:fillRect/>
                    </a:stretch>
                  </pic:blipFill>
                  <pic:spPr>
                    <a:xfrm>
                      <a:off x="0" y="0"/>
                      <a:ext cx="3002280" cy="1843658"/>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1393190</wp:posOffset>
            </wp:positionH>
            <wp:positionV relativeFrom="paragraph">
              <wp:posOffset>877659</wp:posOffset>
            </wp:positionV>
            <wp:extent cx="4825999" cy="4673599"/>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4825999" cy="4673599"/>
                    </a:xfrm>
                    <a:prstGeom prst="rect">
                      <a:avLst/>
                    </a:prstGeom>
                  </pic:spPr>
                </pic:pic>
              </a:graphicData>
            </a:graphic>
          </wp:anchor>
        </w:drawing>
      </w:r>
      <w:r>
        <w:rPr/>
        <w:t>Menurut Hardiyatmo, 2002, Tiang gesek (</w:t>
      </w:r>
      <w:r>
        <w:rPr>
          <w:i/>
        </w:rPr>
        <w:t>friction pile</w:t>
      </w:r>
      <w:r>
        <w:rPr/>
        <w:t>) adalah tiang yang kapasitas dukungnya lebih ditentukan oleh perlawanan gesek antara dinding tiang dan tanah disekitarnya Tahanan gesek dan pengaruh konsolidasi lapisan tanah di bawahnya diperhitungkan pada hitungan kapasitas tiang.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3"/>
      </w:pPr>
    </w:p>
    <w:p>
      <w:pPr>
        <w:spacing w:before="0"/>
        <w:ind w:left="906" w:right="755" w:firstLine="0"/>
        <w:jc w:val="center"/>
        <w:rPr>
          <w:b/>
          <w:sz w:val="24"/>
        </w:rPr>
      </w:pPr>
      <w:bookmarkStart w:name="_bookmark46" w:id="47"/>
      <w:bookmarkEnd w:id="47"/>
      <w:r>
        <w:rPr/>
      </w:r>
      <w:r>
        <w:rPr>
          <w:b/>
          <w:sz w:val="24"/>
        </w:rPr>
        <w:t>Gambar</w:t>
      </w:r>
      <w:r>
        <w:rPr>
          <w:b/>
          <w:spacing w:val="58"/>
          <w:sz w:val="24"/>
        </w:rPr>
        <w:t> </w:t>
      </w:r>
      <w:r>
        <w:rPr>
          <w:b/>
          <w:sz w:val="24"/>
        </w:rPr>
        <w:t>2.19</w:t>
      </w:r>
      <w:r>
        <w:rPr>
          <w:b/>
          <w:spacing w:val="-2"/>
          <w:sz w:val="24"/>
        </w:rPr>
        <w:t> </w:t>
      </w:r>
      <w:r>
        <w:rPr>
          <w:b/>
          <w:sz w:val="24"/>
        </w:rPr>
        <w:t>Tumpuan</w:t>
      </w:r>
      <w:r>
        <w:rPr>
          <w:b/>
          <w:spacing w:val="-3"/>
          <w:sz w:val="24"/>
        </w:rPr>
        <w:t> </w:t>
      </w:r>
      <w:r>
        <w:rPr>
          <w:b/>
          <w:sz w:val="24"/>
        </w:rPr>
        <w:t>Geser/Sisi</w:t>
      </w:r>
      <w:r>
        <w:rPr>
          <w:b/>
          <w:spacing w:val="-1"/>
          <w:sz w:val="24"/>
        </w:rPr>
        <w:t> </w:t>
      </w:r>
      <w:r>
        <w:rPr>
          <w:b/>
          <w:sz w:val="24"/>
        </w:rPr>
        <w:t>(</w:t>
      </w:r>
      <w:r>
        <w:rPr>
          <w:b/>
          <w:i/>
          <w:sz w:val="24"/>
        </w:rPr>
        <w:t>Friction</w:t>
      </w:r>
      <w:r>
        <w:rPr>
          <w:b/>
          <w:i/>
          <w:spacing w:val="-3"/>
          <w:sz w:val="24"/>
        </w:rPr>
        <w:t> </w:t>
      </w:r>
      <w:r>
        <w:rPr>
          <w:b/>
          <w:i/>
          <w:spacing w:val="-2"/>
          <w:sz w:val="24"/>
        </w:rPr>
        <w:t>Pile</w:t>
      </w:r>
      <w:r>
        <w:rPr>
          <w:b/>
          <w:spacing w:val="-2"/>
          <w:sz w:val="24"/>
        </w:rPr>
        <w:t>)</w:t>
      </w:r>
    </w:p>
    <w:p>
      <w:pPr>
        <w:pStyle w:val="BodyText"/>
        <w:spacing w:before="200"/>
        <w:ind w:left="906" w:right="757"/>
        <w:jc w:val="center"/>
      </w:pPr>
      <w:r>
        <w:rPr/>
        <w:t>(Sumber</w:t>
      </w:r>
      <w:r>
        <w:rPr>
          <w:spacing w:val="-4"/>
        </w:rPr>
        <w:t> </w:t>
      </w:r>
      <w:r>
        <w:rPr/>
        <w:t>: Hardiyatmo,</w:t>
      </w:r>
      <w:r>
        <w:rPr>
          <w:spacing w:val="-1"/>
        </w:rPr>
        <w:t> </w:t>
      </w:r>
      <w:r>
        <w:rPr>
          <w:spacing w:val="-2"/>
        </w:rPr>
        <w:t>2002)</w:t>
      </w:r>
    </w:p>
    <w:p>
      <w:pPr>
        <w:pStyle w:val="BodyText"/>
      </w:pPr>
    </w:p>
    <w:p>
      <w:pPr>
        <w:pStyle w:val="BodyText"/>
      </w:pPr>
    </w:p>
    <w:p>
      <w:pPr>
        <w:pStyle w:val="ListParagraph"/>
        <w:numPr>
          <w:ilvl w:val="0"/>
          <w:numId w:val="31"/>
        </w:numPr>
        <w:tabs>
          <w:tab w:pos="1275" w:val="left" w:leader="none"/>
        </w:tabs>
        <w:spacing w:line="240" w:lineRule="auto" w:before="0" w:after="0"/>
        <w:ind w:left="1275" w:right="0" w:hanging="282"/>
        <w:jc w:val="both"/>
        <w:rPr>
          <w:b/>
          <w:sz w:val="24"/>
        </w:rPr>
      </w:pPr>
      <w:r>
        <w:rPr>
          <w:b/>
          <w:sz w:val="24"/>
        </w:rPr>
        <w:t>Tiang</w:t>
      </w:r>
      <w:r>
        <w:rPr>
          <w:b/>
          <w:spacing w:val="-3"/>
          <w:sz w:val="24"/>
        </w:rPr>
        <w:t> </w:t>
      </w:r>
      <w:r>
        <w:rPr>
          <w:b/>
          <w:sz w:val="24"/>
        </w:rPr>
        <w:t>pancang</w:t>
      </w:r>
      <w:r>
        <w:rPr>
          <w:b/>
          <w:spacing w:val="-1"/>
          <w:sz w:val="24"/>
        </w:rPr>
        <w:t> </w:t>
      </w:r>
      <w:r>
        <w:rPr>
          <w:b/>
          <w:sz w:val="24"/>
        </w:rPr>
        <w:t>dengan</w:t>
      </w:r>
      <w:r>
        <w:rPr>
          <w:b/>
          <w:spacing w:val="-3"/>
          <w:sz w:val="24"/>
        </w:rPr>
        <w:t> </w:t>
      </w:r>
      <w:r>
        <w:rPr>
          <w:b/>
          <w:sz w:val="24"/>
        </w:rPr>
        <w:t>tahanan</w:t>
      </w:r>
      <w:r>
        <w:rPr>
          <w:b/>
          <w:spacing w:val="-3"/>
          <w:sz w:val="24"/>
        </w:rPr>
        <w:t> </w:t>
      </w:r>
      <w:r>
        <w:rPr>
          <w:b/>
          <w:sz w:val="24"/>
        </w:rPr>
        <w:t>lekatan</w:t>
      </w:r>
      <w:r>
        <w:rPr>
          <w:b/>
          <w:spacing w:val="-3"/>
          <w:sz w:val="24"/>
        </w:rPr>
        <w:t> </w:t>
      </w:r>
      <w:r>
        <w:rPr>
          <w:b/>
          <w:sz w:val="24"/>
        </w:rPr>
        <w:t>(</w:t>
      </w:r>
      <w:r>
        <w:rPr>
          <w:b/>
          <w:i/>
          <w:sz w:val="24"/>
        </w:rPr>
        <w:t>Adhesive</w:t>
      </w:r>
      <w:r>
        <w:rPr>
          <w:b/>
          <w:i/>
          <w:spacing w:val="1"/>
          <w:sz w:val="24"/>
        </w:rPr>
        <w:t> </w:t>
      </w:r>
      <w:r>
        <w:rPr>
          <w:b/>
          <w:i/>
          <w:spacing w:val="-2"/>
          <w:sz w:val="24"/>
        </w:rPr>
        <w:t>Pile</w:t>
      </w:r>
      <w:r>
        <w:rPr>
          <w:b/>
          <w:spacing w:val="-2"/>
          <w:sz w:val="24"/>
        </w:rPr>
        <w:t>)</w:t>
      </w:r>
    </w:p>
    <w:p>
      <w:pPr>
        <w:pStyle w:val="BodyText"/>
        <w:spacing w:line="360" w:lineRule="auto" w:before="141"/>
        <w:ind w:left="1276" w:right="699" w:firstLine="280"/>
        <w:jc w:val="both"/>
      </w:pPr>
      <w:r>
        <w:rPr/>
        <w:t>Bila tiang dipancangkan di dasar tanah fondasi yang memiliki nilai kohesi yang tinggi, maka beban yang diterima oleh tiang akan ditahan oleh lekatan antara tanah di sekitar dan permukaan tiang.</w:t>
      </w:r>
    </w:p>
    <w:p>
      <w:pPr>
        <w:spacing w:after="0" w:line="360" w:lineRule="auto"/>
        <w:jc w:val="both"/>
        <w:sectPr>
          <w:pgSz w:w="11910" w:h="16840"/>
          <w:pgMar w:header="0" w:footer="1046" w:top="1620" w:bottom="1240" w:left="1420" w:right="1000"/>
        </w:sectPr>
      </w:pPr>
    </w:p>
    <w:p>
      <w:pPr>
        <w:pStyle w:val="BodyText"/>
        <w:spacing w:before="7"/>
        <w:rPr>
          <w:sz w:val="15"/>
        </w:rPr>
      </w:pPr>
    </w:p>
    <w:p>
      <w:pPr>
        <w:pStyle w:val="BodyText"/>
        <w:ind w:left="2548"/>
        <w:rPr>
          <w:sz w:val="20"/>
        </w:rPr>
      </w:pPr>
      <w:r>
        <w:rPr>
          <w:sz w:val="20"/>
        </w:rPr>
        <w:drawing>
          <wp:inline distT="0" distB="0" distL="0" distR="0">
            <wp:extent cx="2887775" cy="1294352"/>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30" cstate="print"/>
                    <a:stretch>
                      <a:fillRect/>
                    </a:stretch>
                  </pic:blipFill>
                  <pic:spPr>
                    <a:xfrm>
                      <a:off x="0" y="0"/>
                      <a:ext cx="2887775" cy="1294352"/>
                    </a:xfrm>
                    <a:prstGeom prst="rect">
                      <a:avLst/>
                    </a:prstGeom>
                  </pic:spPr>
                </pic:pic>
              </a:graphicData>
            </a:graphic>
          </wp:inline>
        </w:drawing>
      </w:r>
      <w:r>
        <w:rPr>
          <w:sz w:val="20"/>
        </w:rPr>
      </w:r>
    </w:p>
    <w:p>
      <w:pPr>
        <w:pStyle w:val="Heading2"/>
        <w:spacing w:before="138"/>
        <w:ind w:right="760"/>
        <w:jc w:val="center"/>
      </w:pPr>
      <w:bookmarkStart w:name="_bookmark47" w:id="48"/>
      <w:bookmarkEnd w:id="48"/>
      <w:r>
        <w:rPr>
          <w:b w:val="0"/>
        </w:rPr>
      </w:r>
      <w:r>
        <w:rPr/>
        <w:t>Gambar</w:t>
      </w:r>
      <w:r>
        <w:rPr>
          <w:spacing w:val="57"/>
        </w:rPr>
        <w:t> </w:t>
      </w:r>
      <w:r>
        <w:rPr/>
        <w:t>2.20</w:t>
      </w:r>
      <w:r>
        <w:rPr>
          <w:spacing w:val="-3"/>
        </w:rPr>
        <w:t> </w:t>
      </w:r>
      <w:r>
        <w:rPr/>
        <w:t>Fondasi</w:t>
      </w:r>
      <w:r>
        <w:rPr>
          <w:spacing w:val="-1"/>
        </w:rPr>
        <w:t> </w:t>
      </w:r>
      <w:r>
        <w:rPr/>
        <w:t>Tiang</w:t>
      </w:r>
      <w:r>
        <w:rPr>
          <w:spacing w:val="-2"/>
        </w:rPr>
        <w:t> </w:t>
      </w:r>
      <w:r>
        <w:rPr/>
        <w:t>dengan</w:t>
      </w:r>
      <w:r>
        <w:rPr>
          <w:spacing w:val="-4"/>
        </w:rPr>
        <w:t> </w:t>
      </w:r>
      <w:r>
        <w:rPr/>
        <w:t>Tahanan</w:t>
      </w:r>
      <w:r>
        <w:rPr>
          <w:spacing w:val="-3"/>
        </w:rPr>
        <w:t> </w:t>
      </w:r>
      <w:r>
        <w:rPr>
          <w:spacing w:val="-2"/>
        </w:rPr>
        <w:t>Lekatan</w:t>
      </w:r>
    </w:p>
    <w:p>
      <w:pPr>
        <w:pStyle w:val="BodyText"/>
        <w:spacing w:before="200"/>
        <w:ind w:left="906" w:right="757"/>
        <w:jc w:val="center"/>
      </w:pPr>
      <w:r>
        <w:rPr/>
        <w:drawing>
          <wp:anchor distT="0" distB="0" distL="0" distR="0" allowOverlap="1" layoutInCell="1" locked="0" behindDoc="0" simplePos="0" relativeHeight="15762432">
            <wp:simplePos x="0" y="0"/>
            <wp:positionH relativeFrom="page">
              <wp:posOffset>1393190</wp:posOffset>
            </wp:positionH>
            <wp:positionV relativeFrom="paragraph">
              <wp:posOffset>107329</wp:posOffset>
            </wp:positionV>
            <wp:extent cx="4825999" cy="467359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 cstate="print"/>
                    <a:stretch>
                      <a:fillRect/>
                    </a:stretch>
                  </pic:blipFill>
                  <pic:spPr>
                    <a:xfrm>
                      <a:off x="0" y="0"/>
                      <a:ext cx="4825999" cy="4673599"/>
                    </a:xfrm>
                    <a:prstGeom prst="rect">
                      <a:avLst/>
                    </a:prstGeom>
                  </pic:spPr>
                </pic:pic>
              </a:graphicData>
            </a:graphic>
          </wp:anchor>
        </w:drawing>
      </w:r>
      <w:r>
        <w:rPr/>
        <w:t>(Sumber</w:t>
      </w:r>
      <w:r>
        <w:rPr>
          <w:spacing w:val="-3"/>
        </w:rPr>
        <w:t> </w:t>
      </w:r>
      <w:r>
        <w:rPr/>
        <w:t>:</w:t>
      </w:r>
      <w:r>
        <w:rPr>
          <w:spacing w:val="1"/>
        </w:rPr>
        <w:t> </w:t>
      </w:r>
      <w:r>
        <w:rPr/>
        <w:t>Sardjono, </w:t>
      </w:r>
      <w:r>
        <w:rPr>
          <w:spacing w:val="-2"/>
        </w:rPr>
        <w:t>1988)</w:t>
      </w:r>
    </w:p>
    <w:p>
      <w:pPr>
        <w:pStyle w:val="BodyText"/>
      </w:pPr>
    </w:p>
    <w:p>
      <w:pPr>
        <w:pStyle w:val="BodyText"/>
      </w:pPr>
    </w:p>
    <w:p>
      <w:pPr>
        <w:pStyle w:val="ListParagraph"/>
        <w:numPr>
          <w:ilvl w:val="3"/>
          <w:numId w:val="7"/>
        </w:numPr>
        <w:tabs>
          <w:tab w:pos="1276" w:val="left" w:leader="none"/>
        </w:tabs>
        <w:spacing w:line="240" w:lineRule="auto" w:before="0" w:after="0"/>
        <w:ind w:left="1276" w:right="0" w:hanging="283"/>
        <w:jc w:val="both"/>
        <w:rPr>
          <w:sz w:val="24"/>
        </w:rPr>
      </w:pPr>
      <w:r>
        <w:rPr>
          <w:sz w:val="24"/>
        </w:rPr>
        <w:t>Fondasi</w:t>
      </w:r>
      <w:r>
        <w:rPr>
          <w:spacing w:val="-2"/>
          <w:sz w:val="24"/>
        </w:rPr>
        <w:t> </w:t>
      </w:r>
      <w:r>
        <w:rPr>
          <w:sz w:val="24"/>
        </w:rPr>
        <w:t>Tiang</w:t>
      </w:r>
      <w:r>
        <w:rPr>
          <w:spacing w:val="-2"/>
          <w:sz w:val="24"/>
        </w:rPr>
        <w:t> </w:t>
      </w:r>
      <w:r>
        <w:rPr>
          <w:sz w:val="24"/>
        </w:rPr>
        <w:t>Pancang</w:t>
      </w:r>
      <w:r>
        <w:rPr>
          <w:spacing w:val="-2"/>
          <w:sz w:val="24"/>
        </w:rPr>
        <w:t> </w:t>
      </w:r>
      <w:r>
        <w:rPr>
          <w:sz w:val="24"/>
        </w:rPr>
        <w:t>menurut</w:t>
      </w:r>
      <w:r>
        <w:rPr>
          <w:spacing w:val="-1"/>
          <w:sz w:val="24"/>
        </w:rPr>
        <w:t> </w:t>
      </w:r>
      <w:r>
        <w:rPr>
          <w:spacing w:val="-2"/>
          <w:sz w:val="24"/>
        </w:rPr>
        <w:t>Pemasangannya</w:t>
      </w:r>
    </w:p>
    <w:p>
      <w:pPr>
        <w:pStyle w:val="BodyText"/>
        <w:spacing w:before="140"/>
        <w:ind w:left="1417"/>
        <w:jc w:val="both"/>
      </w:pPr>
      <w:r>
        <w:rPr/>
        <w:t>Fondasi</w:t>
      </w:r>
      <w:r>
        <w:rPr>
          <w:spacing w:val="-3"/>
        </w:rPr>
        <w:t> </w:t>
      </w:r>
      <w:r>
        <w:rPr/>
        <w:t>tiang</w:t>
      </w:r>
      <w:r>
        <w:rPr>
          <w:spacing w:val="-3"/>
        </w:rPr>
        <w:t> </w:t>
      </w:r>
      <w:r>
        <w:rPr/>
        <w:t>pancang</w:t>
      </w:r>
      <w:r>
        <w:rPr>
          <w:spacing w:val="-3"/>
        </w:rPr>
        <w:t> </w:t>
      </w:r>
      <w:r>
        <w:rPr/>
        <w:t>menurut</w:t>
      </w:r>
      <w:r>
        <w:rPr>
          <w:spacing w:val="-2"/>
        </w:rPr>
        <w:t> </w:t>
      </w:r>
      <w:r>
        <w:rPr/>
        <w:t>pemasangannya</w:t>
      </w:r>
      <w:r>
        <w:rPr>
          <w:spacing w:val="-1"/>
        </w:rPr>
        <w:t> </w:t>
      </w:r>
      <w:r>
        <w:rPr/>
        <w:t>dibagi</w:t>
      </w:r>
      <w:r>
        <w:rPr>
          <w:spacing w:val="-3"/>
        </w:rPr>
        <w:t> </w:t>
      </w:r>
      <w:r>
        <w:rPr/>
        <w:t>menjadi</w:t>
      </w:r>
      <w:r>
        <w:rPr>
          <w:spacing w:val="-3"/>
        </w:rPr>
        <w:t> </w:t>
      </w:r>
      <w:r>
        <w:rPr/>
        <w:t>dua</w:t>
      </w:r>
      <w:r>
        <w:rPr>
          <w:spacing w:val="-2"/>
        </w:rPr>
        <w:t> </w:t>
      </w:r>
      <w:r>
        <w:rPr/>
        <w:t>yaitu</w:t>
      </w:r>
      <w:r>
        <w:rPr>
          <w:spacing w:val="-2"/>
        </w:rPr>
        <w:t> </w:t>
      </w:r>
      <w:r>
        <w:rPr>
          <w:spacing w:val="-10"/>
        </w:rPr>
        <w:t>:</w:t>
      </w:r>
    </w:p>
    <w:p>
      <w:pPr>
        <w:pStyle w:val="Heading2"/>
        <w:numPr>
          <w:ilvl w:val="0"/>
          <w:numId w:val="32"/>
        </w:numPr>
        <w:tabs>
          <w:tab w:pos="1275" w:val="left" w:leader="none"/>
        </w:tabs>
        <w:spacing w:line="240" w:lineRule="auto" w:before="136" w:after="0"/>
        <w:ind w:left="1275" w:right="0" w:hanging="282"/>
        <w:jc w:val="both"/>
      </w:pPr>
      <w:r>
        <w:rPr/>
        <w:t>Tiang</w:t>
      </w:r>
      <w:r>
        <w:rPr>
          <w:spacing w:val="-4"/>
        </w:rPr>
        <w:t> </w:t>
      </w:r>
      <w:r>
        <w:rPr/>
        <w:t>pancang</w:t>
      </w:r>
      <w:r>
        <w:rPr>
          <w:spacing w:val="-3"/>
        </w:rPr>
        <w:t> </w:t>
      </w:r>
      <w:r>
        <w:rPr>
          <w:spacing w:val="-2"/>
        </w:rPr>
        <w:t>pracetak</w:t>
      </w:r>
    </w:p>
    <w:p>
      <w:pPr>
        <w:pStyle w:val="BodyText"/>
        <w:spacing w:line="360" w:lineRule="auto" w:before="140"/>
        <w:ind w:left="1276" w:right="707" w:firstLine="280"/>
        <w:jc w:val="both"/>
      </w:pPr>
      <w:r>
        <w:rPr/>
        <w:t>Tiang pancang pracetak yaitu tiang pancang yang dicetak dan dicor di dalam acuan beton (bekisting), kemudian setelah cukup kuat lalu diangkat</w:t>
      </w:r>
      <w:r>
        <w:rPr>
          <w:spacing w:val="40"/>
        </w:rPr>
        <w:t> </w:t>
      </w:r>
      <w:r>
        <w:rPr/>
        <w:t>dan dipancangkan.</w:t>
      </w:r>
    </w:p>
    <w:p>
      <w:pPr>
        <w:pStyle w:val="BodyText"/>
        <w:spacing w:line="274" w:lineRule="exact"/>
        <w:ind w:left="1417"/>
        <w:jc w:val="both"/>
      </w:pPr>
      <w:r>
        <w:rPr/>
        <w:t>Tiang</w:t>
      </w:r>
      <w:r>
        <w:rPr>
          <w:spacing w:val="-3"/>
        </w:rPr>
        <w:t> </w:t>
      </w:r>
      <w:r>
        <w:rPr/>
        <w:t>pancang</w:t>
      </w:r>
      <w:r>
        <w:rPr>
          <w:spacing w:val="-2"/>
        </w:rPr>
        <w:t> </w:t>
      </w:r>
      <w:r>
        <w:rPr/>
        <w:t>pracetak</w:t>
      </w:r>
      <w:r>
        <w:rPr>
          <w:spacing w:val="-3"/>
        </w:rPr>
        <w:t> </w:t>
      </w:r>
      <w:r>
        <w:rPr/>
        <w:t>ini</w:t>
      </w:r>
      <w:r>
        <w:rPr>
          <w:spacing w:val="-2"/>
        </w:rPr>
        <w:t> </w:t>
      </w:r>
      <w:r>
        <w:rPr/>
        <w:t>menurut</w:t>
      </w:r>
      <w:r>
        <w:rPr>
          <w:spacing w:val="-3"/>
        </w:rPr>
        <w:t> </w:t>
      </w:r>
      <w:r>
        <w:rPr/>
        <w:t>cara</w:t>
      </w:r>
      <w:r>
        <w:rPr>
          <w:spacing w:val="-5"/>
        </w:rPr>
        <w:t> </w:t>
      </w:r>
      <w:r>
        <w:rPr/>
        <w:t>pemasangannya</w:t>
      </w:r>
      <w:r>
        <w:rPr>
          <w:spacing w:val="-2"/>
        </w:rPr>
        <w:t> </w:t>
      </w:r>
      <w:r>
        <w:rPr/>
        <w:t>terdiri</w:t>
      </w:r>
      <w:r>
        <w:rPr>
          <w:spacing w:val="-1"/>
        </w:rPr>
        <w:t> </w:t>
      </w:r>
      <w:r>
        <w:rPr/>
        <w:t>dari</w:t>
      </w:r>
      <w:r>
        <w:rPr>
          <w:spacing w:val="-1"/>
        </w:rPr>
        <w:t> </w:t>
      </w:r>
      <w:r>
        <w:rPr>
          <w:spacing w:val="-10"/>
        </w:rPr>
        <w:t>:</w:t>
      </w:r>
    </w:p>
    <w:p>
      <w:pPr>
        <w:pStyle w:val="ListParagraph"/>
        <w:numPr>
          <w:ilvl w:val="1"/>
          <w:numId w:val="32"/>
        </w:numPr>
        <w:tabs>
          <w:tab w:pos="1701" w:val="left" w:leader="none"/>
        </w:tabs>
        <w:spacing w:line="240" w:lineRule="auto" w:before="140" w:after="0"/>
        <w:ind w:left="1701" w:right="0" w:hanging="284"/>
        <w:jc w:val="both"/>
        <w:rPr>
          <w:sz w:val="24"/>
        </w:rPr>
      </w:pPr>
      <w:r>
        <w:rPr>
          <w:sz w:val="24"/>
        </w:rPr>
        <w:t>Cara</w:t>
      </w:r>
      <w:r>
        <w:rPr>
          <w:spacing w:val="2"/>
          <w:sz w:val="24"/>
        </w:rPr>
        <w:t> </w:t>
      </w:r>
      <w:r>
        <w:rPr>
          <w:spacing w:val="-2"/>
          <w:sz w:val="24"/>
        </w:rPr>
        <w:t>penumbukan</w:t>
      </w:r>
    </w:p>
    <w:p>
      <w:pPr>
        <w:pStyle w:val="BodyText"/>
        <w:spacing w:line="362" w:lineRule="auto" w:before="136"/>
        <w:ind w:left="1701" w:right="707"/>
        <w:jc w:val="both"/>
      </w:pPr>
      <w:r>
        <w:rPr/>
        <w:t>Tiang pancang pracetak ini di pancang kedalam tanah dengan cara penumbukan menggunakan alat penumbuk hammer.</w:t>
      </w:r>
    </w:p>
    <w:p>
      <w:pPr>
        <w:pStyle w:val="ListParagraph"/>
        <w:numPr>
          <w:ilvl w:val="1"/>
          <w:numId w:val="32"/>
        </w:numPr>
        <w:tabs>
          <w:tab w:pos="1701" w:val="left" w:leader="none"/>
        </w:tabs>
        <w:spacing w:line="271" w:lineRule="exact" w:before="0" w:after="0"/>
        <w:ind w:left="1701" w:right="0" w:hanging="284"/>
        <w:jc w:val="both"/>
        <w:rPr>
          <w:sz w:val="24"/>
        </w:rPr>
      </w:pPr>
      <w:r>
        <w:rPr>
          <w:sz w:val="24"/>
        </w:rPr>
        <w:t>Cara</w:t>
      </w:r>
      <w:r>
        <w:rPr>
          <w:spacing w:val="2"/>
          <w:sz w:val="24"/>
        </w:rPr>
        <w:t> </w:t>
      </w:r>
      <w:r>
        <w:rPr>
          <w:spacing w:val="-2"/>
          <w:sz w:val="24"/>
        </w:rPr>
        <w:t>penggetaran</w:t>
      </w:r>
    </w:p>
    <w:p>
      <w:pPr>
        <w:pStyle w:val="BodyText"/>
        <w:spacing w:line="357" w:lineRule="auto" w:before="141"/>
        <w:ind w:left="1701" w:right="706"/>
        <w:jc w:val="both"/>
      </w:pPr>
      <w:r>
        <w:rPr/>
        <w:t>Tiang pancang dipancangkan ke dalam tanah dengan cara penggetaran menggunakan alat penggetar (</w:t>
      </w:r>
      <w:r>
        <w:rPr>
          <w:i/>
        </w:rPr>
        <w:t>vibrator</w:t>
      </w:r>
      <w:r>
        <w:rPr/>
        <w:t>).</w:t>
      </w:r>
    </w:p>
    <w:p>
      <w:pPr>
        <w:pStyle w:val="ListParagraph"/>
        <w:numPr>
          <w:ilvl w:val="1"/>
          <w:numId w:val="32"/>
        </w:numPr>
        <w:tabs>
          <w:tab w:pos="1701" w:val="left" w:leader="none"/>
        </w:tabs>
        <w:spacing w:line="240" w:lineRule="auto" w:before="6" w:after="0"/>
        <w:ind w:left="1701" w:right="0" w:hanging="284"/>
        <w:jc w:val="both"/>
        <w:rPr>
          <w:sz w:val="24"/>
        </w:rPr>
      </w:pPr>
      <w:r>
        <w:rPr>
          <w:sz w:val="24"/>
        </w:rPr>
        <w:t>Cara</w:t>
      </w:r>
      <w:r>
        <w:rPr>
          <w:spacing w:val="2"/>
          <w:sz w:val="24"/>
        </w:rPr>
        <w:t> </w:t>
      </w:r>
      <w:r>
        <w:rPr>
          <w:spacing w:val="-2"/>
          <w:sz w:val="24"/>
        </w:rPr>
        <w:t>penanaman</w:t>
      </w:r>
    </w:p>
    <w:p>
      <w:pPr>
        <w:pStyle w:val="BodyText"/>
        <w:spacing w:line="360" w:lineRule="auto" w:before="136"/>
        <w:ind w:left="1701" w:right="704"/>
        <w:jc w:val="both"/>
      </w:pPr>
      <w:r>
        <w:rPr/>
        <w:t>Dimana permukaan tanah dilubangi terlebih dahulu sampai kedalaman tertentu, lalu tiang pancang dimasukkan, kemudian lubang tadi ditimbun lagi dengan tanah.</w:t>
      </w:r>
    </w:p>
    <w:p>
      <w:pPr>
        <w:pStyle w:val="BodyText"/>
        <w:spacing w:before="2"/>
        <w:ind w:left="1417"/>
      </w:pPr>
      <w:r>
        <w:rPr/>
        <w:t>Cara</w:t>
      </w:r>
      <w:r>
        <w:rPr>
          <w:spacing w:val="-1"/>
        </w:rPr>
        <w:t> </w:t>
      </w:r>
      <w:r>
        <w:rPr/>
        <w:t>penanaman</w:t>
      </w:r>
      <w:r>
        <w:rPr>
          <w:spacing w:val="-1"/>
        </w:rPr>
        <w:t> </w:t>
      </w:r>
      <w:r>
        <w:rPr/>
        <w:t>ini</w:t>
      </w:r>
      <w:r>
        <w:rPr>
          <w:spacing w:val="-5"/>
        </w:rPr>
        <w:t> </w:t>
      </w:r>
      <w:r>
        <w:rPr/>
        <w:t>ada beberapa</w:t>
      </w:r>
      <w:r>
        <w:rPr>
          <w:spacing w:val="-4"/>
        </w:rPr>
        <w:t> </w:t>
      </w:r>
      <w:r>
        <w:rPr/>
        <w:t>metode</w:t>
      </w:r>
      <w:r>
        <w:rPr>
          <w:spacing w:val="-4"/>
        </w:rPr>
        <w:t> </w:t>
      </w:r>
      <w:r>
        <w:rPr/>
        <w:t>yang</w:t>
      </w:r>
      <w:r>
        <w:rPr>
          <w:spacing w:val="-1"/>
        </w:rPr>
        <w:t> </w:t>
      </w:r>
      <w:r>
        <w:rPr/>
        <w:t>digunakan,</w:t>
      </w:r>
      <w:r>
        <w:rPr>
          <w:spacing w:val="-1"/>
        </w:rPr>
        <w:t> </w:t>
      </w:r>
      <w:r>
        <w:rPr/>
        <w:t>yaitu</w:t>
      </w:r>
      <w:r>
        <w:rPr>
          <w:spacing w:val="-5"/>
        </w:rPr>
        <w:t> </w:t>
      </w:r>
      <w:r>
        <w:rPr>
          <w:spacing w:val="-10"/>
        </w:rPr>
        <w:t>:</w:t>
      </w:r>
    </w:p>
    <w:p>
      <w:pPr>
        <w:pStyle w:val="ListParagraph"/>
        <w:numPr>
          <w:ilvl w:val="2"/>
          <w:numId w:val="32"/>
        </w:numPr>
        <w:tabs>
          <w:tab w:pos="1701" w:val="left" w:leader="none"/>
        </w:tabs>
        <w:spacing w:line="362" w:lineRule="auto" w:before="136" w:after="0"/>
        <w:ind w:left="1701" w:right="696" w:hanging="284"/>
        <w:jc w:val="left"/>
        <w:rPr>
          <w:sz w:val="24"/>
        </w:rPr>
      </w:pPr>
      <w:r>
        <w:rPr>
          <w:sz w:val="24"/>
        </w:rPr>
        <w:t>Cara</w:t>
      </w:r>
      <w:r>
        <w:rPr>
          <w:spacing w:val="80"/>
          <w:sz w:val="24"/>
        </w:rPr>
        <w:t> </w:t>
      </w:r>
      <w:r>
        <w:rPr>
          <w:sz w:val="24"/>
        </w:rPr>
        <w:t>pengeboran</w:t>
      </w:r>
      <w:r>
        <w:rPr>
          <w:spacing w:val="80"/>
          <w:sz w:val="24"/>
        </w:rPr>
        <w:t> </w:t>
      </w:r>
      <w:r>
        <w:rPr>
          <w:sz w:val="24"/>
        </w:rPr>
        <w:t>sebelumnya,</w:t>
      </w:r>
      <w:r>
        <w:rPr>
          <w:spacing w:val="80"/>
          <w:sz w:val="24"/>
        </w:rPr>
        <w:t> </w:t>
      </w:r>
      <w:r>
        <w:rPr>
          <w:sz w:val="24"/>
        </w:rPr>
        <w:t>yaitu</w:t>
      </w:r>
      <w:r>
        <w:rPr>
          <w:spacing w:val="80"/>
          <w:sz w:val="24"/>
        </w:rPr>
        <w:t> </w:t>
      </w:r>
      <w:r>
        <w:rPr>
          <w:sz w:val="24"/>
        </w:rPr>
        <w:t>dengan</w:t>
      </w:r>
      <w:r>
        <w:rPr>
          <w:spacing w:val="80"/>
          <w:sz w:val="24"/>
        </w:rPr>
        <w:t> </w:t>
      </w:r>
      <w:r>
        <w:rPr>
          <w:sz w:val="24"/>
        </w:rPr>
        <w:t>cara</w:t>
      </w:r>
      <w:r>
        <w:rPr>
          <w:spacing w:val="80"/>
          <w:sz w:val="24"/>
        </w:rPr>
        <w:t> </w:t>
      </w:r>
      <w:r>
        <w:rPr>
          <w:sz w:val="24"/>
        </w:rPr>
        <w:t>mengebor</w:t>
      </w:r>
      <w:r>
        <w:rPr>
          <w:spacing w:val="80"/>
          <w:sz w:val="24"/>
        </w:rPr>
        <w:t> </w:t>
      </w:r>
      <w:r>
        <w:rPr>
          <w:sz w:val="24"/>
        </w:rPr>
        <w:t>tanah</w:t>
      </w:r>
      <w:r>
        <w:rPr>
          <w:spacing w:val="40"/>
          <w:sz w:val="24"/>
        </w:rPr>
        <w:t> </w:t>
      </w:r>
      <w:r>
        <w:rPr>
          <w:sz w:val="24"/>
        </w:rPr>
        <w:t>sebelumnya lalu tiang dimasukkan kedalamnya dan ditimbun kembali.</w:t>
      </w:r>
    </w:p>
    <w:p>
      <w:pPr>
        <w:pStyle w:val="ListParagraph"/>
        <w:numPr>
          <w:ilvl w:val="2"/>
          <w:numId w:val="32"/>
        </w:numPr>
        <w:tabs>
          <w:tab w:pos="1701" w:val="left" w:leader="none"/>
        </w:tabs>
        <w:spacing w:line="362" w:lineRule="auto" w:before="0" w:after="0"/>
        <w:ind w:left="1701" w:right="703" w:hanging="284"/>
        <w:jc w:val="left"/>
        <w:rPr>
          <w:sz w:val="24"/>
        </w:rPr>
      </w:pPr>
      <w:r>
        <w:rPr>
          <w:sz w:val="24"/>
        </w:rPr>
        <w:t>Cara</w:t>
      </w:r>
      <w:r>
        <w:rPr>
          <w:spacing w:val="-4"/>
          <w:sz w:val="24"/>
        </w:rPr>
        <w:t> </w:t>
      </w:r>
      <w:r>
        <w:rPr>
          <w:sz w:val="24"/>
        </w:rPr>
        <w:t>pengeboran</w:t>
      </w:r>
      <w:r>
        <w:rPr>
          <w:spacing w:val="-5"/>
          <w:sz w:val="24"/>
        </w:rPr>
        <w:t> </w:t>
      </w:r>
      <w:r>
        <w:rPr>
          <w:sz w:val="24"/>
        </w:rPr>
        <w:t>inti,</w:t>
      </w:r>
      <w:r>
        <w:rPr>
          <w:spacing w:val="-5"/>
          <w:sz w:val="24"/>
        </w:rPr>
        <w:t> </w:t>
      </w:r>
      <w:r>
        <w:rPr>
          <w:sz w:val="24"/>
        </w:rPr>
        <w:t>yaitu</w:t>
      </w:r>
      <w:r>
        <w:rPr>
          <w:spacing w:val="-5"/>
          <w:sz w:val="24"/>
        </w:rPr>
        <w:t> </w:t>
      </w:r>
      <w:r>
        <w:rPr>
          <w:sz w:val="24"/>
        </w:rPr>
        <w:t>tiang</w:t>
      </w:r>
      <w:r>
        <w:rPr>
          <w:spacing w:val="-5"/>
          <w:sz w:val="24"/>
        </w:rPr>
        <w:t> </w:t>
      </w:r>
      <w:r>
        <w:rPr>
          <w:sz w:val="24"/>
        </w:rPr>
        <w:t>ditanamkan</w:t>
      </w:r>
      <w:r>
        <w:rPr>
          <w:spacing w:val="-5"/>
          <w:sz w:val="24"/>
        </w:rPr>
        <w:t> </w:t>
      </w:r>
      <w:r>
        <w:rPr>
          <w:sz w:val="24"/>
        </w:rPr>
        <w:t>dengan</w:t>
      </w:r>
      <w:r>
        <w:rPr>
          <w:spacing w:val="-5"/>
          <w:sz w:val="24"/>
        </w:rPr>
        <w:t> </w:t>
      </w:r>
      <w:r>
        <w:rPr>
          <w:sz w:val="24"/>
        </w:rPr>
        <w:t>mengeluarkan</w:t>
      </w:r>
      <w:r>
        <w:rPr>
          <w:spacing w:val="-5"/>
          <w:sz w:val="24"/>
        </w:rPr>
        <w:t> </w:t>
      </w:r>
      <w:r>
        <w:rPr>
          <w:sz w:val="24"/>
        </w:rPr>
        <w:t>tanah dari bagian dalam tiang.</w:t>
      </w:r>
    </w:p>
    <w:p>
      <w:pPr>
        <w:pStyle w:val="ListParagraph"/>
        <w:numPr>
          <w:ilvl w:val="2"/>
          <w:numId w:val="32"/>
        </w:numPr>
        <w:tabs>
          <w:tab w:pos="1700" w:val="left" w:leader="none"/>
        </w:tabs>
        <w:spacing w:line="271" w:lineRule="exact" w:before="0" w:after="0"/>
        <w:ind w:left="1700" w:right="0" w:hanging="283"/>
        <w:jc w:val="left"/>
        <w:rPr>
          <w:sz w:val="24"/>
        </w:rPr>
      </w:pPr>
      <w:r>
        <w:rPr>
          <w:sz w:val="24"/>
        </w:rPr>
        <w:t>Cara</w:t>
      </w:r>
      <w:r>
        <w:rPr>
          <w:spacing w:val="41"/>
          <w:sz w:val="24"/>
        </w:rPr>
        <w:t> </w:t>
      </w:r>
      <w:r>
        <w:rPr>
          <w:sz w:val="24"/>
        </w:rPr>
        <w:t>pemasangan</w:t>
      </w:r>
      <w:r>
        <w:rPr>
          <w:spacing w:val="43"/>
          <w:sz w:val="24"/>
        </w:rPr>
        <w:t> </w:t>
      </w:r>
      <w:r>
        <w:rPr>
          <w:sz w:val="24"/>
        </w:rPr>
        <w:t>dengan</w:t>
      </w:r>
      <w:r>
        <w:rPr>
          <w:spacing w:val="43"/>
          <w:sz w:val="24"/>
        </w:rPr>
        <w:t> </w:t>
      </w:r>
      <w:r>
        <w:rPr>
          <w:sz w:val="24"/>
        </w:rPr>
        <w:t>tekanan,</w:t>
      </w:r>
      <w:r>
        <w:rPr>
          <w:spacing w:val="43"/>
          <w:sz w:val="24"/>
        </w:rPr>
        <w:t> </w:t>
      </w:r>
      <w:r>
        <w:rPr>
          <w:sz w:val="24"/>
        </w:rPr>
        <w:t>yaitu</w:t>
      </w:r>
      <w:r>
        <w:rPr>
          <w:spacing w:val="39"/>
          <w:sz w:val="24"/>
        </w:rPr>
        <w:t> </w:t>
      </w:r>
      <w:r>
        <w:rPr>
          <w:sz w:val="24"/>
        </w:rPr>
        <w:t>tiang</w:t>
      </w:r>
      <w:r>
        <w:rPr>
          <w:spacing w:val="43"/>
          <w:sz w:val="24"/>
        </w:rPr>
        <w:t> </w:t>
      </w:r>
      <w:r>
        <w:rPr>
          <w:sz w:val="24"/>
        </w:rPr>
        <w:t>dipancangkan</w:t>
      </w:r>
      <w:r>
        <w:rPr>
          <w:spacing w:val="43"/>
          <w:sz w:val="24"/>
        </w:rPr>
        <w:t> </w:t>
      </w:r>
      <w:r>
        <w:rPr>
          <w:sz w:val="24"/>
        </w:rPr>
        <w:t>ke</w:t>
      </w:r>
      <w:r>
        <w:rPr>
          <w:spacing w:val="44"/>
          <w:sz w:val="24"/>
        </w:rPr>
        <w:t> </w:t>
      </w:r>
      <w:r>
        <w:rPr>
          <w:spacing w:val="-2"/>
          <w:sz w:val="24"/>
        </w:rPr>
        <w:t>dalam</w:t>
      </w:r>
    </w:p>
    <w:p>
      <w:pPr>
        <w:spacing w:after="0" w:line="271" w:lineRule="exact"/>
        <w:jc w:val="left"/>
        <w:rPr>
          <w:sz w:val="24"/>
        </w:rPr>
        <w:sectPr>
          <w:pgSz w:w="11910" w:h="16840"/>
          <w:pgMar w:header="0" w:footer="1046" w:top="1920" w:bottom="1240" w:left="1420" w:right="1000"/>
        </w:sectPr>
      </w:pPr>
    </w:p>
    <w:p>
      <w:pPr>
        <w:pStyle w:val="BodyText"/>
        <w:spacing w:before="64"/>
        <w:ind w:left="1701"/>
        <w:jc w:val="both"/>
      </w:pPr>
      <w:r>
        <w:rPr/>
        <w:t>tanah</w:t>
      </w:r>
      <w:r>
        <w:rPr>
          <w:spacing w:val="-1"/>
        </w:rPr>
        <w:t> </w:t>
      </w:r>
      <w:r>
        <w:rPr/>
        <w:t>dengan</w:t>
      </w:r>
      <w:r>
        <w:rPr>
          <w:spacing w:val="-1"/>
        </w:rPr>
        <w:t> </w:t>
      </w:r>
      <w:r>
        <w:rPr/>
        <w:t>memberikan</w:t>
      </w:r>
      <w:r>
        <w:rPr>
          <w:spacing w:val="-1"/>
        </w:rPr>
        <w:t> </w:t>
      </w:r>
      <w:r>
        <w:rPr/>
        <w:t>tekanan</w:t>
      </w:r>
      <w:r>
        <w:rPr>
          <w:spacing w:val="-1"/>
        </w:rPr>
        <w:t> </w:t>
      </w:r>
      <w:r>
        <w:rPr/>
        <w:t>pada </w:t>
      </w:r>
      <w:r>
        <w:rPr>
          <w:spacing w:val="-2"/>
        </w:rPr>
        <w:t>tiang.</w:t>
      </w:r>
    </w:p>
    <w:p>
      <w:pPr>
        <w:pStyle w:val="ListParagraph"/>
        <w:numPr>
          <w:ilvl w:val="2"/>
          <w:numId w:val="32"/>
        </w:numPr>
        <w:tabs>
          <w:tab w:pos="1701" w:val="left" w:leader="none"/>
        </w:tabs>
        <w:spacing w:line="360" w:lineRule="auto" w:before="140" w:after="0"/>
        <w:ind w:left="1701" w:right="700" w:hanging="284"/>
        <w:jc w:val="both"/>
        <w:rPr>
          <w:sz w:val="24"/>
        </w:rPr>
      </w:pPr>
      <w:r>
        <w:rPr>
          <w:sz w:val="24"/>
        </w:rPr>
        <w:t>Cara pemancaran, yaitu tanah fondasi diganggu dengan semburan air yang ke luar dari ujung serta keliling tiang, sehingga tidak dapat dipancangkan ke dalam tanah.</w:t>
      </w:r>
    </w:p>
    <w:p>
      <w:pPr>
        <w:pStyle w:val="BodyText"/>
        <w:spacing w:line="274" w:lineRule="exact"/>
        <w:ind w:left="1417"/>
        <w:jc w:val="both"/>
      </w:pPr>
      <w:r>
        <w:rPr/>
        <w:t>Keuntungan</w:t>
      </w:r>
      <w:r>
        <w:rPr>
          <w:spacing w:val="-2"/>
        </w:rPr>
        <w:t> </w:t>
      </w:r>
      <w:r>
        <w:rPr/>
        <w:t>dari</w:t>
      </w:r>
      <w:r>
        <w:rPr>
          <w:spacing w:val="-1"/>
        </w:rPr>
        <w:t> </w:t>
      </w:r>
      <w:r>
        <w:rPr/>
        <w:t>pemakaian</w:t>
      </w:r>
      <w:r>
        <w:rPr>
          <w:spacing w:val="-2"/>
        </w:rPr>
        <w:t> </w:t>
      </w:r>
      <w:r>
        <w:rPr/>
        <w:t>jenis</w:t>
      </w:r>
      <w:r>
        <w:rPr>
          <w:spacing w:val="-4"/>
        </w:rPr>
        <w:t> </w:t>
      </w:r>
      <w:r>
        <w:rPr/>
        <w:t>tiang</w:t>
      </w:r>
      <w:r>
        <w:rPr>
          <w:spacing w:val="-2"/>
        </w:rPr>
        <w:t> </w:t>
      </w:r>
      <w:r>
        <w:rPr/>
        <w:t>pancang</w:t>
      </w:r>
      <w:r>
        <w:rPr>
          <w:spacing w:val="-2"/>
        </w:rPr>
        <w:t> </w:t>
      </w:r>
      <w:r>
        <w:rPr/>
        <w:t>ini</w:t>
      </w:r>
      <w:r>
        <w:rPr>
          <w:spacing w:val="-6"/>
        </w:rPr>
        <w:t> </w:t>
      </w:r>
      <w:r>
        <w:rPr/>
        <w:t>adalah</w:t>
      </w:r>
      <w:r>
        <w:rPr>
          <w:spacing w:val="-1"/>
        </w:rPr>
        <w:t> </w:t>
      </w:r>
      <w:r>
        <w:rPr>
          <w:spacing w:val="-10"/>
        </w:rPr>
        <w:t>:</w:t>
      </w:r>
    </w:p>
    <w:p>
      <w:pPr>
        <w:pStyle w:val="ListParagraph"/>
        <w:numPr>
          <w:ilvl w:val="0"/>
          <w:numId w:val="33"/>
        </w:numPr>
        <w:tabs>
          <w:tab w:pos="1700" w:val="left" w:leader="none"/>
        </w:tabs>
        <w:spacing w:line="240" w:lineRule="auto" w:before="140" w:after="0"/>
        <w:ind w:left="1700" w:right="0" w:hanging="283"/>
        <w:jc w:val="left"/>
        <w:rPr>
          <w:sz w:val="24"/>
        </w:rPr>
      </w:pPr>
      <w:r>
        <w:rPr>
          <w:sz w:val="24"/>
        </w:rPr>
        <w:t>Bahan</w:t>
      </w:r>
      <w:r>
        <w:rPr>
          <w:spacing w:val="-3"/>
          <w:sz w:val="24"/>
        </w:rPr>
        <w:t> </w:t>
      </w:r>
      <w:r>
        <w:rPr>
          <w:sz w:val="24"/>
        </w:rPr>
        <w:t>tiang</w:t>
      </w:r>
      <w:r>
        <w:rPr>
          <w:spacing w:val="-1"/>
          <w:sz w:val="24"/>
        </w:rPr>
        <w:t> </w:t>
      </w:r>
      <w:r>
        <w:rPr>
          <w:sz w:val="24"/>
        </w:rPr>
        <w:t>dapat</w:t>
      </w:r>
      <w:r>
        <w:rPr>
          <w:spacing w:val="-2"/>
          <w:sz w:val="24"/>
        </w:rPr>
        <w:t> </w:t>
      </w:r>
      <w:r>
        <w:rPr>
          <w:sz w:val="24"/>
        </w:rPr>
        <w:t>diperiksa</w:t>
      </w:r>
      <w:r>
        <w:rPr>
          <w:spacing w:val="-1"/>
          <w:sz w:val="24"/>
        </w:rPr>
        <w:t> </w:t>
      </w:r>
      <w:r>
        <w:rPr>
          <w:sz w:val="24"/>
        </w:rPr>
        <w:t>sebelum</w:t>
      </w:r>
      <w:r>
        <w:rPr>
          <w:spacing w:val="-2"/>
          <w:sz w:val="24"/>
        </w:rPr>
        <w:t> pemancangan.</w:t>
      </w:r>
    </w:p>
    <w:p>
      <w:pPr>
        <w:pStyle w:val="ListParagraph"/>
        <w:numPr>
          <w:ilvl w:val="0"/>
          <w:numId w:val="33"/>
        </w:numPr>
        <w:tabs>
          <w:tab w:pos="1701" w:val="left" w:leader="none"/>
        </w:tabs>
        <w:spacing w:line="240" w:lineRule="auto" w:before="136" w:after="0"/>
        <w:ind w:left="1701" w:right="0" w:hanging="284"/>
        <w:jc w:val="left"/>
        <w:rPr>
          <w:sz w:val="24"/>
        </w:rPr>
      </w:pPr>
      <w:r>
        <w:rPr>
          <w:sz w:val="24"/>
        </w:rPr>
        <w:t>Prosedur</w:t>
      </w:r>
      <w:r>
        <w:rPr>
          <w:spacing w:val="-2"/>
          <w:sz w:val="24"/>
        </w:rPr>
        <w:t> </w:t>
      </w:r>
      <w:r>
        <w:rPr>
          <w:sz w:val="24"/>
        </w:rPr>
        <w:t>pelaksanaan</w:t>
      </w:r>
      <w:r>
        <w:rPr>
          <w:spacing w:val="-2"/>
          <w:sz w:val="24"/>
        </w:rPr>
        <w:t> </w:t>
      </w:r>
      <w:r>
        <w:rPr>
          <w:sz w:val="24"/>
        </w:rPr>
        <w:t>tidak</w:t>
      </w:r>
      <w:r>
        <w:rPr>
          <w:spacing w:val="-2"/>
          <w:sz w:val="24"/>
        </w:rPr>
        <w:t> </w:t>
      </w:r>
      <w:r>
        <w:rPr>
          <w:sz w:val="24"/>
        </w:rPr>
        <w:t>dipengaruhi</w:t>
      </w:r>
      <w:r>
        <w:rPr>
          <w:spacing w:val="-2"/>
          <w:sz w:val="24"/>
        </w:rPr>
        <w:t> </w:t>
      </w:r>
      <w:r>
        <w:rPr>
          <w:sz w:val="24"/>
        </w:rPr>
        <w:t>oleh</w:t>
      </w:r>
      <w:r>
        <w:rPr>
          <w:spacing w:val="-1"/>
          <w:sz w:val="24"/>
        </w:rPr>
        <w:t> </w:t>
      </w:r>
      <w:r>
        <w:rPr>
          <w:sz w:val="24"/>
        </w:rPr>
        <w:t>air</w:t>
      </w:r>
      <w:r>
        <w:rPr>
          <w:spacing w:val="-2"/>
          <w:sz w:val="24"/>
        </w:rPr>
        <w:t> tanah.</w:t>
      </w:r>
    </w:p>
    <w:p>
      <w:pPr>
        <w:pStyle w:val="ListParagraph"/>
        <w:numPr>
          <w:ilvl w:val="0"/>
          <w:numId w:val="33"/>
        </w:numPr>
        <w:tabs>
          <w:tab w:pos="1700" w:val="left" w:leader="none"/>
        </w:tabs>
        <w:spacing w:line="240" w:lineRule="auto" w:before="140" w:after="0"/>
        <w:ind w:left="1700" w:right="0" w:hanging="283"/>
        <w:jc w:val="left"/>
        <w:rPr>
          <w:sz w:val="24"/>
        </w:rPr>
      </w:pPr>
      <w:r>
        <w:rPr/>
        <w:drawing>
          <wp:anchor distT="0" distB="0" distL="0" distR="0" allowOverlap="1" layoutInCell="1" locked="0" behindDoc="0" simplePos="0" relativeHeight="15762944">
            <wp:simplePos x="0" y="0"/>
            <wp:positionH relativeFrom="page">
              <wp:posOffset>1393190</wp:posOffset>
            </wp:positionH>
            <wp:positionV relativeFrom="paragraph">
              <wp:posOffset>176335</wp:posOffset>
            </wp:positionV>
            <wp:extent cx="4825999" cy="4673599"/>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Tiang</w:t>
      </w:r>
      <w:r>
        <w:rPr>
          <w:spacing w:val="-3"/>
          <w:sz w:val="24"/>
        </w:rPr>
        <w:t> </w:t>
      </w:r>
      <w:r>
        <w:rPr>
          <w:sz w:val="24"/>
        </w:rPr>
        <w:t>dapat</w:t>
      </w:r>
      <w:r>
        <w:rPr>
          <w:spacing w:val="-2"/>
          <w:sz w:val="24"/>
        </w:rPr>
        <w:t> </w:t>
      </w:r>
      <w:r>
        <w:rPr>
          <w:sz w:val="24"/>
        </w:rPr>
        <w:t>dipancang</w:t>
      </w:r>
      <w:r>
        <w:rPr>
          <w:spacing w:val="-2"/>
          <w:sz w:val="24"/>
        </w:rPr>
        <w:t> </w:t>
      </w:r>
      <w:r>
        <w:rPr>
          <w:sz w:val="24"/>
        </w:rPr>
        <w:t>sampai</w:t>
      </w:r>
      <w:r>
        <w:rPr>
          <w:spacing w:val="-2"/>
          <w:sz w:val="24"/>
        </w:rPr>
        <w:t> </w:t>
      </w:r>
      <w:r>
        <w:rPr>
          <w:sz w:val="24"/>
        </w:rPr>
        <w:t>kedalaman</w:t>
      </w:r>
      <w:r>
        <w:rPr>
          <w:spacing w:val="-7"/>
          <w:sz w:val="24"/>
        </w:rPr>
        <w:t> </w:t>
      </w:r>
      <w:r>
        <w:rPr>
          <w:sz w:val="24"/>
        </w:rPr>
        <w:t>yang</w:t>
      </w:r>
      <w:r>
        <w:rPr>
          <w:spacing w:val="-2"/>
          <w:sz w:val="24"/>
        </w:rPr>
        <w:t> dalam.</w:t>
      </w:r>
    </w:p>
    <w:p>
      <w:pPr>
        <w:pStyle w:val="ListParagraph"/>
        <w:numPr>
          <w:ilvl w:val="0"/>
          <w:numId w:val="33"/>
        </w:numPr>
        <w:tabs>
          <w:tab w:pos="1701" w:val="left" w:leader="none"/>
        </w:tabs>
        <w:spacing w:line="362" w:lineRule="auto" w:before="136" w:after="0"/>
        <w:ind w:left="1417" w:right="2547" w:firstLine="0"/>
        <w:jc w:val="left"/>
        <w:rPr>
          <w:sz w:val="24"/>
        </w:rPr>
      </w:pPr>
      <w:r>
        <w:rPr>
          <w:sz w:val="24"/>
        </w:rPr>
        <w:t>Pemancangan</w:t>
      </w:r>
      <w:r>
        <w:rPr>
          <w:spacing w:val="-8"/>
          <w:sz w:val="24"/>
        </w:rPr>
        <w:t> </w:t>
      </w:r>
      <w:r>
        <w:rPr>
          <w:sz w:val="24"/>
        </w:rPr>
        <w:t>tiang</w:t>
      </w:r>
      <w:r>
        <w:rPr>
          <w:spacing w:val="-8"/>
          <w:sz w:val="24"/>
        </w:rPr>
        <w:t> </w:t>
      </w:r>
      <w:r>
        <w:rPr>
          <w:sz w:val="24"/>
        </w:rPr>
        <w:t>dapat</w:t>
      </w:r>
      <w:r>
        <w:rPr>
          <w:spacing w:val="-8"/>
          <w:sz w:val="24"/>
        </w:rPr>
        <w:t> </w:t>
      </w:r>
      <w:r>
        <w:rPr>
          <w:sz w:val="24"/>
        </w:rPr>
        <w:t>menambah</w:t>
      </w:r>
      <w:r>
        <w:rPr>
          <w:spacing w:val="-8"/>
          <w:sz w:val="24"/>
        </w:rPr>
        <w:t> </w:t>
      </w:r>
      <w:r>
        <w:rPr>
          <w:sz w:val="24"/>
        </w:rPr>
        <w:t>kepadatan</w:t>
      </w:r>
      <w:r>
        <w:rPr>
          <w:spacing w:val="-8"/>
          <w:sz w:val="24"/>
        </w:rPr>
        <w:t> </w:t>
      </w:r>
      <w:r>
        <w:rPr>
          <w:sz w:val="24"/>
        </w:rPr>
        <w:t>tanah. Kerugian dari pemakaian jenis tiang pancang ini adalah</w:t>
      </w:r>
      <w:r>
        <w:rPr>
          <w:spacing w:val="-2"/>
          <w:sz w:val="24"/>
        </w:rPr>
        <w:t> </w:t>
      </w:r>
      <w:r>
        <w:rPr>
          <w:sz w:val="24"/>
        </w:rPr>
        <w:t>:</w:t>
      </w:r>
    </w:p>
    <w:p>
      <w:pPr>
        <w:pStyle w:val="ListParagraph"/>
        <w:numPr>
          <w:ilvl w:val="0"/>
          <w:numId w:val="34"/>
        </w:numPr>
        <w:tabs>
          <w:tab w:pos="1701" w:val="left" w:leader="none"/>
          <w:tab w:pos="3555" w:val="left" w:leader="none"/>
          <w:tab w:pos="4870" w:val="left" w:leader="none"/>
          <w:tab w:pos="5644" w:val="left" w:leader="none"/>
          <w:tab w:pos="6240" w:val="left" w:leader="none"/>
          <w:tab w:pos="7427" w:val="left" w:leader="none"/>
          <w:tab w:pos="8198" w:val="left" w:leader="none"/>
        </w:tabs>
        <w:spacing w:line="362" w:lineRule="auto" w:before="0" w:after="0"/>
        <w:ind w:left="1701" w:right="705" w:hanging="284"/>
        <w:jc w:val="left"/>
        <w:rPr>
          <w:sz w:val="24"/>
        </w:rPr>
      </w:pPr>
      <w:r>
        <w:rPr>
          <w:spacing w:val="-2"/>
          <w:sz w:val="24"/>
        </w:rPr>
        <w:t>Penggembungan</w:t>
      </w:r>
      <w:r>
        <w:rPr>
          <w:sz w:val="24"/>
        </w:rPr>
        <w:tab/>
      </w:r>
      <w:r>
        <w:rPr>
          <w:spacing w:val="-2"/>
          <w:sz w:val="24"/>
        </w:rPr>
        <w:t>permukaan</w:t>
      </w:r>
      <w:r>
        <w:rPr>
          <w:sz w:val="24"/>
        </w:rPr>
        <w:tab/>
      </w:r>
      <w:r>
        <w:rPr>
          <w:spacing w:val="-4"/>
          <w:sz w:val="24"/>
        </w:rPr>
        <w:t>tanah</w:t>
      </w:r>
      <w:r>
        <w:rPr>
          <w:sz w:val="24"/>
        </w:rPr>
        <w:tab/>
      </w:r>
      <w:r>
        <w:rPr>
          <w:spacing w:val="-4"/>
          <w:sz w:val="24"/>
        </w:rPr>
        <w:t>dan</w:t>
      </w:r>
      <w:r>
        <w:rPr>
          <w:sz w:val="24"/>
        </w:rPr>
        <w:tab/>
      </w:r>
      <w:r>
        <w:rPr>
          <w:spacing w:val="-2"/>
          <w:sz w:val="24"/>
        </w:rPr>
        <w:t>gangguan</w:t>
      </w:r>
      <w:r>
        <w:rPr>
          <w:sz w:val="24"/>
        </w:rPr>
        <w:tab/>
      </w:r>
      <w:r>
        <w:rPr>
          <w:spacing w:val="-2"/>
          <w:sz w:val="24"/>
        </w:rPr>
        <w:t>tanah</w:t>
      </w:r>
      <w:r>
        <w:rPr>
          <w:sz w:val="24"/>
        </w:rPr>
        <w:tab/>
      </w:r>
      <w:r>
        <w:rPr>
          <w:spacing w:val="-2"/>
          <w:sz w:val="24"/>
        </w:rPr>
        <w:t>akibat </w:t>
      </w:r>
      <w:r>
        <w:rPr>
          <w:sz w:val="24"/>
        </w:rPr>
        <w:t>pemancangan dapat menimbulkan masalah.</w:t>
      </w:r>
    </w:p>
    <w:p>
      <w:pPr>
        <w:pStyle w:val="ListParagraph"/>
        <w:numPr>
          <w:ilvl w:val="0"/>
          <w:numId w:val="34"/>
        </w:numPr>
        <w:tabs>
          <w:tab w:pos="1701" w:val="left" w:leader="none"/>
        </w:tabs>
        <w:spacing w:line="270" w:lineRule="exact" w:before="0" w:after="0"/>
        <w:ind w:left="1701" w:right="0" w:hanging="284"/>
        <w:jc w:val="left"/>
        <w:rPr>
          <w:sz w:val="24"/>
        </w:rPr>
      </w:pPr>
      <w:r>
        <w:rPr>
          <w:sz w:val="24"/>
        </w:rPr>
        <w:t>Tiang</w:t>
      </w:r>
      <w:r>
        <w:rPr>
          <w:spacing w:val="-2"/>
          <w:sz w:val="24"/>
        </w:rPr>
        <w:t> </w:t>
      </w:r>
      <w:r>
        <w:rPr>
          <w:sz w:val="24"/>
        </w:rPr>
        <w:t>kadang</w:t>
      </w:r>
      <w:r>
        <w:rPr>
          <w:spacing w:val="1"/>
          <w:sz w:val="24"/>
        </w:rPr>
        <w:t> </w:t>
      </w:r>
      <w:r>
        <w:rPr>
          <w:sz w:val="24"/>
        </w:rPr>
        <w:t>–</w:t>
      </w:r>
      <w:r>
        <w:rPr>
          <w:spacing w:val="-2"/>
          <w:sz w:val="24"/>
        </w:rPr>
        <w:t> </w:t>
      </w:r>
      <w:r>
        <w:rPr>
          <w:sz w:val="24"/>
        </w:rPr>
        <w:t>kadang</w:t>
      </w:r>
      <w:r>
        <w:rPr>
          <w:spacing w:val="-1"/>
          <w:sz w:val="24"/>
        </w:rPr>
        <w:t> </w:t>
      </w:r>
      <w:r>
        <w:rPr>
          <w:sz w:val="24"/>
        </w:rPr>
        <w:t>rusak</w:t>
      </w:r>
      <w:r>
        <w:rPr>
          <w:spacing w:val="-1"/>
          <w:sz w:val="24"/>
        </w:rPr>
        <w:t> </w:t>
      </w:r>
      <w:r>
        <w:rPr>
          <w:sz w:val="24"/>
        </w:rPr>
        <w:t>akibat</w:t>
      </w:r>
      <w:r>
        <w:rPr>
          <w:spacing w:val="-1"/>
          <w:sz w:val="24"/>
        </w:rPr>
        <w:t> </w:t>
      </w:r>
      <w:r>
        <w:rPr>
          <w:spacing w:val="-2"/>
          <w:sz w:val="24"/>
        </w:rPr>
        <w:t>pemancangan.</w:t>
      </w:r>
    </w:p>
    <w:p>
      <w:pPr>
        <w:pStyle w:val="ListParagraph"/>
        <w:numPr>
          <w:ilvl w:val="0"/>
          <w:numId w:val="34"/>
        </w:numPr>
        <w:tabs>
          <w:tab w:pos="1700" w:val="left" w:leader="none"/>
        </w:tabs>
        <w:spacing w:line="240" w:lineRule="auto" w:before="136" w:after="0"/>
        <w:ind w:left="1700" w:right="0" w:hanging="283"/>
        <w:jc w:val="left"/>
        <w:rPr>
          <w:sz w:val="24"/>
        </w:rPr>
      </w:pPr>
      <w:r>
        <w:rPr>
          <w:sz w:val="24"/>
        </w:rPr>
        <w:t>Pemancngan</w:t>
      </w:r>
      <w:r>
        <w:rPr>
          <w:spacing w:val="-3"/>
          <w:sz w:val="24"/>
        </w:rPr>
        <w:t> </w:t>
      </w:r>
      <w:r>
        <w:rPr>
          <w:sz w:val="24"/>
        </w:rPr>
        <w:t>sulit</w:t>
      </w:r>
      <w:r>
        <w:rPr>
          <w:spacing w:val="-2"/>
          <w:sz w:val="24"/>
        </w:rPr>
        <w:t> </w:t>
      </w:r>
      <w:r>
        <w:rPr>
          <w:sz w:val="24"/>
        </w:rPr>
        <w:t>bila</w:t>
      </w:r>
      <w:r>
        <w:rPr>
          <w:spacing w:val="-1"/>
          <w:sz w:val="24"/>
        </w:rPr>
        <w:t> </w:t>
      </w:r>
      <w:r>
        <w:rPr>
          <w:sz w:val="24"/>
        </w:rPr>
        <w:t>diameter</w:t>
      </w:r>
      <w:r>
        <w:rPr>
          <w:spacing w:val="-5"/>
          <w:sz w:val="24"/>
        </w:rPr>
        <w:t> </w:t>
      </w:r>
      <w:r>
        <w:rPr>
          <w:sz w:val="24"/>
        </w:rPr>
        <w:t>terlalu</w:t>
      </w:r>
      <w:r>
        <w:rPr>
          <w:spacing w:val="-2"/>
          <w:sz w:val="24"/>
        </w:rPr>
        <w:t> besar.</w:t>
      </w:r>
    </w:p>
    <w:p>
      <w:pPr>
        <w:pStyle w:val="ListParagraph"/>
        <w:numPr>
          <w:ilvl w:val="0"/>
          <w:numId w:val="34"/>
        </w:numPr>
        <w:tabs>
          <w:tab w:pos="1701" w:val="left" w:leader="none"/>
        </w:tabs>
        <w:spacing w:line="362" w:lineRule="auto" w:before="136" w:after="0"/>
        <w:ind w:left="1701" w:right="707" w:hanging="284"/>
        <w:jc w:val="left"/>
        <w:rPr>
          <w:sz w:val="24"/>
        </w:rPr>
      </w:pPr>
      <w:r>
        <w:rPr>
          <w:sz w:val="24"/>
        </w:rPr>
        <w:t>Pemancangan</w:t>
      </w:r>
      <w:r>
        <w:rPr>
          <w:spacing w:val="40"/>
          <w:sz w:val="24"/>
        </w:rPr>
        <w:t> </w:t>
      </w:r>
      <w:r>
        <w:rPr>
          <w:sz w:val="24"/>
        </w:rPr>
        <w:t>menimbulkan</w:t>
      </w:r>
      <w:r>
        <w:rPr>
          <w:spacing w:val="40"/>
          <w:sz w:val="24"/>
        </w:rPr>
        <w:t> </w:t>
      </w:r>
      <w:r>
        <w:rPr>
          <w:sz w:val="24"/>
        </w:rPr>
        <w:t>gangguan</w:t>
      </w:r>
      <w:r>
        <w:rPr>
          <w:spacing w:val="40"/>
          <w:sz w:val="24"/>
        </w:rPr>
        <w:t> </w:t>
      </w:r>
      <w:r>
        <w:rPr>
          <w:sz w:val="24"/>
        </w:rPr>
        <w:t>suara,</w:t>
      </w:r>
      <w:r>
        <w:rPr>
          <w:spacing w:val="40"/>
          <w:sz w:val="24"/>
        </w:rPr>
        <w:t> </w:t>
      </w:r>
      <w:r>
        <w:rPr>
          <w:sz w:val="24"/>
        </w:rPr>
        <w:t>getaran</w:t>
      </w:r>
      <w:r>
        <w:rPr>
          <w:spacing w:val="40"/>
          <w:sz w:val="24"/>
        </w:rPr>
        <w:t> </w:t>
      </w:r>
      <w:r>
        <w:rPr>
          <w:sz w:val="24"/>
        </w:rPr>
        <w:t>dan</w:t>
      </w:r>
      <w:r>
        <w:rPr>
          <w:spacing w:val="40"/>
          <w:sz w:val="24"/>
        </w:rPr>
        <w:t> </w:t>
      </w:r>
      <w:r>
        <w:rPr>
          <w:sz w:val="24"/>
        </w:rPr>
        <w:t>deformasi</w:t>
      </w:r>
      <w:r>
        <w:rPr>
          <w:spacing w:val="80"/>
          <w:sz w:val="24"/>
        </w:rPr>
        <w:t> </w:t>
      </w:r>
      <w:r>
        <w:rPr>
          <w:sz w:val="24"/>
        </w:rPr>
        <w:t>tanah yang dapat menimbulkan kerusakan bangunan di sekitarnya.</w:t>
      </w:r>
    </w:p>
    <w:p>
      <w:pPr>
        <w:pStyle w:val="ListParagraph"/>
        <w:numPr>
          <w:ilvl w:val="0"/>
          <w:numId w:val="34"/>
        </w:numPr>
        <w:tabs>
          <w:tab w:pos="1701" w:val="left" w:leader="none"/>
          <w:tab w:pos="3027" w:val="left" w:leader="none"/>
          <w:tab w:pos="4374" w:val="left" w:leader="none"/>
          <w:tab w:pos="4989" w:val="left" w:leader="none"/>
          <w:tab w:pos="6056" w:val="left" w:leader="none"/>
          <w:tab w:pos="6728" w:val="left" w:leader="none"/>
          <w:tab w:pos="7542" w:val="left" w:leader="none"/>
          <w:tab w:pos="8197" w:val="left" w:leader="none"/>
        </w:tabs>
        <w:spacing w:line="362" w:lineRule="auto" w:before="0" w:after="0"/>
        <w:ind w:left="1701" w:right="704" w:hanging="284"/>
        <w:jc w:val="left"/>
        <w:rPr>
          <w:sz w:val="24"/>
        </w:rPr>
      </w:pPr>
      <w:r>
        <w:rPr>
          <w:spacing w:val="-2"/>
          <w:sz w:val="24"/>
        </w:rPr>
        <w:t>Penulangan</w:t>
      </w:r>
      <w:r>
        <w:rPr>
          <w:sz w:val="24"/>
        </w:rPr>
        <w:tab/>
      </w:r>
      <w:r>
        <w:rPr>
          <w:spacing w:val="-2"/>
          <w:sz w:val="24"/>
        </w:rPr>
        <w:t>dipengaruhi</w:t>
      </w:r>
      <w:r>
        <w:rPr>
          <w:sz w:val="24"/>
        </w:rPr>
        <w:tab/>
      </w:r>
      <w:r>
        <w:rPr>
          <w:spacing w:val="-4"/>
          <w:sz w:val="24"/>
        </w:rPr>
        <w:t>oleh</w:t>
      </w:r>
      <w:r>
        <w:rPr>
          <w:sz w:val="24"/>
        </w:rPr>
        <w:tab/>
      </w:r>
      <w:r>
        <w:rPr>
          <w:spacing w:val="-2"/>
          <w:sz w:val="24"/>
        </w:rPr>
        <w:t>tegangan</w:t>
      </w:r>
      <w:r>
        <w:rPr>
          <w:sz w:val="24"/>
        </w:rPr>
        <w:tab/>
      </w:r>
      <w:r>
        <w:rPr>
          <w:spacing w:val="-4"/>
          <w:sz w:val="24"/>
        </w:rPr>
        <w:t>yang</w:t>
      </w:r>
      <w:r>
        <w:rPr>
          <w:sz w:val="24"/>
        </w:rPr>
        <w:tab/>
      </w:r>
      <w:r>
        <w:rPr>
          <w:spacing w:val="-2"/>
          <w:sz w:val="24"/>
        </w:rPr>
        <w:t>terjadi</w:t>
      </w:r>
      <w:r>
        <w:rPr>
          <w:sz w:val="24"/>
        </w:rPr>
        <w:tab/>
      </w:r>
      <w:r>
        <w:rPr>
          <w:spacing w:val="-4"/>
          <w:sz w:val="24"/>
        </w:rPr>
        <w:t>pada</w:t>
      </w:r>
      <w:r>
        <w:rPr>
          <w:sz w:val="24"/>
        </w:rPr>
        <w:tab/>
      </w:r>
      <w:r>
        <w:rPr>
          <w:spacing w:val="-2"/>
          <w:sz w:val="24"/>
        </w:rPr>
        <w:t>waktu </w:t>
      </w:r>
      <w:r>
        <w:rPr>
          <w:sz w:val="24"/>
        </w:rPr>
        <w:t>pengangkutan dan pemancangan tiang.</w:t>
      </w:r>
    </w:p>
    <w:p>
      <w:pPr>
        <w:pStyle w:val="BodyText"/>
        <w:spacing w:before="129"/>
      </w:pPr>
    </w:p>
    <w:p>
      <w:pPr>
        <w:pStyle w:val="ListParagraph"/>
        <w:numPr>
          <w:ilvl w:val="0"/>
          <w:numId w:val="32"/>
        </w:numPr>
        <w:tabs>
          <w:tab w:pos="1276" w:val="left" w:leader="none"/>
        </w:tabs>
        <w:spacing w:line="240" w:lineRule="auto" w:before="0" w:after="0"/>
        <w:ind w:left="1276" w:right="0" w:hanging="283"/>
        <w:jc w:val="both"/>
        <w:rPr>
          <w:b/>
          <w:sz w:val="24"/>
        </w:rPr>
      </w:pPr>
      <w:r>
        <w:rPr>
          <w:b/>
          <w:sz w:val="24"/>
        </w:rPr>
        <w:t>Tiang</w:t>
      </w:r>
      <w:r>
        <w:rPr>
          <w:b/>
          <w:spacing w:val="-2"/>
          <w:sz w:val="24"/>
        </w:rPr>
        <w:t> </w:t>
      </w:r>
      <w:r>
        <w:rPr>
          <w:b/>
          <w:sz w:val="24"/>
        </w:rPr>
        <w:t>yang</w:t>
      </w:r>
      <w:r>
        <w:rPr>
          <w:b/>
          <w:spacing w:val="-1"/>
          <w:sz w:val="24"/>
        </w:rPr>
        <w:t> </w:t>
      </w:r>
      <w:r>
        <w:rPr>
          <w:b/>
          <w:sz w:val="24"/>
        </w:rPr>
        <w:t>dicor</w:t>
      </w:r>
      <w:r>
        <w:rPr>
          <w:b/>
          <w:spacing w:val="-1"/>
          <w:sz w:val="24"/>
        </w:rPr>
        <w:t> </w:t>
      </w:r>
      <w:r>
        <w:rPr>
          <w:b/>
          <w:sz w:val="24"/>
        </w:rPr>
        <w:t>di</w:t>
      </w:r>
      <w:r>
        <w:rPr>
          <w:b/>
          <w:spacing w:val="-1"/>
          <w:sz w:val="24"/>
        </w:rPr>
        <w:t> </w:t>
      </w:r>
      <w:r>
        <w:rPr>
          <w:b/>
          <w:sz w:val="24"/>
        </w:rPr>
        <w:t>tempat</w:t>
      </w:r>
      <w:r>
        <w:rPr>
          <w:b/>
          <w:spacing w:val="-1"/>
          <w:sz w:val="24"/>
        </w:rPr>
        <w:t> </w:t>
      </w:r>
      <w:r>
        <w:rPr>
          <w:b/>
          <w:sz w:val="24"/>
        </w:rPr>
        <w:t>(</w:t>
      </w:r>
      <w:r>
        <w:rPr>
          <w:b/>
          <w:i/>
          <w:sz w:val="24"/>
        </w:rPr>
        <w:t>Cast</w:t>
      </w:r>
      <w:r>
        <w:rPr>
          <w:b/>
          <w:i/>
          <w:spacing w:val="-2"/>
          <w:sz w:val="24"/>
        </w:rPr>
        <w:t> </w:t>
      </w:r>
      <w:r>
        <w:rPr>
          <w:b/>
          <w:i/>
          <w:sz w:val="24"/>
        </w:rPr>
        <w:t>in</w:t>
      </w:r>
      <w:r>
        <w:rPr>
          <w:b/>
          <w:i/>
          <w:spacing w:val="-3"/>
          <w:sz w:val="24"/>
        </w:rPr>
        <w:t> </w:t>
      </w:r>
      <w:r>
        <w:rPr>
          <w:b/>
          <w:i/>
          <w:sz w:val="24"/>
        </w:rPr>
        <w:t>Place </w:t>
      </w:r>
      <w:r>
        <w:rPr>
          <w:b/>
          <w:i/>
          <w:spacing w:val="-4"/>
          <w:sz w:val="24"/>
        </w:rPr>
        <w:t>Pile</w:t>
      </w:r>
      <w:r>
        <w:rPr>
          <w:b/>
          <w:spacing w:val="-4"/>
          <w:sz w:val="24"/>
        </w:rPr>
        <w:t>)</w:t>
      </w:r>
    </w:p>
    <w:p>
      <w:pPr>
        <w:pStyle w:val="BodyText"/>
        <w:spacing w:line="360" w:lineRule="auto" w:before="137"/>
        <w:ind w:left="1276" w:right="698" w:firstLine="280"/>
        <w:jc w:val="both"/>
      </w:pPr>
      <w:r>
        <w:rPr/>
        <w:t>Tiang pancang yang dicor langsung di tempat, dibentuk dengan membuat sebuah lobang dalam tanah dan mengisinya dengan beton. Lobang tersebut dapat dicor, tetaoi sering dibentuk dengan memancangkan sebuah sel atau corong kedalam tanah.</w:t>
      </w:r>
      <w:r>
        <w:rPr>
          <w:spacing w:val="80"/>
        </w:rPr>
        <w:t> </w:t>
      </w:r>
      <w:r>
        <w:rPr/>
        <w:t>Tiang yang dicor di tempat (</w:t>
      </w:r>
      <w:r>
        <w:rPr>
          <w:i/>
        </w:rPr>
        <w:t>Cast in Place Pile</w:t>
      </w:r>
      <w:r>
        <w:rPr/>
        <w:t>) ini menurut teknik penggaliannya terdiri dari beberapa macam cara yaitu :</w:t>
      </w:r>
    </w:p>
    <w:p>
      <w:pPr>
        <w:pStyle w:val="ListParagraph"/>
        <w:numPr>
          <w:ilvl w:val="1"/>
          <w:numId w:val="32"/>
        </w:numPr>
        <w:tabs>
          <w:tab w:pos="1701" w:val="left" w:leader="none"/>
        </w:tabs>
        <w:spacing w:line="240" w:lineRule="auto" w:before="2" w:after="0"/>
        <w:ind w:left="1701" w:right="0" w:hanging="284"/>
        <w:jc w:val="both"/>
        <w:rPr>
          <w:sz w:val="24"/>
        </w:rPr>
      </w:pPr>
      <w:r>
        <w:rPr>
          <w:sz w:val="24"/>
        </w:rPr>
        <w:t>Cara</w:t>
      </w:r>
      <w:r>
        <w:rPr>
          <w:spacing w:val="-3"/>
          <w:sz w:val="24"/>
        </w:rPr>
        <w:t> </w:t>
      </w:r>
      <w:r>
        <w:rPr>
          <w:sz w:val="24"/>
        </w:rPr>
        <w:t>penetrasi</w:t>
      </w:r>
      <w:r>
        <w:rPr>
          <w:spacing w:val="-4"/>
          <w:sz w:val="24"/>
        </w:rPr>
        <w:t> alas</w:t>
      </w:r>
    </w:p>
    <w:p>
      <w:pPr>
        <w:pStyle w:val="BodyText"/>
        <w:spacing w:line="362" w:lineRule="auto" w:before="136"/>
        <w:ind w:left="1701" w:right="708"/>
        <w:jc w:val="both"/>
      </w:pPr>
      <w:r>
        <w:rPr/>
        <w:t>Cara penetrasi alas yaitu pipa baja yang dipancangkan ke dalam tanah kemudian pipa baja tersebut dicor dengan beton.</w:t>
      </w:r>
    </w:p>
    <w:p>
      <w:pPr>
        <w:pStyle w:val="ListParagraph"/>
        <w:numPr>
          <w:ilvl w:val="1"/>
          <w:numId w:val="32"/>
        </w:numPr>
        <w:tabs>
          <w:tab w:pos="1701" w:val="left" w:leader="none"/>
        </w:tabs>
        <w:spacing w:line="271" w:lineRule="exact" w:before="0" w:after="0"/>
        <w:ind w:left="1701" w:right="0" w:hanging="284"/>
        <w:jc w:val="both"/>
        <w:rPr>
          <w:sz w:val="24"/>
        </w:rPr>
      </w:pPr>
      <w:r>
        <w:rPr>
          <w:sz w:val="24"/>
        </w:rPr>
        <w:t>Cara</w:t>
      </w:r>
      <w:r>
        <w:rPr>
          <w:spacing w:val="2"/>
          <w:sz w:val="24"/>
        </w:rPr>
        <w:t> </w:t>
      </w:r>
      <w:r>
        <w:rPr>
          <w:spacing w:val="-2"/>
          <w:sz w:val="24"/>
        </w:rPr>
        <w:t>penggalian</w:t>
      </w:r>
    </w:p>
    <w:p>
      <w:pPr>
        <w:pStyle w:val="BodyText"/>
        <w:spacing w:line="362" w:lineRule="auto" w:before="137"/>
        <w:ind w:left="1701" w:right="696"/>
        <w:jc w:val="both"/>
      </w:pPr>
      <w:r>
        <w:rPr/>
        <w:t>Cara ini dapat dibagi lagi dari peralatan pendukung yang digunakan, antara lain :</w:t>
      </w:r>
    </w:p>
    <w:p>
      <w:pPr>
        <w:pStyle w:val="ListParagraph"/>
        <w:numPr>
          <w:ilvl w:val="2"/>
          <w:numId w:val="32"/>
        </w:numPr>
        <w:tabs>
          <w:tab w:pos="1700" w:val="left" w:leader="none"/>
        </w:tabs>
        <w:spacing w:line="271" w:lineRule="exact" w:before="0" w:after="0"/>
        <w:ind w:left="1700" w:right="0" w:hanging="283"/>
        <w:jc w:val="both"/>
        <w:rPr>
          <w:sz w:val="24"/>
        </w:rPr>
      </w:pPr>
      <w:r>
        <w:rPr>
          <w:sz w:val="24"/>
        </w:rPr>
        <w:t>Penggalian</w:t>
      </w:r>
      <w:r>
        <w:rPr>
          <w:spacing w:val="62"/>
          <w:sz w:val="24"/>
        </w:rPr>
        <w:t> </w:t>
      </w:r>
      <w:r>
        <w:rPr>
          <w:sz w:val="24"/>
        </w:rPr>
        <w:t>dengan</w:t>
      </w:r>
      <w:r>
        <w:rPr>
          <w:spacing w:val="62"/>
          <w:sz w:val="24"/>
        </w:rPr>
        <w:t> </w:t>
      </w:r>
      <w:r>
        <w:rPr>
          <w:sz w:val="24"/>
        </w:rPr>
        <w:t>tenaga</w:t>
      </w:r>
      <w:r>
        <w:rPr>
          <w:spacing w:val="64"/>
          <w:sz w:val="24"/>
        </w:rPr>
        <w:t> </w:t>
      </w:r>
      <w:r>
        <w:rPr>
          <w:sz w:val="24"/>
        </w:rPr>
        <w:t>manusia,</w:t>
      </w:r>
      <w:r>
        <w:rPr>
          <w:spacing w:val="62"/>
          <w:sz w:val="24"/>
        </w:rPr>
        <w:t> </w:t>
      </w:r>
      <w:r>
        <w:rPr>
          <w:sz w:val="24"/>
        </w:rPr>
        <w:t>yaitu</w:t>
      </w:r>
      <w:r>
        <w:rPr>
          <w:spacing w:val="62"/>
          <w:sz w:val="24"/>
        </w:rPr>
        <w:t> </w:t>
      </w:r>
      <w:r>
        <w:rPr>
          <w:sz w:val="24"/>
        </w:rPr>
        <w:t>penggaliam</w:t>
      </w:r>
      <w:r>
        <w:rPr>
          <w:spacing w:val="63"/>
          <w:sz w:val="24"/>
        </w:rPr>
        <w:t> </w:t>
      </w:r>
      <w:r>
        <w:rPr>
          <w:sz w:val="24"/>
        </w:rPr>
        <w:t>lubang</w:t>
      </w:r>
      <w:r>
        <w:rPr>
          <w:spacing w:val="74"/>
          <w:sz w:val="24"/>
        </w:rPr>
        <w:t> </w:t>
      </w:r>
      <w:r>
        <w:rPr>
          <w:spacing w:val="-2"/>
          <w:sz w:val="24"/>
        </w:rPr>
        <w:t>fondasi</w:t>
      </w:r>
    </w:p>
    <w:p>
      <w:pPr>
        <w:spacing w:after="0" w:line="271" w:lineRule="exact"/>
        <w:jc w:val="both"/>
        <w:rPr>
          <w:sz w:val="24"/>
        </w:rPr>
        <w:sectPr>
          <w:pgSz w:w="11910" w:h="16840"/>
          <w:pgMar w:header="0" w:footer="1046" w:top="1620" w:bottom="1240" w:left="1420" w:right="1000"/>
        </w:sectPr>
      </w:pPr>
    </w:p>
    <w:p>
      <w:pPr>
        <w:pStyle w:val="BodyText"/>
        <w:spacing w:before="64"/>
        <w:ind w:left="1701"/>
        <w:jc w:val="both"/>
      </w:pPr>
      <w:r>
        <w:rPr/>
        <w:t>yang</w:t>
      </w:r>
      <w:r>
        <w:rPr>
          <w:spacing w:val="-3"/>
        </w:rPr>
        <w:t> </w:t>
      </w:r>
      <w:r>
        <w:rPr/>
        <w:t>masih</w:t>
      </w:r>
      <w:r>
        <w:rPr>
          <w:spacing w:val="-1"/>
        </w:rPr>
        <w:t> </w:t>
      </w:r>
      <w:r>
        <w:rPr/>
        <w:t>sangat</w:t>
      </w:r>
      <w:r>
        <w:rPr>
          <w:spacing w:val="-1"/>
        </w:rPr>
        <w:t> </w:t>
      </w:r>
      <w:r>
        <w:rPr/>
        <w:t>sederhana</w:t>
      </w:r>
      <w:r>
        <w:rPr>
          <w:spacing w:val="1"/>
        </w:rPr>
        <w:t> </w:t>
      </w:r>
      <w:r>
        <w:rPr/>
        <w:t>dan</w:t>
      </w:r>
      <w:r>
        <w:rPr>
          <w:spacing w:val="-6"/>
        </w:rPr>
        <w:t> </w:t>
      </w:r>
      <w:r>
        <w:rPr/>
        <w:t>merupakan</w:t>
      </w:r>
      <w:r>
        <w:rPr>
          <w:spacing w:val="-1"/>
        </w:rPr>
        <w:t> </w:t>
      </w:r>
      <w:r>
        <w:rPr/>
        <w:t>cara</w:t>
      </w:r>
      <w:r>
        <w:rPr>
          <w:spacing w:val="1"/>
        </w:rPr>
        <w:t> </w:t>
      </w:r>
      <w:r>
        <w:rPr>
          <w:spacing w:val="-2"/>
        </w:rPr>
        <w:t>konvensional.</w:t>
      </w:r>
    </w:p>
    <w:p>
      <w:pPr>
        <w:pStyle w:val="ListParagraph"/>
        <w:numPr>
          <w:ilvl w:val="2"/>
          <w:numId w:val="32"/>
        </w:numPr>
        <w:tabs>
          <w:tab w:pos="1701" w:val="left" w:leader="none"/>
        </w:tabs>
        <w:spacing w:line="360" w:lineRule="auto" w:before="140" w:after="0"/>
        <w:ind w:left="1701" w:right="696" w:hanging="284"/>
        <w:jc w:val="both"/>
        <w:rPr>
          <w:sz w:val="24"/>
        </w:rPr>
      </w:pPr>
      <w:r>
        <w:rPr>
          <w:sz w:val="24"/>
        </w:rPr>
        <w:t>Penggalian</w:t>
      </w:r>
      <w:r>
        <w:rPr>
          <w:spacing w:val="-5"/>
          <w:sz w:val="24"/>
        </w:rPr>
        <w:t> </w:t>
      </w:r>
      <w:r>
        <w:rPr>
          <w:sz w:val="24"/>
        </w:rPr>
        <w:t>dengan</w:t>
      </w:r>
      <w:r>
        <w:rPr>
          <w:spacing w:val="-5"/>
          <w:sz w:val="24"/>
        </w:rPr>
        <w:t> </w:t>
      </w:r>
      <w:r>
        <w:rPr>
          <w:sz w:val="24"/>
        </w:rPr>
        <w:t>tenaga</w:t>
      </w:r>
      <w:r>
        <w:rPr>
          <w:spacing w:val="-7"/>
          <w:sz w:val="24"/>
        </w:rPr>
        <w:t> </w:t>
      </w:r>
      <w:r>
        <w:rPr>
          <w:sz w:val="24"/>
        </w:rPr>
        <w:t>mesin,</w:t>
      </w:r>
      <w:r>
        <w:rPr>
          <w:spacing w:val="-5"/>
          <w:sz w:val="24"/>
        </w:rPr>
        <w:t> </w:t>
      </w:r>
      <w:r>
        <w:rPr>
          <w:sz w:val="24"/>
        </w:rPr>
        <w:t>yaitu</w:t>
      </w:r>
      <w:r>
        <w:rPr>
          <w:spacing w:val="-5"/>
          <w:sz w:val="24"/>
        </w:rPr>
        <w:t> </w:t>
      </w:r>
      <w:r>
        <w:rPr>
          <w:sz w:val="24"/>
        </w:rPr>
        <w:t>penggalian</w:t>
      </w:r>
      <w:r>
        <w:rPr>
          <w:spacing w:val="-9"/>
          <w:sz w:val="24"/>
        </w:rPr>
        <w:t> </w:t>
      </w:r>
      <w:r>
        <w:rPr>
          <w:sz w:val="24"/>
        </w:rPr>
        <w:t>lubang fondasi</w:t>
      </w:r>
      <w:r>
        <w:rPr>
          <w:spacing w:val="-5"/>
          <w:sz w:val="24"/>
        </w:rPr>
        <w:t> </w:t>
      </w:r>
      <w:r>
        <w:rPr>
          <w:sz w:val="24"/>
        </w:rPr>
        <w:t>dengan bantuan tenaga mesin, yang memiliki kemampuan lebih baik dan lebih </w:t>
      </w:r>
      <w:r>
        <w:rPr>
          <w:spacing w:val="-2"/>
          <w:sz w:val="24"/>
        </w:rPr>
        <w:t>canggih.</w:t>
      </w:r>
    </w:p>
    <w:p>
      <w:pPr>
        <w:pStyle w:val="BodyText"/>
        <w:spacing w:line="274" w:lineRule="exact"/>
        <w:ind w:left="1417"/>
        <w:jc w:val="both"/>
      </w:pPr>
      <w:r>
        <w:rPr/>
        <w:t>Keuntungan</w:t>
      </w:r>
      <w:r>
        <w:rPr>
          <w:spacing w:val="-2"/>
        </w:rPr>
        <w:t> </w:t>
      </w:r>
      <w:r>
        <w:rPr/>
        <w:t>dari</w:t>
      </w:r>
      <w:r>
        <w:rPr>
          <w:spacing w:val="-1"/>
        </w:rPr>
        <w:t> </w:t>
      </w:r>
      <w:r>
        <w:rPr/>
        <w:t>pemakaian</w:t>
      </w:r>
      <w:r>
        <w:rPr>
          <w:spacing w:val="-2"/>
        </w:rPr>
        <w:t> </w:t>
      </w:r>
      <w:r>
        <w:rPr/>
        <w:t>jenis</w:t>
      </w:r>
      <w:r>
        <w:rPr>
          <w:spacing w:val="-4"/>
        </w:rPr>
        <w:t> </w:t>
      </w:r>
      <w:r>
        <w:rPr/>
        <w:t>tiang</w:t>
      </w:r>
      <w:r>
        <w:rPr>
          <w:spacing w:val="-2"/>
        </w:rPr>
        <w:t> </w:t>
      </w:r>
      <w:r>
        <w:rPr/>
        <w:t>pancang</w:t>
      </w:r>
      <w:r>
        <w:rPr>
          <w:spacing w:val="-2"/>
        </w:rPr>
        <w:t> </w:t>
      </w:r>
      <w:r>
        <w:rPr/>
        <w:t>ini</w:t>
      </w:r>
      <w:r>
        <w:rPr>
          <w:spacing w:val="-6"/>
        </w:rPr>
        <w:t> </w:t>
      </w:r>
      <w:r>
        <w:rPr/>
        <w:t>adalah</w:t>
      </w:r>
      <w:r>
        <w:rPr>
          <w:spacing w:val="-1"/>
        </w:rPr>
        <w:t> </w:t>
      </w:r>
      <w:r>
        <w:rPr>
          <w:spacing w:val="-10"/>
        </w:rPr>
        <w:t>:</w:t>
      </w:r>
    </w:p>
    <w:p>
      <w:pPr>
        <w:pStyle w:val="ListParagraph"/>
        <w:numPr>
          <w:ilvl w:val="0"/>
          <w:numId w:val="35"/>
        </w:numPr>
        <w:tabs>
          <w:tab w:pos="1701" w:val="left" w:leader="none"/>
        </w:tabs>
        <w:spacing w:line="357" w:lineRule="auto" w:before="140" w:after="0"/>
        <w:ind w:left="1701" w:right="698" w:hanging="284"/>
        <w:jc w:val="left"/>
        <w:rPr>
          <w:sz w:val="24"/>
        </w:rPr>
      </w:pPr>
      <w:r>
        <w:rPr>
          <w:sz w:val="24"/>
        </w:rPr>
        <w:t>Getaran pada saat melaksanakan pekerjaan sangat kecil, sehingga cocok untuk pekerjaan pada daerah yang padat penduduk.</w:t>
      </w:r>
    </w:p>
    <w:p>
      <w:pPr>
        <w:pStyle w:val="ListParagraph"/>
        <w:numPr>
          <w:ilvl w:val="0"/>
          <w:numId w:val="35"/>
        </w:numPr>
        <w:tabs>
          <w:tab w:pos="1701" w:val="left" w:leader="none"/>
        </w:tabs>
        <w:spacing w:line="357" w:lineRule="auto" w:before="6" w:after="0"/>
        <w:ind w:left="1701" w:right="706" w:hanging="284"/>
        <w:jc w:val="left"/>
        <w:rPr>
          <w:sz w:val="24"/>
        </w:rPr>
      </w:pPr>
      <w:r>
        <w:rPr/>
        <w:drawing>
          <wp:anchor distT="0" distB="0" distL="0" distR="0" allowOverlap="1" layoutInCell="1" locked="0" behindDoc="0" simplePos="0" relativeHeight="15763456">
            <wp:simplePos x="0" y="0"/>
            <wp:positionH relativeFrom="page">
              <wp:posOffset>1393190</wp:posOffset>
            </wp:positionH>
            <wp:positionV relativeFrom="paragraph">
              <wp:posOffset>90955</wp:posOffset>
            </wp:positionV>
            <wp:extent cx="4825999" cy="4673599"/>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Tanpa sambungan, dapat dibuat tiang yang lurus dengan diameter besar, serta panjang tiang dapat ditetapkan dengan mudah.</w:t>
      </w:r>
    </w:p>
    <w:p>
      <w:pPr>
        <w:pStyle w:val="ListParagraph"/>
        <w:numPr>
          <w:ilvl w:val="0"/>
          <w:numId w:val="35"/>
        </w:numPr>
        <w:tabs>
          <w:tab w:pos="1701" w:val="left" w:leader="none"/>
        </w:tabs>
        <w:spacing w:line="357" w:lineRule="auto" w:before="6" w:after="0"/>
        <w:ind w:left="1701" w:right="695" w:hanging="284"/>
        <w:jc w:val="left"/>
        <w:rPr>
          <w:sz w:val="24"/>
        </w:rPr>
      </w:pPr>
      <w:r>
        <w:rPr>
          <w:sz w:val="24"/>
        </w:rPr>
        <w:t>Diameter biasanya lebih besar dari pada tiang pracetak, dan daya dukung setiap tiang jauh lebih besar, sehingga tumpuan dapat dibuat lebih kecil.</w:t>
      </w:r>
    </w:p>
    <w:p>
      <w:pPr>
        <w:pStyle w:val="BodyText"/>
        <w:spacing w:before="6"/>
        <w:ind w:left="1417"/>
      </w:pPr>
      <w:r>
        <w:rPr/>
        <w:t>Kerugian</w:t>
      </w:r>
      <w:r>
        <w:rPr>
          <w:spacing w:val="-3"/>
        </w:rPr>
        <w:t> </w:t>
      </w:r>
      <w:r>
        <w:rPr/>
        <w:t>dari</w:t>
      </w:r>
      <w:r>
        <w:rPr>
          <w:spacing w:val="-1"/>
        </w:rPr>
        <w:t> </w:t>
      </w:r>
      <w:r>
        <w:rPr/>
        <w:t>pemakaian</w:t>
      </w:r>
      <w:r>
        <w:rPr>
          <w:spacing w:val="-2"/>
        </w:rPr>
        <w:t> </w:t>
      </w:r>
      <w:r>
        <w:rPr/>
        <w:t>jenis</w:t>
      </w:r>
      <w:r>
        <w:rPr>
          <w:spacing w:val="-4"/>
        </w:rPr>
        <w:t> </w:t>
      </w:r>
      <w:r>
        <w:rPr/>
        <w:t>tiang</w:t>
      </w:r>
      <w:r>
        <w:rPr>
          <w:spacing w:val="-2"/>
        </w:rPr>
        <w:t> </w:t>
      </w:r>
      <w:r>
        <w:rPr/>
        <w:t>pancang</w:t>
      </w:r>
      <w:r>
        <w:rPr>
          <w:spacing w:val="-2"/>
        </w:rPr>
        <w:t> </w:t>
      </w:r>
      <w:r>
        <w:rPr/>
        <w:t>ini</w:t>
      </w:r>
      <w:r>
        <w:rPr>
          <w:spacing w:val="-2"/>
        </w:rPr>
        <w:t> </w:t>
      </w:r>
      <w:r>
        <w:rPr/>
        <w:t>adalah</w:t>
      </w:r>
      <w:r>
        <w:rPr>
          <w:spacing w:val="-6"/>
        </w:rPr>
        <w:t> </w:t>
      </w:r>
      <w:r>
        <w:rPr>
          <w:spacing w:val="-10"/>
        </w:rPr>
        <w:t>:</w:t>
      </w:r>
    </w:p>
    <w:p>
      <w:pPr>
        <w:pStyle w:val="ListParagraph"/>
        <w:numPr>
          <w:ilvl w:val="0"/>
          <w:numId w:val="36"/>
        </w:numPr>
        <w:tabs>
          <w:tab w:pos="1701" w:val="left" w:leader="none"/>
        </w:tabs>
        <w:spacing w:line="360" w:lineRule="auto" w:before="135" w:after="0"/>
        <w:ind w:left="1701" w:right="697" w:hanging="284"/>
        <w:jc w:val="both"/>
        <w:rPr>
          <w:sz w:val="24"/>
        </w:rPr>
      </w:pPr>
      <w:r>
        <w:rPr>
          <w:sz w:val="24"/>
        </w:rPr>
        <w:t>Ketika beton dituang, dikuatirkan adukan beton akan bercampur dengan runtuhan tanah, oleh karena itu beton harus segera dituangkan dengan seksama setelah penggalian dilakukan.</w:t>
      </w:r>
    </w:p>
    <w:p>
      <w:pPr>
        <w:pStyle w:val="ListParagraph"/>
        <w:numPr>
          <w:ilvl w:val="0"/>
          <w:numId w:val="36"/>
        </w:numPr>
        <w:tabs>
          <w:tab w:pos="1701" w:val="left" w:leader="none"/>
        </w:tabs>
        <w:spacing w:line="357" w:lineRule="auto" w:before="3" w:after="0"/>
        <w:ind w:left="1701" w:right="706" w:hanging="284"/>
        <w:jc w:val="both"/>
        <w:rPr>
          <w:sz w:val="24"/>
        </w:rPr>
      </w:pPr>
      <w:r>
        <w:rPr>
          <w:sz w:val="24"/>
        </w:rPr>
        <w:t>Karena diameter</w:t>
      </w:r>
      <w:r>
        <w:rPr>
          <w:spacing w:val="-2"/>
          <w:sz w:val="24"/>
        </w:rPr>
        <w:t> </w:t>
      </w:r>
      <w:r>
        <w:rPr>
          <w:sz w:val="24"/>
        </w:rPr>
        <w:t>tiang</w:t>
      </w:r>
      <w:r>
        <w:rPr>
          <w:spacing w:val="-2"/>
          <w:sz w:val="24"/>
        </w:rPr>
        <w:t> </w:t>
      </w:r>
      <w:r>
        <w:rPr>
          <w:sz w:val="24"/>
        </w:rPr>
        <w:t>sangat</w:t>
      </w:r>
      <w:r>
        <w:rPr>
          <w:spacing w:val="-1"/>
          <w:sz w:val="24"/>
        </w:rPr>
        <w:t> </w:t>
      </w:r>
      <w:r>
        <w:rPr>
          <w:sz w:val="24"/>
        </w:rPr>
        <w:t>besar</w:t>
      </w:r>
      <w:r>
        <w:rPr>
          <w:spacing w:val="-2"/>
          <w:sz w:val="24"/>
        </w:rPr>
        <w:t> </w:t>
      </w:r>
      <w:r>
        <w:rPr>
          <w:sz w:val="24"/>
        </w:rPr>
        <w:t>dan</w:t>
      </w:r>
      <w:r>
        <w:rPr>
          <w:spacing w:val="-2"/>
          <w:sz w:val="24"/>
        </w:rPr>
        <w:t> </w:t>
      </w:r>
      <w:r>
        <w:rPr>
          <w:sz w:val="24"/>
        </w:rPr>
        <w:t>memerlukan</w:t>
      </w:r>
      <w:r>
        <w:rPr>
          <w:spacing w:val="-2"/>
          <w:sz w:val="24"/>
        </w:rPr>
        <w:t> </w:t>
      </w:r>
      <w:r>
        <w:rPr>
          <w:sz w:val="24"/>
        </w:rPr>
        <w:t>banyak</w:t>
      </w:r>
      <w:r>
        <w:rPr>
          <w:spacing w:val="-2"/>
          <w:sz w:val="24"/>
        </w:rPr>
        <w:t> </w:t>
      </w:r>
      <w:r>
        <w:rPr>
          <w:sz w:val="24"/>
        </w:rPr>
        <w:t>beton,</w:t>
      </w:r>
      <w:r>
        <w:rPr>
          <w:spacing w:val="-2"/>
          <w:sz w:val="24"/>
        </w:rPr>
        <w:t> </w:t>
      </w:r>
      <w:r>
        <w:rPr>
          <w:sz w:val="24"/>
        </w:rPr>
        <w:t>untuk pekerjaan yang kecil mengakibatkan biaya yang sangat mahal.</w:t>
      </w:r>
    </w:p>
    <w:p>
      <w:pPr>
        <w:pStyle w:val="ListParagraph"/>
        <w:numPr>
          <w:ilvl w:val="3"/>
          <w:numId w:val="7"/>
        </w:numPr>
        <w:tabs>
          <w:tab w:pos="1277" w:val="left" w:leader="none"/>
        </w:tabs>
        <w:spacing w:line="240" w:lineRule="auto" w:before="6" w:after="0"/>
        <w:ind w:left="1277" w:right="0" w:hanging="284"/>
        <w:jc w:val="both"/>
        <w:rPr>
          <w:sz w:val="24"/>
        </w:rPr>
      </w:pPr>
      <w:r>
        <w:rPr>
          <w:sz w:val="24"/>
        </w:rPr>
        <w:t>Pondasi</w:t>
      </w:r>
      <w:r>
        <w:rPr>
          <w:spacing w:val="-1"/>
          <w:sz w:val="24"/>
        </w:rPr>
        <w:t> </w:t>
      </w:r>
      <w:r>
        <w:rPr>
          <w:sz w:val="24"/>
        </w:rPr>
        <w:t>Tiang</w:t>
      </w:r>
      <w:r>
        <w:rPr>
          <w:spacing w:val="-1"/>
          <w:sz w:val="24"/>
        </w:rPr>
        <w:t> </w:t>
      </w:r>
      <w:r>
        <w:rPr>
          <w:sz w:val="24"/>
        </w:rPr>
        <w:t>Berdasarkan</w:t>
      </w:r>
      <w:r>
        <w:rPr>
          <w:spacing w:val="-1"/>
          <w:sz w:val="24"/>
        </w:rPr>
        <w:t> </w:t>
      </w:r>
      <w:r>
        <w:rPr>
          <w:spacing w:val="-2"/>
          <w:sz w:val="24"/>
        </w:rPr>
        <w:t>Perpindahannya</w:t>
      </w:r>
    </w:p>
    <w:p>
      <w:pPr>
        <w:pStyle w:val="BodyText"/>
        <w:spacing w:before="136"/>
        <w:ind w:left="1417"/>
        <w:jc w:val="both"/>
      </w:pPr>
      <w:r>
        <w:rPr/>
        <w:t>Pondasi</w:t>
      </w:r>
      <w:r>
        <w:rPr>
          <w:spacing w:val="-3"/>
        </w:rPr>
        <w:t> </w:t>
      </w:r>
      <w:r>
        <w:rPr/>
        <w:t>ini</w:t>
      </w:r>
      <w:r>
        <w:rPr>
          <w:spacing w:val="-2"/>
        </w:rPr>
        <w:t> </w:t>
      </w:r>
      <w:r>
        <w:rPr/>
        <w:t>dapat</w:t>
      </w:r>
      <w:r>
        <w:rPr>
          <w:spacing w:val="-2"/>
        </w:rPr>
        <w:t> </w:t>
      </w:r>
      <w:r>
        <w:rPr/>
        <w:t>dibagi</w:t>
      </w:r>
      <w:r>
        <w:rPr>
          <w:spacing w:val="-2"/>
        </w:rPr>
        <w:t> </w:t>
      </w:r>
      <w:r>
        <w:rPr/>
        <w:t>menjadi</w:t>
      </w:r>
      <w:r>
        <w:rPr>
          <w:spacing w:val="-2"/>
        </w:rPr>
        <w:t> </w:t>
      </w:r>
      <w:r>
        <w:rPr/>
        <w:t>3</w:t>
      </w:r>
      <w:r>
        <w:rPr>
          <w:spacing w:val="-2"/>
        </w:rPr>
        <w:t> </w:t>
      </w:r>
      <w:r>
        <w:rPr/>
        <w:t>kategori,</w:t>
      </w:r>
      <w:r>
        <w:rPr>
          <w:spacing w:val="-2"/>
        </w:rPr>
        <w:t> </w:t>
      </w:r>
      <w:r>
        <w:rPr/>
        <w:t>sebagai</w:t>
      </w:r>
      <w:r>
        <w:rPr>
          <w:spacing w:val="-3"/>
        </w:rPr>
        <w:t> </w:t>
      </w:r>
      <w:r>
        <w:rPr/>
        <w:t>berikut</w:t>
      </w:r>
      <w:r>
        <w:rPr>
          <w:spacing w:val="-5"/>
        </w:rPr>
        <w:t> </w:t>
      </w:r>
      <w:r>
        <w:rPr>
          <w:spacing w:val="-10"/>
        </w:rPr>
        <w:t>:</w:t>
      </w:r>
    </w:p>
    <w:p>
      <w:pPr>
        <w:pStyle w:val="ListParagraph"/>
        <w:numPr>
          <w:ilvl w:val="0"/>
          <w:numId w:val="37"/>
        </w:numPr>
        <w:tabs>
          <w:tab w:pos="1276" w:val="left" w:leader="none"/>
        </w:tabs>
        <w:spacing w:line="240" w:lineRule="auto" w:before="140" w:after="0"/>
        <w:ind w:left="1276" w:right="0" w:hanging="283"/>
        <w:jc w:val="both"/>
        <w:rPr>
          <w:sz w:val="24"/>
        </w:rPr>
      </w:pPr>
      <w:r>
        <w:rPr>
          <w:sz w:val="24"/>
        </w:rPr>
        <w:t>Tiang</w:t>
      </w:r>
      <w:r>
        <w:rPr>
          <w:spacing w:val="-3"/>
          <w:sz w:val="24"/>
        </w:rPr>
        <w:t> </w:t>
      </w:r>
      <w:r>
        <w:rPr>
          <w:sz w:val="24"/>
        </w:rPr>
        <w:t>Perpindahan</w:t>
      </w:r>
      <w:r>
        <w:rPr>
          <w:spacing w:val="-3"/>
          <w:sz w:val="24"/>
        </w:rPr>
        <w:t> </w:t>
      </w:r>
      <w:r>
        <w:rPr>
          <w:sz w:val="24"/>
        </w:rPr>
        <w:t>besar</w:t>
      </w:r>
      <w:r>
        <w:rPr>
          <w:spacing w:val="-3"/>
          <w:sz w:val="24"/>
        </w:rPr>
        <w:t> </w:t>
      </w:r>
      <w:r>
        <w:rPr>
          <w:sz w:val="24"/>
        </w:rPr>
        <w:t>(</w:t>
      </w:r>
      <w:r>
        <w:rPr>
          <w:i/>
          <w:sz w:val="24"/>
        </w:rPr>
        <w:t>Large</w:t>
      </w:r>
      <w:r>
        <w:rPr>
          <w:i/>
          <w:spacing w:val="-2"/>
          <w:sz w:val="24"/>
        </w:rPr>
        <w:t> </w:t>
      </w:r>
      <w:r>
        <w:rPr>
          <w:i/>
          <w:sz w:val="24"/>
        </w:rPr>
        <w:t>Displacement</w:t>
      </w:r>
      <w:r>
        <w:rPr>
          <w:i/>
          <w:spacing w:val="-2"/>
          <w:sz w:val="24"/>
        </w:rPr>
        <w:t> Pile</w:t>
      </w:r>
      <w:r>
        <w:rPr>
          <w:spacing w:val="-2"/>
          <w:sz w:val="24"/>
        </w:rPr>
        <w:t>)</w:t>
      </w:r>
    </w:p>
    <w:p>
      <w:pPr>
        <w:pStyle w:val="BodyText"/>
        <w:spacing w:line="360" w:lineRule="auto" w:before="136"/>
        <w:ind w:left="1276" w:right="703" w:firstLine="280"/>
        <w:jc w:val="both"/>
      </w:pPr>
      <w:r>
        <w:rPr/>
        <w:t>Yaitu</w:t>
      </w:r>
      <w:r>
        <w:rPr>
          <w:spacing w:val="-4"/>
        </w:rPr>
        <w:t> </w:t>
      </w:r>
      <w:r>
        <w:rPr/>
        <w:t>tiang</w:t>
      </w:r>
      <w:r>
        <w:rPr>
          <w:spacing w:val="-4"/>
        </w:rPr>
        <w:t> </w:t>
      </w:r>
      <w:r>
        <w:rPr/>
        <w:t>pejal</w:t>
      </w:r>
      <w:r>
        <w:rPr>
          <w:spacing w:val="-4"/>
        </w:rPr>
        <w:t> </w:t>
      </w:r>
      <w:r>
        <w:rPr/>
        <w:t>atau</w:t>
      </w:r>
      <w:r>
        <w:rPr>
          <w:spacing w:val="-4"/>
        </w:rPr>
        <w:t> </w:t>
      </w:r>
      <w:r>
        <w:rPr/>
        <w:t>berlubang</w:t>
      </w:r>
      <w:r>
        <w:rPr>
          <w:spacing w:val="-4"/>
        </w:rPr>
        <w:t> </w:t>
      </w:r>
      <w:r>
        <w:rPr/>
        <w:t>dengan</w:t>
      </w:r>
      <w:r>
        <w:rPr>
          <w:spacing w:val="-4"/>
        </w:rPr>
        <w:t> </w:t>
      </w:r>
      <w:r>
        <w:rPr/>
        <w:t>ujung</w:t>
      </w:r>
      <w:r>
        <w:rPr>
          <w:spacing w:val="-4"/>
        </w:rPr>
        <w:t> </w:t>
      </w:r>
      <w:r>
        <w:rPr/>
        <w:t>tertutup</w:t>
      </w:r>
      <w:r>
        <w:rPr>
          <w:spacing w:val="-4"/>
        </w:rPr>
        <w:t> </w:t>
      </w:r>
      <w:r>
        <w:rPr/>
        <w:t>dipancang</w:t>
      </w:r>
      <w:r>
        <w:rPr>
          <w:spacing w:val="-4"/>
        </w:rPr>
        <w:t> </w:t>
      </w:r>
      <w:r>
        <w:rPr/>
        <w:t>ke</w:t>
      </w:r>
      <w:r>
        <w:rPr>
          <w:spacing w:val="-3"/>
        </w:rPr>
        <w:t> </w:t>
      </w:r>
      <w:r>
        <w:rPr/>
        <w:t>dalam tanah sehingga terjadi perpindahan volume tanah yang relative besar seperti tiang kayu, tiang beton pejal, tiang beton prategang (pejal atau berlubang), tiang baja bulat (tertutup pada ujungnya).</w:t>
      </w:r>
    </w:p>
    <w:p>
      <w:pPr>
        <w:pStyle w:val="ListParagraph"/>
        <w:numPr>
          <w:ilvl w:val="0"/>
          <w:numId w:val="37"/>
        </w:numPr>
        <w:tabs>
          <w:tab w:pos="1277" w:val="left" w:leader="none"/>
        </w:tabs>
        <w:spacing w:line="240" w:lineRule="auto" w:before="1" w:after="0"/>
        <w:ind w:left="1277" w:right="0" w:hanging="284"/>
        <w:jc w:val="both"/>
        <w:rPr>
          <w:sz w:val="24"/>
        </w:rPr>
      </w:pPr>
      <w:r>
        <w:rPr>
          <w:sz w:val="24"/>
        </w:rPr>
        <w:t>Tiang</w:t>
      </w:r>
      <w:r>
        <w:rPr>
          <w:spacing w:val="-4"/>
          <w:sz w:val="24"/>
        </w:rPr>
        <w:t> </w:t>
      </w:r>
      <w:r>
        <w:rPr>
          <w:sz w:val="24"/>
        </w:rPr>
        <w:t>perpindahan</w:t>
      </w:r>
      <w:r>
        <w:rPr>
          <w:spacing w:val="-3"/>
          <w:sz w:val="24"/>
        </w:rPr>
        <w:t> </w:t>
      </w:r>
      <w:r>
        <w:rPr>
          <w:sz w:val="24"/>
        </w:rPr>
        <w:t>Kecil</w:t>
      </w:r>
      <w:r>
        <w:rPr>
          <w:spacing w:val="-4"/>
          <w:sz w:val="24"/>
        </w:rPr>
        <w:t> </w:t>
      </w:r>
      <w:r>
        <w:rPr>
          <w:sz w:val="24"/>
        </w:rPr>
        <w:t>(</w:t>
      </w:r>
      <w:r>
        <w:rPr>
          <w:i/>
          <w:sz w:val="24"/>
        </w:rPr>
        <w:t>Small</w:t>
      </w:r>
      <w:r>
        <w:rPr>
          <w:i/>
          <w:spacing w:val="-3"/>
          <w:sz w:val="24"/>
        </w:rPr>
        <w:t> </w:t>
      </w:r>
      <w:r>
        <w:rPr>
          <w:i/>
          <w:sz w:val="24"/>
        </w:rPr>
        <w:t>Displacement</w:t>
      </w:r>
      <w:r>
        <w:rPr>
          <w:i/>
          <w:spacing w:val="-3"/>
          <w:sz w:val="24"/>
        </w:rPr>
        <w:t> </w:t>
      </w:r>
      <w:r>
        <w:rPr>
          <w:i/>
          <w:spacing w:val="-4"/>
          <w:sz w:val="24"/>
        </w:rPr>
        <w:t>Pile</w:t>
      </w:r>
      <w:r>
        <w:rPr>
          <w:spacing w:val="-4"/>
          <w:sz w:val="24"/>
        </w:rPr>
        <w:t>)</w:t>
      </w:r>
    </w:p>
    <w:p>
      <w:pPr>
        <w:pStyle w:val="BodyText"/>
        <w:spacing w:line="360" w:lineRule="auto" w:before="139"/>
        <w:ind w:left="1276" w:right="701" w:firstLine="280"/>
        <w:jc w:val="both"/>
      </w:pPr>
      <w:r>
        <w:rPr/>
        <w:t>Yaitu sama seperti tiang kategori pertama hanya volume tanah yang dipindahkan saat pemancangan relative kecil, contohnya tiang beton berlubang dengan ujung terbuka, tiang beton prategang berlubang dengan ujung terbuka, tiang baja H, tiang baja bulat ujung terbuka, dan tiang ulir.</w:t>
      </w:r>
    </w:p>
    <w:p>
      <w:pPr>
        <w:pStyle w:val="ListParagraph"/>
        <w:numPr>
          <w:ilvl w:val="0"/>
          <w:numId w:val="37"/>
        </w:numPr>
        <w:tabs>
          <w:tab w:pos="1276" w:val="left" w:leader="none"/>
        </w:tabs>
        <w:spacing w:line="273" w:lineRule="exact" w:before="0" w:after="0"/>
        <w:ind w:left="1276" w:right="0" w:hanging="283"/>
        <w:jc w:val="both"/>
        <w:rPr>
          <w:sz w:val="24"/>
        </w:rPr>
      </w:pPr>
      <w:r>
        <w:rPr>
          <w:sz w:val="24"/>
        </w:rPr>
        <w:t>Tiang</w:t>
      </w:r>
      <w:r>
        <w:rPr>
          <w:spacing w:val="-3"/>
          <w:sz w:val="24"/>
        </w:rPr>
        <w:t> </w:t>
      </w:r>
      <w:r>
        <w:rPr>
          <w:sz w:val="24"/>
        </w:rPr>
        <w:t>Tanpa</w:t>
      </w:r>
      <w:r>
        <w:rPr>
          <w:spacing w:val="-1"/>
          <w:sz w:val="24"/>
        </w:rPr>
        <w:t> </w:t>
      </w:r>
      <w:r>
        <w:rPr>
          <w:sz w:val="24"/>
        </w:rPr>
        <w:t>Perpindahan</w:t>
      </w:r>
      <w:r>
        <w:rPr>
          <w:spacing w:val="-3"/>
          <w:sz w:val="24"/>
        </w:rPr>
        <w:t> </w:t>
      </w:r>
      <w:r>
        <w:rPr>
          <w:sz w:val="24"/>
        </w:rPr>
        <w:t>(</w:t>
      </w:r>
      <w:r>
        <w:rPr>
          <w:i/>
          <w:sz w:val="24"/>
        </w:rPr>
        <w:t>Non</w:t>
      </w:r>
      <w:r>
        <w:rPr>
          <w:i/>
          <w:spacing w:val="-2"/>
          <w:sz w:val="24"/>
        </w:rPr>
        <w:t> </w:t>
      </w:r>
      <w:r>
        <w:rPr>
          <w:i/>
          <w:sz w:val="24"/>
        </w:rPr>
        <w:t>Displacement</w:t>
      </w:r>
      <w:r>
        <w:rPr>
          <w:i/>
          <w:spacing w:val="-2"/>
          <w:sz w:val="24"/>
        </w:rPr>
        <w:t> Pile</w:t>
      </w:r>
      <w:r>
        <w:rPr>
          <w:spacing w:val="-2"/>
          <w:sz w:val="24"/>
        </w:rPr>
        <w:t>)</w:t>
      </w:r>
    </w:p>
    <w:p>
      <w:pPr>
        <w:pStyle w:val="BodyText"/>
        <w:spacing w:line="357" w:lineRule="auto" w:before="140"/>
        <w:ind w:left="1276" w:right="704" w:firstLine="280"/>
        <w:jc w:val="both"/>
      </w:pPr>
      <w:r>
        <w:rPr/>
        <w:t>Terdiri dari tiang yang dipasang di dalam</w:t>
      </w:r>
      <w:r>
        <w:rPr>
          <w:spacing w:val="-3"/>
        </w:rPr>
        <w:t> </w:t>
      </w:r>
      <w:r>
        <w:rPr/>
        <w:t>tanah dengan cara menggali atau mengebor</w:t>
      </w:r>
      <w:r>
        <w:rPr>
          <w:spacing w:val="47"/>
        </w:rPr>
        <w:t> </w:t>
      </w:r>
      <w:r>
        <w:rPr/>
        <w:t>tanah</w:t>
      </w:r>
      <w:r>
        <w:rPr>
          <w:spacing w:val="50"/>
        </w:rPr>
        <w:t> </w:t>
      </w:r>
      <w:r>
        <w:rPr/>
        <w:t>seperti</w:t>
      </w:r>
      <w:r>
        <w:rPr>
          <w:spacing w:val="51"/>
        </w:rPr>
        <w:t> </w:t>
      </w:r>
      <w:r>
        <w:rPr/>
        <w:t>bored</w:t>
      </w:r>
      <w:r>
        <w:rPr>
          <w:spacing w:val="49"/>
        </w:rPr>
        <w:t> </w:t>
      </w:r>
      <w:r>
        <w:rPr/>
        <w:t>pile,</w:t>
      </w:r>
      <w:r>
        <w:rPr>
          <w:spacing w:val="50"/>
        </w:rPr>
        <w:t> </w:t>
      </w:r>
      <w:r>
        <w:rPr/>
        <w:t>yaitu</w:t>
      </w:r>
      <w:r>
        <w:rPr>
          <w:spacing w:val="50"/>
        </w:rPr>
        <w:t> </w:t>
      </w:r>
      <w:r>
        <w:rPr/>
        <w:t>tiang</w:t>
      </w:r>
      <w:r>
        <w:rPr>
          <w:spacing w:val="49"/>
        </w:rPr>
        <w:t> </w:t>
      </w:r>
      <w:r>
        <w:rPr/>
        <w:t>beton</w:t>
      </w:r>
      <w:r>
        <w:rPr>
          <w:spacing w:val="50"/>
        </w:rPr>
        <w:t> </w:t>
      </w:r>
      <w:r>
        <w:rPr/>
        <w:t>yang</w:t>
      </w:r>
      <w:r>
        <w:rPr>
          <w:spacing w:val="50"/>
        </w:rPr>
        <w:t> </w:t>
      </w:r>
      <w:r>
        <w:rPr>
          <w:spacing w:val="-2"/>
        </w:rPr>
        <w:t>pengecorannya</w:t>
      </w:r>
    </w:p>
    <w:p>
      <w:pPr>
        <w:spacing w:after="0" w:line="357" w:lineRule="auto"/>
        <w:jc w:val="both"/>
        <w:sectPr>
          <w:pgSz w:w="11910" w:h="16840"/>
          <w:pgMar w:header="0" w:footer="1046" w:top="1620" w:bottom="1240" w:left="1420" w:right="1000"/>
        </w:sectPr>
      </w:pPr>
    </w:p>
    <w:p>
      <w:pPr>
        <w:pStyle w:val="BodyText"/>
        <w:spacing w:line="362" w:lineRule="auto" w:before="64"/>
        <w:ind w:left="1276" w:right="700"/>
      </w:pPr>
      <w:r>
        <w:rPr/>
        <w:t>langsung</w:t>
      </w:r>
      <w:r>
        <w:rPr>
          <w:spacing w:val="39"/>
        </w:rPr>
        <w:t> </w:t>
      </w:r>
      <w:r>
        <w:rPr/>
        <w:t>di</w:t>
      </w:r>
      <w:r>
        <w:rPr>
          <w:spacing w:val="40"/>
        </w:rPr>
        <w:t> </w:t>
      </w:r>
      <w:r>
        <w:rPr/>
        <w:t>dalam</w:t>
      </w:r>
      <w:r>
        <w:rPr>
          <w:spacing w:val="40"/>
        </w:rPr>
        <w:t> </w:t>
      </w:r>
      <w:r>
        <w:rPr/>
        <w:t>lubang</w:t>
      </w:r>
      <w:r>
        <w:rPr>
          <w:spacing w:val="39"/>
        </w:rPr>
        <w:t> </w:t>
      </w:r>
      <w:r>
        <w:rPr/>
        <w:t>hasil</w:t>
      </w:r>
      <w:r>
        <w:rPr>
          <w:spacing w:val="40"/>
        </w:rPr>
        <w:t> </w:t>
      </w:r>
      <w:r>
        <w:rPr/>
        <w:t>pengeboran</w:t>
      </w:r>
      <w:r>
        <w:rPr>
          <w:spacing w:val="39"/>
        </w:rPr>
        <w:t> </w:t>
      </w:r>
      <w:r>
        <w:rPr/>
        <w:t>tanah</w:t>
      </w:r>
      <w:r>
        <w:rPr>
          <w:spacing w:val="39"/>
        </w:rPr>
        <w:t> </w:t>
      </w:r>
      <w:r>
        <w:rPr/>
        <w:t>(pipa</w:t>
      </w:r>
      <w:r>
        <w:rPr>
          <w:spacing w:val="40"/>
        </w:rPr>
        <w:t> </w:t>
      </w:r>
      <w:r>
        <w:rPr/>
        <w:t>baja</w:t>
      </w:r>
      <w:r>
        <w:rPr>
          <w:spacing w:val="40"/>
        </w:rPr>
        <w:t> </w:t>
      </w:r>
      <w:r>
        <w:rPr/>
        <w:t>diletakkan</w:t>
      </w:r>
      <w:r>
        <w:rPr>
          <w:spacing w:val="39"/>
        </w:rPr>
        <w:t> </w:t>
      </w:r>
      <w:r>
        <w:rPr/>
        <w:t>di dalam lubang dan dicor beton) (Hardiyatmo, 2002).</w:t>
      </w:r>
    </w:p>
    <w:p>
      <w:pPr>
        <w:pStyle w:val="ListParagraph"/>
        <w:numPr>
          <w:ilvl w:val="0"/>
          <w:numId w:val="38"/>
        </w:numPr>
        <w:tabs>
          <w:tab w:pos="1276" w:val="left" w:leader="none"/>
        </w:tabs>
        <w:spacing w:line="271" w:lineRule="exact" w:before="0" w:after="0"/>
        <w:ind w:left="1276" w:right="0" w:hanging="283"/>
        <w:jc w:val="both"/>
        <w:rPr>
          <w:sz w:val="24"/>
        </w:rPr>
      </w:pPr>
      <w:r>
        <w:rPr>
          <w:sz w:val="24"/>
        </w:rPr>
        <w:t>Berdasarkan</w:t>
      </w:r>
      <w:r>
        <w:rPr>
          <w:spacing w:val="2"/>
          <w:sz w:val="24"/>
        </w:rPr>
        <w:t> </w:t>
      </w:r>
      <w:r>
        <w:rPr>
          <w:spacing w:val="-2"/>
          <w:sz w:val="24"/>
        </w:rPr>
        <w:t>ukuranny</w:t>
      </w:r>
    </w:p>
    <w:p>
      <w:pPr>
        <w:pStyle w:val="BodyText"/>
        <w:spacing w:before="140"/>
        <w:ind w:left="1417"/>
        <w:jc w:val="both"/>
      </w:pPr>
      <w:r>
        <w:rPr/>
        <w:t>Fondasi</w:t>
      </w:r>
      <w:r>
        <w:rPr>
          <w:spacing w:val="-3"/>
        </w:rPr>
        <w:t> </w:t>
      </w:r>
      <w:r>
        <w:rPr/>
        <w:t>ini</w:t>
      </w:r>
      <w:r>
        <w:rPr>
          <w:spacing w:val="-2"/>
        </w:rPr>
        <w:t> </w:t>
      </w:r>
      <w:r>
        <w:rPr/>
        <w:t>dapat</w:t>
      </w:r>
      <w:r>
        <w:rPr>
          <w:spacing w:val="-2"/>
        </w:rPr>
        <w:t> </w:t>
      </w:r>
      <w:r>
        <w:rPr/>
        <w:t>dibagi</w:t>
      </w:r>
      <w:r>
        <w:rPr>
          <w:spacing w:val="-2"/>
        </w:rPr>
        <w:t> </w:t>
      </w:r>
      <w:r>
        <w:rPr/>
        <w:t>menjadi</w:t>
      </w:r>
      <w:r>
        <w:rPr>
          <w:spacing w:val="-2"/>
        </w:rPr>
        <w:t> </w:t>
      </w:r>
      <w:r>
        <w:rPr/>
        <w:t>2</w:t>
      </w:r>
      <w:r>
        <w:rPr>
          <w:spacing w:val="-7"/>
        </w:rPr>
        <w:t> </w:t>
      </w:r>
      <w:r>
        <w:rPr/>
        <w:t>jenis,</w:t>
      </w:r>
      <w:r>
        <w:rPr>
          <w:spacing w:val="-2"/>
        </w:rPr>
        <w:t> </w:t>
      </w:r>
      <w:r>
        <w:rPr/>
        <w:t>yaitu</w:t>
      </w:r>
      <w:r>
        <w:rPr>
          <w:spacing w:val="-2"/>
        </w:rPr>
        <w:t> </w:t>
      </w:r>
      <w:r>
        <w:rPr>
          <w:spacing w:val="-10"/>
        </w:rPr>
        <w:t>:</w:t>
      </w:r>
    </w:p>
    <w:p>
      <w:pPr>
        <w:pStyle w:val="ListParagraph"/>
        <w:numPr>
          <w:ilvl w:val="1"/>
          <w:numId w:val="38"/>
        </w:numPr>
        <w:tabs>
          <w:tab w:pos="1351" w:val="left" w:leader="none"/>
        </w:tabs>
        <w:spacing w:line="240" w:lineRule="auto" w:before="135" w:after="0"/>
        <w:ind w:left="1351" w:right="0" w:hanging="358"/>
        <w:jc w:val="both"/>
        <w:rPr>
          <w:sz w:val="22"/>
        </w:rPr>
      </w:pPr>
      <w:r>
        <w:rPr>
          <w:i/>
          <w:sz w:val="22"/>
        </w:rPr>
        <w:t>Minipile</w:t>
      </w:r>
      <w:r>
        <w:rPr>
          <w:i/>
          <w:spacing w:val="-5"/>
          <w:sz w:val="22"/>
        </w:rPr>
        <w:t> </w:t>
      </w:r>
      <w:r>
        <w:rPr>
          <w:sz w:val="22"/>
        </w:rPr>
        <w:t>(Ukuran</w:t>
      </w:r>
      <w:r>
        <w:rPr>
          <w:spacing w:val="-3"/>
          <w:sz w:val="22"/>
        </w:rPr>
        <w:t> </w:t>
      </w:r>
      <w:r>
        <w:rPr>
          <w:spacing w:val="-2"/>
          <w:sz w:val="22"/>
        </w:rPr>
        <w:t>Kecil)</w:t>
      </w:r>
    </w:p>
    <w:p>
      <w:pPr>
        <w:pStyle w:val="BodyText"/>
        <w:spacing w:line="362" w:lineRule="auto" w:before="129"/>
        <w:ind w:left="1417" w:right="695"/>
        <w:jc w:val="both"/>
      </w:pPr>
      <w:r>
        <w:rPr/>
        <w:t>Tiang pancang berukuran kecil ini digunakan untuk bangunan- bangunan bertingkat rendah dan tanah relatif baik.</w:t>
      </w:r>
    </w:p>
    <w:p>
      <w:pPr>
        <w:pStyle w:val="ListParagraph"/>
        <w:numPr>
          <w:ilvl w:val="1"/>
          <w:numId w:val="38"/>
        </w:numPr>
        <w:tabs>
          <w:tab w:pos="1352" w:val="left" w:leader="none"/>
        </w:tabs>
        <w:spacing w:line="246" w:lineRule="exact" w:before="0" w:after="0"/>
        <w:ind w:left="1352" w:right="0" w:hanging="359"/>
        <w:jc w:val="both"/>
        <w:rPr>
          <w:sz w:val="22"/>
        </w:rPr>
      </w:pPr>
      <w:r>
        <w:rPr/>
        <w:drawing>
          <wp:anchor distT="0" distB="0" distL="0" distR="0" allowOverlap="1" layoutInCell="1" locked="0" behindDoc="0" simplePos="0" relativeHeight="15763968">
            <wp:simplePos x="0" y="0"/>
            <wp:positionH relativeFrom="page">
              <wp:posOffset>1393190</wp:posOffset>
            </wp:positionH>
            <wp:positionV relativeFrom="paragraph">
              <wp:posOffset>106310</wp:posOffset>
            </wp:positionV>
            <wp:extent cx="4825999" cy="4673599"/>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5" cstate="print"/>
                    <a:stretch>
                      <a:fillRect/>
                    </a:stretch>
                  </pic:blipFill>
                  <pic:spPr>
                    <a:xfrm>
                      <a:off x="0" y="0"/>
                      <a:ext cx="4825999" cy="4673599"/>
                    </a:xfrm>
                    <a:prstGeom prst="rect">
                      <a:avLst/>
                    </a:prstGeom>
                  </pic:spPr>
                </pic:pic>
              </a:graphicData>
            </a:graphic>
          </wp:anchor>
        </w:drawing>
      </w:r>
      <w:r>
        <w:rPr>
          <w:i/>
          <w:sz w:val="22"/>
        </w:rPr>
        <w:t>Maxipile</w:t>
      </w:r>
      <w:r>
        <w:rPr>
          <w:i/>
          <w:spacing w:val="-5"/>
          <w:sz w:val="22"/>
        </w:rPr>
        <w:t> </w:t>
      </w:r>
      <w:r>
        <w:rPr>
          <w:sz w:val="22"/>
        </w:rPr>
        <w:t>(Ukuran</w:t>
      </w:r>
      <w:r>
        <w:rPr>
          <w:spacing w:val="-3"/>
          <w:sz w:val="22"/>
        </w:rPr>
        <w:t> </w:t>
      </w:r>
      <w:r>
        <w:rPr>
          <w:spacing w:val="-2"/>
          <w:sz w:val="22"/>
        </w:rPr>
        <w:t>Besar)</w:t>
      </w:r>
    </w:p>
    <w:p>
      <w:pPr>
        <w:pStyle w:val="BodyText"/>
        <w:spacing w:line="360" w:lineRule="auto" w:before="128"/>
        <w:ind w:left="1417" w:right="698"/>
        <w:jc w:val="both"/>
      </w:pPr>
      <w:r>
        <w:rPr/>
        <w:t>Tiang pancang ini berbentuk bulat (</w:t>
      </w:r>
      <w:r>
        <w:rPr>
          <w:i/>
        </w:rPr>
        <w:t>spun pile</w:t>
      </w:r>
      <w:r>
        <w:rPr/>
        <w:t>) atau kotak (</w:t>
      </w:r>
      <w:r>
        <w:rPr>
          <w:i/>
        </w:rPr>
        <w:t>square pile</w:t>
      </w:r>
      <w:r>
        <w:rPr/>
        <w:t>).</w:t>
      </w:r>
      <w:r>
        <w:rPr>
          <w:spacing w:val="40"/>
        </w:rPr>
        <w:t> </w:t>
      </w:r>
      <w:r>
        <w:rPr/>
        <w:t>Tiang pancang ini digunkan untuk menopang beban yang besar pada bangunan bertingkat tinggi. Bahkan untuk ukuran 50 x 50 dapat menopang beban sampai 500 ton.</w:t>
      </w:r>
    </w:p>
    <w:p>
      <w:pPr>
        <w:pStyle w:val="BodyText"/>
        <w:spacing w:before="1"/>
        <w:ind w:left="1417"/>
        <w:jc w:val="both"/>
      </w:pPr>
      <w:r>
        <w:rPr/>
        <w:t>Kelebihan</w:t>
      </w:r>
      <w:r>
        <w:rPr>
          <w:spacing w:val="-2"/>
        </w:rPr>
        <w:t> </w:t>
      </w:r>
      <w:r>
        <w:rPr/>
        <w:t>dari</w:t>
      </w:r>
      <w:r>
        <w:rPr>
          <w:spacing w:val="1"/>
        </w:rPr>
        <w:t> </w:t>
      </w:r>
      <w:r>
        <w:rPr/>
        <w:t>fondasi</w:t>
      </w:r>
      <w:r>
        <w:rPr>
          <w:spacing w:val="-2"/>
        </w:rPr>
        <w:t> </w:t>
      </w:r>
      <w:r>
        <w:rPr/>
        <w:t>ini</w:t>
      </w:r>
      <w:r>
        <w:rPr>
          <w:spacing w:val="-6"/>
        </w:rPr>
        <w:t> </w:t>
      </w:r>
      <w:r>
        <w:rPr/>
        <w:t>adalah</w:t>
      </w:r>
      <w:r>
        <w:rPr>
          <w:spacing w:val="-1"/>
        </w:rPr>
        <w:t> </w:t>
      </w:r>
      <w:r>
        <w:rPr>
          <w:spacing w:val="-10"/>
        </w:rPr>
        <w:t>:</w:t>
      </w:r>
    </w:p>
    <w:p>
      <w:pPr>
        <w:pStyle w:val="ListParagraph"/>
        <w:numPr>
          <w:ilvl w:val="2"/>
          <w:numId w:val="38"/>
        </w:numPr>
        <w:tabs>
          <w:tab w:pos="1700" w:val="left" w:leader="none"/>
        </w:tabs>
        <w:spacing w:line="240" w:lineRule="auto" w:before="136" w:after="0"/>
        <w:ind w:left="1700" w:right="0" w:hanging="283"/>
        <w:jc w:val="both"/>
        <w:rPr>
          <w:sz w:val="24"/>
        </w:rPr>
      </w:pPr>
      <w:r>
        <w:rPr>
          <w:sz w:val="24"/>
        </w:rPr>
        <w:t>Karena</w:t>
      </w:r>
      <w:r>
        <w:rPr>
          <w:spacing w:val="-1"/>
          <w:sz w:val="24"/>
        </w:rPr>
        <w:t> </w:t>
      </w:r>
      <w:r>
        <w:rPr>
          <w:sz w:val="24"/>
        </w:rPr>
        <w:t>dibuat</w:t>
      </w:r>
      <w:r>
        <w:rPr>
          <w:spacing w:val="-2"/>
          <w:sz w:val="24"/>
        </w:rPr>
        <w:t> </w:t>
      </w:r>
      <w:r>
        <w:rPr>
          <w:sz w:val="24"/>
        </w:rPr>
        <w:t>dengan</w:t>
      </w:r>
      <w:r>
        <w:rPr>
          <w:spacing w:val="-2"/>
          <w:sz w:val="24"/>
        </w:rPr>
        <w:t> </w:t>
      </w:r>
      <w:r>
        <w:rPr>
          <w:sz w:val="24"/>
        </w:rPr>
        <w:t>system</w:t>
      </w:r>
      <w:r>
        <w:rPr>
          <w:spacing w:val="-2"/>
          <w:sz w:val="24"/>
        </w:rPr>
        <w:t> </w:t>
      </w:r>
      <w:r>
        <w:rPr>
          <w:sz w:val="24"/>
        </w:rPr>
        <w:t>pabrikasi,</w:t>
      </w:r>
      <w:r>
        <w:rPr>
          <w:spacing w:val="-2"/>
          <w:sz w:val="24"/>
        </w:rPr>
        <w:t> </w:t>
      </w:r>
      <w:r>
        <w:rPr>
          <w:sz w:val="24"/>
        </w:rPr>
        <w:t>maka</w:t>
      </w:r>
      <w:r>
        <w:rPr>
          <w:spacing w:val="-1"/>
          <w:sz w:val="24"/>
        </w:rPr>
        <w:t> </w:t>
      </w:r>
      <w:r>
        <w:rPr>
          <w:sz w:val="24"/>
        </w:rPr>
        <w:t>mutu</w:t>
      </w:r>
      <w:r>
        <w:rPr>
          <w:spacing w:val="-2"/>
          <w:sz w:val="24"/>
        </w:rPr>
        <w:t> </w:t>
      </w:r>
      <w:r>
        <w:rPr>
          <w:sz w:val="24"/>
        </w:rPr>
        <w:t>beton</w:t>
      </w:r>
      <w:r>
        <w:rPr>
          <w:spacing w:val="-1"/>
          <w:sz w:val="24"/>
        </w:rPr>
        <w:t> </w:t>
      </w:r>
      <w:r>
        <w:rPr>
          <w:spacing w:val="-2"/>
          <w:sz w:val="24"/>
        </w:rPr>
        <w:t>terjamin.</w:t>
      </w:r>
    </w:p>
    <w:p>
      <w:pPr>
        <w:pStyle w:val="ListParagraph"/>
        <w:numPr>
          <w:ilvl w:val="2"/>
          <w:numId w:val="38"/>
        </w:numPr>
        <w:tabs>
          <w:tab w:pos="1700" w:val="left" w:leader="none"/>
        </w:tabs>
        <w:spacing w:line="240" w:lineRule="auto" w:before="139" w:after="0"/>
        <w:ind w:left="1700" w:right="0" w:hanging="283"/>
        <w:jc w:val="left"/>
        <w:rPr>
          <w:sz w:val="24"/>
        </w:rPr>
      </w:pPr>
      <w:r>
        <w:rPr>
          <w:sz w:val="24"/>
        </w:rPr>
        <w:t>Bisa</w:t>
      </w:r>
      <w:r>
        <w:rPr>
          <w:spacing w:val="-1"/>
          <w:sz w:val="24"/>
        </w:rPr>
        <w:t> </w:t>
      </w:r>
      <w:r>
        <w:rPr>
          <w:sz w:val="24"/>
        </w:rPr>
        <w:t>mencapai</w:t>
      </w:r>
      <w:r>
        <w:rPr>
          <w:spacing w:val="-2"/>
          <w:sz w:val="24"/>
        </w:rPr>
        <w:t> </w:t>
      </w:r>
      <w:r>
        <w:rPr>
          <w:sz w:val="24"/>
        </w:rPr>
        <w:t>daya dukung</w:t>
      </w:r>
      <w:r>
        <w:rPr>
          <w:spacing w:val="-7"/>
          <w:sz w:val="24"/>
        </w:rPr>
        <w:t> </w:t>
      </w:r>
      <w:r>
        <w:rPr>
          <w:sz w:val="24"/>
        </w:rPr>
        <w:t>tanah</w:t>
      </w:r>
      <w:r>
        <w:rPr>
          <w:spacing w:val="-1"/>
          <w:sz w:val="24"/>
        </w:rPr>
        <w:t> </w:t>
      </w:r>
      <w:r>
        <w:rPr>
          <w:sz w:val="24"/>
        </w:rPr>
        <w:t>yang</w:t>
      </w:r>
      <w:r>
        <w:rPr>
          <w:spacing w:val="-2"/>
          <w:sz w:val="24"/>
        </w:rPr>
        <w:t> </w:t>
      </w:r>
      <w:r>
        <w:rPr>
          <w:sz w:val="24"/>
        </w:rPr>
        <w:t>paling</w:t>
      </w:r>
      <w:r>
        <w:rPr>
          <w:spacing w:val="-1"/>
          <w:sz w:val="24"/>
        </w:rPr>
        <w:t> </w:t>
      </w:r>
      <w:r>
        <w:rPr>
          <w:spacing w:val="-2"/>
          <w:sz w:val="24"/>
        </w:rPr>
        <w:t>keras.</w:t>
      </w:r>
    </w:p>
    <w:p>
      <w:pPr>
        <w:pStyle w:val="ListParagraph"/>
        <w:numPr>
          <w:ilvl w:val="2"/>
          <w:numId w:val="38"/>
        </w:numPr>
        <w:tabs>
          <w:tab w:pos="1701" w:val="left" w:leader="none"/>
        </w:tabs>
        <w:spacing w:line="362" w:lineRule="auto" w:before="137" w:after="0"/>
        <w:ind w:left="1701" w:right="1358" w:hanging="284"/>
        <w:jc w:val="left"/>
        <w:rPr>
          <w:sz w:val="24"/>
        </w:rPr>
      </w:pPr>
      <w:r>
        <w:rPr>
          <w:sz w:val="24"/>
        </w:rPr>
        <w:t>Daya</w:t>
      </w:r>
      <w:r>
        <w:rPr>
          <w:spacing w:val="-3"/>
          <w:sz w:val="24"/>
        </w:rPr>
        <w:t> </w:t>
      </w:r>
      <w:r>
        <w:rPr>
          <w:sz w:val="24"/>
        </w:rPr>
        <w:t>dukung</w:t>
      </w:r>
      <w:r>
        <w:rPr>
          <w:spacing w:val="-4"/>
          <w:sz w:val="24"/>
        </w:rPr>
        <w:t> </w:t>
      </w:r>
      <w:r>
        <w:rPr>
          <w:sz w:val="24"/>
        </w:rPr>
        <w:t>tidak</w:t>
      </w:r>
      <w:r>
        <w:rPr>
          <w:spacing w:val="-4"/>
          <w:sz w:val="24"/>
        </w:rPr>
        <w:t> </w:t>
      </w:r>
      <w:r>
        <w:rPr>
          <w:sz w:val="24"/>
        </w:rPr>
        <w:t>hanya</w:t>
      </w:r>
      <w:r>
        <w:rPr>
          <w:spacing w:val="-3"/>
          <w:sz w:val="24"/>
        </w:rPr>
        <w:t> </w:t>
      </w:r>
      <w:r>
        <w:rPr>
          <w:sz w:val="24"/>
        </w:rPr>
        <w:t>dari</w:t>
      </w:r>
      <w:r>
        <w:rPr>
          <w:spacing w:val="-3"/>
          <w:sz w:val="24"/>
        </w:rPr>
        <w:t> </w:t>
      </w:r>
      <w:r>
        <w:rPr>
          <w:sz w:val="24"/>
        </w:rPr>
        <w:t>ujung</w:t>
      </w:r>
      <w:r>
        <w:rPr>
          <w:spacing w:val="-9"/>
          <w:sz w:val="24"/>
        </w:rPr>
        <w:t> </w:t>
      </w:r>
      <w:r>
        <w:rPr>
          <w:sz w:val="24"/>
        </w:rPr>
        <w:t>tiang,</w:t>
      </w:r>
      <w:r>
        <w:rPr>
          <w:spacing w:val="-4"/>
          <w:sz w:val="24"/>
        </w:rPr>
        <w:t> </w:t>
      </w:r>
      <w:r>
        <w:rPr>
          <w:sz w:val="24"/>
        </w:rPr>
        <w:t>tetapi</w:t>
      </w:r>
      <w:r>
        <w:rPr>
          <w:spacing w:val="-4"/>
          <w:sz w:val="24"/>
        </w:rPr>
        <w:t> </w:t>
      </w:r>
      <w:r>
        <w:rPr>
          <w:sz w:val="24"/>
        </w:rPr>
        <w:t>juga</w:t>
      </w:r>
      <w:r>
        <w:rPr>
          <w:spacing w:val="-7"/>
          <w:sz w:val="24"/>
        </w:rPr>
        <w:t> </w:t>
      </w:r>
      <w:r>
        <w:rPr>
          <w:sz w:val="24"/>
        </w:rPr>
        <w:t>lekatan</w:t>
      </w:r>
      <w:r>
        <w:rPr>
          <w:spacing w:val="-4"/>
          <w:sz w:val="24"/>
        </w:rPr>
        <w:t> </w:t>
      </w:r>
      <w:r>
        <w:rPr>
          <w:sz w:val="24"/>
        </w:rPr>
        <w:t>pada sekeliling tiang.</w:t>
      </w:r>
    </w:p>
    <w:p>
      <w:pPr>
        <w:pStyle w:val="ListParagraph"/>
        <w:numPr>
          <w:ilvl w:val="2"/>
          <w:numId w:val="38"/>
        </w:numPr>
        <w:tabs>
          <w:tab w:pos="1701" w:val="left" w:leader="none"/>
        </w:tabs>
        <w:spacing w:line="362" w:lineRule="auto" w:before="0" w:after="0"/>
        <w:ind w:left="1701" w:right="1119" w:hanging="284"/>
        <w:jc w:val="left"/>
        <w:rPr>
          <w:sz w:val="24"/>
        </w:rPr>
      </w:pPr>
      <w:r>
        <w:rPr>
          <w:sz w:val="24"/>
        </w:rPr>
        <w:t>Pada</w:t>
      </w:r>
      <w:r>
        <w:rPr>
          <w:spacing w:val="-4"/>
          <w:sz w:val="24"/>
        </w:rPr>
        <w:t> </w:t>
      </w:r>
      <w:r>
        <w:rPr>
          <w:sz w:val="24"/>
        </w:rPr>
        <w:t>penggunaan</w:t>
      </w:r>
      <w:r>
        <w:rPr>
          <w:spacing w:val="-9"/>
          <w:sz w:val="24"/>
        </w:rPr>
        <w:t> </w:t>
      </w:r>
      <w:r>
        <w:rPr>
          <w:sz w:val="24"/>
        </w:rPr>
        <w:t>tiang</w:t>
      </w:r>
      <w:r>
        <w:rPr>
          <w:spacing w:val="-5"/>
          <w:sz w:val="24"/>
        </w:rPr>
        <w:t> </w:t>
      </w:r>
      <w:r>
        <w:rPr>
          <w:sz w:val="24"/>
        </w:rPr>
        <w:t>kelompok</w:t>
      </w:r>
      <w:r>
        <w:rPr>
          <w:spacing w:val="-5"/>
          <w:sz w:val="24"/>
        </w:rPr>
        <w:t> </w:t>
      </w:r>
      <w:r>
        <w:rPr>
          <w:sz w:val="24"/>
        </w:rPr>
        <w:t>atau</w:t>
      </w:r>
      <w:r>
        <w:rPr>
          <w:spacing w:val="-5"/>
          <w:sz w:val="24"/>
        </w:rPr>
        <w:t> </w:t>
      </w:r>
      <w:r>
        <w:rPr>
          <w:sz w:val="24"/>
        </w:rPr>
        <w:t>grup</w:t>
      </w:r>
      <w:r>
        <w:rPr>
          <w:spacing w:val="-5"/>
          <w:sz w:val="24"/>
        </w:rPr>
        <w:t> </w:t>
      </w:r>
      <w:r>
        <w:rPr>
          <w:sz w:val="24"/>
        </w:rPr>
        <w:t>(satu</w:t>
      </w:r>
      <w:r>
        <w:rPr>
          <w:spacing w:val="-5"/>
          <w:sz w:val="24"/>
        </w:rPr>
        <w:t> </w:t>
      </w:r>
      <w:r>
        <w:rPr>
          <w:sz w:val="24"/>
        </w:rPr>
        <w:t>beban</w:t>
      </w:r>
      <w:r>
        <w:rPr>
          <w:spacing w:val="-5"/>
          <w:sz w:val="24"/>
        </w:rPr>
        <w:t> </w:t>
      </w:r>
      <w:r>
        <w:rPr>
          <w:sz w:val="24"/>
        </w:rPr>
        <w:t>tiang</w:t>
      </w:r>
      <w:r>
        <w:rPr>
          <w:spacing w:val="-5"/>
          <w:sz w:val="24"/>
        </w:rPr>
        <w:t> </w:t>
      </w:r>
      <w:r>
        <w:rPr>
          <w:sz w:val="24"/>
        </w:rPr>
        <w:t>ditahan oleh dua atau lebih tiang), daya dukungnya sangat kuat.</w:t>
      </w:r>
    </w:p>
    <w:p>
      <w:pPr>
        <w:pStyle w:val="ListParagraph"/>
        <w:numPr>
          <w:ilvl w:val="2"/>
          <w:numId w:val="38"/>
        </w:numPr>
        <w:tabs>
          <w:tab w:pos="1700" w:val="left" w:leader="none"/>
        </w:tabs>
        <w:spacing w:line="362" w:lineRule="auto" w:before="0" w:after="0"/>
        <w:ind w:left="1417" w:right="2593" w:firstLine="0"/>
        <w:jc w:val="left"/>
        <w:rPr>
          <w:sz w:val="24"/>
        </w:rPr>
      </w:pPr>
      <w:r>
        <w:rPr>
          <w:sz w:val="24"/>
        </w:rPr>
        <w:t>Harga</w:t>
      </w:r>
      <w:r>
        <w:rPr>
          <w:spacing w:val="-7"/>
          <w:sz w:val="24"/>
        </w:rPr>
        <w:t> </w:t>
      </w:r>
      <w:r>
        <w:rPr>
          <w:sz w:val="24"/>
        </w:rPr>
        <w:t>relative</w:t>
      </w:r>
      <w:r>
        <w:rPr>
          <w:spacing w:val="-7"/>
          <w:sz w:val="24"/>
        </w:rPr>
        <w:t> </w:t>
      </w:r>
      <w:r>
        <w:rPr>
          <w:sz w:val="24"/>
        </w:rPr>
        <w:t>murah</w:t>
      </w:r>
      <w:r>
        <w:rPr>
          <w:spacing w:val="-8"/>
          <w:sz w:val="24"/>
        </w:rPr>
        <w:t> </w:t>
      </w:r>
      <w:r>
        <w:rPr>
          <w:sz w:val="24"/>
        </w:rPr>
        <w:t>bila</w:t>
      </w:r>
      <w:r>
        <w:rPr>
          <w:spacing w:val="-7"/>
          <w:sz w:val="24"/>
        </w:rPr>
        <w:t> </w:t>
      </w:r>
      <w:r>
        <w:rPr>
          <w:sz w:val="24"/>
        </w:rPr>
        <w:t>dibanding</w:t>
      </w:r>
      <w:r>
        <w:rPr>
          <w:spacing w:val="-2"/>
          <w:sz w:val="24"/>
        </w:rPr>
        <w:t> </w:t>
      </w:r>
      <w:r>
        <w:rPr>
          <w:sz w:val="24"/>
        </w:rPr>
        <w:t>fondasi</w:t>
      </w:r>
      <w:r>
        <w:rPr>
          <w:spacing w:val="-8"/>
          <w:sz w:val="24"/>
        </w:rPr>
        <w:t> </w:t>
      </w:r>
      <w:r>
        <w:rPr>
          <w:sz w:val="24"/>
        </w:rPr>
        <w:t>sumuran. Kekurangan dari fondasi ini :</w:t>
      </w:r>
    </w:p>
    <w:p>
      <w:pPr>
        <w:pStyle w:val="ListParagraph"/>
        <w:numPr>
          <w:ilvl w:val="2"/>
          <w:numId w:val="38"/>
        </w:numPr>
        <w:tabs>
          <w:tab w:pos="1701" w:val="left" w:leader="none"/>
        </w:tabs>
        <w:spacing w:line="362" w:lineRule="auto" w:before="0" w:after="0"/>
        <w:ind w:left="1701" w:right="708" w:hanging="284"/>
        <w:jc w:val="left"/>
        <w:rPr>
          <w:sz w:val="24"/>
        </w:rPr>
      </w:pPr>
      <w:r>
        <w:rPr>
          <w:sz w:val="24"/>
        </w:rPr>
        <w:t>Untuk</w:t>
      </w:r>
      <w:r>
        <w:rPr>
          <w:spacing w:val="40"/>
          <w:sz w:val="24"/>
        </w:rPr>
        <w:t> </w:t>
      </w:r>
      <w:r>
        <w:rPr>
          <w:sz w:val="24"/>
        </w:rPr>
        <w:t>daerah</w:t>
      </w:r>
      <w:r>
        <w:rPr>
          <w:spacing w:val="40"/>
          <w:sz w:val="24"/>
        </w:rPr>
        <w:t> </w:t>
      </w:r>
      <w:r>
        <w:rPr>
          <w:sz w:val="24"/>
        </w:rPr>
        <w:t>proyek</w:t>
      </w:r>
      <w:r>
        <w:rPr>
          <w:spacing w:val="40"/>
          <w:sz w:val="24"/>
        </w:rPr>
        <w:t> </w:t>
      </w:r>
      <w:r>
        <w:rPr>
          <w:sz w:val="24"/>
        </w:rPr>
        <w:t>yang</w:t>
      </w:r>
      <w:r>
        <w:rPr>
          <w:spacing w:val="40"/>
          <w:sz w:val="24"/>
        </w:rPr>
        <w:t> </w:t>
      </w:r>
      <w:r>
        <w:rPr>
          <w:sz w:val="24"/>
        </w:rPr>
        <w:t>masuk</w:t>
      </w:r>
      <w:r>
        <w:rPr>
          <w:spacing w:val="40"/>
          <w:sz w:val="24"/>
        </w:rPr>
        <w:t> </w:t>
      </w:r>
      <w:r>
        <w:rPr>
          <w:sz w:val="24"/>
        </w:rPr>
        <w:t>gang</w:t>
      </w:r>
      <w:r>
        <w:rPr>
          <w:spacing w:val="40"/>
          <w:sz w:val="24"/>
        </w:rPr>
        <w:t> </w:t>
      </w:r>
      <w:r>
        <w:rPr>
          <w:sz w:val="24"/>
        </w:rPr>
        <w:t>kecil,</w:t>
      </w:r>
      <w:r>
        <w:rPr>
          <w:spacing w:val="40"/>
          <w:sz w:val="24"/>
        </w:rPr>
        <w:t> </w:t>
      </w:r>
      <w:r>
        <w:rPr>
          <w:sz w:val="24"/>
        </w:rPr>
        <w:t>sulit</w:t>
      </w:r>
      <w:r>
        <w:rPr>
          <w:spacing w:val="40"/>
          <w:sz w:val="24"/>
        </w:rPr>
        <w:t> </w:t>
      </w:r>
      <w:r>
        <w:rPr>
          <w:sz w:val="24"/>
        </w:rPr>
        <w:t>dikerjakan</w:t>
      </w:r>
      <w:r>
        <w:rPr>
          <w:spacing w:val="40"/>
          <w:sz w:val="24"/>
        </w:rPr>
        <w:t> </w:t>
      </w:r>
      <w:r>
        <w:rPr>
          <w:sz w:val="24"/>
        </w:rPr>
        <w:t>karena faktor angkutan.</w:t>
      </w:r>
    </w:p>
    <w:p>
      <w:pPr>
        <w:pStyle w:val="ListParagraph"/>
        <w:numPr>
          <w:ilvl w:val="2"/>
          <w:numId w:val="38"/>
        </w:numPr>
        <w:tabs>
          <w:tab w:pos="1700" w:val="left" w:leader="none"/>
        </w:tabs>
        <w:spacing w:line="271" w:lineRule="exact" w:before="0" w:after="0"/>
        <w:ind w:left="1700" w:right="0" w:hanging="283"/>
        <w:jc w:val="left"/>
        <w:rPr>
          <w:sz w:val="24"/>
        </w:rPr>
      </w:pPr>
      <w:r>
        <w:rPr>
          <w:sz w:val="24"/>
        </w:rPr>
        <w:t>Sistem</w:t>
      </w:r>
      <w:r>
        <w:rPr>
          <w:spacing w:val="-2"/>
          <w:sz w:val="24"/>
        </w:rPr>
        <w:t> </w:t>
      </w:r>
      <w:r>
        <w:rPr>
          <w:sz w:val="24"/>
        </w:rPr>
        <w:t>ini</w:t>
      </w:r>
      <w:r>
        <w:rPr>
          <w:spacing w:val="-2"/>
          <w:sz w:val="24"/>
        </w:rPr>
        <w:t> </w:t>
      </w:r>
      <w:r>
        <w:rPr>
          <w:sz w:val="24"/>
        </w:rPr>
        <w:t>baru</w:t>
      </w:r>
      <w:r>
        <w:rPr>
          <w:spacing w:val="-2"/>
          <w:sz w:val="24"/>
        </w:rPr>
        <w:t> </w:t>
      </w:r>
      <w:r>
        <w:rPr>
          <w:sz w:val="24"/>
        </w:rPr>
        <w:t>ada di</w:t>
      </w:r>
      <w:r>
        <w:rPr>
          <w:spacing w:val="-2"/>
          <w:sz w:val="24"/>
        </w:rPr>
        <w:t> </w:t>
      </w:r>
      <w:r>
        <w:rPr>
          <w:sz w:val="24"/>
        </w:rPr>
        <w:t>daerah</w:t>
      </w:r>
      <w:r>
        <w:rPr>
          <w:spacing w:val="-2"/>
          <w:sz w:val="24"/>
        </w:rPr>
        <w:t> </w:t>
      </w:r>
      <w:r>
        <w:rPr>
          <w:sz w:val="24"/>
        </w:rPr>
        <w:t>kota</w:t>
      </w:r>
      <w:r>
        <w:rPr>
          <w:spacing w:val="-1"/>
          <w:sz w:val="24"/>
        </w:rPr>
        <w:t> </w:t>
      </w:r>
      <w:r>
        <w:rPr>
          <w:sz w:val="24"/>
        </w:rPr>
        <w:t>dan</w:t>
      </w:r>
      <w:r>
        <w:rPr>
          <w:spacing w:val="4"/>
          <w:sz w:val="24"/>
        </w:rPr>
        <w:t> </w:t>
      </w:r>
      <w:r>
        <w:rPr>
          <w:spacing w:val="-2"/>
          <w:sz w:val="24"/>
        </w:rPr>
        <w:t>sekitarnya.</w:t>
      </w:r>
    </w:p>
    <w:p>
      <w:pPr>
        <w:pStyle w:val="ListParagraph"/>
        <w:numPr>
          <w:ilvl w:val="2"/>
          <w:numId w:val="38"/>
        </w:numPr>
        <w:tabs>
          <w:tab w:pos="1701" w:val="left" w:leader="none"/>
        </w:tabs>
        <w:spacing w:line="357" w:lineRule="auto" w:before="124" w:after="0"/>
        <w:ind w:left="1701" w:right="705" w:hanging="284"/>
        <w:jc w:val="left"/>
        <w:rPr>
          <w:sz w:val="24"/>
        </w:rPr>
      </w:pPr>
      <w:r>
        <w:rPr>
          <w:sz w:val="24"/>
        </w:rPr>
        <w:t>Untuk</w:t>
      </w:r>
      <w:r>
        <w:rPr>
          <w:spacing w:val="35"/>
          <w:sz w:val="24"/>
        </w:rPr>
        <w:t> </w:t>
      </w:r>
      <w:r>
        <w:rPr>
          <w:sz w:val="24"/>
        </w:rPr>
        <w:t>daerah</w:t>
      </w:r>
      <w:r>
        <w:rPr>
          <w:spacing w:val="35"/>
          <w:sz w:val="24"/>
        </w:rPr>
        <w:t> </w:t>
      </w:r>
      <w:r>
        <w:rPr>
          <w:sz w:val="24"/>
        </w:rPr>
        <w:t>dan</w:t>
      </w:r>
      <w:r>
        <w:rPr>
          <w:spacing w:val="35"/>
          <w:sz w:val="24"/>
        </w:rPr>
        <w:t> </w:t>
      </w:r>
      <w:r>
        <w:rPr>
          <w:sz w:val="24"/>
        </w:rPr>
        <w:t>penggunaan</w:t>
      </w:r>
      <w:r>
        <w:rPr>
          <w:spacing w:val="35"/>
          <w:sz w:val="24"/>
        </w:rPr>
        <w:t> </w:t>
      </w:r>
      <w:r>
        <w:rPr>
          <w:sz w:val="24"/>
        </w:rPr>
        <w:t>volumenya</w:t>
      </w:r>
      <w:r>
        <w:rPr>
          <w:spacing w:val="36"/>
          <w:sz w:val="24"/>
        </w:rPr>
        <w:t> </w:t>
      </w:r>
      <w:r>
        <w:rPr>
          <w:sz w:val="24"/>
        </w:rPr>
        <w:t>sedikit,</w:t>
      </w:r>
      <w:r>
        <w:rPr>
          <w:spacing w:val="35"/>
          <w:sz w:val="24"/>
        </w:rPr>
        <w:t> </w:t>
      </w:r>
      <w:r>
        <w:rPr>
          <w:sz w:val="24"/>
        </w:rPr>
        <w:t>harganya</w:t>
      </w:r>
      <w:r>
        <w:rPr>
          <w:spacing w:val="32"/>
          <w:sz w:val="24"/>
        </w:rPr>
        <w:t> </w:t>
      </w:r>
      <w:r>
        <w:rPr>
          <w:sz w:val="24"/>
        </w:rPr>
        <w:t>jauh</w:t>
      </w:r>
      <w:r>
        <w:rPr>
          <w:spacing w:val="35"/>
          <w:sz w:val="24"/>
        </w:rPr>
        <w:t> </w:t>
      </w:r>
      <w:r>
        <w:rPr>
          <w:sz w:val="24"/>
        </w:rPr>
        <w:t>lebih </w:t>
      </w:r>
      <w:r>
        <w:rPr>
          <w:spacing w:val="-2"/>
          <w:sz w:val="24"/>
        </w:rPr>
        <w:t>mahal.</w:t>
      </w:r>
    </w:p>
    <w:p>
      <w:pPr>
        <w:pStyle w:val="ListParagraph"/>
        <w:numPr>
          <w:ilvl w:val="2"/>
          <w:numId w:val="38"/>
        </w:numPr>
        <w:tabs>
          <w:tab w:pos="1700" w:val="left" w:leader="none"/>
        </w:tabs>
        <w:spacing w:line="240" w:lineRule="auto" w:before="6" w:after="0"/>
        <w:ind w:left="1700" w:right="0" w:hanging="283"/>
        <w:jc w:val="left"/>
        <w:rPr>
          <w:sz w:val="24"/>
        </w:rPr>
      </w:pPr>
      <w:r>
        <w:rPr>
          <w:sz w:val="24"/>
        </w:rPr>
        <w:t>Proses</w:t>
      </w:r>
      <w:r>
        <w:rPr>
          <w:spacing w:val="-4"/>
          <w:sz w:val="24"/>
        </w:rPr>
        <w:t> </w:t>
      </w:r>
      <w:r>
        <w:rPr>
          <w:sz w:val="24"/>
        </w:rPr>
        <w:t>pemancangan</w:t>
      </w:r>
      <w:r>
        <w:rPr>
          <w:spacing w:val="-7"/>
          <w:sz w:val="24"/>
        </w:rPr>
        <w:t> </w:t>
      </w:r>
      <w:r>
        <w:rPr>
          <w:sz w:val="24"/>
        </w:rPr>
        <w:t>menimbulkan</w:t>
      </w:r>
      <w:r>
        <w:rPr>
          <w:spacing w:val="-2"/>
          <w:sz w:val="24"/>
        </w:rPr>
        <w:t> </w:t>
      </w:r>
      <w:r>
        <w:rPr>
          <w:sz w:val="24"/>
        </w:rPr>
        <w:t>getaran</w:t>
      </w:r>
      <w:r>
        <w:rPr>
          <w:spacing w:val="-2"/>
          <w:sz w:val="24"/>
        </w:rPr>
        <w:t> </w:t>
      </w:r>
      <w:r>
        <w:rPr>
          <w:sz w:val="24"/>
        </w:rPr>
        <w:t>dan</w:t>
      </w:r>
      <w:r>
        <w:rPr>
          <w:spacing w:val="-1"/>
          <w:sz w:val="24"/>
        </w:rPr>
        <w:t> </w:t>
      </w:r>
      <w:r>
        <w:rPr>
          <w:spacing w:val="-2"/>
          <w:sz w:val="24"/>
        </w:rPr>
        <w:t>kebisingan.</w:t>
      </w:r>
    </w:p>
    <w:p>
      <w:pPr>
        <w:pStyle w:val="BodyText"/>
      </w:pPr>
    </w:p>
    <w:p>
      <w:pPr>
        <w:pStyle w:val="BodyText"/>
        <w:spacing w:before="40"/>
      </w:pPr>
    </w:p>
    <w:p>
      <w:pPr>
        <w:pStyle w:val="Heading2"/>
        <w:numPr>
          <w:ilvl w:val="1"/>
          <w:numId w:val="7"/>
        </w:numPr>
        <w:tabs>
          <w:tab w:pos="1424" w:val="left" w:leader="none"/>
        </w:tabs>
        <w:spacing w:line="240" w:lineRule="auto" w:before="0" w:after="0"/>
        <w:ind w:left="1424" w:right="0" w:hanging="576"/>
        <w:jc w:val="left"/>
      </w:pPr>
      <w:bookmarkStart w:name="_bookmark48" w:id="49"/>
      <w:bookmarkEnd w:id="49"/>
      <w:r>
        <w:rPr>
          <w:b w:val="0"/>
        </w:rPr>
      </w:r>
      <w:r>
        <w:rPr/>
        <w:t>Perencanaan</w:t>
      </w:r>
      <w:r>
        <w:rPr>
          <w:spacing w:val="-2"/>
        </w:rPr>
        <w:t> </w:t>
      </w:r>
      <w:r>
        <w:rPr/>
        <w:t>Fondasi</w:t>
      </w:r>
      <w:r>
        <w:rPr>
          <w:spacing w:val="-2"/>
        </w:rPr>
        <w:t> Tiang</w:t>
      </w:r>
    </w:p>
    <w:p>
      <w:pPr>
        <w:pStyle w:val="BodyText"/>
        <w:tabs>
          <w:tab w:pos="3549" w:val="left" w:leader="none"/>
        </w:tabs>
        <w:spacing w:line="362" w:lineRule="auto" w:before="136"/>
        <w:ind w:left="848" w:right="701" w:firstLine="568"/>
      </w:pPr>
      <w:r>
        <w:rPr/>
        <w:t>Perencanaan</w:t>
      </w:r>
      <w:r>
        <w:rPr>
          <w:spacing w:val="40"/>
        </w:rPr>
        <w:t> </w:t>
      </w:r>
      <w:r>
        <w:rPr/>
        <w:t>suatu</w:t>
        <w:tab/>
        <w:t>fondasi</w:t>
      </w:r>
      <w:r>
        <w:rPr>
          <w:spacing w:val="40"/>
        </w:rPr>
        <w:t> </w:t>
      </w:r>
      <w:r>
        <w:rPr/>
        <w:t>tiang</w:t>
      </w:r>
      <w:r>
        <w:rPr>
          <w:spacing w:val="40"/>
        </w:rPr>
        <w:t> </w:t>
      </w:r>
      <w:r>
        <w:rPr/>
        <w:t>biasanya</w:t>
      </w:r>
      <w:r>
        <w:rPr>
          <w:spacing w:val="40"/>
        </w:rPr>
        <w:t> </w:t>
      </w:r>
      <w:r>
        <w:rPr/>
        <w:t>dilaksanakan</w:t>
      </w:r>
      <w:r>
        <w:rPr>
          <w:spacing w:val="40"/>
        </w:rPr>
        <w:t> </w:t>
      </w:r>
      <w:r>
        <w:rPr/>
        <w:t>sesuai</w:t>
      </w:r>
      <w:r>
        <w:rPr>
          <w:spacing w:val="40"/>
        </w:rPr>
        <w:t> </w:t>
      </w:r>
      <w:r>
        <w:rPr/>
        <w:t>dengan prosedur sebagai berikut:</w:t>
      </w:r>
    </w:p>
    <w:p>
      <w:pPr>
        <w:pStyle w:val="ListParagraph"/>
        <w:numPr>
          <w:ilvl w:val="0"/>
          <w:numId w:val="39"/>
        </w:numPr>
        <w:tabs>
          <w:tab w:pos="1416" w:val="left" w:leader="none"/>
        </w:tabs>
        <w:spacing w:line="271" w:lineRule="exact" w:before="0" w:after="0"/>
        <w:ind w:left="1416" w:right="0" w:hanging="423"/>
        <w:jc w:val="left"/>
        <w:rPr>
          <w:sz w:val="24"/>
        </w:rPr>
      </w:pPr>
      <w:r>
        <w:rPr>
          <w:sz w:val="24"/>
        </w:rPr>
        <w:t>Melakukan</w:t>
      </w:r>
      <w:r>
        <w:rPr>
          <w:spacing w:val="30"/>
          <w:sz w:val="24"/>
        </w:rPr>
        <w:t> </w:t>
      </w:r>
      <w:r>
        <w:rPr>
          <w:sz w:val="24"/>
        </w:rPr>
        <w:t>penyelidikan</w:t>
      </w:r>
      <w:r>
        <w:rPr>
          <w:spacing w:val="30"/>
          <w:sz w:val="24"/>
        </w:rPr>
        <w:t> </w:t>
      </w:r>
      <w:r>
        <w:rPr>
          <w:sz w:val="24"/>
        </w:rPr>
        <w:t>dan</w:t>
      </w:r>
      <w:r>
        <w:rPr>
          <w:spacing w:val="30"/>
          <w:sz w:val="24"/>
        </w:rPr>
        <w:t> </w:t>
      </w:r>
      <w:r>
        <w:rPr>
          <w:sz w:val="24"/>
        </w:rPr>
        <w:t>pemeriksaan</w:t>
      </w:r>
      <w:r>
        <w:rPr>
          <w:spacing w:val="30"/>
          <w:sz w:val="24"/>
        </w:rPr>
        <w:t> </w:t>
      </w:r>
      <w:r>
        <w:rPr>
          <w:sz w:val="24"/>
        </w:rPr>
        <w:t>tanah</w:t>
      </w:r>
      <w:r>
        <w:rPr>
          <w:spacing w:val="30"/>
          <w:sz w:val="24"/>
        </w:rPr>
        <w:t> </w:t>
      </w:r>
      <w:r>
        <w:rPr>
          <w:sz w:val="24"/>
        </w:rPr>
        <w:t>di</w:t>
      </w:r>
      <w:r>
        <w:rPr>
          <w:spacing w:val="31"/>
          <w:sz w:val="24"/>
        </w:rPr>
        <w:t> </w:t>
      </w:r>
      <w:r>
        <w:rPr>
          <w:sz w:val="24"/>
        </w:rPr>
        <w:t>bawah</w:t>
      </w:r>
      <w:r>
        <w:rPr>
          <w:spacing w:val="30"/>
          <w:sz w:val="24"/>
        </w:rPr>
        <w:t> </w:t>
      </w:r>
      <w:r>
        <w:rPr>
          <w:sz w:val="24"/>
        </w:rPr>
        <w:t>permukaan</w:t>
      </w:r>
      <w:r>
        <w:rPr>
          <w:spacing w:val="30"/>
          <w:sz w:val="24"/>
        </w:rPr>
        <w:t> </w:t>
      </w:r>
      <w:r>
        <w:rPr>
          <w:spacing w:val="-5"/>
          <w:sz w:val="24"/>
        </w:rPr>
        <w:t>dan</w:t>
      </w:r>
    </w:p>
    <w:p>
      <w:pPr>
        <w:spacing w:after="0" w:line="271" w:lineRule="exact"/>
        <w:jc w:val="left"/>
        <w:rPr>
          <w:sz w:val="24"/>
        </w:rPr>
        <w:sectPr>
          <w:pgSz w:w="11910" w:h="16840"/>
          <w:pgMar w:header="0" w:footer="1046" w:top="1620" w:bottom="1240" w:left="1420" w:right="1000"/>
        </w:sectPr>
      </w:pPr>
    </w:p>
    <w:p>
      <w:pPr>
        <w:pStyle w:val="BodyText"/>
        <w:spacing w:line="362" w:lineRule="auto" w:before="64"/>
        <w:ind w:left="1417" w:right="696"/>
        <w:jc w:val="both"/>
      </w:pPr>
      <w:r>
        <w:rPr/>
        <w:t>sekelilingnya, dan penyelidikan terhadap bangunan disekitar letak fondasi </w:t>
      </w:r>
      <w:r>
        <w:rPr>
          <w:spacing w:val="-2"/>
        </w:rPr>
        <w:t>tiang.</w:t>
      </w:r>
    </w:p>
    <w:p>
      <w:pPr>
        <w:pStyle w:val="ListParagraph"/>
        <w:numPr>
          <w:ilvl w:val="0"/>
          <w:numId w:val="39"/>
        </w:numPr>
        <w:tabs>
          <w:tab w:pos="1417" w:val="left" w:leader="none"/>
        </w:tabs>
        <w:spacing w:line="360" w:lineRule="auto" w:before="0" w:after="0"/>
        <w:ind w:left="1417" w:right="699" w:hanging="424"/>
        <w:jc w:val="both"/>
        <w:rPr>
          <w:sz w:val="24"/>
        </w:rPr>
      </w:pPr>
      <w:r>
        <w:rPr>
          <w:sz w:val="24"/>
        </w:rPr>
        <w:t>Menentukan kriteria perencanaan, seperti beban – beban yang bekerja pada dasar tumpuan, parameter tanah, besar gesekan yang diijinkan dan tegangan ijin dari bahan – bahan fondasi.</w:t>
      </w:r>
    </w:p>
    <w:p>
      <w:pPr>
        <w:pStyle w:val="ListParagraph"/>
        <w:numPr>
          <w:ilvl w:val="0"/>
          <w:numId w:val="39"/>
        </w:numPr>
        <w:tabs>
          <w:tab w:pos="1416" w:val="left" w:leader="none"/>
        </w:tabs>
        <w:spacing w:line="240" w:lineRule="auto" w:before="0" w:after="0"/>
        <w:ind w:left="1416" w:right="0" w:hanging="423"/>
        <w:jc w:val="both"/>
        <w:rPr>
          <w:sz w:val="24"/>
        </w:rPr>
      </w:pPr>
      <w:r>
        <w:rPr>
          <w:sz w:val="24"/>
        </w:rPr>
        <w:t>Memperkirakan</w:t>
      </w:r>
      <w:r>
        <w:rPr>
          <w:spacing w:val="-5"/>
          <w:sz w:val="24"/>
        </w:rPr>
        <w:t> </w:t>
      </w:r>
      <w:r>
        <w:rPr>
          <w:sz w:val="24"/>
        </w:rPr>
        <w:t>diameter,</w:t>
      </w:r>
      <w:r>
        <w:rPr>
          <w:spacing w:val="-2"/>
          <w:sz w:val="24"/>
        </w:rPr>
        <w:t> </w:t>
      </w:r>
      <w:r>
        <w:rPr>
          <w:sz w:val="24"/>
        </w:rPr>
        <w:t>jenis,</w:t>
      </w:r>
      <w:r>
        <w:rPr>
          <w:spacing w:val="-2"/>
          <w:sz w:val="24"/>
        </w:rPr>
        <w:t> </w:t>
      </w:r>
      <w:r>
        <w:rPr>
          <w:sz w:val="24"/>
        </w:rPr>
        <w:t>panjang,</w:t>
      </w:r>
      <w:r>
        <w:rPr>
          <w:spacing w:val="-2"/>
          <w:sz w:val="24"/>
        </w:rPr>
        <w:t> </w:t>
      </w:r>
      <w:r>
        <w:rPr>
          <w:sz w:val="24"/>
        </w:rPr>
        <w:t>jumlah,</w:t>
      </w:r>
      <w:r>
        <w:rPr>
          <w:spacing w:val="-2"/>
          <w:sz w:val="24"/>
        </w:rPr>
        <w:t> </w:t>
      </w:r>
      <w:r>
        <w:rPr>
          <w:sz w:val="24"/>
        </w:rPr>
        <w:t>dan</w:t>
      </w:r>
      <w:r>
        <w:rPr>
          <w:spacing w:val="-2"/>
          <w:sz w:val="24"/>
        </w:rPr>
        <w:t> </w:t>
      </w:r>
      <w:r>
        <w:rPr>
          <w:sz w:val="24"/>
        </w:rPr>
        <w:t>susunan</w:t>
      </w:r>
      <w:r>
        <w:rPr>
          <w:spacing w:val="-2"/>
          <w:sz w:val="24"/>
        </w:rPr>
        <w:t> tiang.</w:t>
      </w:r>
    </w:p>
    <w:p>
      <w:pPr>
        <w:pStyle w:val="ListParagraph"/>
        <w:numPr>
          <w:ilvl w:val="0"/>
          <w:numId w:val="39"/>
        </w:numPr>
        <w:tabs>
          <w:tab w:pos="1417" w:val="left" w:leader="none"/>
        </w:tabs>
        <w:spacing w:line="240" w:lineRule="auto" w:before="133" w:after="0"/>
        <w:ind w:left="1417" w:right="0" w:hanging="424"/>
        <w:jc w:val="both"/>
        <w:rPr>
          <w:sz w:val="24"/>
        </w:rPr>
      </w:pPr>
      <w:r>
        <w:rPr>
          <w:sz w:val="24"/>
        </w:rPr>
        <w:t>Menghitung</w:t>
      </w:r>
      <w:r>
        <w:rPr>
          <w:spacing w:val="-2"/>
          <w:sz w:val="24"/>
        </w:rPr>
        <w:t> </w:t>
      </w:r>
      <w:r>
        <w:rPr>
          <w:sz w:val="24"/>
        </w:rPr>
        <w:t>daya dukung</w:t>
      </w:r>
      <w:r>
        <w:rPr>
          <w:spacing w:val="-1"/>
          <w:sz w:val="24"/>
        </w:rPr>
        <w:t> </w:t>
      </w:r>
      <w:r>
        <w:rPr>
          <w:sz w:val="24"/>
        </w:rPr>
        <w:t>vertikal</w:t>
      </w:r>
      <w:r>
        <w:rPr>
          <w:spacing w:val="-2"/>
          <w:sz w:val="24"/>
        </w:rPr>
        <w:t> </w:t>
      </w:r>
      <w:r>
        <w:rPr>
          <w:sz w:val="24"/>
        </w:rPr>
        <w:t>tiang</w:t>
      </w:r>
      <w:r>
        <w:rPr>
          <w:spacing w:val="-6"/>
          <w:sz w:val="24"/>
        </w:rPr>
        <w:t> </w:t>
      </w:r>
      <w:r>
        <w:rPr>
          <w:sz w:val="24"/>
        </w:rPr>
        <w:t>tunggal</w:t>
      </w:r>
      <w:r>
        <w:rPr>
          <w:spacing w:val="-1"/>
          <w:sz w:val="24"/>
        </w:rPr>
        <w:t> </w:t>
      </w:r>
      <w:r>
        <w:rPr>
          <w:sz w:val="24"/>
        </w:rPr>
        <w:t>(</w:t>
      </w:r>
      <w:r>
        <w:rPr>
          <w:i/>
          <w:sz w:val="24"/>
        </w:rPr>
        <w:t>single </w:t>
      </w:r>
      <w:r>
        <w:rPr>
          <w:i/>
          <w:spacing w:val="-2"/>
          <w:sz w:val="24"/>
        </w:rPr>
        <w:t>pile</w:t>
      </w:r>
      <w:r>
        <w:rPr>
          <w:spacing w:val="-2"/>
          <w:sz w:val="24"/>
        </w:rPr>
        <w:t>).</w:t>
      </w:r>
    </w:p>
    <w:p>
      <w:pPr>
        <w:pStyle w:val="ListParagraph"/>
        <w:numPr>
          <w:ilvl w:val="0"/>
          <w:numId w:val="39"/>
        </w:numPr>
        <w:tabs>
          <w:tab w:pos="1417" w:val="left" w:leader="none"/>
        </w:tabs>
        <w:spacing w:line="357" w:lineRule="auto" w:before="140" w:after="0"/>
        <w:ind w:left="1417" w:right="706" w:hanging="424"/>
        <w:jc w:val="both"/>
        <w:rPr>
          <w:sz w:val="24"/>
        </w:rPr>
      </w:pPr>
      <w:r>
        <w:rPr/>
        <w:drawing>
          <wp:anchor distT="0" distB="0" distL="0" distR="0" allowOverlap="1" layoutInCell="1" locked="0" behindDoc="0" simplePos="0" relativeHeight="15764480">
            <wp:simplePos x="0" y="0"/>
            <wp:positionH relativeFrom="page">
              <wp:posOffset>1393190</wp:posOffset>
            </wp:positionH>
            <wp:positionV relativeFrom="paragraph">
              <wp:posOffset>176341</wp:posOffset>
            </wp:positionV>
            <wp:extent cx="4825999" cy="4673599"/>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Menghitung</w:t>
      </w:r>
      <w:r>
        <w:rPr>
          <w:spacing w:val="-4"/>
          <w:sz w:val="24"/>
        </w:rPr>
        <w:t> </w:t>
      </w:r>
      <w:r>
        <w:rPr>
          <w:sz w:val="24"/>
        </w:rPr>
        <w:t>faktor</w:t>
      </w:r>
      <w:r>
        <w:rPr>
          <w:spacing w:val="-8"/>
          <w:sz w:val="24"/>
        </w:rPr>
        <w:t> </w:t>
      </w:r>
      <w:r>
        <w:rPr>
          <w:sz w:val="24"/>
        </w:rPr>
        <w:t>efisiensi</w:t>
      </w:r>
      <w:r>
        <w:rPr>
          <w:spacing w:val="-4"/>
          <w:sz w:val="24"/>
        </w:rPr>
        <w:t> </w:t>
      </w:r>
      <w:r>
        <w:rPr>
          <w:sz w:val="24"/>
        </w:rPr>
        <w:t>dalam</w:t>
      </w:r>
      <w:r>
        <w:rPr>
          <w:spacing w:val="-4"/>
          <w:sz w:val="24"/>
        </w:rPr>
        <w:t> </w:t>
      </w:r>
      <w:r>
        <w:rPr>
          <w:sz w:val="24"/>
        </w:rPr>
        <w:t>kelompok</w:t>
      </w:r>
      <w:r>
        <w:rPr>
          <w:spacing w:val="-4"/>
          <w:sz w:val="24"/>
        </w:rPr>
        <w:t> </w:t>
      </w:r>
      <w:r>
        <w:rPr>
          <w:sz w:val="24"/>
        </w:rPr>
        <w:t>tiang</w:t>
      </w:r>
      <w:r>
        <w:rPr>
          <w:spacing w:val="-4"/>
          <w:sz w:val="24"/>
        </w:rPr>
        <w:t> </w:t>
      </w:r>
      <w:r>
        <w:rPr>
          <w:sz w:val="24"/>
        </w:rPr>
        <w:t>dan</w:t>
      </w:r>
      <w:r>
        <w:rPr>
          <w:spacing w:val="-4"/>
          <w:sz w:val="24"/>
        </w:rPr>
        <w:t> </w:t>
      </w:r>
      <w:r>
        <w:rPr>
          <w:sz w:val="24"/>
        </w:rPr>
        <w:t>daya</w:t>
      </w:r>
      <w:r>
        <w:rPr>
          <w:spacing w:val="-3"/>
          <w:sz w:val="24"/>
        </w:rPr>
        <w:t> </w:t>
      </w:r>
      <w:r>
        <w:rPr>
          <w:sz w:val="24"/>
        </w:rPr>
        <w:t>dukung</w:t>
      </w:r>
      <w:r>
        <w:rPr>
          <w:spacing w:val="-4"/>
          <w:sz w:val="24"/>
        </w:rPr>
        <w:t> </w:t>
      </w:r>
      <w:r>
        <w:rPr>
          <w:sz w:val="24"/>
        </w:rPr>
        <w:t>vertikal yang diijinkan sebuah tiang dalam satu kelompok tiang.</w:t>
      </w:r>
    </w:p>
    <w:p>
      <w:pPr>
        <w:pStyle w:val="ListParagraph"/>
        <w:numPr>
          <w:ilvl w:val="0"/>
          <w:numId w:val="39"/>
        </w:numPr>
        <w:tabs>
          <w:tab w:pos="1417" w:val="left" w:leader="none"/>
        </w:tabs>
        <w:spacing w:line="357" w:lineRule="auto" w:before="6" w:after="0"/>
        <w:ind w:left="1417" w:right="706" w:hanging="424"/>
        <w:jc w:val="both"/>
        <w:rPr>
          <w:sz w:val="24"/>
        </w:rPr>
      </w:pPr>
      <w:r>
        <w:rPr>
          <w:sz w:val="24"/>
        </w:rPr>
        <w:t>Menghitung beban vertikal yang bekerja pada setiap tiang dalam kelompok </w:t>
      </w:r>
      <w:r>
        <w:rPr>
          <w:spacing w:val="-2"/>
          <w:sz w:val="24"/>
        </w:rPr>
        <w:t>tiang.</w:t>
      </w:r>
    </w:p>
    <w:p>
      <w:pPr>
        <w:pStyle w:val="ListParagraph"/>
        <w:numPr>
          <w:ilvl w:val="0"/>
          <w:numId w:val="39"/>
        </w:numPr>
        <w:tabs>
          <w:tab w:pos="1417" w:val="left" w:leader="none"/>
        </w:tabs>
        <w:spacing w:line="360" w:lineRule="auto" w:before="6" w:after="0"/>
        <w:ind w:left="1417" w:right="702" w:hanging="424"/>
        <w:jc w:val="both"/>
        <w:rPr>
          <w:sz w:val="24"/>
        </w:rPr>
      </w:pPr>
      <w:r>
        <w:rPr>
          <w:sz w:val="24"/>
        </w:rPr>
        <w:t>Memeriksa beban yang bekerja pada setiap tiang apakah masih dalam batasan daya dukung yang diijinkan. Apakah tidak sesuai, maka perkiraan diameter, jumlah atau susunan tiang pada prosedur yang kedua harus dihitung kembali kemudian dilanjutkan dengan prosedur berikutnya.</w:t>
      </w:r>
    </w:p>
    <w:p>
      <w:pPr>
        <w:pStyle w:val="ListParagraph"/>
        <w:numPr>
          <w:ilvl w:val="0"/>
          <w:numId w:val="39"/>
        </w:numPr>
        <w:tabs>
          <w:tab w:pos="1417" w:val="left" w:leader="none"/>
        </w:tabs>
        <w:spacing w:line="240" w:lineRule="auto" w:before="1" w:after="0"/>
        <w:ind w:left="1417" w:right="0" w:hanging="424"/>
        <w:jc w:val="both"/>
        <w:rPr>
          <w:sz w:val="24"/>
        </w:rPr>
      </w:pPr>
      <w:r>
        <w:rPr>
          <w:sz w:val="24"/>
        </w:rPr>
        <w:t>Menghitung</w:t>
      </w:r>
      <w:r>
        <w:rPr>
          <w:spacing w:val="-1"/>
          <w:sz w:val="24"/>
        </w:rPr>
        <w:t> </w:t>
      </w:r>
      <w:r>
        <w:rPr>
          <w:sz w:val="24"/>
        </w:rPr>
        <w:t>daya dukung</w:t>
      </w:r>
      <w:r>
        <w:rPr>
          <w:spacing w:val="-5"/>
          <w:sz w:val="24"/>
        </w:rPr>
        <w:t> </w:t>
      </w:r>
      <w:r>
        <w:rPr>
          <w:sz w:val="24"/>
        </w:rPr>
        <w:t>mendatar</w:t>
      </w:r>
      <w:r>
        <w:rPr>
          <w:spacing w:val="-1"/>
          <w:sz w:val="24"/>
        </w:rPr>
        <w:t> </w:t>
      </w:r>
      <w:r>
        <w:rPr>
          <w:sz w:val="24"/>
        </w:rPr>
        <w:t>setiap</w:t>
      </w:r>
      <w:r>
        <w:rPr>
          <w:spacing w:val="-5"/>
          <w:sz w:val="24"/>
        </w:rPr>
        <w:t> </w:t>
      </w:r>
      <w:r>
        <w:rPr>
          <w:sz w:val="24"/>
        </w:rPr>
        <w:t>tiang</w:t>
      </w:r>
      <w:r>
        <w:rPr>
          <w:spacing w:val="-1"/>
          <w:sz w:val="24"/>
        </w:rPr>
        <w:t> </w:t>
      </w:r>
      <w:r>
        <w:rPr>
          <w:sz w:val="24"/>
        </w:rPr>
        <w:t>dalam </w:t>
      </w:r>
      <w:r>
        <w:rPr>
          <w:spacing w:val="-2"/>
          <w:sz w:val="24"/>
        </w:rPr>
        <w:t>kelompok.</w:t>
      </w:r>
    </w:p>
    <w:p>
      <w:pPr>
        <w:pStyle w:val="ListParagraph"/>
        <w:numPr>
          <w:ilvl w:val="0"/>
          <w:numId w:val="39"/>
        </w:numPr>
        <w:tabs>
          <w:tab w:pos="1417" w:val="left" w:leader="none"/>
        </w:tabs>
        <w:spacing w:line="362" w:lineRule="auto" w:before="136" w:after="0"/>
        <w:ind w:left="1417" w:right="707" w:hanging="424"/>
        <w:jc w:val="both"/>
        <w:rPr>
          <w:sz w:val="24"/>
        </w:rPr>
      </w:pPr>
      <w:r>
        <w:rPr>
          <w:sz w:val="24"/>
        </w:rPr>
        <w:t>Menghitungkan beban horizontal yang bekerja pada setiap tiang dalam </w:t>
      </w:r>
      <w:r>
        <w:rPr>
          <w:spacing w:val="-2"/>
          <w:sz w:val="24"/>
        </w:rPr>
        <w:t>kelompok.</w:t>
      </w:r>
    </w:p>
    <w:p>
      <w:pPr>
        <w:pStyle w:val="ListParagraph"/>
        <w:numPr>
          <w:ilvl w:val="0"/>
          <w:numId w:val="39"/>
        </w:numPr>
        <w:tabs>
          <w:tab w:pos="1416" w:val="left" w:leader="none"/>
        </w:tabs>
        <w:spacing w:line="271" w:lineRule="exact" w:before="0" w:after="0"/>
        <w:ind w:left="1416" w:right="0" w:hanging="423"/>
        <w:jc w:val="both"/>
        <w:rPr>
          <w:sz w:val="24"/>
        </w:rPr>
      </w:pPr>
      <w:r>
        <w:rPr>
          <w:sz w:val="24"/>
        </w:rPr>
        <w:t>Menghitung</w:t>
      </w:r>
      <w:r>
        <w:rPr>
          <w:spacing w:val="-2"/>
          <w:sz w:val="24"/>
        </w:rPr>
        <w:t> </w:t>
      </w:r>
      <w:r>
        <w:rPr>
          <w:sz w:val="24"/>
        </w:rPr>
        <w:t>penurunan</w:t>
      </w:r>
      <w:r>
        <w:rPr>
          <w:spacing w:val="-1"/>
          <w:sz w:val="24"/>
        </w:rPr>
        <w:t> </w:t>
      </w:r>
      <w:r>
        <w:rPr>
          <w:sz w:val="24"/>
        </w:rPr>
        <w:t>bila </w:t>
      </w:r>
      <w:r>
        <w:rPr>
          <w:spacing w:val="-2"/>
          <w:sz w:val="24"/>
        </w:rPr>
        <w:t>diperlukan.</w:t>
      </w:r>
    </w:p>
    <w:p>
      <w:pPr>
        <w:pStyle w:val="ListParagraph"/>
        <w:numPr>
          <w:ilvl w:val="0"/>
          <w:numId w:val="39"/>
        </w:numPr>
        <w:tabs>
          <w:tab w:pos="1417" w:val="left" w:leader="none"/>
        </w:tabs>
        <w:spacing w:line="240" w:lineRule="auto" w:before="140" w:after="0"/>
        <w:ind w:left="1417" w:right="0" w:hanging="424"/>
        <w:jc w:val="both"/>
        <w:rPr>
          <w:sz w:val="24"/>
        </w:rPr>
      </w:pPr>
      <w:r>
        <w:rPr>
          <w:sz w:val="24"/>
        </w:rPr>
        <w:t>Merencanakan</w:t>
      </w:r>
      <w:r>
        <w:rPr>
          <w:spacing w:val="-2"/>
          <w:sz w:val="24"/>
        </w:rPr>
        <w:t> </w:t>
      </w:r>
      <w:r>
        <w:rPr>
          <w:sz w:val="24"/>
        </w:rPr>
        <w:t>struktur</w:t>
      </w:r>
      <w:r>
        <w:rPr>
          <w:spacing w:val="-4"/>
          <w:sz w:val="24"/>
        </w:rPr>
        <w:t> </w:t>
      </w:r>
      <w:r>
        <w:rPr>
          <w:spacing w:val="-2"/>
          <w:sz w:val="24"/>
        </w:rPr>
        <w:t>tiang.</w:t>
      </w:r>
    </w:p>
    <w:p>
      <w:pPr>
        <w:pStyle w:val="BodyText"/>
      </w:pPr>
    </w:p>
    <w:p>
      <w:pPr>
        <w:pStyle w:val="BodyText"/>
        <w:spacing w:before="40"/>
      </w:pPr>
    </w:p>
    <w:p>
      <w:pPr>
        <w:pStyle w:val="Heading2"/>
        <w:numPr>
          <w:ilvl w:val="2"/>
          <w:numId w:val="7"/>
        </w:numPr>
        <w:tabs>
          <w:tab w:pos="1568" w:val="left" w:leader="none"/>
        </w:tabs>
        <w:spacing w:line="240" w:lineRule="auto" w:before="0" w:after="0"/>
        <w:ind w:left="1568" w:right="0" w:hanging="720"/>
        <w:jc w:val="both"/>
      </w:pPr>
      <w:bookmarkStart w:name="_bookmark49" w:id="50"/>
      <w:bookmarkEnd w:id="50"/>
      <w:r>
        <w:rPr>
          <w:b w:val="0"/>
        </w:rPr>
      </w:r>
      <w:r>
        <w:rPr/>
        <w:t>Jenis-Jenis</w:t>
      </w:r>
      <w:r>
        <w:rPr>
          <w:spacing w:val="-5"/>
        </w:rPr>
        <w:t> </w:t>
      </w:r>
      <w:r>
        <w:rPr/>
        <w:t>Alat</w:t>
      </w:r>
      <w:r>
        <w:rPr>
          <w:spacing w:val="-2"/>
        </w:rPr>
        <w:t> Pancang</w:t>
      </w:r>
    </w:p>
    <w:p>
      <w:pPr>
        <w:pStyle w:val="BodyText"/>
        <w:spacing w:line="360" w:lineRule="auto" w:before="136"/>
        <w:ind w:left="848" w:right="701" w:firstLine="708"/>
        <w:jc w:val="both"/>
      </w:pPr>
      <w:r>
        <w:rPr/>
        <w:t>Dalam pemasangan tiang ke dalam tanah, tiang dipancang dengan alat pemukul berupa pemukul (</w:t>
      </w:r>
      <w:r>
        <w:rPr>
          <w:i/>
        </w:rPr>
        <w:t>hammer</w:t>
      </w:r>
      <w:r>
        <w:rPr/>
        <w:t>) mesin uap, pemukul getar atau pemukul yang hanya dijatuhkan. Penutup (</w:t>
      </w:r>
      <w:r>
        <w:rPr>
          <w:i/>
        </w:rPr>
        <w:t>pile cap</w:t>
      </w:r>
      <w:r>
        <w:rPr/>
        <w:t>) biasanya diletakkan menutup kepala tiang yang kadang-kadang dibentuk dalam geometri tertutup.</w:t>
      </w:r>
    </w:p>
    <w:p>
      <w:pPr>
        <w:pStyle w:val="BodyText"/>
        <w:spacing w:before="1"/>
        <w:ind w:left="989"/>
        <w:jc w:val="both"/>
      </w:pPr>
      <w:r>
        <w:rPr/>
        <w:t>Jenis-jenis</w:t>
      </w:r>
      <w:r>
        <w:rPr>
          <w:spacing w:val="-6"/>
        </w:rPr>
        <w:t> </w:t>
      </w:r>
      <w:r>
        <w:rPr/>
        <w:t>alat</w:t>
      </w:r>
      <w:r>
        <w:rPr>
          <w:spacing w:val="-2"/>
        </w:rPr>
        <w:t> </w:t>
      </w:r>
      <w:r>
        <w:rPr/>
        <w:t>pancang</w:t>
      </w:r>
      <w:r>
        <w:rPr>
          <w:spacing w:val="-2"/>
        </w:rPr>
        <w:t> </w:t>
      </w:r>
      <w:r>
        <w:rPr/>
        <w:t>yaitu</w:t>
      </w:r>
      <w:r>
        <w:rPr>
          <w:spacing w:val="-6"/>
        </w:rPr>
        <w:t> </w:t>
      </w:r>
      <w:r>
        <w:rPr>
          <w:spacing w:val="-10"/>
        </w:rPr>
        <w:t>:</w:t>
      </w:r>
    </w:p>
    <w:p>
      <w:pPr>
        <w:pStyle w:val="ListParagraph"/>
        <w:numPr>
          <w:ilvl w:val="0"/>
          <w:numId w:val="40"/>
        </w:numPr>
        <w:tabs>
          <w:tab w:pos="1277" w:val="left" w:leader="none"/>
        </w:tabs>
        <w:spacing w:line="240" w:lineRule="auto" w:before="140" w:after="0"/>
        <w:ind w:left="1277" w:right="0" w:hanging="284"/>
        <w:jc w:val="both"/>
        <w:rPr>
          <w:sz w:val="24"/>
        </w:rPr>
      </w:pPr>
      <w:r>
        <w:rPr>
          <w:sz w:val="24"/>
        </w:rPr>
        <w:t>Pemukul</w:t>
      </w:r>
      <w:r>
        <w:rPr>
          <w:spacing w:val="-2"/>
          <w:sz w:val="24"/>
        </w:rPr>
        <w:t> </w:t>
      </w:r>
      <w:r>
        <w:rPr>
          <w:sz w:val="24"/>
        </w:rPr>
        <w:t>Jatuh</w:t>
      </w:r>
      <w:r>
        <w:rPr>
          <w:spacing w:val="-1"/>
          <w:sz w:val="24"/>
        </w:rPr>
        <w:t> </w:t>
      </w:r>
      <w:r>
        <w:rPr>
          <w:sz w:val="24"/>
        </w:rPr>
        <w:t>(</w:t>
      </w:r>
      <w:r>
        <w:rPr>
          <w:i/>
          <w:sz w:val="24"/>
        </w:rPr>
        <w:t>Drop</w:t>
      </w:r>
      <w:r>
        <w:rPr>
          <w:i/>
          <w:spacing w:val="-1"/>
          <w:sz w:val="24"/>
        </w:rPr>
        <w:t> </w:t>
      </w:r>
      <w:r>
        <w:rPr>
          <w:i/>
          <w:spacing w:val="-2"/>
          <w:sz w:val="24"/>
        </w:rPr>
        <w:t>hammer</w:t>
      </w:r>
      <w:r>
        <w:rPr>
          <w:spacing w:val="-2"/>
          <w:sz w:val="24"/>
        </w:rPr>
        <w:t>)</w:t>
      </w:r>
    </w:p>
    <w:p>
      <w:pPr>
        <w:pStyle w:val="BodyText"/>
        <w:spacing w:line="360" w:lineRule="auto" w:before="136"/>
        <w:ind w:left="1276" w:right="696"/>
        <w:jc w:val="both"/>
      </w:pPr>
      <w:r>
        <w:rPr/>
        <w:t>Pemukul jatuh terdiri dari blok pemberat yang dijatuhkan dari atas. Pemberat ditarik dengan tinggi jatuh tertentu kemudian dilepas dan menumbuk tiang. Pemancangan tiang biasanya dilakukan secara perlahan, jumlah jatuhnya palu per</w:t>
      </w:r>
      <w:r>
        <w:rPr>
          <w:spacing w:val="50"/>
        </w:rPr>
        <w:t>  </w:t>
      </w:r>
      <w:r>
        <w:rPr/>
        <w:t>menit</w:t>
      </w:r>
      <w:r>
        <w:rPr>
          <w:spacing w:val="54"/>
        </w:rPr>
        <w:t>  </w:t>
      </w:r>
      <w:r>
        <w:rPr/>
        <w:t>dibatasi</w:t>
      </w:r>
      <w:r>
        <w:rPr>
          <w:spacing w:val="53"/>
        </w:rPr>
        <w:t>  </w:t>
      </w:r>
      <w:r>
        <w:rPr/>
        <w:t>pada</w:t>
      </w:r>
      <w:r>
        <w:rPr>
          <w:spacing w:val="54"/>
        </w:rPr>
        <w:t>  </w:t>
      </w:r>
      <w:r>
        <w:rPr/>
        <w:t>empat</w:t>
      </w:r>
      <w:r>
        <w:rPr>
          <w:spacing w:val="53"/>
        </w:rPr>
        <w:t>  </w:t>
      </w:r>
      <w:r>
        <w:rPr/>
        <w:t>sampai</w:t>
      </w:r>
      <w:r>
        <w:rPr>
          <w:spacing w:val="54"/>
        </w:rPr>
        <w:t>  </w:t>
      </w:r>
      <w:r>
        <w:rPr/>
        <w:t>delapan</w:t>
      </w:r>
      <w:r>
        <w:rPr>
          <w:spacing w:val="53"/>
        </w:rPr>
        <w:t>  </w:t>
      </w:r>
      <w:r>
        <w:rPr/>
        <w:t>kali.</w:t>
      </w:r>
      <w:r>
        <w:rPr>
          <w:spacing w:val="53"/>
        </w:rPr>
        <w:t>  </w:t>
      </w:r>
      <w:r>
        <w:rPr>
          <w:spacing w:val="-2"/>
        </w:rPr>
        <w:t>Pelaksanaan</w:t>
      </w:r>
    </w:p>
    <w:p>
      <w:pPr>
        <w:spacing w:after="0" w:line="360" w:lineRule="auto"/>
        <w:jc w:val="both"/>
        <w:sectPr>
          <w:pgSz w:w="11910" w:h="16840"/>
          <w:pgMar w:header="0" w:footer="1046" w:top="1620" w:bottom="1240" w:left="1420" w:right="1000"/>
        </w:sectPr>
      </w:pPr>
    </w:p>
    <w:p>
      <w:pPr>
        <w:pStyle w:val="BodyText"/>
        <w:spacing w:line="362" w:lineRule="auto" w:before="64"/>
        <w:ind w:left="1276" w:right="700"/>
      </w:pPr>
      <w:r>
        <w:rPr/>
        <w:t>pemancangan berjalan lambat, sehingga alat ini hanya dipakai pada volume</w:t>
      </w:r>
      <w:r>
        <w:rPr>
          <w:spacing w:val="40"/>
        </w:rPr>
        <w:t> </w:t>
      </w:r>
      <w:r>
        <w:rPr/>
        <w:t>pekerjaan pemancangan yang kecil.</w:t>
      </w:r>
    </w:p>
    <w:p>
      <w:pPr>
        <w:spacing w:line="271" w:lineRule="exact" w:before="0"/>
        <w:ind w:left="1276" w:right="0" w:firstLine="0"/>
        <w:jc w:val="left"/>
        <w:rPr>
          <w:sz w:val="24"/>
        </w:rPr>
      </w:pPr>
      <w:r>
        <w:rPr>
          <w:sz w:val="24"/>
        </w:rPr>
        <w:t>Keuntungan</w:t>
      </w:r>
      <w:r>
        <w:rPr>
          <w:spacing w:val="-2"/>
          <w:sz w:val="24"/>
        </w:rPr>
        <w:t> </w:t>
      </w:r>
      <w:r>
        <w:rPr>
          <w:sz w:val="24"/>
        </w:rPr>
        <w:t>menggunakan</w:t>
      </w:r>
      <w:r>
        <w:rPr>
          <w:spacing w:val="-1"/>
          <w:sz w:val="24"/>
        </w:rPr>
        <w:t> </w:t>
      </w:r>
      <w:r>
        <w:rPr>
          <w:sz w:val="24"/>
        </w:rPr>
        <w:t>pemukul</w:t>
      </w:r>
      <w:r>
        <w:rPr>
          <w:spacing w:val="-4"/>
          <w:sz w:val="24"/>
        </w:rPr>
        <w:t> </w:t>
      </w:r>
      <w:r>
        <w:rPr>
          <w:sz w:val="24"/>
        </w:rPr>
        <w:t>jatuh</w:t>
      </w:r>
      <w:r>
        <w:rPr>
          <w:spacing w:val="-6"/>
          <w:sz w:val="24"/>
        </w:rPr>
        <w:t> </w:t>
      </w:r>
      <w:r>
        <w:rPr>
          <w:sz w:val="24"/>
        </w:rPr>
        <w:t>(</w:t>
      </w:r>
      <w:r>
        <w:rPr>
          <w:i/>
          <w:sz w:val="24"/>
        </w:rPr>
        <w:t>drop</w:t>
      </w:r>
      <w:r>
        <w:rPr>
          <w:i/>
          <w:spacing w:val="-1"/>
          <w:sz w:val="24"/>
        </w:rPr>
        <w:t> </w:t>
      </w:r>
      <w:r>
        <w:rPr>
          <w:i/>
          <w:sz w:val="24"/>
        </w:rPr>
        <w:t>hammer</w:t>
      </w:r>
      <w:r>
        <w:rPr>
          <w:sz w:val="24"/>
        </w:rPr>
        <w:t>)</w:t>
      </w:r>
      <w:r>
        <w:rPr>
          <w:spacing w:val="-1"/>
          <w:sz w:val="24"/>
        </w:rPr>
        <w:t> </w:t>
      </w:r>
      <w:r>
        <w:rPr>
          <w:spacing w:val="-10"/>
          <w:sz w:val="24"/>
        </w:rPr>
        <w:t>:</w:t>
      </w:r>
    </w:p>
    <w:p>
      <w:pPr>
        <w:pStyle w:val="ListParagraph"/>
        <w:numPr>
          <w:ilvl w:val="1"/>
          <w:numId w:val="40"/>
        </w:numPr>
        <w:tabs>
          <w:tab w:pos="1700" w:val="left" w:leader="none"/>
        </w:tabs>
        <w:spacing w:line="240" w:lineRule="auto" w:before="140" w:after="0"/>
        <w:ind w:left="1700" w:right="0" w:hanging="283"/>
        <w:jc w:val="left"/>
        <w:rPr>
          <w:sz w:val="24"/>
        </w:rPr>
      </w:pPr>
      <w:r>
        <w:rPr>
          <w:sz w:val="24"/>
        </w:rPr>
        <w:t>Peralatannya </w:t>
      </w:r>
      <w:r>
        <w:rPr>
          <w:spacing w:val="-2"/>
          <w:sz w:val="24"/>
        </w:rPr>
        <w:t>sederhana.</w:t>
      </w:r>
    </w:p>
    <w:p>
      <w:pPr>
        <w:pStyle w:val="ListParagraph"/>
        <w:numPr>
          <w:ilvl w:val="1"/>
          <w:numId w:val="40"/>
        </w:numPr>
        <w:tabs>
          <w:tab w:pos="1701" w:val="left" w:leader="none"/>
        </w:tabs>
        <w:spacing w:line="240" w:lineRule="auto" w:before="136" w:after="0"/>
        <w:ind w:left="1701" w:right="0" w:hanging="284"/>
        <w:jc w:val="left"/>
        <w:rPr>
          <w:sz w:val="24"/>
        </w:rPr>
      </w:pPr>
      <w:r>
        <w:rPr>
          <w:sz w:val="24"/>
        </w:rPr>
        <w:t>Tinggi</w:t>
      </w:r>
      <w:r>
        <w:rPr>
          <w:spacing w:val="-3"/>
          <w:sz w:val="24"/>
        </w:rPr>
        <w:t> </w:t>
      </w:r>
      <w:r>
        <w:rPr>
          <w:sz w:val="24"/>
        </w:rPr>
        <w:t>jatuh</w:t>
      </w:r>
      <w:r>
        <w:rPr>
          <w:spacing w:val="-2"/>
          <w:sz w:val="24"/>
        </w:rPr>
        <w:t> </w:t>
      </w:r>
      <w:r>
        <w:rPr>
          <w:sz w:val="24"/>
        </w:rPr>
        <w:t>dapat</w:t>
      </w:r>
      <w:r>
        <w:rPr>
          <w:spacing w:val="-3"/>
          <w:sz w:val="24"/>
        </w:rPr>
        <w:t> </w:t>
      </w:r>
      <w:r>
        <w:rPr>
          <w:sz w:val="24"/>
        </w:rPr>
        <w:t>diperiksa</w:t>
      </w:r>
      <w:r>
        <w:rPr>
          <w:spacing w:val="-1"/>
          <w:sz w:val="24"/>
        </w:rPr>
        <w:t> </w:t>
      </w:r>
      <w:r>
        <w:rPr>
          <w:sz w:val="24"/>
        </w:rPr>
        <w:t>dengan</w:t>
      </w:r>
      <w:r>
        <w:rPr>
          <w:spacing w:val="-2"/>
          <w:sz w:val="24"/>
        </w:rPr>
        <w:t> mudah.</w:t>
      </w:r>
    </w:p>
    <w:p>
      <w:pPr>
        <w:pStyle w:val="ListParagraph"/>
        <w:numPr>
          <w:ilvl w:val="1"/>
          <w:numId w:val="40"/>
        </w:numPr>
        <w:tabs>
          <w:tab w:pos="1699" w:val="left" w:leader="none"/>
        </w:tabs>
        <w:spacing w:line="357" w:lineRule="auto" w:before="141" w:after="0"/>
        <w:ind w:left="1276" w:right="3866" w:firstLine="140"/>
        <w:jc w:val="left"/>
        <w:rPr>
          <w:sz w:val="24"/>
        </w:rPr>
      </w:pPr>
      <w:r>
        <w:rPr>
          <w:sz w:val="24"/>
        </w:rPr>
        <w:t>Kesulitan</w:t>
      </w:r>
      <w:r>
        <w:rPr>
          <w:spacing w:val="-7"/>
          <w:sz w:val="24"/>
        </w:rPr>
        <w:t> </w:t>
      </w:r>
      <w:r>
        <w:rPr>
          <w:sz w:val="24"/>
        </w:rPr>
        <w:t>kecil</w:t>
      </w:r>
      <w:r>
        <w:rPr>
          <w:spacing w:val="-7"/>
          <w:sz w:val="24"/>
        </w:rPr>
        <w:t> </w:t>
      </w:r>
      <w:r>
        <w:rPr>
          <w:sz w:val="24"/>
        </w:rPr>
        <w:t>dan</w:t>
      </w:r>
      <w:r>
        <w:rPr>
          <w:spacing w:val="-7"/>
          <w:sz w:val="24"/>
        </w:rPr>
        <w:t> </w:t>
      </w:r>
      <w:r>
        <w:rPr>
          <w:sz w:val="24"/>
        </w:rPr>
        <w:t>biaya</w:t>
      </w:r>
      <w:r>
        <w:rPr>
          <w:spacing w:val="-7"/>
          <w:sz w:val="24"/>
        </w:rPr>
        <w:t> </w:t>
      </w:r>
      <w:r>
        <w:rPr>
          <w:sz w:val="24"/>
        </w:rPr>
        <w:t>operasi</w:t>
      </w:r>
      <w:r>
        <w:rPr>
          <w:spacing w:val="-7"/>
          <w:sz w:val="24"/>
        </w:rPr>
        <w:t> </w:t>
      </w:r>
      <w:r>
        <w:rPr>
          <w:sz w:val="24"/>
        </w:rPr>
        <w:t>murah. Kelemahan menggunakan </w:t>
      </w:r>
      <w:r>
        <w:rPr>
          <w:i/>
          <w:sz w:val="24"/>
        </w:rPr>
        <w:t>drop hammer </w:t>
      </w:r>
      <w:r>
        <w:rPr>
          <w:sz w:val="24"/>
        </w:rPr>
        <w:t>:</w:t>
      </w:r>
    </w:p>
    <w:p>
      <w:pPr>
        <w:pStyle w:val="ListParagraph"/>
        <w:numPr>
          <w:ilvl w:val="0"/>
          <w:numId w:val="41"/>
        </w:numPr>
        <w:tabs>
          <w:tab w:pos="1700" w:val="left" w:leader="none"/>
        </w:tabs>
        <w:spacing w:line="240" w:lineRule="auto" w:before="5" w:after="0"/>
        <w:ind w:left="1700" w:right="0" w:hanging="283"/>
        <w:jc w:val="left"/>
        <w:rPr>
          <w:sz w:val="24"/>
        </w:rPr>
      </w:pPr>
      <w:r>
        <w:rPr/>
        <w:drawing>
          <wp:anchor distT="0" distB="0" distL="0" distR="0" allowOverlap="1" layoutInCell="1" locked="0" behindDoc="0" simplePos="0" relativeHeight="15765504">
            <wp:simplePos x="0" y="0"/>
            <wp:positionH relativeFrom="page">
              <wp:posOffset>1393190</wp:posOffset>
            </wp:positionH>
            <wp:positionV relativeFrom="paragraph">
              <wp:posOffset>90461</wp:posOffset>
            </wp:positionV>
            <wp:extent cx="4825999" cy="4673599"/>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Kepala</w:t>
      </w:r>
      <w:r>
        <w:rPr>
          <w:spacing w:val="-4"/>
          <w:sz w:val="24"/>
        </w:rPr>
        <w:t> </w:t>
      </w:r>
      <w:r>
        <w:rPr>
          <w:sz w:val="24"/>
        </w:rPr>
        <w:t>tiang</w:t>
      </w:r>
      <w:r>
        <w:rPr>
          <w:spacing w:val="-2"/>
          <w:sz w:val="24"/>
        </w:rPr>
        <w:t> </w:t>
      </w:r>
      <w:r>
        <w:rPr>
          <w:sz w:val="24"/>
        </w:rPr>
        <w:t>mudah</w:t>
      </w:r>
      <w:r>
        <w:rPr>
          <w:spacing w:val="-1"/>
          <w:sz w:val="24"/>
        </w:rPr>
        <w:t> </w:t>
      </w:r>
      <w:r>
        <w:rPr>
          <w:spacing w:val="-2"/>
          <w:sz w:val="24"/>
        </w:rPr>
        <w:t>rusak.</w:t>
      </w:r>
    </w:p>
    <w:p>
      <w:pPr>
        <w:pStyle w:val="ListParagraph"/>
        <w:numPr>
          <w:ilvl w:val="0"/>
          <w:numId w:val="41"/>
        </w:numPr>
        <w:tabs>
          <w:tab w:pos="1701" w:val="left" w:leader="none"/>
        </w:tabs>
        <w:spacing w:line="240" w:lineRule="auto" w:before="136" w:after="0"/>
        <w:ind w:left="1701" w:right="0" w:hanging="284"/>
        <w:jc w:val="left"/>
        <w:rPr>
          <w:sz w:val="24"/>
        </w:rPr>
      </w:pPr>
      <w:r>
        <w:rPr>
          <w:sz w:val="24"/>
        </w:rPr>
        <w:t>Pancang</w:t>
      </w:r>
      <w:r>
        <w:rPr>
          <w:spacing w:val="-1"/>
          <w:sz w:val="24"/>
        </w:rPr>
        <w:t> </w:t>
      </w:r>
      <w:r>
        <w:rPr>
          <w:sz w:val="24"/>
        </w:rPr>
        <w:t>pemancangan </w:t>
      </w:r>
      <w:r>
        <w:rPr>
          <w:spacing w:val="-2"/>
          <w:sz w:val="24"/>
        </w:rPr>
        <w:t>terbatas.</w:t>
      </w:r>
    </w:p>
    <w:p>
      <w:pPr>
        <w:pStyle w:val="ListParagraph"/>
        <w:numPr>
          <w:ilvl w:val="0"/>
          <w:numId w:val="41"/>
        </w:numPr>
        <w:tabs>
          <w:tab w:pos="1700" w:val="left" w:leader="none"/>
        </w:tabs>
        <w:spacing w:line="240" w:lineRule="auto" w:before="141" w:after="0"/>
        <w:ind w:left="1700" w:right="0" w:hanging="283"/>
        <w:jc w:val="left"/>
        <w:rPr>
          <w:sz w:val="24"/>
        </w:rPr>
      </w:pPr>
      <w:r>
        <w:rPr>
          <w:sz w:val="24"/>
        </w:rPr>
        <w:t>Kecepatan</w:t>
      </w:r>
      <w:r>
        <w:rPr>
          <w:spacing w:val="-2"/>
          <w:sz w:val="24"/>
        </w:rPr>
        <w:t> </w:t>
      </w:r>
      <w:r>
        <w:rPr>
          <w:sz w:val="24"/>
        </w:rPr>
        <w:t>pemancangan</w:t>
      </w:r>
      <w:r>
        <w:rPr>
          <w:spacing w:val="-1"/>
          <w:sz w:val="24"/>
        </w:rPr>
        <w:t> </w:t>
      </w:r>
      <w:r>
        <w:rPr>
          <w:spacing w:val="-2"/>
          <w:sz w:val="24"/>
        </w:rPr>
        <w:t>lambat</w:t>
      </w:r>
    </w:p>
    <w:p>
      <w:pPr>
        <w:pStyle w:val="ListParagraph"/>
        <w:numPr>
          <w:ilvl w:val="0"/>
          <w:numId w:val="40"/>
        </w:numPr>
        <w:tabs>
          <w:tab w:pos="1277" w:val="left" w:leader="none"/>
        </w:tabs>
        <w:spacing w:line="240" w:lineRule="auto" w:before="136" w:after="0"/>
        <w:ind w:left="1277" w:right="0" w:hanging="284"/>
        <w:jc w:val="left"/>
        <w:rPr>
          <w:sz w:val="24"/>
        </w:rPr>
      </w:pPr>
      <w:r>
        <w:rPr>
          <w:sz w:val="24"/>
        </w:rPr>
        <w:t>Pemukul</w:t>
      </w:r>
      <w:r>
        <w:rPr>
          <w:spacing w:val="-2"/>
          <w:sz w:val="24"/>
        </w:rPr>
        <w:t> </w:t>
      </w:r>
      <w:r>
        <w:rPr>
          <w:sz w:val="24"/>
        </w:rPr>
        <w:t>Aksi</w:t>
      </w:r>
      <w:r>
        <w:rPr>
          <w:spacing w:val="-2"/>
          <w:sz w:val="24"/>
        </w:rPr>
        <w:t> </w:t>
      </w:r>
      <w:r>
        <w:rPr>
          <w:sz w:val="24"/>
        </w:rPr>
        <w:t>Tunggal</w:t>
      </w:r>
      <w:r>
        <w:rPr>
          <w:spacing w:val="-2"/>
          <w:sz w:val="24"/>
        </w:rPr>
        <w:t> </w:t>
      </w:r>
      <w:r>
        <w:rPr>
          <w:sz w:val="24"/>
        </w:rPr>
        <w:t>(</w:t>
      </w:r>
      <w:r>
        <w:rPr>
          <w:i/>
          <w:sz w:val="24"/>
        </w:rPr>
        <w:t>Single-acting</w:t>
      </w:r>
      <w:r>
        <w:rPr>
          <w:i/>
          <w:spacing w:val="-2"/>
          <w:sz w:val="24"/>
        </w:rPr>
        <w:t> Hammer</w:t>
      </w:r>
      <w:r>
        <w:rPr>
          <w:spacing w:val="-2"/>
          <w:sz w:val="24"/>
        </w:rPr>
        <w:t>)</w:t>
      </w:r>
    </w:p>
    <w:p>
      <w:pPr>
        <w:pStyle w:val="BodyText"/>
        <w:spacing w:line="357" w:lineRule="auto" w:before="140"/>
        <w:ind w:left="1276" w:right="700"/>
      </w:pPr>
      <w:r>
        <w:rPr/>
        <w:t>Pemukul</w:t>
      </w:r>
      <w:r>
        <w:rPr>
          <w:spacing w:val="40"/>
        </w:rPr>
        <w:t> </w:t>
      </w:r>
      <w:r>
        <w:rPr/>
        <w:t>aksial</w:t>
      </w:r>
      <w:r>
        <w:rPr>
          <w:spacing w:val="40"/>
        </w:rPr>
        <w:t> </w:t>
      </w:r>
      <w:r>
        <w:rPr/>
        <w:t>tunggal</w:t>
      </w:r>
      <w:r>
        <w:rPr>
          <w:spacing w:val="40"/>
        </w:rPr>
        <w:t> </w:t>
      </w:r>
      <w:r>
        <w:rPr/>
        <w:t>berbentuk</w:t>
      </w:r>
      <w:r>
        <w:rPr>
          <w:spacing w:val="40"/>
        </w:rPr>
        <w:t> </w:t>
      </w:r>
      <w:r>
        <w:rPr/>
        <w:t>memanjang</w:t>
      </w:r>
      <w:r>
        <w:rPr>
          <w:spacing w:val="40"/>
        </w:rPr>
        <w:t> </w:t>
      </w:r>
      <w:r>
        <w:rPr/>
        <w:t>dengan</w:t>
      </w:r>
      <w:r>
        <w:rPr>
          <w:spacing w:val="40"/>
        </w:rPr>
        <w:t> </w:t>
      </w:r>
      <w:r>
        <w:rPr/>
        <w:t>ram</w:t>
      </w:r>
      <w:r>
        <w:rPr>
          <w:spacing w:val="40"/>
        </w:rPr>
        <w:t> </w:t>
      </w:r>
      <w:r>
        <w:rPr/>
        <w:t>yang</w:t>
      </w:r>
      <w:r>
        <w:rPr>
          <w:spacing w:val="40"/>
        </w:rPr>
        <w:t> </w:t>
      </w:r>
      <w:r>
        <w:rPr/>
        <w:t>bergerak naik oleh udara atau uap yang terkompresi, sedangkan Gerakan</w:t>
      </w:r>
    </w:p>
    <w:p>
      <w:pPr>
        <w:pStyle w:val="BodyText"/>
        <w:spacing w:line="357" w:lineRule="auto" w:before="5"/>
        <w:ind w:left="1276" w:right="700"/>
      </w:pPr>
      <w:r>
        <w:rPr/>
        <w:drawing>
          <wp:anchor distT="0" distB="0" distL="0" distR="0" allowOverlap="1" layoutInCell="1" locked="0" behindDoc="0" simplePos="0" relativeHeight="15764992">
            <wp:simplePos x="0" y="0"/>
            <wp:positionH relativeFrom="page">
              <wp:posOffset>3120389</wp:posOffset>
            </wp:positionH>
            <wp:positionV relativeFrom="paragraph">
              <wp:posOffset>528410</wp:posOffset>
            </wp:positionV>
            <wp:extent cx="1679575" cy="2257552"/>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1" cstate="print"/>
                    <a:stretch>
                      <a:fillRect/>
                    </a:stretch>
                  </pic:blipFill>
                  <pic:spPr>
                    <a:xfrm>
                      <a:off x="0" y="0"/>
                      <a:ext cx="1679575" cy="2257552"/>
                    </a:xfrm>
                    <a:prstGeom prst="rect">
                      <a:avLst/>
                    </a:prstGeom>
                  </pic:spPr>
                </pic:pic>
              </a:graphicData>
            </a:graphic>
          </wp:anchor>
        </w:drawing>
      </w:r>
      <w:r>
        <w:rPr/>
        <w:t>turun</w:t>
      </w:r>
      <w:r>
        <w:rPr>
          <w:spacing w:val="40"/>
        </w:rPr>
        <w:t> </w:t>
      </w:r>
      <w:r>
        <w:rPr/>
        <w:t>ram</w:t>
      </w:r>
      <w:r>
        <w:rPr>
          <w:spacing w:val="40"/>
        </w:rPr>
        <w:t> </w:t>
      </w:r>
      <w:r>
        <w:rPr/>
        <w:t>disebabkan</w:t>
      </w:r>
      <w:r>
        <w:rPr>
          <w:spacing w:val="40"/>
        </w:rPr>
        <w:t> </w:t>
      </w:r>
      <w:r>
        <w:rPr/>
        <w:t>oleh</w:t>
      </w:r>
      <w:r>
        <w:rPr>
          <w:spacing w:val="40"/>
        </w:rPr>
        <w:t> </w:t>
      </w:r>
      <w:r>
        <w:rPr/>
        <w:t>beratnya</w:t>
      </w:r>
      <w:r>
        <w:rPr>
          <w:spacing w:val="40"/>
        </w:rPr>
        <w:t> </w:t>
      </w:r>
      <w:r>
        <w:rPr/>
        <w:t>sendiri.</w:t>
      </w:r>
      <w:r>
        <w:rPr>
          <w:spacing w:val="40"/>
        </w:rPr>
        <w:t> </w:t>
      </w:r>
      <w:r>
        <w:rPr/>
        <w:t>Energi</w:t>
      </w:r>
      <w:r>
        <w:rPr>
          <w:spacing w:val="40"/>
        </w:rPr>
        <w:t> </w:t>
      </w:r>
      <w:r>
        <w:rPr/>
        <w:t>pemukul</w:t>
      </w:r>
      <w:r>
        <w:rPr>
          <w:spacing w:val="40"/>
        </w:rPr>
        <w:t> </w:t>
      </w:r>
      <w:r>
        <w:rPr/>
        <w:t>aksi</w:t>
      </w:r>
      <w:r>
        <w:rPr>
          <w:spacing w:val="40"/>
        </w:rPr>
        <w:t> </w:t>
      </w:r>
      <w:r>
        <w:rPr/>
        <w:t>tunggal adalah sama dengan berat ram dikalikan tinggi jatuh.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7"/>
      </w:pPr>
    </w:p>
    <w:p>
      <w:pPr>
        <w:spacing w:before="0"/>
        <w:ind w:left="906" w:right="759" w:firstLine="0"/>
        <w:jc w:val="center"/>
        <w:rPr>
          <w:b/>
          <w:sz w:val="24"/>
        </w:rPr>
      </w:pPr>
      <w:bookmarkStart w:name="_bookmark50" w:id="51"/>
      <w:bookmarkEnd w:id="51"/>
      <w:r>
        <w:rPr/>
      </w:r>
      <w:r>
        <w:rPr>
          <w:b/>
          <w:sz w:val="24"/>
        </w:rPr>
        <w:t>Gambar</w:t>
      </w:r>
      <w:r>
        <w:rPr>
          <w:b/>
          <w:spacing w:val="57"/>
          <w:sz w:val="24"/>
        </w:rPr>
        <w:t> </w:t>
      </w:r>
      <w:r>
        <w:rPr>
          <w:b/>
          <w:sz w:val="24"/>
        </w:rPr>
        <w:t>2.21</w:t>
      </w:r>
      <w:r>
        <w:rPr>
          <w:b/>
          <w:spacing w:val="-3"/>
          <w:sz w:val="24"/>
        </w:rPr>
        <w:t> </w:t>
      </w:r>
      <w:r>
        <w:rPr>
          <w:b/>
          <w:sz w:val="24"/>
        </w:rPr>
        <w:t>Pemukul</w:t>
      </w:r>
      <w:r>
        <w:rPr>
          <w:b/>
          <w:spacing w:val="-2"/>
          <w:sz w:val="24"/>
        </w:rPr>
        <w:t> </w:t>
      </w:r>
      <w:r>
        <w:rPr>
          <w:b/>
          <w:sz w:val="24"/>
        </w:rPr>
        <w:t>aksi</w:t>
      </w:r>
      <w:r>
        <w:rPr>
          <w:b/>
          <w:spacing w:val="-3"/>
          <w:sz w:val="24"/>
        </w:rPr>
        <w:t> </w:t>
      </w:r>
      <w:r>
        <w:rPr>
          <w:b/>
          <w:sz w:val="24"/>
        </w:rPr>
        <w:t>tunggal</w:t>
      </w:r>
      <w:r>
        <w:rPr>
          <w:b/>
          <w:spacing w:val="1"/>
          <w:sz w:val="24"/>
        </w:rPr>
        <w:t> </w:t>
      </w:r>
      <w:r>
        <w:rPr>
          <w:b/>
          <w:sz w:val="24"/>
        </w:rPr>
        <w:t>(</w:t>
      </w:r>
      <w:r>
        <w:rPr>
          <w:b/>
          <w:i/>
          <w:sz w:val="24"/>
        </w:rPr>
        <w:t>Single-acting</w:t>
      </w:r>
      <w:r>
        <w:rPr>
          <w:b/>
          <w:i/>
          <w:spacing w:val="-2"/>
          <w:sz w:val="24"/>
        </w:rPr>
        <w:t> Hammer</w:t>
      </w:r>
      <w:r>
        <w:rPr>
          <w:b/>
          <w:spacing w:val="-2"/>
          <w:sz w:val="24"/>
        </w:rPr>
        <w:t>)</w:t>
      </w:r>
    </w:p>
    <w:p>
      <w:pPr>
        <w:pStyle w:val="BodyText"/>
        <w:spacing w:before="200"/>
        <w:ind w:left="3421"/>
        <w:jc w:val="both"/>
      </w:pPr>
      <w:r>
        <w:rPr/>
        <w:t>(Sumber</w:t>
      </w:r>
      <w:r>
        <w:rPr>
          <w:spacing w:val="-1"/>
        </w:rPr>
        <w:t> </w:t>
      </w:r>
      <w:r>
        <w:rPr/>
        <w:t>: Joseph</w:t>
      </w:r>
      <w:r>
        <w:rPr>
          <w:spacing w:val="-1"/>
        </w:rPr>
        <w:t> </w:t>
      </w:r>
      <w:r>
        <w:rPr/>
        <w:t>E. </w:t>
      </w:r>
      <w:r>
        <w:rPr>
          <w:spacing w:val="-2"/>
        </w:rPr>
        <w:t>Bowles)</w:t>
      </w:r>
    </w:p>
    <w:p>
      <w:pPr>
        <w:pStyle w:val="ListParagraph"/>
        <w:numPr>
          <w:ilvl w:val="0"/>
          <w:numId w:val="40"/>
        </w:numPr>
        <w:tabs>
          <w:tab w:pos="1277" w:val="left" w:leader="none"/>
        </w:tabs>
        <w:spacing w:line="240" w:lineRule="auto" w:before="137" w:after="0"/>
        <w:ind w:left="1277" w:right="0" w:hanging="284"/>
        <w:jc w:val="both"/>
        <w:rPr>
          <w:sz w:val="24"/>
        </w:rPr>
      </w:pPr>
      <w:r>
        <w:rPr>
          <w:sz w:val="24"/>
        </w:rPr>
        <w:t>Pemukul</w:t>
      </w:r>
      <w:r>
        <w:rPr>
          <w:spacing w:val="-2"/>
          <w:sz w:val="24"/>
        </w:rPr>
        <w:t> </w:t>
      </w:r>
      <w:r>
        <w:rPr>
          <w:sz w:val="24"/>
        </w:rPr>
        <w:t>Aksi</w:t>
      </w:r>
      <w:r>
        <w:rPr>
          <w:spacing w:val="-2"/>
          <w:sz w:val="24"/>
        </w:rPr>
        <w:t> </w:t>
      </w:r>
      <w:r>
        <w:rPr>
          <w:sz w:val="24"/>
        </w:rPr>
        <w:t>Double</w:t>
      </w:r>
      <w:r>
        <w:rPr>
          <w:spacing w:val="-1"/>
          <w:sz w:val="24"/>
        </w:rPr>
        <w:t> </w:t>
      </w:r>
      <w:r>
        <w:rPr>
          <w:sz w:val="24"/>
        </w:rPr>
        <w:t>(</w:t>
      </w:r>
      <w:r>
        <w:rPr>
          <w:i/>
          <w:sz w:val="24"/>
        </w:rPr>
        <w:t>Double-acting</w:t>
      </w:r>
      <w:r>
        <w:rPr>
          <w:i/>
          <w:spacing w:val="-2"/>
          <w:sz w:val="24"/>
        </w:rPr>
        <w:t> Hammer</w:t>
      </w:r>
      <w:r>
        <w:rPr>
          <w:spacing w:val="-2"/>
          <w:sz w:val="24"/>
        </w:rPr>
        <w:t>)</w:t>
      </w:r>
    </w:p>
    <w:p>
      <w:pPr>
        <w:pStyle w:val="BodyText"/>
        <w:spacing w:line="360" w:lineRule="auto" w:before="140"/>
        <w:ind w:left="1276" w:right="702"/>
        <w:jc w:val="both"/>
      </w:pPr>
      <w:r>
        <w:rPr/>
        <w:t>Menggunakan</w:t>
      </w:r>
      <w:r>
        <w:rPr>
          <w:spacing w:val="-1"/>
        </w:rPr>
        <w:t> </w:t>
      </w:r>
      <w:r>
        <w:rPr/>
        <w:t>uap</w:t>
      </w:r>
      <w:r>
        <w:rPr>
          <w:spacing w:val="-1"/>
        </w:rPr>
        <w:t> </w:t>
      </w:r>
      <w:r>
        <w:rPr/>
        <w:t>atau</w:t>
      </w:r>
      <w:r>
        <w:rPr>
          <w:spacing w:val="-1"/>
        </w:rPr>
        <w:t> </w:t>
      </w:r>
      <w:r>
        <w:rPr/>
        <w:t>udara untuk</w:t>
      </w:r>
      <w:r>
        <w:rPr>
          <w:spacing w:val="-1"/>
        </w:rPr>
        <w:t> </w:t>
      </w:r>
      <w:r>
        <w:rPr/>
        <w:t>mengangkat ram dan</w:t>
      </w:r>
      <w:r>
        <w:rPr>
          <w:spacing w:val="-1"/>
        </w:rPr>
        <w:t> </w:t>
      </w:r>
      <w:r>
        <w:rPr/>
        <w:t>untuk</w:t>
      </w:r>
      <w:r>
        <w:rPr>
          <w:spacing w:val="-1"/>
        </w:rPr>
        <w:t> </w:t>
      </w:r>
      <w:r>
        <w:rPr/>
        <w:t>mempercepat gerakan ke bawahnya. Kecepatan pukulan dan energi output biasanya lebih tinggi daripada pemukul aksi tunggal.</w:t>
      </w:r>
    </w:p>
    <w:p>
      <w:pPr>
        <w:spacing w:after="0" w:line="360" w:lineRule="auto"/>
        <w:jc w:val="both"/>
        <w:sectPr>
          <w:pgSz w:w="11910" w:h="16840"/>
          <w:pgMar w:header="0" w:footer="1046" w:top="162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spacing w:before="0"/>
        <w:ind w:left="906" w:right="755" w:firstLine="0"/>
        <w:jc w:val="center"/>
        <w:rPr>
          <w:b/>
          <w:sz w:val="24"/>
        </w:rPr>
      </w:pPr>
      <w:r>
        <w:rPr/>
        <w:drawing>
          <wp:anchor distT="0" distB="0" distL="0" distR="0" allowOverlap="1" layoutInCell="1" locked="0" behindDoc="0" simplePos="0" relativeHeight="15766016">
            <wp:simplePos x="0" y="0"/>
            <wp:positionH relativeFrom="page">
              <wp:posOffset>3160014</wp:posOffset>
            </wp:positionH>
            <wp:positionV relativeFrom="paragraph">
              <wp:posOffset>-2031836</wp:posOffset>
            </wp:positionV>
            <wp:extent cx="1597025" cy="1901825"/>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2" cstate="print"/>
                    <a:stretch>
                      <a:fillRect/>
                    </a:stretch>
                  </pic:blipFill>
                  <pic:spPr>
                    <a:xfrm>
                      <a:off x="0" y="0"/>
                      <a:ext cx="1597025" cy="1901825"/>
                    </a:xfrm>
                    <a:prstGeom prst="rect">
                      <a:avLst/>
                    </a:prstGeom>
                  </pic:spPr>
                </pic:pic>
              </a:graphicData>
            </a:graphic>
          </wp:anchor>
        </w:drawing>
      </w:r>
      <w:r>
        <w:rPr/>
        <w:drawing>
          <wp:anchor distT="0" distB="0" distL="0" distR="0" allowOverlap="1" layoutInCell="1" locked="0" behindDoc="0" simplePos="0" relativeHeight="15766528">
            <wp:simplePos x="0" y="0"/>
            <wp:positionH relativeFrom="page">
              <wp:posOffset>1393190</wp:posOffset>
            </wp:positionH>
            <wp:positionV relativeFrom="paragraph">
              <wp:posOffset>-103341</wp:posOffset>
            </wp:positionV>
            <wp:extent cx="4825999" cy="4673599"/>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51" w:id="52"/>
      <w:bookmarkEnd w:id="52"/>
      <w:r>
        <w:rPr/>
      </w:r>
      <w:r>
        <w:rPr>
          <w:b/>
          <w:sz w:val="24"/>
        </w:rPr>
        <w:t>Gambar</w:t>
      </w:r>
      <w:r>
        <w:rPr>
          <w:b/>
          <w:spacing w:val="57"/>
          <w:sz w:val="24"/>
        </w:rPr>
        <w:t> </w:t>
      </w:r>
      <w:r>
        <w:rPr>
          <w:b/>
          <w:sz w:val="24"/>
        </w:rPr>
        <w:t>2.22</w:t>
      </w:r>
      <w:r>
        <w:rPr>
          <w:b/>
          <w:spacing w:val="-3"/>
          <w:sz w:val="24"/>
        </w:rPr>
        <w:t> </w:t>
      </w:r>
      <w:r>
        <w:rPr>
          <w:b/>
          <w:sz w:val="24"/>
        </w:rPr>
        <w:t>Pemukul</w:t>
      </w:r>
      <w:r>
        <w:rPr>
          <w:b/>
          <w:spacing w:val="-2"/>
          <w:sz w:val="24"/>
        </w:rPr>
        <w:t> </w:t>
      </w:r>
      <w:r>
        <w:rPr>
          <w:b/>
          <w:sz w:val="24"/>
        </w:rPr>
        <w:t>Aksi</w:t>
      </w:r>
      <w:r>
        <w:rPr>
          <w:b/>
          <w:spacing w:val="-3"/>
          <w:sz w:val="24"/>
        </w:rPr>
        <w:t> </w:t>
      </w:r>
      <w:r>
        <w:rPr>
          <w:b/>
          <w:sz w:val="24"/>
        </w:rPr>
        <w:t>Double</w:t>
      </w:r>
      <w:r>
        <w:rPr>
          <w:b/>
          <w:spacing w:val="-1"/>
          <w:sz w:val="24"/>
        </w:rPr>
        <w:t> </w:t>
      </w:r>
      <w:r>
        <w:rPr>
          <w:b/>
          <w:sz w:val="24"/>
        </w:rPr>
        <w:t>(</w:t>
      </w:r>
      <w:r>
        <w:rPr>
          <w:b/>
          <w:i/>
          <w:sz w:val="24"/>
        </w:rPr>
        <w:t>Double-acting</w:t>
      </w:r>
      <w:r>
        <w:rPr>
          <w:b/>
          <w:i/>
          <w:spacing w:val="-2"/>
          <w:sz w:val="24"/>
        </w:rPr>
        <w:t> Hammer</w:t>
      </w:r>
      <w:r>
        <w:rPr>
          <w:b/>
          <w:spacing w:val="-2"/>
          <w:sz w:val="24"/>
        </w:rPr>
        <w:t>)</w:t>
      </w:r>
    </w:p>
    <w:p>
      <w:pPr>
        <w:pStyle w:val="BodyText"/>
        <w:spacing w:before="201"/>
        <w:ind w:left="906" w:right="702"/>
        <w:jc w:val="center"/>
      </w:pPr>
      <w:r>
        <w:rPr/>
        <w:t>(Sumber</w:t>
      </w:r>
      <w:r>
        <w:rPr>
          <w:spacing w:val="-1"/>
        </w:rPr>
        <w:t> </w:t>
      </w:r>
      <w:r>
        <w:rPr/>
        <w:t>: Joseph</w:t>
      </w:r>
      <w:r>
        <w:rPr>
          <w:spacing w:val="-1"/>
        </w:rPr>
        <w:t> </w:t>
      </w:r>
      <w:r>
        <w:rPr/>
        <w:t>E. </w:t>
      </w:r>
      <w:r>
        <w:rPr>
          <w:spacing w:val="-2"/>
        </w:rPr>
        <w:t>Bowles)</w:t>
      </w:r>
    </w:p>
    <w:p>
      <w:pPr>
        <w:pStyle w:val="ListParagraph"/>
        <w:numPr>
          <w:ilvl w:val="0"/>
          <w:numId w:val="40"/>
        </w:numPr>
        <w:tabs>
          <w:tab w:pos="1277" w:val="left" w:leader="none"/>
        </w:tabs>
        <w:spacing w:line="240" w:lineRule="auto" w:before="200" w:after="0"/>
        <w:ind w:left="1277" w:right="0" w:hanging="284"/>
        <w:jc w:val="both"/>
        <w:rPr>
          <w:sz w:val="24"/>
        </w:rPr>
      </w:pPr>
      <w:r>
        <w:rPr>
          <w:sz w:val="24"/>
        </w:rPr>
        <w:t>Pemukul</w:t>
      </w:r>
      <w:r>
        <w:rPr>
          <w:spacing w:val="-2"/>
          <w:sz w:val="24"/>
        </w:rPr>
        <w:t> </w:t>
      </w:r>
      <w:r>
        <w:rPr>
          <w:sz w:val="24"/>
        </w:rPr>
        <w:t>Diesel</w:t>
      </w:r>
      <w:r>
        <w:rPr>
          <w:spacing w:val="-2"/>
          <w:sz w:val="24"/>
        </w:rPr>
        <w:t> </w:t>
      </w:r>
      <w:r>
        <w:rPr>
          <w:sz w:val="24"/>
        </w:rPr>
        <w:t>(</w:t>
      </w:r>
      <w:r>
        <w:rPr>
          <w:i/>
          <w:sz w:val="24"/>
        </w:rPr>
        <w:t>Diesel</w:t>
      </w:r>
      <w:r>
        <w:rPr>
          <w:i/>
          <w:spacing w:val="-2"/>
          <w:sz w:val="24"/>
        </w:rPr>
        <w:t> Hammer</w:t>
      </w:r>
      <w:r>
        <w:rPr>
          <w:spacing w:val="-2"/>
          <w:sz w:val="24"/>
        </w:rPr>
        <w:t>)</w:t>
      </w:r>
    </w:p>
    <w:p>
      <w:pPr>
        <w:pStyle w:val="BodyText"/>
        <w:spacing w:line="360" w:lineRule="auto" w:before="139"/>
        <w:ind w:left="1276" w:right="700"/>
        <w:jc w:val="both"/>
      </w:pPr>
      <w:r>
        <w:rPr/>
        <w:t>Alat pemancang tiang tipe ini berbentuk lebih sederhana dibandingkan</w:t>
      </w:r>
      <w:r>
        <w:rPr>
          <w:spacing w:val="40"/>
        </w:rPr>
        <w:t> </w:t>
      </w:r>
      <w:r>
        <w:rPr/>
        <w:t>dengan pemukul lainnya. Terdiri dari silinder, ram, balok anvil dan sistem injeksi bahan bakar. Pemukul tipe ini umumnya kecil,ringan dan digerakkan dengan menggunakan bahan bakar minyak. Energi pemancangan total yang dihasilkan adalah jumlah benturan dari ram ditambah energi hasil dari ledakan. Pemukul bertenaga diesel ini cocok digunakan untuk tanah pondasi yang keras.</w:t>
      </w:r>
    </w:p>
    <w:p>
      <w:pPr>
        <w:pStyle w:val="BodyText"/>
        <w:spacing w:line="275" w:lineRule="exact"/>
        <w:ind w:left="1276"/>
        <w:jc w:val="both"/>
      </w:pPr>
      <w:r>
        <w:rPr/>
        <w:t>Keuntungan</w:t>
      </w:r>
      <w:r>
        <w:rPr>
          <w:spacing w:val="-2"/>
        </w:rPr>
        <w:t> </w:t>
      </w:r>
      <w:r>
        <w:rPr/>
        <w:t>menggunakan</w:t>
      </w:r>
      <w:r>
        <w:rPr>
          <w:spacing w:val="-2"/>
        </w:rPr>
        <w:t> </w:t>
      </w:r>
      <w:r>
        <w:rPr/>
        <w:t>pemukul</w:t>
      </w:r>
      <w:r>
        <w:rPr>
          <w:spacing w:val="-6"/>
        </w:rPr>
        <w:t> </w:t>
      </w:r>
      <w:r>
        <w:rPr/>
        <w:t>tenaga</w:t>
      </w:r>
      <w:r>
        <w:rPr>
          <w:spacing w:val="-1"/>
        </w:rPr>
        <w:t> </w:t>
      </w:r>
      <w:r>
        <w:rPr/>
        <w:t>diesel</w:t>
      </w:r>
      <w:r>
        <w:rPr>
          <w:spacing w:val="-5"/>
        </w:rPr>
        <w:t> </w:t>
      </w:r>
      <w:r>
        <w:rPr>
          <w:spacing w:val="-10"/>
        </w:rPr>
        <w:t>:</w:t>
      </w:r>
    </w:p>
    <w:p>
      <w:pPr>
        <w:pStyle w:val="ListParagraph"/>
        <w:numPr>
          <w:ilvl w:val="1"/>
          <w:numId w:val="40"/>
        </w:numPr>
        <w:tabs>
          <w:tab w:pos="1700" w:val="left" w:leader="none"/>
        </w:tabs>
        <w:spacing w:line="240" w:lineRule="auto" w:before="140" w:after="0"/>
        <w:ind w:left="1700" w:right="0" w:hanging="283"/>
        <w:jc w:val="left"/>
        <w:rPr>
          <w:sz w:val="24"/>
        </w:rPr>
      </w:pPr>
      <w:r>
        <w:rPr>
          <w:sz w:val="24"/>
        </w:rPr>
        <w:t>Menghasilkan</w:t>
      </w:r>
      <w:r>
        <w:rPr>
          <w:spacing w:val="-3"/>
          <w:sz w:val="24"/>
        </w:rPr>
        <w:t> </w:t>
      </w:r>
      <w:r>
        <w:rPr>
          <w:sz w:val="24"/>
        </w:rPr>
        <w:t>daya</w:t>
      </w:r>
      <w:r>
        <w:rPr>
          <w:spacing w:val="-1"/>
          <w:sz w:val="24"/>
        </w:rPr>
        <w:t> </w:t>
      </w:r>
      <w:r>
        <w:rPr>
          <w:sz w:val="24"/>
        </w:rPr>
        <w:t>tumbuk</w:t>
      </w:r>
      <w:r>
        <w:rPr>
          <w:spacing w:val="-2"/>
          <w:sz w:val="24"/>
        </w:rPr>
        <w:t> </w:t>
      </w:r>
      <w:r>
        <w:rPr>
          <w:sz w:val="24"/>
        </w:rPr>
        <w:t>yang</w:t>
      </w:r>
      <w:r>
        <w:rPr>
          <w:spacing w:val="-2"/>
          <w:sz w:val="24"/>
        </w:rPr>
        <w:t> </w:t>
      </w:r>
      <w:r>
        <w:rPr>
          <w:sz w:val="24"/>
        </w:rPr>
        <w:t>lebih</w:t>
      </w:r>
      <w:r>
        <w:rPr>
          <w:spacing w:val="-2"/>
          <w:sz w:val="24"/>
        </w:rPr>
        <w:t> besar.</w:t>
      </w:r>
    </w:p>
    <w:p>
      <w:pPr>
        <w:pStyle w:val="ListParagraph"/>
        <w:numPr>
          <w:ilvl w:val="1"/>
          <w:numId w:val="40"/>
        </w:numPr>
        <w:tabs>
          <w:tab w:pos="1701" w:val="left" w:leader="none"/>
        </w:tabs>
        <w:spacing w:line="240" w:lineRule="auto" w:before="137" w:after="0"/>
        <w:ind w:left="1701" w:right="0" w:hanging="284"/>
        <w:jc w:val="left"/>
        <w:rPr>
          <w:sz w:val="24"/>
        </w:rPr>
      </w:pPr>
      <w:r>
        <w:rPr>
          <w:sz w:val="24"/>
        </w:rPr>
        <w:t>Mudah</w:t>
      </w:r>
      <w:r>
        <w:rPr>
          <w:spacing w:val="-1"/>
          <w:sz w:val="24"/>
        </w:rPr>
        <w:t> </w:t>
      </w:r>
      <w:r>
        <w:rPr>
          <w:spacing w:val="-2"/>
          <w:sz w:val="24"/>
        </w:rPr>
        <w:t>dipindahkan.</w:t>
      </w:r>
    </w:p>
    <w:p>
      <w:pPr>
        <w:pStyle w:val="ListParagraph"/>
        <w:numPr>
          <w:ilvl w:val="1"/>
          <w:numId w:val="40"/>
        </w:numPr>
        <w:tabs>
          <w:tab w:pos="1700" w:val="left" w:leader="none"/>
        </w:tabs>
        <w:spacing w:line="240" w:lineRule="auto" w:before="140" w:after="0"/>
        <w:ind w:left="1700" w:right="0" w:hanging="283"/>
        <w:jc w:val="left"/>
        <w:rPr>
          <w:sz w:val="24"/>
        </w:rPr>
      </w:pPr>
      <w:r>
        <w:rPr>
          <w:sz w:val="24"/>
        </w:rPr>
        <w:t>Biaya</w:t>
      </w:r>
      <w:r>
        <w:rPr>
          <w:spacing w:val="-1"/>
          <w:sz w:val="24"/>
        </w:rPr>
        <w:t> </w:t>
      </w:r>
      <w:r>
        <w:rPr>
          <w:sz w:val="24"/>
        </w:rPr>
        <w:t>bahan</w:t>
      </w:r>
      <w:r>
        <w:rPr>
          <w:spacing w:val="-2"/>
          <w:sz w:val="24"/>
        </w:rPr>
        <w:t> </w:t>
      </w:r>
      <w:r>
        <w:rPr>
          <w:sz w:val="24"/>
        </w:rPr>
        <w:t>bakar</w:t>
      </w:r>
      <w:r>
        <w:rPr>
          <w:spacing w:val="-1"/>
          <w:sz w:val="24"/>
        </w:rPr>
        <w:t> </w:t>
      </w:r>
      <w:r>
        <w:rPr>
          <w:spacing w:val="-2"/>
          <w:sz w:val="24"/>
        </w:rPr>
        <w:t>rendah.</w:t>
      </w:r>
    </w:p>
    <w:p>
      <w:pPr>
        <w:pStyle w:val="BodyText"/>
        <w:spacing w:before="136"/>
        <w:ind w:left="1276"/>
        <w:jc w:val="both"/>
      </w:pPr>
      <w:r>
        <w:rPr/>
        <w:t>Kelemahan</w:t>
      </w:r>
      <w:r>
        <w:rPr>
          <w:spacing w:val="-3"/>
        </w:rPr>
        <w:t> </w:t>
      </w:r>
      <w:r>
        <w:rPr/>
        <w:t>menggunakan</w:t>
      </w:r>
      <w:r>
        <w:rPr>
          <w:spacing w:val="-3"/>
        </w:rPr>
        <w:t> </w:t>
      </w:r>
      <w:r>
        <w:rPr/>
        <w:t>pemukul</w:t>
      </w:r>
      <w:r>
        <w:rPr>
          <w:spacing w:val="-6"/>
        </w:rPr>
        <w:t> </w:t>
      </w:r>
      <w:r>
        <w:rPr/>
        <w:t>tenaga</w:t>
      </w:r>
      <w:r>
        <w:rPr>
          <w:spacing w:val="-5"/>
        </w:rPr>
        <w:t> </w:t>
      </w:r>
      <w:r>
        <w:rPr>
          <w:spacing w:val="-2"/>
        </w:rPr>
        <w:t>diesel:</w:t>
      </w:r>
    </w:p>
    <w:p>
      <w:pPr>
        <w:pStyle w:val="ListParagraph"/>
        <w:numPr>
          <w:ilvl w:val="0"/>
          <w:numId w:val="42"/>
        </w:numPr>
        <w:tabs>
          <w:tab w:pos="1700" w:val="left" w:leader="none"/>
        </w:tabs>
        <w:spacing w:line="240" w:lineRule="auto" w:before="140" w:after="0"/>
        <w:ind w:left="1700" w:right="0" w:hanging="283"/>
        <w:jc w:val="left"/>
        <w:rPr>
          <w:sz w:val="24"/>
        </w:rPr>
      </w:pPr>
      <w:r>
        <w:rPr>
          <w:sz w:val="24"/>
        </w:rPr>
        <w:t>Pada</w:t>
      </w:r>
      <w:r>
        <w:rPr>
          <w:spacing w:val="-1"/>
          <w:sz w:val="24"/>
        </w:rPr>
        <w:t> </w:t>
      </w:r>
      <w:r>
        <w:rPr>
          <w:sz w:val="24"/>
        </w:rPr>
        <w:t>lapisan</w:t>
      </w:r>
      <w:r>
        <w:rPr>
          <w:spacing w:val="-5"/>
          <w:sz w:val="24"/>
        </w:rPr>
        <w:t> </w:t>
      </w:r>
      <w:r>
        <w:rPr>
          <w:sz w:val="24"/>
        </w:rPr>
        <w:t>tanah</w:t>
      </w:r>
      <w:r>
        <w:rPr>
          <w:spacing w:val="-6"/>
          <w:sz w:val="24"/>
        </w:rPr>
        <w:t> </w:t>
      </w:r>
      <w:r>
        <w:rPr>
          <w:sz w:val="24"/>
        </w:rPr>
        <w:t>lunak,</w:t>
      </w:r>
      <w:r>
        <w:rPr>
          <w:spacing w:val="-1"/>
          <w:sz w:val="24"/>
        </w:rPr>
        <w:t> </w:t>
      </w:r>
      <w:r>
        <w:rPr>
          <w:sz w:val="24"/>
        </w:rPr>
        <w:t>pengerjaan</w:t>
      </w:r>
      <w:r>
        <w:rPr>
          <w:spacing w:val="-1"/>
          <w:sz w:val="24"/>
        </w:rPr>
        <w:t> </w:t>
      </w:r>
      <w:r>
        <w:rPr>
          <w:sz w:val="24"/>
        </w:rPr>
        <w:t>menjadi</w:t>
      </w:r>
      <w:r>
        <w:rPr>
          <w:spacing w:val="-1"/>
          <w:sz w:val="24"/>
        </w:rPr>
        <w:t> </w:t>
      </w:r>
      <w:r>
        <w:rPr>
          <w:spacing w:val="-2"/>
          <w:sz w:val="24"/>
        </w:rPr>
        <w:t>lambat.</w:t>
      </w:r>
    </w:p>
    <w:p>
      <w:pPr>
        <w:pStyle w:val="ListParagraph"/>
        <w:numPr>
          <w:ilvl w:val="0"/>
          <w:numId w:val="42"/>
        </w:numPr>
        <w:tabs>
          <w:tab w:pos="1701" w:val="left" w:leader="none"/>
        </w:tabs>
        <w:spacing w:line="362" w:lineRule="auto" w:before="136" w:after="0"/>
        <w:ind w:left="1701" w:right="705" w:hanging="284"/>
        <w:jc w:val="left"/>
        <w:rPr>
          <w:sz w:val="24"/>
        </w:rPr>
      </w:pPr>
      <w:r>
        <w:rPr>
          <w:sz w:val="24"/>
        </w:rPr>
        <w:t>Penumbukan</w:t>
      </w:r>
      <w:r>
        <w:rPr>
          <w:spacing w:val="80"/>
          <w:sz w:val="24"/>
        </w:rPr>
        <w:t> </w:t>
      </w:r>
      <w:r>
        <w:rPr>
          <w:sz w:val="24"/>
        </w:rPr>
        <w:t>menimbulkan</w:t>
      </w:r>
      <w:r>
        <w:rPr>
          <w:spacing w:val="80"/>
          <w:sz w:val="24"/>
        </w:rPr>
        <w:t> </w:t>
      </w:r>
      <w:r>
        <w:rPr>
          <w:sz w:val="24"/>
        </w:rPr>
        <w:t>kebisingan</w:t>
      </w:r>
      <w:r>
        <w:rPr>
          <w:spacing w:val="80"/>
          <w:sz w:val="24"/>
        </w:rPr>
        <w:t> </w:t>
      </w:r>
      <w:r>
        <w:rPr>
          <w:sz w:val="24"/>
        </w:rPr>
        <w:t>dan</w:t>
      </w:r>
      <w:r>
        <w:rPr>
          <w:spacing w:val="80"/>
          <w:sz w:val="24"/>
        </w:rPr>
        <w:t> </w:t>
      </w:r>
      <w:r>
        <w:rPr>
          <w:sz w:val="24"/>
        </w:rPr>
        <w:t>terjadi</w:t>
      </w:r>
      <w:r>
        <w:rPr>
          <w:spacing w:val="80"/>
          <w:sz w:val="24"/>
        </w:rPr>
        <w:t> </w:t>
      </w:r>
      <w:r>
        <w:rPr>
          <w:sz w:val="24"/>
        </w:rPr>
        <w:t>percikan</w:t>
      </w:r>
      <w:r>
        <w:rPr>
          <w:spacing w:val="80"/>
          <w:sz w:val="24"/>
        </w:rPr>
        <w:t> </w:t>
      </w:r>
      <w:r>
        <w:rPr>
          <w:sz w:val="24"/>
        </w:rPr>
        <w:t>minyak </w:t>
      </w:r>
      <w:r>
        <w:rPr>
          <w:spacing w:val="-2"/>
          <w:sz w:val="24"/>
        </w:rPr>
        <w:t>pelumas.</w:t>
      </w:r>
    </w:p>
    <w:p>
      <w:pPr>
        <w:spacing w:after="0" w:line="362" w:lineRule="auto"/>
        <w:jc w:val="left"/>
        <w:rPr>
          <w:sz w:val="24"/>
        </w:rPr>
        <w:sectPr>
          <w:pgSz w:w="11910" w:h="16840"/>
          <w:pgMar w:header="0" w:footer="1046" w:top="168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spacing w:before="1"/>
        <w:ind w:left="906" w:right="755" w:firstLine="0"/>
        <w:jc w:val="center"/>
        <w:rPr>
          <w:b/>
          <w:sz w:val="24"/>
        </w:rPr>
      </w:pPr>
      <w:r>
        <w:rPr/>
        <w:drawing>
          <wp:anchor distT="0" distB="0" distL="0" distR="0" allowOverlap="1" layoutInCell="1" locked="0" behindDoc="0" simplePos="0" relativeHeight="15767040">
            <wp:simplePos x="0" y="0"/>
            <wp:positionH relativeFrom="page">
              <wp:posOffset>2883535</wp:posOffset>
            </wp:positionH>
            <wp:positionV relativeFrom="paragraph">
              <wp:posOffset>-2395026</wp:posOffset>
            </wp:positionV>
            <wp:extent cx="2153031" cy="226822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33" cstate="print"/>
                    <a:stretch>
                      <a:fillRect/>
                    </a:stretch>
                  </pic:blipFill>
                  <pic:spPr>
                    <a:xfrm>
                      <a:off x="0" y="0"/>
                      <a:ext cx="2153031" cy="2268220"/>
                    </a:xfrm>
                    <a:prstGeom prst="rect">
                      <a:avLst/>
                    </a:prstGeom>
                  </pic:spPr>
                </pic:pic>
              </a:graphicData>
            </a:graphic>
          </wp:anchor>
        </w:drawing>
      </w:r>
      <w:r>
        <w:rPr/>
        <w:drawing>
          <wp:anchor distT="0" distB="0" distL="0" distR="0" allowOverlap="1" layoutInCell="1" locked="0" behindDoc="0" simplePos="0" relativeHeight="15767552">
            <wp:simplePos x="0" y="0"/>
            <wp:positionH relativeFrom="page">
              <wp:posOffset>1393190</wp:posOffset>
            </wp:positionH>
            <wp:positionV relativeFrom="paragraph">
              <wp:posOffset>-466531</wp:posOffset>
            </wp:positionV>
            <wp:extent cx="4825999" cy="4673599"/>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52" w:id="53"/>
      <w:bookmarkEnd w:id="53"/>
      <w:r>
        <w:rPr/>
      </w:r>
      <w:r>
        <w:rPr>
          <w:b/>
          <w:sz w:val="24"/>
        </w:rPr>
        <w:t>Gambar</w:t>
      </w:r>
      <w:r>
        <w:rPr>
          <w:b/>
          <w:spacing w:val="57"/>
          <w:sz w:val="24"/>
        </w:rPr>
        <w:t> </w:t>
      </w:r>
      <w:r>
        <w:rPr>
          <w:b/>
          <w:sz w:val="24"/>
        </w:rPr>
        <w:t>2.23</w:t>
      </w:r>
      <w:r>
        <w:rPr>
          <w:b/>
          <w:spacing w:val="-2"/>
          <w:sz w:val="24"/>
        </w:rPr>
        <w:t> </w:t>
      </w:r>
      <w:r>
        <w:rPr>
          <w:b/>
          <w:sz w:val="24"/>
        </w:rPr>
        <w:t>Pemukul</w:t>
      </w:r>
      <w:r>
        <w:rPr>
          <w:b/>
          <w:spacing w:val="-2"/>
          <w:sz w:val="24"/>
        </w:rPr>
        <w:t> </w:t>
      </w:r>
      <w:r>
        <w:rPr>
          <w:b/>
          <w:sz w:val="24"/>
        </w:rPr>
        <w:t>Diesel</w:t>
      </w:r>
      <w:r>
        <w:rPr>
          <w:b/>
          <w:spacing w:val="-2"/>
          <w:sz w:val="24"/>
        </w:rPr>
        <w:t> </w:t>
      </w:r>
      <w:r>
        <w:rPr>
          <w:b/>
          <w:sz w:val="24"/>
        </w:rPr>
        <w:t>(</w:t>
      </w:r>
      <w:r>
        <w:rPr>
          <w:b/>
          <w:i/>
          <w:sz w:val="24"/>
        </w:rPr>
        <w:t>Diesel</w:t>
      </w:r>
      <w:r>
        <w:rPr>
          <w:b/>
          <w:i/>
          <w:spacing w:val="-1"/>
          <w:sz w:val="24"/>
        </w:rPr>
        <w:t> </w:t>
      </w:r>
      <w:r>
        <w:rPr>
          <w:b/>
          <w:i/>
          <w:spacing w:val="-2"/>
          <w:sz w:val="24"/>
        </w:rPr>
        <w:t>Hammer</w:t>
      </w:r>
      <w:r>
        <w:rPr>
          <w:b/>
          <w:spacing w:val="-2"/>
          <w:sz w:val="24"/>
        </w:rPr>
        <w:t>)</w:t>
      </w:r>
    </w:p>
    <w:p>
      <w:pPr>
        <w:pStyle w:val="BodyText"/>
        <w:spacing w:before="199"/>
        <w:ind w:left="906" w:right="758"/>
        <w:jc w:val="center"/>
      </w:pPr>
      <w:r>
        <w:rPr/>
        <w:t>(Sumber</w:t>
      </w:r>
      <w:r>
        <w:rPr>
          <w:spacing w:val="-1"/>
        </w:rPr>
        <w:t> </w:t>
      </w:r>
      <w:r>
        <w:rPr/>
        <w:t>: Joseph</w:t>
      </w:r>
      <w:r>
        <w:rPr>
          <w:spacing w:val="-1"/>
        </w:rPr>
        <w:t> </w:t>
      </w:r>
      <w:r>
        <w:rPr/>
        <w:t>E. </w:t>
      </w:r>
      <w:r>
        <w:rPr>
          <w:spacing w:val="-2"/>
        </w:rPr>
        <w:t>Bowles)</w:t>
      </w:r>
    </w:p>
    <w:p>
      <w:pPr>
        <w:pStyle w:val="ListParagraph"/>
        <w:numPr>
          <w:ilvl w:val="0"/>
          <w:numId w:val="40"/>
        </w:numPr>
        <w:tabs>
          <w:tab w:pos="1277" w:val="left" w:leader="none"/>
        </w:tabs>
        <w:spacing w:line="240" w:lineRule="auto" w:before="141" w:after="0"/>
        <w:ind w:left="1277" w:right="0" w:hanging="284"/>
        <w:jc w:val="both"/>
        <w:rPr>
          <w:sz w:val="24"/>
        </w:rPr>
      </w:pPr>
      <w:r>
        <w:rPr>
          <w:sz w:val="24"/>
        </w:rPr>
        <w:t>Pemukul</w:t>
      </w:r>
      <w:r>
        <w:rPr>
          <w:spacing w:val="-2"/>
          <w:sz w:val="24"/>
        </w:rPr>
        <w:t> </w:t>
      </w:r>
      <w:r>
        <w:rPr>
          <w:sz w:val="24"/>
        </w:rPr>
        <w:t>Getar</w:t>
      </w:r>
      <w:r>
        <w:rPr>
          <w:spacing w:val="-2"/>
          <w:sz w:val="24"/>
        </w:rPr>
        <w:t> </w:t>
      </w:r>
      <w:r>
        <w:rPr>
          <w:sz w:val="24"/>
        </w:rPr>
        <w:t>(</w:t>
      </w:r>
      <w:r>
        <w:rPr>
          <w:i/>
          <w:sz w:val="24"/>
        </w:rPr>
        <w:t>Vibratory</w:t>
      </w:r>
      <w:r>
        <w:rPr>
          <w:i/>
          <w:spacing w:val="-1"/>
          <w:sz w:val="24"/>
        </w:rPr>
        <w:t> </w:t>
      </w:r>
      <w:r>
        <w:rPr>
          <w:i/>
          <w:spacing w:val="-2"/>
          <w:sz w:val="24"/>
        </w:rPr>
        <w:t>Hammer</w:t>
      </w:r>
      <w:r>
        <w:rPr>
          <w:spacing w:val="-2"/>
          <w:sz w:val="24"/>
        </w:rPr>
        <w:t>)</w:t>
      </w:r>
    </w:p>
    <w:p>
      <w:pPr>
        <w:pStyle w:val="BodyText"/>
        <w:spacing w:line="360" w:lineRule="auto" w:before="135"/>
        <w:ind w:left="1276" w:right="700"/>
        <w:jc w:val="both"/>
      </w:pPr>
      <w:r>
        <w:rPr/>
        <w:t>Pemukul getar merupakan unit alat pancang yang bergetar pada frekuensi tinggi. Pemukul dengan vibrator ini menggunakan pembangkit tenaga berupa beban statis dan sepasang beban yang berputar eksentrik. Gaya getaran kuat yang dihasilkan mesin pemukul ini akan menembus tanah karena pengaruh </w:t>
      </w:r>
      <w:r>
        <w:rPr>
          <w:spacing w:val="-2"/>
        </w:rPr>
        <w:t>beban.</w:t>
      </w:r>
    </w:p>
    <w:p>
      <w:pPr>
        <w:pStyle w:val="BodyText"/>
        <w:spacing w:before="3"/>
        <w:ind w:left="1276"/>
        <w:jc w:val="both"/>
      </w:pPr>
      <w:r>
        <w:rPr/>
        <w:t>Keuntungan</w:t>
      </w:r>
      <w:r>
        <w:rPr>
          <w:spacing w:val="-3"/>
        </w:rPr>
        <w:t> </w:t>
      </w:r>
      <w:r>
        <w:rPr/>
        <w:t>menggunakan</w:t>
      </w:r>
      <w:r>
        <w:rPr>
          <w:spacing w:val="-3"/>
        </w:rPr>
        <w:t> </w:t>
      </w:r>
      <w:r>
        <w:rPr/>
        <w:t>pemukul</w:t>
      </w:r>
      <w:r>
        <w:rPr>
          <w:spacing w:val="-2"/>
        </w:rPr>
        <w:t> </w:t>
      </w:r>
      <w:r>
        <w:rPr/>
        <w:t>dengan</w:t>
      </w:r>
      <w:r>
        <w:rPr>
          <w:spacing w:val="1"/>
        </w:rPr>
        <w:t> </w:t>
      </w:r>
      <w:r>
        <w:rPr/>
        <w:t>vibrator</w:t>
      </w:r>
      <w:r>
        <w:rPr>
          <w:spacing w:val="-6"/>
        </w:rPr>
        <w:t> </w:t>
      </w:r>
      <w:r>
        <w:rPr>
          <w:spacing w:val="-10"/>
        </w:rPr>
        <w:t>:</w:t>
      </w:r>
    </w:p>
    <w:p>
      <w:pPr>
        <w:pStyle w:val="ListParagraph"/>
        <w:numPr>
          <w:ilvl w:val="1"/>
          <w:numId w:val="40"/>
        </w:numPr>
        <w:tabs>
          <w:tab w:pos="1700" w:val="left" w:leader="none"/>
        </w:tabs>
        <w:spacing w:line="240" w:lineRule="auto" w:before="136" w:after="0"/>
        <w:ind w:left="1700" w:right="0" w:hanging="283"/>
        <w:jc w:val="both"/>
        <w:rPr>
          <w:sz w:val="24"/>
        </w:rPr>
      </w:pPr>
      <w:r>
        <w:rPr>
          <w:sz w:val="24"/>
        </w:rPr>
        <w:t>Mampu</w:t>
      </w:r>
      <w:r>
        <w:rPr>
          <w:spacing w:val="-4"/>
          <w:sz w:val="24"/>
        </w:rPr>
        <w:t> </w:t>
      </w:r>
      <w:r>
        <w:rPr>
          <w:sz w:val="24"/>
        </w:rPr>
        <w:t>memancang</w:t>
      </w:r>
      <w:r>
        <w:rPr>
          <w:spacing w:val="-1"/>
          <w:sz w:val="24"/>
        </w:rPr>
        <w:t> </w:t>
      </w:r>
      <w:r>
        <w:rPr>
          <w:sz w:val="24"/>
        </w:rPr>
        <w:t>dalam</w:t>
      </w:r>
      <w:r>
        <w:rPr>
          <w:spacing w:val="-1"/>
          <w:sz w:val="24"/>
        </w:rPr>
        <w:t> </w:t>
      </w:r>
      <w:r>
        <w:rPr>
          <w:sz w:val="24"/>
        </w:rPr>
        <w:t>arah</w:t>
      </w:r>
      <w:r>
        <w:rPr>
          <w:spacing w:val="-2"/>
          <w:sz w:val="24"/>
        </w:rPr>
        <w:t> </w:t>
      </w:r>
      <w:r>
        <w:rPr>
          <w:sz w:val="24"/>
        </w:rPr>
        <w:t>dan</w:t>
      </w:r>
      <w:r>
        <w:rPr>
          <w:spacing w:val="-1"/>
          <w:sz w:val="24"/>
        </w:rPr>
        <w:t> </w:t>
      </w:r>
      <w:r>
        <w:rPr>
          <w:sz w:val="24"/>
        </w:rPr>
        <w:t>kedudukan</w:t>
      </w:r>
      <w:r>
        <w:rPr>
          <w:spacing w:val="-1"/>
          <w:sz w:val="24"/>
        </w:rPr>
        <w:t> </w:t>
      </w:r>
      <w:r>
        <w:rPr>
          <w:sz w:val="24"/>
        </w:rPr>
        <w:t>yang</w:t>
      </w:r>
      <w:r>
        <w:rPr>
          <w:spacing w:val="-1"/>
          <w:sz w:val="24"/>
        </w:rPr>
        <w:t> </w:t>
      </w:r>
      <w:r>
        <w:rPr>
          <w:spacing w:val="-2"/>
          <w:sz w:val="24"/>
        </w:rPr>
        <w:t>tepat</w:t>
      </w:r>
    </w:p>
    <w:p>
      <w:pPr>
        <w:pStyle w:val="ListParagraph"/>
        <w:numPr>
          <w:ilvl w:val="1"/>
          <w:numId w:val="40"/>
        </w:numPr>
        <w:tabs>
          <w:tab w:pos="1701" w:val="left" w:leader="none"/>
        </w:tabs>
        <w:spacing w:line="240" w:lineRule="auto" w:before="140" w:after="0"/>
        <w:ind w:left="1701" w:right="0" w:hanging="284"/>
        <w:jc w:val="left"/>
        <w:rPr>
          <w:sz w:val="24"/>
        </w:rPr>
      </w:pPr>
      <w:r>
        <w:rPr>
          <w:sz w:val="24"/>
        </w:rPr>
        <w:t>Suara</w:t>
      </w:r>
      <w:r>
        <w:rPr>
          <w:spacing w:val="-2"/>
          <w:sz w:val="24"/>
        </w:rPr>
        <w:t> </w:t>
      </w:r>
      <w:r>
        <w:rPr>
          <w:sz w:val="24"/>
        </w:rPr>
        <w:t>penumbukan</w:t>
      </w:r>
      <w:r>
        <w:rPr>
          <w:spacing w:val="-2"/>
          <w:sz w:val="24"/>
        </w:rPr>
        <w:t> </w:t>
      </w:r>
      <w:r>
        <w:rPr>
          <w:sz w:val="24"/>
        </w:rPr>
        <w:t>hampir</w:t>
      </w:r>
      <w:r>
        <w:rPr>
          <w:spacing w:val="-2"/>
          <w:sz w:val="24"/>
        </w:rPr>
        <w:t> </w:t>
      </w:r>
      <w:r>
        <w:rPr>
          <w:sz w:val="24"/>
        </w:rPr>
        <w:t>tidak</w:t>
      </w:r>
      <w:r>
        <w:rPr>
          <w:spacing w:val="-2"/>
          <w:sz w:val="24"/>
        </w:rPr>
        <w:t> terdengar</w:t>
      </w:r>
    </w:p>
    <w:p>
      <w:pPr>
        <w:pStyle w:val="ListParagraph"/>
        <w:numPr>
          <w:ilvl w:val="1"/>
          <w:numId w:val="40"/>
        </w:numPr>
        <w:tabs>
          <w:tab w:pos="1700" w:val="left" w:leader="none"/>
        </w:tabs>
        <w:spacing w:line="240" w:lineRule="auto" w:before="137" w:after="0"/>
        <w:ind w:left="1700" w:right="0" w:hanging="283"/>
        <w:jc w:val="left"/>
        <w:rPr>
          <w:sz w:val="24"/>
        </w:rPr>
      </w:pPr>
      <w:r>
        <w:rPr>
          <w:sz w:val="24"/>
        </w:rPr>
        <w:t>Kepala</w:t>
      </w:r>
      <w:r>
        <w:rPr>
          <w:spacing w:val="-3"/>
          <w:sz w:val="24"/>
        </w:rPr>
        <w:t> </w:t>
      </w:r>
      <w:r>
        <w:rPr>
          <w:sz w:val="24"/>
        </w:rPr>
        <w:t>tiang</w:t>
      </w:r>
      <w:r>
        <w:rPr>
          <w:spacing w:val="-1"/>
          <w:sz w:val="24"/>
        </w:rPr>
        <w:t> </w:t>
      </w:r>
      <w:r>
        <w:rPr>
          <w:sz w:val="24"/>
        </w:rPr>
        <w:t>tidak</w:t>
      </w:r>
      <w:r>
        <w:rPr>
          <w:spacing w:val="-6"/>
          <w:sz w:val="24"/>
        </w:rPr>
        <w:t> </w:t>
      </w:r>
      <w:r>
        <w:rPr>
          <w:sz w:val="24"/>
        </w:rPr>
        <w:t>cepat</w:t>
      </w:r>
      <w:r>
        <w:rPr>
          <w:spacing w:val="-1"/>
          <w:sz w:val="24"/>
        </w:rPr>
        <w:t> </w:t>
      </w:r>
      <w:r>
        <w:rPr>
          <w:spacing w:val="-2"/>
          <w:sz w:val="24"/>
        </w:rPr>
        <w:t>rusak</w:t>
      </w:r>
    </w:p>
    <w:p>
      <w:pPr>
        <w:pStyle w:val="BodyText"/>
        <w:spacing w:line="357" w:lineRule="auto" w:before="140"/>
        <w:ind w:left="1276" w:right="700" w:firstLine="564"/>
      </w:pPr>
      <w:r>
        <w:rPr/>
        <w:t>Kelemahan menggunakan pemukul dengan</w:t>
      </w:r>
      <w:r>
        <w:rPr>
          <w:spacing w:val="28"/>
        </w:rPr>
        <w:t> </w:t>
      </w:r>
      <w:r>
        <w:rPr/>
        <w:t>vibrator yaitu memerlukan tenaga listrik yang besar.</w:t>
      </w:r>
    </w:p>
    <w:p>
      <w:pPr>
        <w:spacing w:after="0" w:line="357" w:lineRule="auto"/>
        <w:sectPr>
          <w:pgSz w:w="11910" w:h="16840"/>
          <w:pgMar w:header="0" w:footer="1046" w:top="168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9"/>
      </w:pPr>
    </w:p>
    <w:p>
      <w:pPr>
        <w:spacing w:before="0"/>
        <w:ind w:left="906" w:right="763" w:firstLine="0"/>
        <w:jc w:val="center"/>
        <w:rPr>
          <w:b/>
          <w:sz w:val="24"/>
        </w:rPr>
      </w:pPr>
      <w:r>
        <w:rPr/>
        <w:drawing>
          <wp:anchor distT="0" distB="0" distL="0" distR="0" allowOverlap="1" layoutInCell="1" locked="0" behindDoc="0" simplePos="0" relativeHeight="15768064">
            <wp:simplePos x="0" y="0"/>
            <wp:positionH relativeFrom="page">
              <wp:posOffset>2727325</wp:posOffset>
            </wp:positionH>
            <wp:positionV relativeFrom="paragraph">
              <wp:posOffset>-2933461</wp:posOffset>
            </wp:positionV>
            <wp:extent cx="2465704" cy="2806573"/>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34" cstate="print"/>
                    <a:stretch>
                      <a:fillRect/>
                    </a:stretch>
                  </pic:blipFill>
                  <pic:spPr>
                    <a:xfrm>
                      <a:off x="0" y="0"/>
                      <a:ext cx="2465704" cy="2806573"/>
                    </a:xfrm>
                    <a:prstGeom prst="rect">
                      <a:avLst/>
                    </a:prstGeom>
                  </pic:spPr>
                </pic:pic>
              </a:graphicData>
            </a:graphic>
          </wp:anchor>
        </w:drawing>
      </w:r>
      <w:r>
        <w:rPr/>
        <w:drawing>
          <wp:anchor distT="0" distB="0" distL="0" distR="0" allowOverlap="1" layoutInCell="1" locked="0" behindDoc="0" simplePos="0" relativeHeight="15768576">
            <wp:simplePos x="0" y="0"/>
            <wp:positionH relativeFrom="page">
              <wp:posOffset>1393190</wp:posOffset>
            </wp:positionH>
            <wp:positionV relativeFrom="paragraph">
              <wp:posOffset>-1004966</wp:posOffset>
            </wp:positionV>
            <wp:extent cx="4825999" cy="4673599"/>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53" w:id="54"/>
      <w:bookmarkEnd w:id="54"/>
      <w:r>
        <w:rPr/>
      </w:r>
      <w:r>
        <w:rPr>
          <w:b/>
          <w:sz w:val="24"/>
        </w:rPr>
        <w:t>Gambar</w:t>
      </w:r>
      <w:r>
        <w:rPr>
          <w:b/>
          <w:spacing w:val="58"/>
          <w:sz w:val="24"/>
        </w:rPr>
        <w:t> </w:t>
      </w:r>
      <w:r>
        <w:rPr>
          <w:b/>
          <w:sz w:val="24"/>
        </w:rPr>
        <w:t>2.24</w:t>
      </w:r>
      <w:r>
        <w:rPr>
          <w:b/>
          <w:spacing w:val="-1"/>
          <w:sz w:val="24"/>
        </w:rPr>
        <w:t> </w:t>
      </w:r>
      <w:r>
        <w:rPr>
          <w:b/>
          <w:sz w:val="24"/>
        </w:rPr>
        <w:t>Pemukul</w:t>
      </w:r>
      <w:r>
        <w:rPr>
          <w:b/>
          <w:spacing w:val="-5"/>
          <w:sz w:val="24"/>
        </w:rPr>
        <w:t> </w:t>
      </w:r>
      <w:r>
        <w:rPr>
          <w:b/>
          <w:sz w:val="24"/>
        </w:rPr>
        <w:t>Getar</w:t>
      </w:r>
      <w:r>
        <w:rPr>
          <w:b/>
          <w:spacing w:val="-1"/>
          <w:sz w:val="24"/>
        </w:rPr>
        <w:t> </w:t>
      </w:r>
      <w:r>
        <w:rPr>
          <w:b/>
          <w:sz w:val="24"/>
        </w:rPr>
        <w:t>(</w:t>
      </w:r>
      <w:r>
        <w:rPr>
          <w:b/>
          <w:i/>
          <w:sz w:val="24"/>
        </w:rPr>
        <w:t>Vibratory </w:t>
      </w:r>
      <w:r>
        <w:rPr>
          <w:b/>
          <w:i/>
          <w:spacing w:val="-2"/>
          <w:sz w:val="24"/>
        </w:rPr>
        <w:t>Hammer</w:t>
      </w:r>
      <w:r>
        <w:rPr>
          <w:b/>
          <w:spacing w:val="-2"/>
          <w:sz w:val="24"/>
        </w:rPr>
        <w:t>)</w:t>
      </w:r>
    </w:p>
    <w:p>
      <w:pPr>
        <w:pStyle w:val="BodyText"/>
        <w:spacing w:before="201"/>
        <w:ind w:left="906" w:right="702"/>
        <w:jc w:val="center"/>
      </w:pPr>
      <w:r>
        <w:rPr/>
        <w:t>(Sumber</w:t>
      </w:r>
      <w:r>
        <w:rPr>
          <w:spacing w:val="-1"/>
        </w:rPr>
        <w:t> </w:t>
      </w:r>
      <w:r>
        <w:rPr/>
        <w:t>: Joseph</w:t>
      </w:r>
      <w:r>
        <w:rPr>
          <w:spacing w:val="-1"/>
        </w:rPr>
        <w:t> </w:t>
      </w:r>
      <w:r>
        <w:rPr/>
        <w:t>E. </w:t>
      </w:r>
      <w:r>
        <w:rPr>
          <w:spacing w:val="-2"/>
        </w:rPr>
        <w:t>Bowles)</w:t>
      </w:r>
    </w:p>
    <w:p>
      <w:pPr>
        <w:pStyle w:val="BodyText"/>
        <w:spacing w:before="200"/>
        <w:ind w:left="1417"/>
        <w:jc w:val="both"/>
      </w:pPr>
      <w:r>
        <w:rPr/>
        <w:t>Dalam</w:t>
      </w:r>
      <w:r>
        <w:rPr>
          <w:spacing w:val="-2"/>
        </w:rPr>
        <w:t> </w:t>
      </w:r>
      <w:r>
        <w:rPr/>
        <w:t>pekerjaan</w:t>
      </w:r>
      <w:r>
        <w:rPr>
          <w:spacing w:val="-2"/>
        </w:rPr>
        <w:t> </w:t>
      </w:r>
      <w:r>
        <w:rPr/>
        <w:t>pemancangan</w:t>
      </w:r>
      <w:r>
        <w:rPr>
          <w:spacing w:val="-2"/>
        </w:rPr>
        <w:t> </w:t>
      </w:r>
      <w:r>
        <w:rPr/>
        <w:t>tiang</w:t>
      </w:r>
      <w:r>
        <w:rPr>
          <w:spacing w:val="-2"/>
        </w:rPr>
        <w:t> </w:t>
      </w:r>
      <w:r>
        <w:rPr/>
        <w:t>terdapat</w:t>
      </w:r>
      <w:r>
        <w:rPr>
          <w:spacing w:val="-1"/>
        </w:rPr>
        <w:t> </w:t>
      </w:r>
      <w:r>
        <w:rPr/>
        <w:t>nama</w:t>
      </w:r>
      <w:r>
        <w:rPr>
          <w:spacing w:val="-1"/>
        </w:rPr>
        <w:t> </w:t>
      </w:r>
      <w:r>
        <w:rPr/>
        <w:t>alat-alat</w:t>
      </w:r>
      <w:r>
        <w:rPr>
          <w:spacing w:val="-2"/>
        </w:rPr>
        <w:t> </w:t>
      </w:r>
      <w:r>
        <w:rPr/>
        <w:t>berikut</w:t>
      </w:r>
      <w:r>
        <w:rPr>
          <w:spacing w:val="-2"/>
        </w:rPr>
        <w:t> </w:t>
      </w:r>
      <w:r>
        <w:rPr/>
        <w:t>ini</w:t>
      </w:r>
      <w:r>
        <w:rPr>
          <w:spacing w:val="-5"/>
        </w:rPr>
        <w:t> </w:t>
      </w:r>
      <w:r>
        <w:rPr>
          <w:spacing w:val="-10"/>
        </w:rPr>
        <w:t>:</w:t>
      </w:r>
    </w:p>
    <w:p>
      <w:pPr>
        <w:pStyle w:val="ListParagraph"/>
        <w:numPr>
          <w:ilvl w:val="0"/>
          <w:numId w:val="43"/>
        </w:numPr>
        <w:tabs>
          <w:tab w:pos="1841" w:val="left" w:leader="none"/>
        </w:tabs>
        <w:spacing w:line="357" w:lineRule="auto" w:before="140" w:after="0"/>
        <w:ind w:left="1841" w:right="707" w:hanging="424"/>
        <w:jc w:val="both"/>
        <w:rPr>
          <w:sz w:val="24"/>
        </w:rPr>
      </w:pPr>
      <w:r>
        <w:rPr>
          <w:i/>
          <w:sz w:val="24"/>
        </w:rPr>
        <w:t>Anvil </w:t>
      </w:r>
      <w:r>
        <w:rPr>
          <w:sz w:val="24"/>
        </w:rPr>
        <w:t>adalah bagian yang terletak pada dasar pemukul yang menerima beban benturan dari ram dan mentransfernya ke kepala tiang.</w:t>
      </w:r>
    </w:p>
    <w:p>
      <w:pPr>
        <w:pStyle w:val="ListParagraph"/>
        <w:numPr>
          <w:ilvl w:val="0"/>
          <w:numId w:val="43"/>
        </w:numPr>
        <w:tabs>
          <w:tab w:pos="1841" w:val="left" w:leader="none"/>
        </w:tabs>
        <w:spacing w:line="360" w:lineRule="auto" w:before="6" w:after="0"/>
        <w:ind w:left="1841" w:right="697" w:hanging="424"/>
        <w:jc w:val="both"/>
        <w:rPr>
          <w:sz w:val="24"/>
        </w:rPr>
      </w:pPr>
      <w:r>
        <w:rPr>
          <w:i/>
          <w:sz w:val="24"/>
        </w:rPr>
        <w:t>Helmet</w:t>
      </w:r>
      <w:r>
        <w:rPr>
          <w:i/>
          <w:spacing w:val="-3"/>
          <w:sz w:val="24"/>
        </w:rPr>
        <w:t> </w:t>
      </w:r>
      <w:r>
        <w:rPr>
          <w:i/>
          <w:sz w:val="24"/>
        </w:rPr>
        <w:t>atau</w:t>
      </w:r>
      <w:r>
        <w:rPr>
          <w:i/>
          <w:spacing w:val="-3"/>
          <w:sz w:val="24"/>
        </w:rPr>
        <w:t> </w:t>
      </w:r>
      <w:r>
        <w:rPr>
          <w:i/>
          <w:sz w:val="24"/>
        </w:rPr>
        <w:t>drive</w:t>
      </w:r>
      <w:r>
        <w:rPr>
          <w:i/>
          <w:spacing w:val="-2"/>
          <w:sz w:val="24"/>
        </w:rPr>
        <w:t> </w:t>
      </w:r>
      <w:r>
        <w:rPr>
          <w:i/>
          <w:sz w:val="24"/>
        </w:rPr>
        <w:t>cap </w:t>
      </w:r>
      <w:r>
        <w:rPr>
          <w:sz w:val="24"/>
        </w:rPr>
        <w:t>(penutup</w:t>
      </w:r>
      <w:r>
        <w:rPr>
          <w:spacing w:val="-3"/>
          <w:sz w:val="24"/>
        </w:rPr>
        <w:t> </w:t>
      </w:r>
      <w:r>
        <w:rPr>
          <w:sz w:val="24"/>
        </w:rPr>
        <w:t>pancang)</w:t>
      </w:r>
      <w:r>
        <w:rPr>
          <w:spacing w:val="-7"/>
          <w:sz w:val="24"/>
        </w:rPr>
        <w:t> </w:t>
      </w:r>
      <w:r>
        <w:rPr>
          <w:sz w:val="24"/>
        </w:rPr>
        <w:t>adalah</w:t>
      </w:r>
      <w:r>
        <w:rPr>
          <w:spacing w:val="-3"/>
          <w:sz w:val="24"/>
        </w:rPr>
        <w:t> </w:t>
      </w:r>
      <w:r>
        <w:rPr>
          <w:sz w:val="24"/>
        </w:rPr>
        <w:t>bahan</w:t>
      </w:r>
      <w:r>
        <w:rPr>
          <w:spacing w:val="-3"/>
          <w:sz w:val="24"/>
        </w:rPr>
        <w:t> </w:t>
      </w:r>
      <w:r>
        <w:rPr>
          <w:sz w:val="24"/>
        </w:rPr>
        <w:t>yang dibuat</w:t>
      </w:r>
      <w:r>
        <w:rPr>
          <w:spacing w:val="-3"/>
          <w:sz w:val="24"/>
        </w:rPr>
        <w:t> </w:t>
      </w:r>
      <w:r>
        <w:rPr>
          <w:sz w:val="24"/>
        </w:rPr>
        <w:t>dari baja cor yang diletakkan di atas tiang untuk mencegah tiang dari kerusakan saat pemancangan dan untuk menjaga agar as tiang sama dengan as pemukul.</w:t>
      </w:r>
    </w:p>
    <w:p>
      <w:pPr>
        <w:pStyle w:val="ListParagraph"/>
        <w:numPr>
          <w:ilvl w:val="0"/>
          <w:numId w:val="43"/>
        </w:numPr>
        <w:tabs>
          <w:tab w:pos="1841" w:val="left" w:leader="none"/>
        </w:tabs>
        <w:spacing w:line="360" w:lineRule="auto" w:before="0" w:after="0"/>
        <w:ind w:left="1841" w:right="697" w:hanging="424"/>
        <w:jc w:val="both"/>
        <w:rPr>
          <w:sz w:val="24"/>
        </w:rPr>
      </w:pPr>
      <w:r>
        <w:rPr>
          <w:i/>
          <w:sz w:val="24"/>
        </w:rPr>
        <w:t>Cushion </w:t>
      </w:r>
      <w:r>
        <w:rPr>
          <w:sz w:val="24"/>
        </w:rPr>
        <w:t>(bantalan) dibuat dari kayu keras atau bahan lain yang ditempatkan diantara penutup tiang (</w:t>
      </w:r>
      <w:r>
        <w:rPr>
          <w:i/>
          <w:sz w:val="24"/>
        </w:rPr>
        <w:t>pile cap</w:t>
      </w:r>
      <w:r>
        <w:rPr>
          <w:sz w:val="24"/>
        </w:rPr>
        <w:t>) dan puncak tiang untuk melindungi kepala tiang dari kerusakan.</w:t>
      </w:r>
    </w:p>
    <w:p>
      <w:pPr>
        <w:pStyle w:val="ListParagraph"/>
        <w:numPr>
          <w:ilvl w:val="0"/>
          <w:numId w:val="43"/>
        </w:numPr>
        <w:tabs>
          <w:tab w:pos="1841" w:val="left" w:leader="none"/>
        </w:tabs>
        <w:spacing w:line="362" w:lineRule="auto" w:before="0" w:after="0"/>
        <w:ind w:left="1841" w:right="705" w:hanging="424"/>
        <w:jc w:val="both"/>
        <w:rPr>
          <w:sz w:val="24"/>
        </w:rPr>
      </w:pPr>
      <w:r>
        <w:rPr>
          <w:i/>
          <w:sz w:val="24"/>
        </w:rPr>
        <w:t>Ram </w:t>
      </w:r>
      <w:r>
        <w:rPr>
          <w:sz w:val="24"/>
        </w:rPr>
        <w:t>adalah bagian pemukul yang bergerak ke atas dan ke bawah yang terdiri dari piston dan kepala penggerak (</w:t>
      </w:r>
      <w:r>
        <w:rPr>
          <w:i/>
          <w:sz w:val="24"/>
        </w:rPr>
        <w:t>driving head</w:t>
      </w:r>
      <w:r>
        <w:rPr>
          <w:sz w:val="24"/>
        </w:rPr>
        <w:t>).</w:t>
      </w:r>
    </w:p>
    <w:p>
      <w:pPr>
        <w:pStyle w:val="ListParagraph"/>
        <w:numPr>
          <w:ilvl w:val="0"/>
          <w:numId w:val="43"/>
        </w:numPr>
        <w:tabs>
          <w:tab w:pos="1841" w:val="left" w:leader="none"/>
        </w:tabs>
        <w:spacing w:line="362" w:lineRule="auto" w:before="0" w:after="0"/>
        <w:ind w:left="1841" w:right="696" w:hanging="424"/>
        <w:jc w:val="both"/>
        <w:rPr>
          <w:sz w:val="24"/>
        </w:rPr>
      </w:pPr>
      <w:r>
        <w:rPr>
          <w:i/>
          <w:sz w:val="24"/>
        </w:rPr>
        <w:t>Leader </w:t>
      </w:r>
      <w:r>
        <w:rPr>
          <w:sz w:val="24"/>
        </w:rPr>
        <w:t>adalah rangka baja dengan dua bagian paralel sebagai pengatur tiang agar pada saat tiang dipancang arahnya benar.</w:t>
      </w:r>
    </w:p>
    <w:p>
      <w:pPr>
        <w:spacing w:after="0" w:line="362" w:lineRule="auto"/>
        <w:jc w:val="both"/>
        <w:rPr>
          <w:sz w:val="24"/>
        </w:rPr>
        <w:sectPr>
          <w:pgSz w:w="11910" w:h="16840"/>
          <w:pgMar w:header="0" w:footer="1046" w:top="168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3"/>
      </w:pPr>
    </w:p>
    <w:p>
      <w:pPr>
        <w:pStyle w:val="Heading2"/>
        <w:spacing w:before="1"/>
        <w:ind w:right="764"/>
        <w:jc w:val="center"/>
      </w:pPr>
      <w:r>
        <w:rPr/>
        <w:drawing>
          <wp:anchor distT="0" distB="0" distL="0" distR="0" allowOverlap="1" layoutInCell="1" locked="0" behindDoc="0" simplePos="0" relativeHeight="15769088">
            <wp:simplePos x="0" y="0"/>
            <wp:positionH relativeFrom="page">
              <wp:posOffset>2223135</wp:posOffset>
            </wp:positionH>
            <wp:positionV relativeFrom="paragraph">
              <wp:posOffset>-3499837</wp:posOffset>
            </wp:positionV>
            <wp:extent cx="3473958" cy="337312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35" cstate="print"/>
                    <a:stretch>
                      <a:fillRect/>
                    </a:stretch>
                  </pic:blipFill>
                  <pic:spPr>
                    <a:xfrm>
                      <a:off x="0" y="0"/>
                      <a:ext cx="3473958" cy="3373120"/>
                    </a:xfrm>
                    <a:prstGeom prst="rect">
                      <a:avLst/>
                    </a:prstGeom>
                  </pic:spPr>
                </pic:pic>
              </a:graphicData>
            </a:graphic>
          </wp:anchor>
        </w:drawing>
      </w:r>
      <w:r>
        <w:rPr/>
        <w:drawing>
          <wp:anchor distT="0" distB="0" distL="0" distR="0" allowOverlap="1" layoutInCell="1" locked="0" behindDoc="0" simplePos="0" relativeHeight="15769600">
            <wp:simplePos x="0" y="0"/>
            <wp:positionH relativeFrom="page">
              <wp:posOffset>1393190</wp:posOffset>
            </wp:positionH>
            <wp:positionV relativeFrom="paragraph">
              <wp:posOffset>-1571342</wp:posOffset>
            </wp:positionV>
            <wp:extent cx="4825999" cy="4673599"/>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54" w:id="55"/>
      <w:bookmarkEnd w:id="55"/>
      <w:r>
        <w:rPr>
          <w:b w:val="0"/>
        </w:rPr>
      </w:r>
      <w:r>
        <w:rPr/>
        <w:t>Gambar</w:t>
      </w:r>
      <w:r>
        <w:rPr>
          <w:spacing w:val="57"/>
        </w:rPr>
        <w:t> </w:t>
      </w:r>
      <w:r>
        <w:rPr/>
        <w:t>2.25</w:t>
      </w:r>
      <w:r>
        <w:rPr>
          <w:spacing w:val="-2"/>
        </w:rPr>
        <w:t> </w:t>
      </w:r>
      <w:r>
        <w:rPr/>
        <w:t>Alat</w:t>
      </w:r>
      <w:r>
        <w:rPr>
          <w:spacing w:val="-2"/>
        </w:rPr>
        <w:t> </w:t>
      </w:r>
      <w:r>
        <w:rPr/>
        <w:t>pancang</w:t>
      </w:r>
      <w:r>
        <w:rPr>
          <w:spacing w:val="-1"/>
        </w:rPr>
        <w:t> </w:t>
      </w:r>
      <w:r>
        <w:rPr>
          <w:spacing w:val="-4"/>
        </w:rPr>
        <w:t>tiang</w:t>
      </w:r>
    </w:p>
    <w:p>
      <w:pPr>
        <w:pStyle w:val="BodyText"/>
        <w:spacing w:before="200"/>
        <w:ind w:left="906" w:right="757"/>
        <w:jc w:val="center"/>
      </w:pPr>
      <w:r>
        <w:rPr/>
        <w:t>(Sumber</w:t>
      </w:r>
      <w:r>
        <w:rPr>
          <w:spacing w:val="-4"/>
        </w:rPr>
        <w:t> </w:t>
      </w:r>
      <w:r>
        <w:rPr/>
        <w:t>: Hardiyatmo,</w:t>
      </w:r>
      <w:r>
        <w:rPr>
          <w:spacing w:val="-1"/>
        </w:rPr>
        <w:t> </w:t>
      </w:r>
      <w:r>
        <w:rPr>
          <w:spacing w:val="-2"/>
        </w:rPr>
        <w:t>2010)</w:t>
      </w:r>
    </w:p>
    <w:p>
      <w:pPr>
        <w:pStyle w:val="BodyText"/>
      </w:pPr>
    </w:p>
    <w:p>
      <w:pPr>
        <w:pStyle w:val="BodyText"/>
        <w:spacing w:before="40"/>
      </w:pPr>
    </w:p>
    <w:p>
      <w:pPr>
        <w:pStyle w:val="Heading2"/>
        <w:numPr>
          <w:ilvl w:val="1"/>
          <w:numId w:val="7"/>
        </w:numPr>
        <w:tabs>
          <w:tab w:pos="1424" w:val="left" w:leader="none"/>
        </w:tabs>
        <w:spacing w:line="240" w:lineRule="auto" w:before="0" w:after="0"/>
        <w:ind w:left="1424" w:right="0" w:hanging="576"/>
        <w:jc w:val="both"/>
      </w:pPr>
      <w:bookmarkStart w:name="_bookmark55" w:id="56"/>
      <w:bookmarkEnd w:id="56"/>
      <w:r>
        <w:rPr>
          <w:b w:val="0"/>
        </w:rPr>
      </w:r>
      <w:r>
        <w:rPr/>
        <w:t>Kapasitas</w:t>
      </w:r>
      <w:r>
        <w:rPr>
          <w:spacing w:val="-4"/>
        </w:rPr>
        <w:t> </w:t>
      </w:r>
      <w:r>
        <w:rPr/>
        <w:t>Daya</w:t>
      </w:r>
      <w:r>
        <w:rPr>
          <w:spacing w:val="-2"/>
        </w:rPr>
        <w:t> </w:t>
      </w:r>
      <w:r>
        <w:rPr/>
        <w:t>Dukung</w:t>
      </w:r>
      <w:r>
        <w:rPr>
          <w:spacing w:val="-1"/>
        </w:rPr>
        <w:t> </w:t>
      </w:r>
      <w:r>
        <w:rPr/>
        <w:t>Tiang</w:t>
      </w:r>
      <w:r>
        <w:rPr>
          <w:spacing w:val="-2"/>
        </w:rPr>
        <w:t> </w:t>
      </w:r>
      <w:r>
        <w:rPr/>
        <w:t>Pancang</w:t>
      </w:r>
      <w:r>
        <w:rPr>
          <w:spacing w:val="-1"/>
        </w:rPr>
        <w:t> </w:t>
      </w:r>
      <w:r>
        <w:rPr/>
        <w:t>dari</w:t>
      </w:r>
      <w:r>
        <w:rPr>
          <w:spacing w:val="-2"/>
        </w:rPr>
        <w:t> </w:t>
      </w:r>
      <w:r>
        <w:rPr/>
        <w:t>Hasil</w:t>
      </w:r>
      <w:r>
        <w:rPr>
          <w:spacing w:val="-1"/>
        </w:rPr>
        <w:t> </w:t>
      </w:r>
      <w:r>
        <w:rPr>
          <w:spacing w:val="-2"/>
        </w:rPr>
        <w:t>Sondir</w:t>
      </w:r>
    </w:p>
    <w:p>
      <w:pPr>
        <w:pStyle w:val="BodyText"/>
        <w:spacing w:line="360" w:lineRule="auto" w:before="140"/>
        <w:ind w:left="848" w:right="695" w:firstLine="568"/>
        <w:jc w:val="both"/>
      </w:pPr>
      <w:r>
        <w:rPr/>
        <w:t>Diantara perbedaaan</w:t>
      </w:r>
      <w:r>
        <w:rPr>
          <w:spacing w:val="-1"/>
        </w:rPr>
        <w:t> </w:t>
      </w:r>
      <w:r>
        <w:rPr/>
        <w:t>tes</w:t>
      </w:r>
      <w:r>
        <w:rPr>
          <w:spacing w:val="-2"/>
        </w:rPr>
        <w:t> </w:t>
      </w:r>
      <w:r>
        <w:rPr/>
        <w:t>dilapangan,</w:t>
      </w:r>
      <w:r>
        <w:rPr>
          <w:spacing w:val="-1"/>
        </w:rPr>
        <w:t> </w:t>
      </w:r>
      <w:r>
        <w:rPr/>
        <w:t>sondir</w:t>
      </w:r>
      <w:r>
        <w:rPr>
          <w:spacing w:val="-1"/>
        </w:rPr>
        <w:t> </w:t>
      </w:r>
      <w:r>
        <w:rPr/>
        <w:t>atau </w:t>
      </w:r>
      <w:r>
        <w:rPr>
          <w:i/>
        </w:rPr>
        <w:t>cone penetration</w:t>
      </w:r>
      <w:r>
        <w:rPr>
          <w:i/>
          <w:spacing w:val="-1"/>
        </w:rPr>
        <w:t> </w:t>
      </w:r>
      <w:r>
        <w:rPr>
          <w:i/>
        </w:rPr>
        <w:t>test </w:t>
      </w:r>
      <w:r>
        <w:rPr/>
        <w:t>(CPT) seringkali sangat dipertimbangkan berperanan dari geoteknik. CPT atau sondir ini tes yang sangat cepat, sederhana, ekonomis dan tes tersebut dapat dipercaya dilapangan dengan pengukuran terus-menerus dari permukaan tanah-tanah dasar. CPT atau sondir ini dapat juga mengklasifikasi lapisan tanah dan dapat memperkirakan kekuatan dan karakteristik dari tanah. Didalam perencanaan pondasi tiang pancang (</w:t>
      </w:r>
      <w:r>
        <w:rPr>
          <w:i/>
        </w:rPr>
        <w:t>pile</w:t>
      </w:r>
      <w:r>
        <w:rPr/>
        <w:t>), data tanah sangat diperlukan dalam merencanakan kapasitas daya dukung (</w:t>
      </w:r>
      <w:r>
        <w:rPr>
          <w:i/>
        </w:rPr>
        <w:t>bearing capacity</w:t>
      </w:r>
      <w:r>
        <w:rPr/>
        <w:t>) dari tiang pancang sebelum pembangunan dimulai, guna menentukan kapasitas daya dukung ultimit dari tiang </w:t>
      </w:r>
      <w:r>
        <w:rPr>
          <w:spacing w:val="-2"/>
        </w:rPr>
        <w:t>pancang.</w:t>
      </w:r>
    </w:p>
    <w:p>
      <w:pPr>
        <w:pStyle w:val="BodyText"/>
        <w:spacing w:line="360" w:lineRule="auto" w:before="2"/>
        <w:ind w:left="848" w:right="705" w:firstLine="568"/>
        <w:jc w:val="both"/>
      </w:pPr>
      <w:r>
        <w:rPr/>
        <w:t>Untuk menghitung daya dukung tiang pancang berdasarkan data hasil pengujian sondir dapat dilakukan dengan menggunakan metode Aoki dan De Alencar dengan persamaan sebagai berikut :</w:t>
      </w:r>
    </w:p>
    <w:p>
      <w:pPr>
        <w:pStyle w:val="BodyText"/>
        <w:spacing w:line="362" w:lineRule="auto"/>
        <w:ind w:left="1133" w:right="5770"/>
        <w:jc w:val="both"/>
      </w:pPr>
      <w:r>
        <w:rPr/>
        <w:t>Q</w:t>
      </w:r>
      <w:r>
        <w:rPr>
          <w:vertAlign w:val="subscript"/>
        </w:rPr>
        <w:t>u</w:t>
      </w:r>
      <w:r>
        <w:rPr>
          <w:spacing w:val="-5"/>
          <w:vertAlign w:val="baseline"/>
        </w:rPr>
        <w:t> </w:t>
      </w:r>
      <w:r>
        <w:rPr>
          <w:vertAlign w:val="baseline"/>
        </w:rPr>
        <w:t>=</w:t>
      </w:r>
      <w:r>
        <w:rPr>
          <w:spacing w:val="-5"/>
          <w:vertAlign w:val="baseline"/>
        </w:rPr>
        <w:t> </w:t>
      </w:r>
      <w:r>
        <w:rPr>
          <w:vertAlign w:val="baseline"/>
        </w:rPr>
        <w:t>Q</w:t>
      </w:r>
      <w:r>
        <w:rPr>
          <w:vertAlign w:val="subscript"/>
        </w:rPr>
        <w:t>b</w:t>
      </w:r>
      <w:r>
        <w:rPr>
          <w:spacing w:val="-5"/>
          <w:vertAlign w:val="baseline"/>
        </w:rPr>
        <w:t> </w:t>
      </w:r>
      <w:r>
        <w:rPr>
          <w:vertAlign w:val="baseline"/>
        </w:rPr>
        <w:t>+</w:t>
      </w:r>
      <w:r>
        <w:rPr>
          <w:spacing w:val="-5"/>
          <w:vertAlign w:val="baseline"/>
        </w:rPr>
        <w:t> </w:t>
      </w:r>
      <w:r>
        <w:rPr>
          <w:vertAlign w:val="baseline"/>
        </w:rPr>
        <w:t>Q</w:t>
      </w:r>
      <w:r>
        <w:rPr>
          <w:vertAlign w:val="subscript"/>
        </w:rPr>
        <w:t>s</w:t>
      </w:r>
      <w:r>
        <w:rPr>
          <w:spacing w:val="-4"/>
          <w:vertAlign w:val="baseline"/>
        </w:rPr>
        <w:t> </w:t>
      </w:r>
      <w:r>
        <w:rPr>
          <w:vertAlign w:val="baseline"/>
        </w:rPr>
        <w:t>=</w:t>
      </w:r>
      <w:r>
        <w:rPr>
          <w:spacing w:val="-4"/>
          <w:vertAlign w:val="baseline"/>
        </w:rPr>
        <w:t> </w:t>
      </w:r>
      <w:r>
        <w:rPr>
          <w:vertAlign w:val="baseline"/>
        </w:rPr>
        <w:t>q</w:t>
      </w:r>
      <w:r>
        <w:rPr>
          <w:vertAlign w:val="subscript"/>
        </w:rPr>
        <w:t>b</w:t>
      </w:r>
      <w:r>
        <w:rPr>
          <w:vertAlign w:val="baseline"/>
        </w:rPr>
        <w:t>A</w:t>
      </w:r>
      <w:r>
        <w:rPr>
          <w:vertAlign w:val="subscript"/>
        </w:rPr>
        <w:t>b</w:t>
      </w:r>
      <w:r>
        <w:rPr>
          <w:spacing w:val="-10"/>
          <w:vertAlign w:val="baseline"/>
        </w:rPr>
        <w:t> </w:t>
      </w:r>
      <w:r>
        <w:rPr>
          <w:vertAlign w:val="baseline"/>
        </w:rPr>
        <w:t>+</w:t>
      </w:r>
      <w:r>
        <w:rPr>
          <w:spacing w:val="-9"/>
          <w:vertAlign w:val="baseline"/>
        </w:rPr>
        <w:t> </w:t>
      </w:r>
      <w:r>
        <w:rPr>
          <w:vertAlign w:val="baseline"/>
        </w:rPr>
        <w:t>f.A</w:t>
      </w:r>
      <w:r>
        <w:rPr>
          <w:vertAlign w:val="subscript"/>
        </w:rPr>
        <w:t>s</w:t>
      </w:r>
      <w:r>
        <w:rPr>
          <w:vertAlign w:val="baseline"/>
        </w:rPr>
        <w:t> dimana :</w:t>
      </w:r>
    </w:p>
    <w:p>
      <w:pPr>
        <w:spacing w:after="0" w:line="362" w:lineRule="auto"/>
        <w:jc w:val="both"/>
        <w:sectPr>
          <w:pgSz w:w="11910" w:h="16840"/>
          <w:pgMar w:header="0" w:footer="1046" w:top="1680" w:bottom="1240" w:left="1420" w:right="1000"/>
        </w:sectPr>
      </w:pPr>
    </w:p>
    <w:p>
      <w:pPr>
        <w:pStyle w:val="BodyText"/>
        <w:tabs>
          <w:tab w:pos="1744" w:val="left" w:leader="none"/>
        </w:tabs>
        <w:spacing w:line="357" w:lineRule="auto" w:before="180"/>
        <w:ind w:left="1133" w:right="2546"/>
      </w:pPr>
      <w:bookmarkStart w:name="_bookmark56" w:id="57"/>
      <w:bookmarkEnd w:id="57"/>
      <w:r>
        <w:rPr/>
      </w:r>
      <w:r>
        <w:rPr>
          <w:spacing w:val="-6"/>
        </w:rPr>
        <w:t>Q</w:t>
      </w:r>
      <w:r>
        <w:rPr>
          <w:spacing w:val="-6"/>
          <w:vertAlign w:val="subscript"/>
        </w:rPr>
        <w:t>u</w:t>
      </w:r>
      <w:r>
        <w:rPr>
          <w:vertAlign w:val="baseline"/>
        </w:rPr>
        <w:tab/>
      </w:r>
      <w:r>
        <w:rPr>
          <w:spacing w:val="-49"/>
          <w:vertAlign w:val="baseline"/>
        </w:rPr>
        <w:t> </w:t>
      </w:r>
      <w:r>
        <w:rPr>
          <w:b/>
          <w:sz w:val="22"/>
          <w:vertAlign w:val="baseline"/>
        </w:rPr>
        <w:t>=</w:t>
      </w:r>
      <w:r>
        <w:rPr>
          <w:b/>
          <w:spacing w:val="-7"/>
          <w:sz w:val="22"/>
          <w:vertAlign w:val="baseline"/>
        </w:rPr>
        <w:t> </w:t>
      </w:r>
      <w:r>
        <w:rPr>
          <w:vertAlign w:val="baseline"/>
        </w:rPr>
        <w:t>Kapasitas</w:t>
      </w:r>
      <w:r>
        <w:rPr>
          <w:spacing w:val="-7"/>
          <w:vertAlign w:val="baseline"/>
        </w:rPr>
        <w:t> </w:t>
      </w:r>
      <w:r>
        <w:rPr>
          <w:vertAlign w:val="baseline"/>
        </w:rPr>
        <w:t>daya</w:t>
      </w:r>
      <w:r>
        <w:rPr>
          <w:spacing w:val="-5"/>
          <w:vertAlign w:val="baseline"/>
        </w:rPr>
        <w:t> </w:t>
      </w:r>
      <w:r>
        <w:rPr>
          <w:vertAlign w:val="baseline"/>
        </w:rPr>
        <w:t>dukung</w:t>
      </w:r>
      <w:r>
        <w:rPr>
          <w:spacing w:val="-5"/>
          <w:vertAlign w:val="baseline"/>
        </w:rPr>
        <w:t> </w:t>
      </w:r>
      <w:r>
        <w:rPr>
          <w:vertAlign w:val="baseline"/>
        </w:rPr>
        <w:t>aksial</w:t>
      </w:r>
      <w:r>
        <w:rPr>
          <w:spacing w:val="-5"/>
          <w:vertAlign w:val="baseline"/>
        </w:rPr>
        <w:t> </w:t>
      </w:r>
      <w:r>
        <w:rPr>
          <w:vertAlign w:val="baseline"/>
        </w:rPr>
        <w:t>ultimit</w:t>
      </w:r>
      <w:r>
        <w:rPr>
          <w:spacing w:val="-6"/>
          <w:vertAlign w:val="baseline"/>
        </w:rPr>
        <w:t> </w:t>
      </w:r>
      <w:r>
        <w:rPr>
          <w:vertAlign w:val="baseline"/>
        </w:rPr>
        <w:t>tiang</w:t>
      </w:r>
      <w:r>
        <w:rPr>
          <w:spacing w:val="-5"/>
          <w:vertAlign w:val="baseline"/>
        </w:rPr>
        <w:t> </w:t>
      </w:r>
      <w:r>
        <w:rPr>
          <w:vertAlign w:val="baseline"/>
        </w:rPr>
        <w:t>pancang. </w:t>
      </w:r>
      <w:r>
        <w:rPr>
          <w:spacing w:val="-6"/>
          <w:vertAlign w:val="baseline"/>
        </w:rPr>
        <w:t>Q</w:t>
      </w:r>
      <w:r>
        <w:rPr>
          <w:spacing w:val="-6"/>
          <w:vertAlign w:val="subscript"/>
        </w:rPr>
        <w:t>b</w:t>
      </w:r>
      <w:r>
        <w:rPr>
          <w:vertAlign w:val="baseline"/>
        </w:rPr>
        <w:tab/>
        <w:t>= Kapasitas tahanan di ujung tiang.</w:t>
      </w:r>
    </w:p>
    <w:p>
      <w:pPr>
        <w:pStyle w:val="BodyText"/>
        <w:tabs>
          <w:tab w:pos="1728" w:val="left" w:leader="none"/>
        </w:tabs>
        <w:spacing w:before="6"/>
        <w:ind w:left="1133"/>
      </w:pPr>
      <w:r>
        <w:rPr>
          <w:spacing w:val="-5"/>
        </w:rPr>
        <w:t>Q</w:t>
      </w:r>
      <w:r>
        <w:rPr>
          <w:spacing w:val="-5"/>
          <w:vertAlign w:val="subscript"/>
        </w:rPr>
        <w:t>s</w:t>
      </w:r>
      <w:r>
        <w:rPr>
          <w:vertAlign w:val="baseline"/>
        </w:rPr>
        <w:tab/>
        <w:t>=</w:t>
      </w:r>
      <w:r>
        <w:rPr>
          <w:spacing w:val="-1"/>
          <w:vertAlign w:val="baseline"/>
        </w:rPr>
        <w:t> </w:t>
      </w:r>
      <w:r>
        <w:rPr>
          <w:vertAlign w:val="baseline"/>
        </w:rPr>
        <w:t>Kapasitas</w:t>
      </w:r>
      <w:r>
        <w:rPr>
          <w:spacing w:val="-2"/>
          <w:vertAlign w:val="baseline"/>
        </w:rPr>
        <w:t> </w:t>
      </w:r>
      <w:r>
        <w:rPr>
          <w:vertAlign w:val="baseline"/>
        </w:rPr>
        <w:t>tahanan </w:t>
      </w:r>
      <w:r>
        <w:rPr>
          <w:spacing w:val="-2"/>
          <w:vertAlign w:val="baseline"/>
        </w:rPr>
        <w:t>kulit.</w:t>
      </w:r>
    </w:p>
    <w:p>
      <w:pPr>
        <w:pStyle w:val="BodyText"/>
        <w:tabs>
          <w:tab w:pos="1748" w:val="left" w:leader="none"/>
        </w:tabs>
        <w:spacing w:line="362" w:lineRule="auto" w:before="136"/>
        <w:ind w:left="1133" w:right="2434"/>
      </w:pPr>
      <w:r>
        <w:rPr>
          <w:spacing w:val="-6"/>
        </w:rPr>
        <w:t>q</w:t>
      </w:r>
      <w:r>
        <w:rPr>
          <w:spacing w:val="-6"/>
          <w:vertAlign w:val="subscript"/>
        </w:rPr>
        <w:t>b</w:t>
      </w:r>
      <w:r>
        <w:rPr>
          <w:vertAlign w:val="baseline"/>
        </w:rPr>
        <w:tab/>
      </w:r>
      <w:r>
        <w:rPr>
          <w:spacing w:val="-57"/>
          <w:vertAlign w:val="baseline"/>
        </w:rPr>
        <w:t> </w:t>
      </w:r>
      <w:r>
        <w:rPr>
          <w:vertAlign w:val="baseline"/>
        </w:rPr>
        <w:t>=</w:t>
      </w:r>
      <w:r>
        <w:rPr>
          <w:spacing w:val="-3"/>
          <w:vertAlign w:val="baseline"/>
        </w:rPr>
        <w:t> </w:t>
      </w:r>
      <w:r>
        <w:rPr>
          <w:vertAlign w:val="baseline"/>
        </w:rPr>
        <w:t>Kapasitas</w:t>
      </w:r>
      <w:r>
        <w:rPr>
          <w:spacing w:val="-6"/>
          <w:vertAlign w:val="baseline"/>
        </w:rPr>
        <w:t> </w:t>
      </w:r>
      <w:r>
        <w:rPr>
          <w:vertAlign w:val="baseline"/>
        </w:rPr>
        <w:t>daya</w:t>
      </w:r>
      <w:r>
        <w:rPr>
          <w:spacing w:val="-3"/>
          <w:vertAlign w:val="baseline"/>
        </w:rPr>
        <w:t> </w:t>
      </w:r>
      <w:r>
        <w:rPr>
          <w:vertAlign w:val="baseline"/>
        </w:rPr>
        <w:t>dukung</w:t>
      </w:r>
      <w:r>
        <w:rPr>
          <w:spacing w:val="-4"/>
          <w:vertAlign w:val="baseline"/>
        </w:rPr>
        <w:t> </w:t>
      </w:r>
      <w:r>
        <w:rPr>
          <w:vertAlign w:val="baseline"/>
        </w:rPr>
        <w:t>di</w:t>
      </w:r>
      <w:r>
        <w:rPr>
          <w:spacing w:val="-4"/>
          <w:vertAlign w:val="baseline"/>
        </w:rPr>
        <w:t> </w:t>
      </w:r>
      <w:r>
        <w:rPr>
          <w:vertAlign w:val="baseline"/>
        </w:rPr>
        <w:t>ujung</w:t>
      </w:r>
      <w:r>
        <w:rPr>
          <w:spacing w:val="-8"/>
          <w:vertAlign w:val="baseline"/>
        </w:rPr>
        <w:t> </w:t>
      </w:r>
      <w:r>
        <w:rPr>
          <w:vertAlign w:val="baseline"/>
        </w:rPr>
        <w:t>tiang</w:t>
      </w:r>
      <w:r>
        <w:rPr>
          <w:spacing w:val="-4"/>
          <w:vertAlign w:val="baseline"/>
        </w:rPr>
        <w:t> </w:t>
      </w:r>
      <w:r>
        <w:rPr>
          <w:vertAlign w:val="baseline"/>
        </w:rPr>
        <w:t>persatuan</w:t>
      </w:r>
      <w:r>
        <w:rPr>
          <w:spacing w:val="-8"/>
          <w:vertAlign w:val="baseline"/>
        </w:rPr>
        <w:t> </w:t>
      </w:r>
      <w:r>
        <w:rPr>
          <w:vertAlign w:val="baseline"/>
        </w:rPr>
        <w:t>luas. </w:t>
      </w:r>
      <w:r>
        <w:rPr>
          <w:spacing w:val="-6"/>
          <w:vertAlign w:val="baseline"/>
        </w:rPr>
        <w:t>A</w:t>
      </w:r>
      <w:r>
        <w:rPr>
          <w:spacing w:val="-6"/>
          <w:vertAlign w:val="subscript"/>
        </w:rPr>
        <w:t>b</w:t>
      </w:r>
      <w:r>
        <w:rPr>
          <w:vertAlign w:val="baseline"/>
        </w:rPr>
        <w:tab/>
        <w:t>= Luas di ujung tiang.</w:t>
      </w:r>
    </w:p>
    <w:p>
      <w:pPr>
        <w:pStyle w:val="BodyText"/>
        <w:tabs>
          <w:tab w:pos="1748" w:val="left" w:leader="none"/>
        </w:tabs>
        <w:spacing w:line="362" w:lineRule="auto"/>
        <w:ind w:left="1133" w:right="4097"/>
      </w:pPr>
      <w:r>
        <w:rPr/>
        <w:drawing>
          <wp:anchor distT="0" distB="0" distL="0" distR="0" allowOverlap="1" layoutInCell="1" locked="0" behindDoc="0" simplePos="0" relativeHeight="15770112">
            <wp:simplePos x="0" y="0"/>
            <wp:positionH relativeFrom="page">
              <wp:posOffset>1393190</wp:posOffset>
            </wp:positionH>
            <wp:positionV relativeFrom="paragraph">
              <wp:posOffset>348084</wp:posOffset>
            </wp:positionV>
            <wp:extent cx="4825999" cy="4673599"/>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5" cstate="print"/>
                    <a:stretch>
                      <a:fillRect/>
                    </a:stretch>
                  </pic:blipFill>
                  <pic:spPr>
                    <a:xfrm>
                      <a:off x="0" y="0"/>
                      <a:ext cx="4825999" cy="4673599"/>
                    </a:xfrm>
                    <a:prstGeom prst="rect">
                      <a:avLst/>
                    </a:prstGeom>
                  </pic:spPr>
                </pic:pic>
              </a:graphicData>
            </a:graphic>
          </wp:anchor>
        </w:drawing>
      </w:r>
      <w:r>
        <w:rPr>
          <w:spacing w:val="-10"/>
        </w:rPr>
        <w:t>f</w:t>
      </w:r>
      <w:r>
        <w:rPr/>
        <w:tab/>
        <w:t>=</w:t>
      </w:r>
      <w:r>
        <w:rPr>
          <w:spacing w:val="-7"/>
        </w:rPr>
        <w:t> </w:t>
      </w:r>
      <w:r>
        <w:rPr/>
        <w:t>Satuan</w:t>
      </w:r>
      <w:r>
        <w:rPr>
          <w:spacing w:val="-7"/>
        </w:rPr>
        <w:t> </w:t>
      </w:r>
      <w:r>
        <w:rPr/>
        <w:t>tahanan</w:t>
      </w:r>
      <w:r>
        <w:rPr>
          <w:spacing w:val="-7"/>
        </w:rPr>
        <w:t> </w:t>
      </w:r>
      <w:r>
        <w:rPr/>
        <w:t>kulit</w:t>
      </w:r>
      <w:r>
        <w:rPr>
          <w:spacing w:val="-7"/>
        </w:rPr>
        <w:t> </w:t>
      </w:r>
      <w:r>
        <w:rPr/>
        <w:t>persatuan</w:t>
      </w:r>
      <w:r>
        <w:rPr>
          <w:spacing w:val="-11"/>
        </w:rPr>
        <w:t> </w:t>
      </w:r>
      <w:r>
        <w:rPr/>
        <w:t>luas. </w:t>
      </w:r>
      <w:r>
        <w:rPr>
          <w:spacing w:val="-6"/>
        </w:rPr>
        <w:t>A</w:t>
      </w:r>
      <w:r>
        <w:rPr>
          <w:spacing w:val="-6"/>
          <w:vertAlign w:val="subscript"/>
        </w:rPr>
        <w:t>s</w:t>
      </w:r>
      <w:r>
        <w:rPr>
          <w:vertAlign w:val="baseline"/>
        </w:rPr>
        <w:tab/>
        <w:t>= Luas kulit tiang pancang.</w:t>
      </w:r>
    </w:p>
    <w:p>
      <w:pPr>
        <w:pStyle w:val="BodyText"/>
        <w:spacing w:line="362" w:lineRule="auto"/>
        <w:ind w:left="848" w:right="699" w:firstLine="428"/>
        <w:jc w:val="both"/>
      </w:pPr>
      <w:r>
        <w:rPr/>
        <w:t>Dalam menentukan kapasitas daya dukung aksial ultimit (Q</w:t>
      </w:r>
      <w:r>
        <w:rPr>
          <w:vertAlign w:val="subscript"/>
        </w:rPr>
        <w:t>u</w:t>
      </w:r>
      <w:r>
        <w:rPr>
          <w:vertAlign w:val="baseline"/>
        </w:rPr>
        <w:t>) dipakai Metode Aoki dan De Alencar.</w:t>
      </w:r>
    </w:p>
    <w:p>
      <w:pPr>
        <w:pStyle w:val="BodyText"/>
        <w:spacing w:line="360" w:lineRule="auto"/>
        <w:ind w:left="848" w:right="696" w:firstLine="428"/>
        <w:jc w:val="both"/>
      </w:pPr>
      <w:r>
        <w:rPr/>
        <w:t>Aoki dan Alencar mengusulkan untuk memperkirakan kapasitas dukung ultimit dari data Sondir. Kapasitas dukung ujung persatuan luas (q</w:t>
      </w:r>
      <w:r>
        <w:rPr>
          <w:vertAlign w:val="subscript"/>
        </w:rPr>
        <w:t>b</w:t>
      </w:r>
      <w:r>
        <w:rPr>
          <w:vertAlign w:val="baseline"/>
        </w:rPr>
        <w:t> ) diperoleh sebagai berikut :</w:t>
      </w:r>
    </w:p>
    <w:p>
      <w:pPr>
        <w:spacing w:after="0" w:line="360" w:lineRule="auto"/>
        <w:jc w:val="both"/>
        <w:sectPr>
          <w:pgSz w:w="11910" w:h="16840"/>
          <w:pgMar w:header="0" w:footer="1046" w:top="1920" w:bottom="1240" w:left="1420" w:right="1000"/>
        </w:sectPr>
      </w:pPr>
    </w:p>
    <w:p>
      <w:pPr>
        <w:spacing w:before="62"/>
        <w:ind w:left="0" w:right="0" w:firstLine="0"/>
        <w:jc w:val="right"/>
        <w:rPr>
          <w:rFonts w:ascii="Cambria Math" w:eastAsia="Cambria Math"/>
          <w:sz w:val="24"/>
        </w:rPr>
      </w:pPr>
      <w:r>
        <w:rPr>
          <w:rFonts w:ascii="Cambria Math" w:eastAsia="Cambria Math"/>
          <w:spacing w:val="-5"/>
          <w:w w:val="110"/>
          <w:sz w:val="24"/>
        </w:rPr>
        <w:t>𝑞</w:t>
      </w:r>
      <w:r>
        <w:rPr>
          <w:rFonts w:ascii="Cambria Math" w:eastAsia="Cambria Math"/>
          <w:spacing w:val="-5"/>
          <w:w w:val="110"/>
          <w:sz w:val="24"/>
          <w:vertAlign w:val="subscript"/>
        </w:rPr>
        <w:t>𝑏</w:t>
      </w:r>
    </w:p>
    <w:p>
      <w:pPr>
        <w:spacing w:line="158" w:lineRule="auto" w:before="9"/>
        <w:ind w:left="37" w:right="0" w:firstLine="0"/>
        <w:jc w:val="left"/>
        <w:rPr>
          <w:rFonts w:ascii="Cambria Math" w:eastAsia="Cambria Math"/>
          <w:sz w:val="17"/>
        </w:rPr>
      </w:pPr>
      <w:r>
        <w:rPr/>
        <w:br w:type="column"/>
      </w:r>
      <w:r>
        <w:rPr>
          <w:rFonts w:ascii="Cambria Math" w:eastAsia="Cambria Math"/>
          <w:w w:val="105"/>
          <w:position w:val="-13"/>
          <w:sz w:val="24"/>
        </w:rPr>
        <w:t>=</w:t>
      </w:r>
      <w:r>
        <w:rPr>
          <w:rFonts w:ascii="Cambria Math" w:eastAsia="Cambria Math"/>
          <w:spacing w:val="3"/>
          <w:w w:val="105"/>
          <w:position w:val="-13"/>
          <w:sz w:val="24"/>
        </w:rPr>
        <w:t> </w:t>
      </w:r>
      <w:r>
        <w:rPr>
          <w:rFonts w:ascii="Cambria Math" w:eastAsia="Cambria Math"/>
          <w:spacing w:val="-2"/>
          <w:w w:val="105"/>
          <w:sz w:val="17"/>
          <w:u w:val="single"/>
        </w:rPr>
        <w:t>𝑞</w:t>
      </w:r>
      <w:r>
        <w:rPr>
          <w:rFonts w:ascii="Cambria Math" w:eastAsia="Cambria Math"/>
          <w:spacing w:val="-2"/>
          <w:w w:val="105"/>
          <w:position w:val="-3"/>
          <w:sz w:val="14"/>
          <w:u w:val="single"/>
        </w:rPr>
        <w:t>𝑐𝑎</w:t>
      </w:r>
      <w:r>
        <w:rPr>
          <w:rFonts w:ascii="Cambria Math" w:eastAsia="Cambria Math"/>
          <w:spacing w:val="-2"/>
          <w:w w:val="105"/>
          <w:position w:val="1"/>
          <w:sz w:val="17"/>
          <w:u w:val="single"/>
        </w:rPr>
        <w:t>(</w:t>
      </w:r>
      <w:r>
        <w:rPr>
          <w:rFonts w:ascii="Cambria Math" w:eastAsia="Cambria Math"/>
          <w:spacing w:val="-2"/>
          <w:w w:val="105"/>
          <w:sz w:val="17"/>
          <w:u w:val="single"/>
        </w:rPr>
        <w:t>𝑏𝑎𝑠𝑒</w:t>
      </w:r>
      <w:r>
        <w:rPr>
          <w:rFonts w:ascii="Cambria Math" w:eastAsia="Cambria Math"/>
          <w:spacing w:val="-2"/>
          <w:w w:val="105"/>
          <w:position w:val="1"/>
          <w:sz w:val="17"/>
          <w:u w:val="single"/>
        </w:rPr>
        <w:t>)</w:t>
      </w:r>
    </w:p>
    <w:p>
      <w:pPr>
        <w:spacing w:line="204" w:lineRule="exact" w:before="0"/>
        <w:ind w:left="605" w:right="0" w:firstLine="0"/>
        <w:jc w:val="left"/>
        <w:rPr>
          <w:rFonts w:ascii="Cambria Math" w:eastAsia="Cambria Math"/>
          <w:sz w:val="14"/>
        </w:rPr>
      </w:pPr>
      <w:r>
        <w:rPr>
          <w:rFonts w:ascii="Cambria Math" w:eastAsia="Cambria Math"/>
          <w:spacing w:val="-5"/>
          <w:w w:val="110"/>
          <w:sz w:val="17"/>
        </w:rPr>
        <w:t>𝐹</w:t>
      </w:r>
      <w:r>
        <w:rPr>
          <w:rFonts w:ascii="Cambria Math" w:eastAsia="Cambria Math"/>
          <w:spacing w:val="-5"/>
          <w:w w:val="110"/>
          <w:position w:val="-3"/>
          <w:sz w:val="14"/>
        </w:rPr>
        <w:t>𝑏</w:t>
      </w:r>
    </w:p>
    <w:p>
      <w:pPr>
        <w:spacing w:after="0" w:line="204" w:lineRule="exact"/>
        <w:jc w:val="left"/>
        <w:rPr>
          <w:rFonts w:ascii="Cambria Math" w:eastAsia="Cambria Math"/>
          <w:sz w:val="14"/>
        </w:rPr>
        <w:sectPr>
          <w:type w:val="continuous"/>
          <w:pgSz w:w="11910" w:h="16840"/>
          <w:pgMar w:header="0" w:footer="1046" w:top="1620" w:bottom="280" w:left="1420" w:right="1000"/>
          <w:cols w:num="2" w:equalWidth="0">
            <w:col w:w="1280" w:space="40"/>
            <w:col w:w="8170"/>
          </w:cols>
        </w:sectPr>
      </w:pPr>
    </w:p>
    <w:p>
      <w:pPr>
        <w:pStyle w:val="BodyText"/>
        <w:spacing w:before="105"/>
        <w:ind w:left="848"/>
      </w:pPr>
      <w:r>
        <w:rPr/>
        <w:t>dimana</w:t>
      </w:r>
      <w:r>
        <w:rPr>
          <w:spacing w:val="-2"/>
        </w:rPr>
        <w:t> </w:t>
      </w:r>
      <w:r>
        <w:rPr>
          <w:spacing w:val="-10"/>
        </w:rPr>
        <w:t>:</w:t>
      </w:r>
    </w:p>
    <w:p>
      <w:pPr>
        <w:pStyle w:val="BodyText"/>
        <w:tabs>
          <w:tab w:pos="2681" w:val="left" w:leader="none"/>
        </w:tabs>
        <w:spacing w:line="362" w:lineRule="auto" w:before="136"/>
        <w:ind w:left="1417" w:right="700" w:hanging="569"/>
      </w:pPr>
      <w:r>
        <w:rPr/>
        <w:t>q</w:t>
      </w:r>
      <w:r>
        <w:rPr>
          <w:vertAlign w:val="subscript"/>
        </w:rPr>
        <w:t>ca</w:t>
      </w:r>
      <w:r>
        <w:rPr>
          <w:spacing w:val="40"/>
          <w:vertAlign w:val="baseline"/>
        </w:rPr>
        <w:t> </w:t>
      </w:r>
      <w:r>
        <w:rPr>
          <w:vertAlign w:val="baseline"/>
        </w:rPr>
        <w:t>(base)</w:t>
        <w:tab/>
        <w:t>=</w:t>
      </w:r>
      <w:r>
        <w:rPr>
          <w:spacing w:val="80"/>
          <w:vertAlign w:val="baseline"/>
        </w:rPr>
        <w:t> </w:t>
      </w:r>
      <w:r>
        <w:rPr>
          <w:vertAlign w:val="baseline"/>
        </w:rPr>
        <w:t>Perlawanan</w:t>
      </w:r>
      <w:r>
        <w:rPr>
          <w:spacing w:val="36"/>
          <w:vertAlign w:val="baseline"/>
        </w:rPr>
        <w:t> </w:t>
      </w:r>
      <w:r>
        <w:rPr>
          <w:vertAlign w:val="baseline"/>
        </w:rPr>
        <w:t>konus</w:t>
      </w:r>
      <w:r>
        <w:rPr>
          <w:spacing w:val="31"/>
          <w:vertAlign w:val="baseline"/>
        </w:rPr>
        <w:t> </w:t>
      </w:r>
      <w:r>
        <w:rPr>
          <w:vertAlign w:val="baseline"/>
        </w:rPr>
        <w:t>rata-rata</w:t>
      </w:r>
      <w:r>
        <w:rPr>
          <w:spacing w:val="34"/>
          <w:vertAlign w:val="baseline"/>
        </w:rPr>
        <w:t> </w:t>
      </w:r>
      <w:r>
        <w:rPr>
          <w:vertAlign w:val="baseline"/>
        </w:rPr>
        <w:t>1,5D</w:t>
      </w:r>
      <w:r>
        <w:rPr>
          <w:spacing w:val="35"/>
          <w:vertAlign w:val="baseline"/>
        </w:rPr>
        <w:t> </w:t>
      </w:r>
      <w:r>
        <w:rPr>
          <w:vertAlign w:val="baseline"/>
        </w:rPr>
        <w:t>diatas</w:t>
      </w:r>
      <w:r>
        <w:rPr>
          <w:spacing w:val="35"/>
          <w:vertAlign w:val="baseline"/>
        </w:rPr>
        <w:t> </w:t>
      </w:r>
      <w:r>
        <w:rPr>
          <w:vertAlign w:val="baseline"/>
        </w:rPr>
        <w:t>ujung</w:t>
      </w:r>
      <w:r>
        <w:rPr>
          <w:spacing w:val="32"/>
          <w:vertAlign w:val="baseline"/>
        </w:rPr>
        <w:t> </w:t>
      </w:r>
      <w:r>
        <w:rPr>
          <w:vertAlign w:val="baseline"/>
        </w:rPr>
        <w:t>tiang,</w:t>
      </w:r>
      <w:r>
        <w:rPr>
          <w:spacing w:val="36"/>
          <w:vertAlign w:val="baseline"/>
        </w:rPr>
        <w:t> </w:t>
      </w:r>
      <w:r>
        <w:rPr>
          <w:vertAlign w:val="baseline"/>
        </w:rPr>
        <w:t>1,5D </w:t>
      </w:r>
      <w:r>
        <w:rPr>
          <w:spacing w:val="-2"/>
          <w:vertAlign w:val="baseline"/>
        </w:rPr>
        <w:t>dibawah</w:t>
      </w:r>
    </w:p>
    <w:p>
      <w:pPr>
        <w:pStyle w:val="BodyText"/>
        <w:spacing w:line="362" w:lineRule="auto"/>
        <w:ind w:left="2408" w:right="701" w:firstLine="16"/>
      </w:pPr>
      <w:r>
        <w:rPr/>
        <w:t>ujung</w:t>
      </w:r>
      <w:r>
        <w:rPr>
          <w:spacing w:val="40"/>
        </w:rPr>
        <w:t> </w:t>
      </w:r>
      <w:r>
        <w:rPr/>
        <w:t>tiang</w:t>
      </w:r>
      <w:r>
        <w:rPr>
          <w:spacing w:val="40"/>
        </w:rPr>
        <w:t> </w:t>
      </w:r>
      <w:r>
        <w:rPr/>
        <w:t>dan</w:t>
      </w:r>
      <w:r>
        <w:rPr>
          <w:spacing w:val="40"/>
        </w:rPr>
        <w:t> </w:t>
      </w:r>
      <w:r>
        <w:rPr/>
        <w:t>F</w:t>
      </w:r>
      <w:r>
        <w:rPr>
          <w:vertAlign w:val="subscript"/>
        </w:rPr>
        <w:t>b</w:t>
      </w:r>
      <w:r>
        <w:rPr>
          <w:spacing w:val="40"/>
          <w:vertAlign w:val="baseline"/>
        </w:rPr>
        <w:t> </w:t>
      </w:r>
      <w:r>
        <w:rPr>
          <w:vertAlign w:val="baseline"/>
        </w:rPr>
        <w:t>adalah</w:t>
      </w:r>
      <w:r>
        <w:rPr>
          <w:spacing w:val="40"/>
          <w:vertAlign w:val="baseline"/>
        </w:rPr>
        <w:t> </w:t>
      </w:r>
      <w:r>
        <w:rPr>
          <w:vertAlign w:val="baseline"/>
        </w:rPr>
        <w:t>faktor</w:t>
      </w:r>
      <w:r>
        <w:rPr>
          <w:spacing w:val="40"/>
          <w:vertAlign w:val="baseline"/>
        </w:rPr>
        <w:t> </w:t>
      </w:r>
      <w:r>
        <w:rPr>
          <w:vertAlign w:val="baseline"/>
        </w:rPr>
        <w:t>empirik</w:t>
      </w:r>
      <w:r>
        <w:rPr>
          <w:spacing w:val="40"/>
          <w:vertAlign w:val="baseline"/>
        </w:rPr>
        <w:t> </w:t>
      </w:r>
      <w:r>
        <w:rPr>
          <w:vertAlign w:val="baseline"/>
        </w:rPr>
        <w:t>tergantung</w:t>
      </w:r>
      <w:r>
        <w:rPr>
          <w:spacing w:val="40"/>
          <w:vertAlign w:val="baseline"/>
        </w:rPr>
        <w:t> </w:t>
      </w:r>
      <w:r>
        <w:rPr>
          <w:vertAlign w:val="baseline"/>
        </w:rPr>
        <w:t>pada</w:t>
      </w:r>
      <w:r>
        <w:rPr>
          <w:spacing w:val="40"/>
          <w:vertAlign w:val="baseline"/>
        </w:rPr>
        <w:t> </w:t>
      </w:r>
      <w:r>
        <w:rPr>
          <w:vertAlign w:val="baseline"/>
        </w:rPr>
        <w:t>tipe </w:t>
      </w:r>
      <w:r>
        <w:rPr>
          <w:spacing w:val="-2"/>
          <w:vertAlign w:val="baseline"/>
        </w:rPr>
        <w:t>tanah.</w:t>
      </w:r>
    </w:p>
    <w:p>
      <w:pPr>
        <w:pStyle w:val="BodyText"/>
        <w:spacing w:line="271" w:lineRule="exact"/>
        <w:ind w:left="848"/>
      </w:pPr>
      <w:r>
        <w:rPr/>
        <w:t>Tahanan</w:t>
      </w:r>
      <w:r>
        <w:rPr>
          <w:spacing w:val="-2"/>
        </w:rPr>
        <w:t> </w:t>
      </w:r>
      <w:r>
        <w:rPr/>
        <w:t>kulit</w:t>
      </w:r>
      <w:r>
        <w:rPr>
          <w:spacing w:val="-2"/>
        </w:rPr>
        <w:t> </w:t>
      </w:r>
      <w:r>
        <w:rPr/>
        <w:t>persatuan</w:t>
      </w:r>
      <w:r>
        <w:rPr>
          <w:spacing w:val="-2"/>
        </w:rPr>
        <w:t> </w:t>
      </w:r>
      <w:r>
        <w:rPr/>
        <w:t>luas</w:t>
      </w:r>
      <w:r>
        <w:rPr>
          <w:spacing w:val="-4"/>
        </w:rPr>
        <w:t> </w:t>
      </w:r>
      <w:r>
        <w:rPr/>
        <w:t>(f)</w:t>
      </w:r>
      <w:r>
        <w:rPr>
          <w:spacing w:val="-2"/>
        </w:rPr>
        <w:t> </w:t>
      </w:r>
      <w:r>
        <w:rPr/>
        <w:t>diprediksi</w:t>
      </w:r>
      <w:r>
        <w:rPr>
          <w:spacing w:val="-5"/>
        </w:rPr>
        <w:t> </w:t>
      </w:r>
      <w:r>
        <w:rPr/>
        <w:t>sebagai</w:t>
      </w:r>
      <w:r>
        <w:rPr>
          <w:spacing w:val="-2"/>
        </w:rPr>
        <w:t> </w:t>
      </w:r>
      <w:r>
        <w:rPr/>
        <w:t>berikut</w:t>
      </w:r>
      <w:r>
        <w:rPr>
          <w:spacing w:val="-1"/>
        </w:rPr>
        <w:t> </w:t>
      </w:r>
      <w:r>
        <w:rPr>
          <w:spacing w:val="-10"/>
        </w:rPr>
        <w:t>:</w:t>
      </w:r>
    </w:p>
    <w:p>
      <w:pPr>
        <w:pStyle w:val="BodyText"/>
        <w:spacing w:line="234" w:lineRule="exact" w:before="168"/>
        <w:ind w:left="848"/>
        <w:rPr>
          <w:rFonts w:ascii="Cambria Math" w:eastAsia="Cambria Math"/>
        </w:rPr>
      </w:pPr>
      <w:r>
        <w:rPr/>
        <w:t>F</w:t>
      </w:r>
      <w:r>
        <w:rPr>
          <w:spacing w:val="-6"/>
        </w:rPr>
        <w:t> </w:t>
      </w:r>
      <w:r>
        <w:rPr/>
        <w:t>= q</w:t>
      </w:r>
      <w:r>
        <w:rPr>
          <w:vertAlign w:val="subscript"/>
        </w:rPr>
        <w:t>c</w:t>
      </w:r>
      <w:r>
        <w:rPr>
          <w:spacing w:val="-1"/>
          <w:vertAlign w:val="baseline"/>
        </w:rPr>
        <w:t> </w:t>
      </w:r>
      <w:r>
        <w:rPr>
          <w:vertAlign w:val="baseline"/>
        </w:rPr>
        <w:t>(side</w:t>
      </w:r>
      <w:r>
        <w:rPr>
          <w:spacing w:val="1"/>
          <w:vertAlign w:val="baseline"/>
        </w:rPr>
        <w:t> </w:t>
      </w:r>
      <w:r>
        <w:rPr>
          <w:vertAlign w:val="baseline"/>
        </w:rPr>
        <w:t>) </w:t>
      </w:r>
      <w:r>
        <w:rPr>
          <w:rFonts w:ascii="Cambria Math" w:eastAsia="Cambria Math"/>
          <w:spacing w:val="-5"/>
          <w:u w:val="single"/>
          <w:vertAlign w:val="superscript"/>
        </w:rPr>
        <w:t>𝛼𝑠</w:t>
      </w:r>
    </w:p>
    <w:p>
      <w:pPr>
        <w:spacing w:line="168" w:lineRule="auto" w:before="0"/>
        <w:ind w:left="2168" w:right="0" w:firstLine="0"/>
        <w:jc w:val="left"/>
        <w:rPr>
          <w:rFonts w:ascii="Cambria Math" w:eastAsia="Cambria Math"/>
          <w:sz w:val="14"/>
        </w:rPr>
      </w:pPr>
      <w:r>
        <w:rPr>
          <w:rFonts w:ascii="Cambria Math" w:eastAsia="Cambria Math"/>
          <w:spacing w:val="-5"/>
          <w:w w:val="105"/>
          <w:sz w:val="17"/>
        </w:rPr>
        <w:t>𝐹</w:t>
      </w:r>
      <w:r>
        <w:rPr>
          <w:rFonts w:ascii="Cambria Math" w:eastAsia="Cambria Math"/>
          <w:spacing w:val="-5"/>
          <w:w w:val="105"/>
          <w:position w:val="-3"/>
          <w:sz w:val="14"/>
        </w:rPr>
        <w:t>𝑠</w:t>
      </w:r>
    </w:p>
    <w:p>
      <w:pPr>
        <w:pStyle w:val="BodyText"/>
        <w:spacing w:before="251"/>
        <w:ind w:left="848"/>
      </w:pPr>
      <w:r>
        <w:rPr/>
        <w:t>dimana</w:t>
      </w:r>
      <w:r>
        <w:rPr>
          <w:spacing w:val="-2"/>
        </w:rPr>
        <w:t> </w:t>
      </w:r>
      <w:r>
        <w:rPr>
          <w:spacing w:val="-10"/>
        </w:rPr>
        <w:t>:</w:t>
      </w:r>
    </w:p>
    <w:p>
      <w:pPr>
        <w:pStyle w:val="BodyText"/>
        <w:tabs>
          <w:tab w:pos="2228" w:val="left" w:leader="none"/>
          <w:tab w:pos="2264" w:val="left" w:leader="none"/>
        </w:tabs>
        <w:spacing w:line="357" w:lineRule="auto" w:before="140"/>
        <w:ind w:left="848" w:right="1540"/>
      </w:pPr>
      <w:r>
        <w:rPr/>
        <w:t>q</w:t>
      </w:r>
      <w:r>
        <w:rPr>
          <w:vertAlign w:val="subscript"/>
        </w:rPr>
        <w:t>c</w:t>
      </w:r>
      <w:r>
        <w:rPr>
          <w:vertAlign w:val="baseline"/>
        </w:rPr>
        <w:t> (side)</w:t>
        <w:tab/>
        <w:tab/>
        <w:t>=</w:t>
      </w:r>
      <w:r>
        <w:rPr>
          <w:spacing w:val="-5"/>
          <w:vertAlign w:val="baseline"/>
        </w:rPr>
        <w:t> </w:t>
      </w:r>
      <w:r>
        <w:rPr>
          <w:vertAlign w:val="baseline"/>
        </w:rPr>
        <w:t>Perlawanan</w:t>
      </w:r>
      <w:r>
        <w:rPr>
          <w:spacing w:val="-5"/>
          <w:vertAlign w:val="baseline"/>
        </w:rPr>
        <w:t> </w:t>
      </w:r>
      <w:r>
        <w:rPr>
          <w:vertAlign w:val="baseline"/>
        </w:rPr>
        <w:t>konus</w:t>
      </w:r>
      <w:r>
        <w:rPr>
          <w:spacing w:val="-7"/>
          <w:vertAlign w:val="baseline"/>
        </w:rPr>
        <w:t> </w:t>
      </w:r>
      <w:r>
        <w:rPr>
          <w:vertAlign w:val="baseline"/>
        </w:rPr>
        <w:t>rata-rata</w:t>
      </w:r>
      <w:r>
        <w:rPr>
          <w:spacing w:val="-4"/>
          <w:vertAlign w:val="baseline"/>
        </w:rPr>
        <w:t> </w:t>
      </w:r>
      <w:r>
        <w:rPr>
          <w:vertAlign w:val="baseline"/>
        </w:rPr>
        <w:t>pada</w:t>
      </w:r>
      <w:r>
        <w:rPr>
          <w:spacing w:val="-4"/>
          <w:vertAlign w:val="baseline"/>
        </w:rPr>
        <w:t> </w:t>
      </w:r>
      <w:r>
        <w:rPr>
          <w:vertAlign w:val="baseline"/>
        </w:rPr>
        <w:t>lapisan</w:t>
      </w:r>
      <w:r>
        <w:rPr>
          <w:spacing w:val="-9"/>
          <w:vertAlign w:val="baseline"/>
        </w:rPr>
        <w:t> </w:t>
      </w:r>
      <w:r>
        <w:rPr>
          <w:vertAlign w:val="baseline"/>
        </w:rPr>
        <w:t>sepanjang</w:t>
      </w:r>
      <w:r>
        <w:rPr>
          <w:spacing w:val="-5"/>
          <w:vertAlign w:val="baseline"/>
        </w:rPr>
        <w:t> </w:t>
      </w:r>
      <w:r>
        <w:rPr>
          <w:vertAlign w:val="baseline"/>
        </w:rPr>
        <w:t>tiang. </w:t>
      </w:r>
      <w:r>
        <w:rPr>
          <w:spacing w:val="-6"/>
          <w:vertAlign w:val="baseline"/>
        </w:rPr>
        <w:t>F</w:t>
      </w:r>
      <w:r>
        <w:rPr>
          <w:spacing w:val="-6"/>
          <w:vertAlign w:val="subscript"/>
        </w:rPr>
        <w:t>s</w:t>
      </w:r>
      <w:r>
        <w:rPr>
          <w:vertAlign w:val="baseline"/>
        </w:rPr>
        <w:tab/>
        <w:t>= Faktor empirik yang tergantung pada tipe tanah.</w:t>
      </w:r>
    </w:p>
    <w:p>
      <w:pPr>
        <w:pStyle w:val="BodyText"/>
        <w:tabs>
          <w:tab w:pos="2228" w:val="left" w:leader="none"/>
        </w:tabs>
        <w:spacing w:before="5"/>
        <w:ind w:left="848"/>
      </w:pPr>
      <w:r>
        <w:rPr>
          <w:spacing w:val="-5"/>
        </w:rPr>
        <w:t>F</w:t>
      </w:r>
      <w:r>
        <w:rPr>
          <w:spacing w:val="-5"/>
          <w:vertAlign w:val="subscript"/>
        </w:rPr>
        <w:t>b</w:t>
      </w:r>
      <w:r>
        <w:rPr>
          <w:vertAlign w:val="baseline"/>
        </w:rPr>
        <w:tab/>
        <w:t>=</w:t>
      </w:r>
      <w:r>
        <w:rPr>
          <w:spacing w:val="-3"/>
          <w:vertAlign w:val="baseline"/>
        </w:rPr>
        <w:t> </w:t>
      </w:r>
      <w:r>
        <w:rPr>
          <w:vertAlign w:val="baseline"/>
        </w:rPr>
        <w:t>Faktor</w:t>
      </w:r>
      <w:r>
        <w:rPr>
          <w:spacing w:val="-2"/>
          <w:vertAlign w:val="baseline"/>
        </w:rPr>
        <w:t> </w:t>
      </w:r>
      <w:r>
        <w:rPr>
          <w:vertAlign w:val="baseline"/>
        </w:rPr>
        <w:t>empirik</w:t>
      </w:r>
      <w:r>
        <w:rPr>
          <w:spacing w:val="-2"/>
          <w:vertAlign w:val="baseline"/>
        </w:rPr>
        <w:t> </w:t>
      </w:r>
      <w:r>
        <w:rPr>
          <w:vertAlign w:val="baseline"/>
        </w:rPr>
        <w:t>yang</w:t>
      </w:r>
      <w:r>
        <w:rPr>
          <w:spacing w:val="-7"/>
          <w:vertAlign w:val="baseline"/>
        </w:rPr>
        <w:t> </w:t>
      </w:r>
      <w:r>
        <w:rPr>
          <w:vertAlign w:val="baseline"/>
        </w:rPr>
        <w:t>tergantung</w:t>
      </w:r>
      <w:r>
        <w:rPr>
          <w:spacing w:val="-2"/>
          <w:vertAlign w:val="baseline"/>
        </w:rPr>
        <w:t> </w:t>
      </w:r>
      <w:r>
        <w:rPr>
          <w:vertAlign w:val="baseline"/>
        </w:rPr>
        <w:t>pada</w:t>
      </w:r>
      <w:r>
        <w:rPr>
          <w:spacing w:val="-1"/>
          <w:vertAlign w:val="baseline"/>
        </w:rPr>
        <w:t> </w:t>
      </w:r>
      <w:r>
        <w:rPr>
          <w:vertAlign w:val="baseline"/>
        </w:rPr>
        <w:t>tipe</w:t>
      </w:r>
      <w:r>
        <w:rPr>
          <w:spacing w:val="-1"/>
          <w:vertAlign w:val="baseline"/>
        </w:rPr>
        <w:t> </w:t>
      </w:r>
      <w:r>
        <w:rPr>
          <w:spacing w:val="-2"/>
          <w:vertAlign w:val="baseline"/>
        </w:rPr>
        <w:t>tanah.</w:t>
      </w:r>
    </w:p>
    <w:p>
      <w:pPr>
        <w:pStyle w:val="BodyText"/>
      </w:pPr>
    </w:p>
    <w:p>
      <w:pPr>
        <w:pStyle w:val="BodyText"/>
      </w:pPr>
    </w:p>
    <w:p>
      <w:pPr>
        <w:pStyle w:val="BodyText"/>
        <w:spacing w:before="137"/>
      </w:pPr>
    </w:p>
    <w:p>
      <w:pPr>
        <w:pStyle w:val="BodyText"/>
        <w:spacing w:line="364" w:lineRule="auto"/>
        <w:ind w:left="848" w:right="700" w:firstLine="144"/>
      </w:pPr>
      <w:r>
        <w:rPr/>
        <w:t>Faktor</w:t>
      </w:r>
      <w:r>
        <w:rPr>
          <w:spacing w:val="40"/>
        </w:rPr>
        <w:t> </w:t>
      </w:r>
      <w:r>
        <w:rPr/>
        <w:t>F</w:t>
      </w:r>
      <w:r>
        <w:rPr>
          <w:vertAlign w:val="subscript"/>
        </w:rPr>
        <w:t>b</w:t>
      </w:r>
      <w:r>
        <w:rPr>
          <w:spacing w:val="33"/>
          <w:vertAlign w:val="baseline"/>
        </w:rPr>
        <w:t> </w:t>
      </w:r>
      <w:r>
        <w:rPr>
          <w:vertAlign w:val="baseline"/>
        </w:rPr>
        <w:t>dan</w:t>
      </w:r>
      <w:r>
        <w:rPr>
          <w:spacing w:val="40"/>
          <w:vertAlign w:val="baseline"/>
        </w:rPr>
        <w:t> </w:t>
      </w:r>
      <w:r>
        <w:rPr>
          <w:vertAlign w:val="baseline"/>
        </w:rPr>
        <w:t>F</w:t>
      </w:r>
      <w:r>
        <w:rPr>
          <w:vertAlign w:val="subscript"/>
        </w:rPr>
        <w:t>s</w:t>
      </w:r>
      <w:r>
        <w:rPr>
          <w:spacing w:val="40"/>
          <w:vertAlign w:val="baseline"/>
        </w:rPr>
        <w:t> </w:t>
      </w:r>
      <w:r>
        <w:rPr>
          <w:vertAlign w:val="baseline"/>
        </w:rPr>
        <w:t>diberikan</w:t>
      </w:r>
      <w:r>
        <w:rPr>
          <w:spacing w:val="40"/>
          <w:vertAlign w:val="baseline"/>
        </w:rPr>
        <w:t> </w:t>
      </w:r>
      <w:r>
        <w:rPr>
          <w:vertAlign w:val="baseline"/>
        </w:rPr>
        <w:t>pada</w:t>
      </w:r>
      <w:r>
        <w:rPr>
          <w:spacing w:val="40"/>
          <w:vertAlign w:val="baseline"/>
        </w:rPr>
        <w:t> </w:t>
      </w:r>
      <w:r>
        <w:rPr>
          <w:vertAlign w:val="baseline"/>
        </w:rPr>
        <w:t>Tabel</w:t>
      </w:r>
      <w:r>
        <w:rPr>
          <w:spacing w:val="40"/>
          <w:vertAlign w:val="baseline"/>
        </w:rPr>
        <w:t> </w:t>
      </w:r>
      <w:r>
        <w:rPr>
          <w:vertAlign w:val="baseline"/>
        </w:rPr>
        <w:t>2.4</w:t>
      </w:r>
      <w:r>
        <w:rPr>
          <w:spacing w:val="40"/>
          <w:vertAlign w:val="baseline"/>
        </w:rPr>
        <w:t> </w:t>
      </w:r>
      <w:r>
        <w:rPr>
          <w:vertAlign w:val="baseline"/>
        </w:rPr>
        <w:t>dan</w:t>
      </w:r>
      <w:r>
        <w:rPr>
          <w:spacing w:val="40"/>
          <w:vertAlign w:val="baseline"/>
        </w:rPr>
        <w:t> </w:t>
      </w:r>
      <w:r>
        <w:rPr>
          <w:vertAlign w:val="baseline"/>
        </w:rPr>
        <w:t>nilai-nilai</w:t>
      </w:r>
      <w:r>
        <w:rPr>
          <w:spacing w:val="40"/>
          <w:vertAlign w:val="baseline"/>
        </w:rPr>
        <w:t> </w:t>
      </w:r>
      <w:r>
        <w:rPr>
          <w:vertAlign w:val="baseline"/>
        </w:rPr>
        <w:t>faktor</w:t>
      </w:r>
      <w:r>
        <w:rPr>
          <w:spacing w:val="40"/>
          <w:vertAlign w:val="baseline"/>
        </w:rPr>
        <w:t> </w:t>
      </w:r>
      <w:r>
        <w:rPr>
          <w:vertAlign w:val="baseline"/>
        </w:rPr>
        <w:t>empirik</w:t>
      </w:r>
      <w:r>
        <w:rPr>
          <w:spacing w:val="40"/>
          <w:vertAlign w:val="baseline"/>
        </w:rPr>
        <w:t> </w:t>
      </w:r>
      <w:r>
        <w:rPr>
          <w:vertAlign w:val="baseline"/>
        </w:rPr>
        <w:t>α</w:t>
      </w:r>
      <w:r>
        <w:rPr>
          <w:vertAlign w:val="subscript"/>
        </w:rPr>
        <w:t>s</w:t>
      </w:r>
      <w:r>
        <w:rPr>
          <w:vertAlign w:val="baseline"/>
        </w:rPr>
        <w:t> diberikan pada Tabel 2.4.</w:t>
      </w:r>
    </w:p>
    <w:p>
      <w:pPr>
        <w:spacing w:after="0" w:line="364" w:lineRule="auto"/>
        <w:sectPr>
          <w:type w:val="continuous"/>
          <w:pgSz w:w="11910" w:h="16840"/>
          <w:pgMar w:header="0" w:footer="1046" w:top="1620" w:bottom="280" w:left="1420" w:right="1000"/>
        </w:sectPr>
      </w:pPr>
    </w:p>
    <w:p>
      <w:pPr>
        <w:pStyle w:val="Heading2"/>
        <w:spacing w:before="66"/>
        <w:ind w:right="760"/>
        <w:jc w:val="center"/>
        <w:rPr>
          <w:sz w:val="16"/>
        </w:rPr>
      </w:pPr>
      <w:r>
        <w:rPr>
          <w:position w:val="1"/>
        </w:rPr>
        <w:t>Tabel</w:t>
      </w:r>
      <w:r>
        <w:rPr>
          <w:spacing w:val="-4"/>
          <w:position w:val="1"/>
        </w:rPr>
        <w:t> </w:t>
      </w:r>
      <w:r>
        <w:rPr>
          <w:position w:val="1"/>
        </w:rPr>
        <w:t>2.4</w:t>
      </w:r>
      <w:r>
        <w:rPr>
          <w:spacing w:val="-2"/>
          <w:position w:val="1"/>
        </w:rPr>
        <w:t> </w:t>
      </w:r>
      <w:r>
        <w:rPr>
          <w:position w:val="1"/>
        </w:rPr>
        <w:t>Faktor</w:t>
      </w:r>
      <w:r>
        <w:rPr>
          <w:spacing w:val="-4"/>
          <w:position w:val="1"/>
        </w:rPr>
        <w:t> </w:t>
      </w:r>
      <w:r>
        <w:rPr>
          <w:position w:val="1"/>
        </w:rPr>
        <w:t>empirik</w:t>
      </w:r>
      <w:r>
        <w:rPr>
          <w:spacing w:val="1"/>
          <w:position w:val="1"/>
        </w:rPr>
        <w:t> </w:t>
      </w:r>
      <w:r>
        <w:rPr>
          <w:position w:val="1"/>
        </w:rPr>
        <w:t>F</w:t>
      </w:r>
      <w:r>
        <w:rPr>
          <w:sz w:val="16"/>
        </w:rPr>
        <w:t>b</w:t>
      </w:r>
      <w:r>
        <w:rPr>
          <w:spacing w:val="-2"/>
          <w:sz w:val="16"/>
        </w:rPr>
        <w:t> </w:t>
      </w:r>
      <w:r>
        <w:rPr>
          <w:position w:val="1"/>
        </w:rPr>
        <w:t>dan</w:t>
      </w:r>
      <w:r>
        <w:rPr>
          <w:spacing w:val="-3"/>
          <w:position w:val="1"/>
        </w:rPr>
        <w:t> </w:t>
      </w:r>
      <w:r>
        <w:rPr>
          <w:spacing w:val="-5"/>
          <w:position w:val="1"/>
        </w:rPr>
        <w:t>F</w:t>
      </w:r>
      <w:r>
        <w:rPr>
          <w:spacing w:val="-5"/>
          <w:sz w:val="16"/>
        </w:rPr>
        <w:t>s</w:t>
      </w:r>
    </w:p>
    <w:p>
      <w:pPr>
        <w:pStyle w:val="BodyText"/>
        <w:rPr>
          <w:b/>
          <w:sz w:val="20"/>
        </w:rPr>
      </w:pPr>
    </w:p>
    <w:p>
      <w:pPr>
        <w:pStyle w:val="BodyText"/>
        <w:spacing w:before="52"/>
        <w:rPr>
          <w:b/>
          <w:sz w:val="20"/>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1"/>
        <w:gridCol w:w="3237"/>
        <w:gridCol w:w="1676"/>
      </w:tblGrid>
      <w:tr>
        <w:trPr>
          <w:trHeight w:val="304" w:hRule="atLeast"/>
        </w:trPr>
        <w:tc>
          <w:tcPr>
            <w:tcW w:w="2981" w:type="dxa"/>
            <w:shd w:val="clear" w:color="auto" w:fill="D9D9D9"/>
          </w:tcPr>
          <w:p>
            <w:pPr>
              <w:pStyle w:val="TableParagraph"/>
              <w:spacing w:line="273" w:lineRule="exact"/>
              <w:ind w:left="459"/>
              <w:jc w:val="left"/>
              <w:rPr>
                <w:b/>
                <w:sz w:val="24"/>
              </w:rPr>
            </w:pPr>
            <w:r>
              <w:rPr>
                <w:b/>
                <w:sz w:val="24"/>
              </w:rPr>
              <w:t>Tipe</w:t>
            </w:r>
            <w:r>
              <w:rPr>
                <w:b/>
                <w:spacing w:val="-6"/>
                <w:sz w:val="24"/>
              </w:rPr>
              <w:t> </w:t>
            </w:r>
            <w:r>
              <w:rPr>
                <w:b/>
                <w:sz w:val="24"/>
              </w:rPr>
              <w:t>Tiang</w:t>
            </w:r>
            <w:r>
              <w:rPr>
                <w:b/>
                <w:spacing w:val="-5"/>
                <w:sz w:val="24"/>
              </w:rPr>
              <w:t> </w:t>
            </w:r>
            <w:r>
              <w:rPr>
                <w:b/>
                <w:spacing w:val="-2"/>
                <w:sz w:val="24"/>
              </w:rPr>
              <w:t>Pancang</w:t>
            </w:r>
          </w:p>
        </w:tc>
        <w:tc>
          <w:tcPr>
            <w:tcW w:w="3237" w:type="dxa"/>
            <w:shd w:val="clear" w:color="auto" w:fill="D9D9D9"/>
          </w:tcPr>
          <w:p>
            <w:pPr>
              <w:pStyle w:val="TableParagraph"/>
              <w:spacing w:line="275" w:lineRule="exact"/>
              <w:ind w:left="25"/>
              <w:rPr>
                <w:b/>
                <w:sz w:val="16"/>
              </w:rPr>
            </w:pPr>
            <w:r>
              <w:rPr>
                <w:b/>
                <w:spacing w:val="-5"/>
                <w:position w:val="1"/>
                <w:sz w:val="24"/>
              </w:rPr>
              <w:t>F</w:t>
            </w:r>
            <w:r>
              <w:rPr>
                <w:b/>
                <w:spacing w:val="-5"/>
                <w:sz w:val="16"/>
              </w:rPr>
              <w:t>b</w:t>
            </w:r>
          </w:p>
        </w:tc>
        <w:tc>
          <w:tcPr>
            <w:tcW w:w="1676" w:type="dxa"/>
            <w:shd w:val="clear" w:color="auto" w:fill="D9D9D9"/>
          </w:tcPr>
          <w:p>
            <w:pPr>
              <w:pStyle w:val="TableParagraph"/>
              <w:spacing w:line="275" w:lineRule="exact"/>
              <w:ind w:left="15"/>
              <w:rPr>
                <w:b/>
                <w:sz w:val="16"/>
              </w:rPr>
            </w:pPr>
            <w:r>
              <w:rPr>
                <w:b/>
                <w:spacing w:val="-5"/>
                <w:position w:val="1"/>
                <w:sz w:val="24"/>
              </w:rPr>
              <w:t>F</w:t>
            </w:r>
            <w:r>
              <w:rPr>
                <w:b/>
                <w:spacing w:val="-5"/>
                <w:sz w:val="16"/>
              </w:rPr>
              <w:t>s</w:t>
            </w:r>
          </w:p>
        </w:tc>
      </w:tr>
      <w:tr>
        <w:trPr>
          <w:trHeight w:val="437" w:hRule="atLeast"/>
        </w:trPr>
        <w:tc>
          <w:tcPr>
            <w:tcW w:w="2981" w:type="dxa"/>
          </w:tcPr>
          <w:p>
            <w:pPr>
              <w:pStyle w:val="TableParagraph"/>
              <w:spacing w:line="240" w:lineRule="auto" w:before="63"/>
              <w:ind w:left="111"/>
              <w:jc w:val="left"/>
              <w:rPr>
                <w:sz w:val="24"/>
              </w:rPr>
            </w:pPr>
            <w:r>
              <w:rPr>
                <w:sz w:val="24"/>
              </w:rPr>
              <w:t>Tiang</w:t>
            </w:r>
            <w:r>
              <w:rPr>
                <w:spacing w:val="-2"/>
                <w:sz w:val="24"/>
              </w:rPr>
              <w:t> </w:t>
            </w:r>
            <w:r>
              <w:rPr>
                <w:spacing w:val="-5"/>
                <w:sz w:val="24"/>
              </w:rPr>
              <w:t>Bor</w:t>
            </w:r>
          </w:p>
        </w:tc>
        <w:tc>
          <w:tcPr>
            <w:tcW w:w="3237" w:type="dxa"/>
          </w:tcPr>
          <w:p>
            <w:pPr>
              <w:pStyle w:val="TableParagraph"/>
              <w:spacing w:line="240" w:lineRule="auto" w:before="63"/>
              <w:ind w:left="25" w:right="1"/>
              <w:rPr>
                <w:sz w:val="24"/>
              </w:rPr>
            </w:pPr>
            <w:r>
              <w:rPr>
                <w:spacing w:val="-5"/>
                <w:sz w:val="24"/>
              </w:rPr>
              <w:t>3,5</w:t>
            </w:r>
          </w:p>
        </w:tc>
        <w:tc>
          <w:tcPr>
            <w:tcW w:w="1676" w:type="dxa"/>
          </w:tcPr>
          <w:p>
            <w:pPr>
              <w:pStyle w:val="TableParagraph"/>
              <w:spacing w:line="240" w:lineRule="auto" w:before="63"/>
              <w:ind w:left="15" w:right="6"/>
              <w:rPr>
                <w:sz w:val="24"/>
              </w:rPr>
            </w:pPr>
            <w:r>
              <w:rPr>
                <w:spacing w:val="-5"/>
                <w:sz w:val="24"/>
              </w:rPr>
              <w:t>7,0</w:t>
            </w:r>
          </w:p>
        </w:tc>
      </w:tr>
      <w:tr>
        <w:trPr>
          <w:trHeight w:val="454" w:hRule="atLeast"/>
        </w:trPr>
        <w:tc>
          <w:tcPr>
            <w:tcW w:w="2981" w:type="dxa"/>
          </w:tcPr>
          <w:p>
            <w:pPr>
              <w:pStyle w:val="TableParagraph"/>
              <w:spacing w:line="240" w:lineRule="auto" w:before="67"/>
              <w:ind w:left="111"/>
              <w:jc w:val="left"/>
              <w:rPr>
                <w:sz w:val="24"/>
              </w:rPr>
            </w:pPr>
            <w:r>
              <w:rPr>
                <w:spacing w:val="-4"/>
                <w:sz w:val="24"/>
              </w:rPr>
              <w:t>Baja</w:t>
            </w:r>
          </w:p>
        </w:tc>
        <w:tc>
          <w:tcPr>
            <w:tcW w:w="3237" w:type="dxa"/>
          </w:tcPr>
          <w:p>
            <w:pPr>
              <w:pStyle w:val="TableParagraph"/>
              <w:spacing w:line="240" w:lineRule="auto" w:before="67"/>
              <w:ind w:left="25" w:right="1"/>
              <w:rPr>
                <w:sz w:val="24"/>
              </w:rPr>
            </w:pPr>
            <w:r>
              <w:rPr>
                <w:spacing w:val="-4"/>
                <w:sz w:val="24"/>
              </w:rPr>
              <w:t>1,75</w:t>
            </w:r>
          </w:p>
        </w:tc>
        <w:tc>
          <w:tcPr>
            <w:tcW w:w="1676" w:type="dxa"/>
          </w:tcPr>
          <w:p>
            <w:pPr>
              <w:pStyle w:val="TableParagraph"/>
              <w:spacing w:line="240" w:lineRule="auto" w:before="67"/>
              <w:ind w:left="15" w:right="6"/>
              <w:rPr>
                <w:sz w:val="24"/>
              </w:rPr>
            </w:pPr>
            <w:r>
              <w:rPr>
                <w:spacing w:val="-5"/>
                <w:sz w:val="24"/>
              </w:rPr>
              <w:t>3,5</w:t>
            </w:r>
          </w:p>
        </w:tc>
      </w:tr>
      <w:tr>
        <w:trPr>
          <w:trHeight w:val="317" w:hRule="atLeast"/>
        </w:trPr>
        <w:tc>
          <w:tcPr>
            <w:tcW w:w="2981" w:type="dxa"/>
          </w:tcPr>
          <w:p>
            <w:pPr>
              <w:pStyle w:val="TableParagraph"/>
              <w:spacing w:line="275" w:lineRule="exact"/>
              <w:ind w:left="111"/>
              <w:jc w:val="left"/>
              <w:rPr>
                <w:sz w:val="24"/>
              </w:rPr>
            </w:pPr>
            <w:r>
              <w:rPr>
                <w:sz w:val="24"/>
              </w:rPr>
              <w:t>Beton</w:t>
            </w:r>
            <w:r>
              <w:rPr>
                <w:spacing w:val="1"/>
                <w:sz w:val="24"/>
              </w:rPr>
              <w:t> </w:t>
            </w:r>
            <w:r>
              <w:rPr>
                <w:spacing w:val="-2"/>
                <w:sz w:val="24"/>
              </w:rPr>
              <w:t>Pratekan</w:t>
            </w:r>
          </w:p>
        </w:tc>
        <w:tc>
          <w:tcPr>
            <w:tcW w:w="3237" w:type="dxa"/>
          </w:tcPr>
          <w:p>
            <w:pPr>
              <w:pStyle w:val="TableParagraph"/>
              <w:spacing w:line="271" w:lineRule="exact"/>
              <w:ind w:left="25" w:right="1"/>
              <w:rPr>
                <w:sz w:val="24"/>
              </w:rPr>
            </w:pPr>
            <w:r>
              <w:rPr>
                <w:spacing w:val="-4"/>
                <w:sz w:val="24"/>
              </w:rPr>
              <w:t>1,75</w:t>
            </w:r>
          </w:p>
        </w:tc>
        <w:tc>
          <w:tcPr>
            <w:tcW w:w="1676" w:type="dxa"/>
          </w:tcPr>
          <w:p>
            <w:pPr>
              <w:pStyle w:val="TableParagraph"/>
              <w:spacing w:line="271" w:lineRule="exact"/>
              <w:ind w:left="15" w:right="6"/>
              <w:rPr>
                <w:sz w:val="24"/>
              </w:rPr>
            </w:pPr>
            <w:r>
              <w:rPr>
                <w:spacing w:val="-5"/>
                <w:sz w:val="24"/>
              </w:rPr>
              <w:t>3,5</w:t>
            </w:r>
          </w:p>
        </w:tc>
      </w:tr>
    </w:tbl>
    <w:p>
      <w:pPr>
        <w:spacing w:before="4"/>
        <w:ind w:left="848" w:right="0" w:firstLine="0"/>
        <w:jc w:val="left"/>
        <w:rPr>
          <w:sz w:val="24"/>
        </w:rPr>
      </w:pPr>
      <w:r>
        <w:rPr>
          <w:sz w:val="24"/>
        </w:rPr>
        <w:t>(</w:t>
      </w:r>
      <w:r>
        <w:rPr>
          <w:spacing w:val="-3"/>
          <w:sz w:val="24"/>
        </w:rPr>
        <w:t> </w:t>
      </w:r>
      <w:r>
        <w:rPr>
          <w:sz w:val="24"/>
        </w:rPr>
        <w:t>Sumber</w:t>
      </w:r>
      <w:r>
        <w:rPr>
          <w:spacing w:val="-1"/>
          <w:sz w:val="24"/>
        </w:rPr>
        <w:t> </w:t>
      </w:r>
      <w:r>
        <w:rPr>
          <w:sz w:val="24"/>
        </w:rPr>
        <w:t>:</w:t>
      </w:r>
      <w:r>
        <w:rPr>
          <w:spacing w:val="1"/>
          <w:sz w:val="24"/>
        </w:rPr>
        <w:t> </w:t>
      </w:r>
      <w:r>
        <w:rPr>
          <w:i/>
          <w:sz w:val="24"/>
        </w:rPr>
        <w:t>Titi</w:t>
      </w:r>
      <w:r>
        <w:rPr>
          <w:i/>
          <w:spacing w:val="-2"/>
          <w:sz w:val="24"/>
        </w:rPr>
        <w:t> </w:t>
      </w:r>
      <w:r>
        <w:rPr>
          <w:i/>
          <w:sz w:val="24"/>
        </w:rPr>
        <w:t>&amp;</w:t>
      </w:r>
      <w:r>
        <w:rPr>
          <w:i/>
          <w:spacing w:val="-4"/>
          <w:sz w:val="24"/>
        </w:rPr>
        <w:t> </w:t>
      </w:r>
      <w:r>
        <w:rPr>
          <w:i/>
          <w:sz w:val="24"/>
        </w:rPr>
        <w:t>Farsakh,</w:t>
      </w:r>
      <w:r>
        <w:rPr>
          <w:i/>
          <w:spacing w:val="-1"/>
          <w:sz w:val="24"/>
        </w:rPr>
        <w:t> </w:t>
      </w:r>
      <w:r>
        <w:rPr>
          <w:i/>
          <w:sz w:val="24"/>
        </w:rPr>
        <w:t>1999 </w:t>
      </w:r>
      <w:r>
        <w:rPr>
          <w:spacing w:val="-10"/>
          <w:sz w:val="24"/>
        </w:rPr>
        <w:t>)</w:t>
      </w:r>
    </w:p>
    <w:p>
      <w:pPr>
        <w:pStyle w:val="BodyText"/>
      </w:pPr>
    </w:p>
    <w:p>
      <w:pPr>
        <w:pStyle w:val="BodyText"/>
        <w:spacing w:before="60"/>
      </w:pPr>
    </w:p>
    <w:p>
      <w:pPr>
        <w:pStyle w:val="Heading2"/>
        <w:ind w:right="767"/>
        <w:jc w:val="center"/>
      </w:pPr>
      <w:r>
        <w:rPr/>
        <w:drawing>
          <wp:anchor distT="0" distB="0" distL="0" distR="0" allowOverlap="1" layoutInCell="1" locked="0" behindDoc="0" simplePos="0" relativeHeight="15770624">
            <wp:simplePos x="0" y="0"/>
            <wp:positionH relativeFrom="page">
              <wp:posOffset>1393190</wp:posOffset>
            </wp:positionH>
            <wp:positionV relativeFrom="paragraph">
              <wp:posOffset>-131146</wp:posOffset>
            </wp:positionV>
            <wp:extent cx="4825999" cy="4673599"/>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57" w:id="58"/>
      <w:bookmarkEnd w:id="58"/>
      <w:r>
        <w:rPr>
          <w:b w:val="0"/>
        </w:rPr>
      </w:r>
      <w:r>
        <w:rPr/>
        <w:t>Tabel</w:t>
      </w:r>
      <w:r>
        <w:rPr>
          <w:spacing w:val="-4"/>
        </w:rPr>
        <w:t> </w:t>
      </w:r>
      <w:r>
        <w:rPr/>
        <w:t>2.5</w:t>
      </w:r>
      <w:r>
        <w:rPr>
          <w:spacing w:val="-2"/>
        </w:rPr>
        <w:t> </w:t>
      </w:r>
      <w:r>
        <w:rPr/>
        <w:t>Nilai</w:t>
      </w:r>
      <w:r>
        <w:rPr>
          <w:spacing w:val="-3"/>
        </w:rPr>
        <w:t> </w:t>
      </w:r>
      <w:r>
        <w:rPr/>
        <w:t>faktor</w:t>
      </w:r>
      <w:r>
        <w:rPr>
          <w:spacing w:val="-1"/>
        </w:rPr>
        <w:t> </w:t>
      </w:r>
      <w:r>
        <w:rPr/>
        <w:t>empirik</w:t>
      </w:r>
      <w:r>
        <w:rPr>
          <w:spacing w:val="-1"/>
        </w:rPr>
        <w:t> </w:t>
      </w:r>
      <w:r>
        <w:rPr/>
        <w:t>untuk tipe</w:t>
      </w:r>
      <w:r>
        <w:rPr>
          <w:spacing w:val="-2"/>
        </w:rPr>
        <w:t> </w:t>
      </w:r>
      <w:r>
        <w:rPr/>
        <w:t>tanah</w:t>
      </w:r>
      <w:r>
        <w:rPr>
          <w:spacing w:val="-4"/>
        </w:rPr>
        <w:t> </w:t>
      </w:r>
      <w:r>
        <w:rPr/>
        <w:t>yang</w:t>
      </w:r>
      <w:r>
        <w:rPr>
          <w:spacing w:val="-2"/>
        </w:rPr>
        <w:t> berbeda</w:t>
      </w:r>
    </w:p>
    <w:p>
      <w:pPr>
        <w:pStyle w:val="BodyText"/>
        <w:spacing w:before="10"/>
        <w:rPr>
          <w:b/>
          <w:sz w:val="11"/>
        </w:rPr>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808"/>
        <w:gridCol w:w="1824"/>
        <w:gridCol w:w="888"/>
        <w:gridCol w:w="1628"/>
        <w:gridCol w:w="956"/>
      </w:tblGrid>
      <w:tr>
        <w:trPr>
          <w:trHeight w:val="626" w:hRule="atLeast"/>
        </w:trPr>
        <w:tc>
          <w:tcPr>
            <w:tcW w:w="1801" w:type="dxa"/>
            <w:shd w:val="clear" w:color="auto" w:fill="D9D9D9"/>
          </w:tcPr>
          <w:p>
            <w:pPr>
              <w:pStyle w:val="TableParagraph"/>
              <w:spacing w:line="240" w:lineRule="auto" w:before="159"/>
              <w:ind w:left="23" w:right="2"/>
              <w:rPr>
                <w:b/>
                <w:sz w:val="24"/>
              </w:rPr>
            </w:pPr>
            <w:r>
              <w:rPr>
                <w:b/>
                <w:sz w:val="24"/>
              </w:rPr>
              <w:t>Tipe</w:t>
            </w:r>
            <w:r>
              <w:rPr>
                <w:b/>
                <w:spacing w:val="-5"/>
                <w:sz w:val="24"/>
              </w:rPr>
              <w:t> </w:t>
            </w:r>
            <w:r>
              <w:rPr>
                <w:b/>
                <w:spacing w:val="-2"/>
                <w:sz w:val="24"/>
              </w:rPr>
              <w:t>Tanah</w:t>
            </w:r>
          </w:p>
        </w:tc>
        <w:tc>
          <w:tcPr>
            <w:tcW w:w="808" w:type="dxa"/>
            <w:shd w:val="clear" w:color="auto" w:fill="D9D9D9"/>
          </w:tcPr>
          <w:p>
            <w:pPr>
              <w:pStyle w:val="TableParagraph"/>
              <w:spacing w:line="276" w:lineRule="exact"/>
              <w:ind w:left="12" w:right="2"/>
              <w:rPr>
                <w:sz w:val="24"/>
              </w:rPr>
            </w:pPr>
            <w:r>
              <w:rPr>
                <w:spacing w:val="-5"/>
                <w:sz w:val="24"/>
              </w:rPr>
              <w:t>α</w:t>
            </w:r>
            <w:r>
              <w:rPr>
                <w:spacing w:val="-5"/>
                <w:sz w:val="24"/>
                <w:vertAlign w:val="subscript"/>
              </w:rPr>
              <w:t>s</w:t>
            </w:r>
          </w:p>
          <w:p>
            <w:pPr>
              <w:pStyle w:val="TableParagraph"/>
              <w:spacing w:line="240" w:lineRule="auto" w:before="44"/>
              <w:ind w:left="12" w:right="4"/>
              <w:rPr>
                <w:b/>
                <w:sz w:val="24"/>
              </w:rPr>
            </w:pPr>
            <w:r>
              <w:rPr>
                <w:b/>
                <w:spacing w:val="-5"/>
                <w:sz w:val="24"/>
              </w:rPr>
              <w:t>(%)</w:t>
            </w:r>
          </w:p>
        </w:tc>
        <w:tc>
          <w:tcPr>
            <w:tcW w:w="1824" w:type="dxa"/>
            <w:shd w:val="clear" w:color="auto" w:fill="D9D9D9"/>
          </w:tcPr>
          <w:p>
            <w:pPr>
              <w:pStyle w:val="TableParagraph"/>
              <w:spacing w:line="240" w:lineRule="auto" w:before="159"/>
              <w:ind w:left="23" w:right="1"/>
              <w:rPr>
                <w:b/>
                <w:sz w:val="24"/>
              </w:rPr>
            </w:pPr>
            <w:r>
              <w:rPr>
                <w:b/>
                <w:sz w:val="24"/>
              </w:rPr>
              <w:t>Tipe</w:t>
            </w:r>
            <w:r>
              <w:rPr>
                <w:b/>
                <w:spacing w:val="-4"/>
                <w:sz w:val="24"/>
              </w:rPr>
              <w:t> </w:t>
            </w:r>
            <w:r>
              <w:rPr>
                <w:b/>
                <w:spacing w:val="-2"/>
                <w:sz w:val="24"/>
              </w:rPr>
              <w:t>Tanah</w:t>
            </w:r>
          </w:p>
        </w:tc>
        <w:tc>
          <w:tcPr>
            <w:tcW w:w="888" w:type="dxa"/>
            <w:shd w:val="clear" w:color="auto" w:fill="D9D9D9"/>
          </w:tcPr>
          <w:p>
            <w:pPr>
              <w:pStyle w:val="TableParagraph"/>
              <w:spacing w:line="240" w:lineRule="auto" w:before="159"/>
              <w:ind w:left="13"/>
              <w:rPr>
                <w:b/>
                <w:sz w:val="24"/>
              </w:rPr>
            </w:pPr>
            <w:r>
              <w:rPr>
                <w:position w:val="2"/>
                <w:sz w:val="24"/>
              </w:rPr>
              <w:t>α</w:t>
            </w:r>
            <w:r>
              <w:rPr>
                <w:sz w:val="16"/>
              </w:rPr>
              <w:t>s</w:t>
            </w:r>
            <w:r>
              <w:rPr>
                <w:spacing w:val="15"/>
                <w:sz w:val="16"/>
              </w:rPr>
              <w:t> </w:t>
            </w:r>
            <w:r>
              <w:rPr>
                <w:b/>
                <w:spacing w:val="-5"/>
                <w:position w:val="2"/>
                <w:sz w:val="24"/>
              </w:rPr>
              <w:t>(%)</w:t>
            </w:r>
          </w:p>
        </w:tc>
        <w:tc>
          <w:tcPr>
            <w:tcW w:w="1628" w:type="dxa"/>
            <w:shd w:val="clear" w:color="auto" w:fill="D9D9D9"/>
          </w:tcPr>
          <w:p>
            <w:pPr>
              <w:pStyle w:val="TableParagraph"/>
              <w:spacing w:line="240" w:lineRule="auto" w:before="159"/>
              <w:ind w:left="19"/>
              <w:rPr>
                <w:b/>
                <w:sz w:val="24"/>
              </w:rPr>
            </w:pPr>
            <w:r>
              <w:rPr>
                <w:b/>
                <w:sz w:val="24"/>
              </w:rPr>
              <w:t>Tipe</w:t>
            </w:r>
            <w:r>
              <w:rPr>
                <w:b/>
                <w:spacing w:val="-5"/>
                <w:sz w:val="24"/>
              </w:rPr>
              <w:t> </w:t>
            </w:r>
            <w:r>
              <w:rPr>
                <w:b/>
                <w:spacing w:val="-2"/>
                <w:sz w:val="24"/>
              </w:rPr>
              <w:t>Tanah</w:t>
            </w:r>
          </w:p>
        </w:tc>
        <w:tc>
          <w:tcPr>
            <w:tcW w:w="956" w:type="dxa"/>
            <w:shd w:val="clear" w:color="auto" w:fill="D9D9D9"/>
          </w:tcPr>
          <w:p>
            <w:pPr>
              <w:pStyle w:val="TableParagraph"/>
              <w:spacing w:line="240" w:lineRule="auto" w:before="159"/>
              <w:ind w:left="19"/>
              <w:rPr>
                <w:b/>
                <w:sz w:val="24"/>
              </w:rPr>
            </w:pPr>
            <w:r>
              <w:rPr>
                <w:position w:val="2"/>
                <w:sz w:val="24"/>
              </w:rPr>
              <w:t>α</w:t>
            </w:r>
            <w:r>
              <w:rPr>
                <w:sz w:val="16"/>
              </w:rPr>
              <w:t>s</w:t>
            </w:r>
            <w:r>
              <w:rPr>
                <w:spacing w:val="15"/>
                <w:sz w:val="16"/>
              </w:rPr>
              <w:t> </w:t>
            </w:r>
            <w:r>
              <w:rPr>
                <w:b/>
                <w:spacing w:val="-5"/>
                <w:position w:val="2"/>
                <w:sz w:val="24"/>
              </w:rPr>
              <w:t>(%)</w:t>
            </w:r>
          </w:p>
        </w:tc>
      </w:tr>
      <w:tr>
        <w:trPr>
          <w:trHeight w:val="641" w:hRule="atLeast"/>
        </w:trPr>
        <w:tc>
          <w:tcPr>
            <w:tcW w:w="1801" w:type="dxa"/>
          </w:tcPr>
          <w:p>
            <w:pPr>
              <w:pStyle w:val="TableParagraph"/>
              <w:spacing w:line="240" w:lineRule="auto" w:before="163"/>
              <w:ind w:left="23" w:right="8"/>
              <w:rPr>
                <w:sz w:val="24"/>
              </w:rPr>
            </w:pPr>
            <w:r>
              <w:rPr>
                <w:spacing w:val="-4"/>
                <w:sz w:val="24"/>
              </w:rPr>
              <w:t>Pasir</w:t>
            </w:r>
          </w:p>
        </w:tc>
        <w:tc>
          <w:tcPr>
            <w:tcW w:w="808" w:type="dxa"/>
          </w:tcPr>
          <w:p>
            <w:pPr>
              <w:pStyle w:val="TableParagraph"/>
              <w:spacing w:line="240" w:lineRule="auto" w:before="163"/>
              <w:ind w:left="12"/>
              <w:rPr>
                <w:sz w:val="24"/>
              </w:rPr>
            </w:pPr>
            <w:r>
              <w:rPr>
                <w:spacing w:val="-5"/>
                <w:sz w:val="24"/>
              </w:rPr>
              <w:t>1,4</w:t>
            </w:r>
          </w:p>
        </w:tc>
        <w:tc>
          <w:tcPr>
            <w:tcW w:w="1824" w:type="dxa"/>
          </w:tcPr>
          <w:p>
            <w:pPr>
              <w:pStyle w:val="TableParagraph"/>
              <w:spacing w:line="240" w:lineRule="auto" w:before="163"/>
              <w:ind w:left="23"/>
              <w:rPr>
                <w:sz w:val="24"/>
              </w:rPr>
            </w:pPr>
            <w:r>
              <w:rPr>
                <w:sz w:val="24"/>
              </w:rPr>
              <w:t>Pasir</w:t>
            </w:r>
            <w:r>
              <w:rPr>
                <w:spacing w:val="-6"/>
                <w:sz w:val="24"/>
              </w:rPr>
              <w:t> </w:t>
            </w:r>
            <w:r>
              <w:rPr>
                <w:spacing w:val="-2"/>
                <w:sz w:val="24"/>
              </w:rPr>
              <w:t>berlanau</w:t>
            </w:r>
          </w:p>
        </w:tc>
        <w:tc>
          <w:tcPr>
            <w:tcW w:w="888" w:type="dxa"/>
          </w:tcPr>
          <w:p>
            <w:pPr>
              <w:pStyle w:val="TableParagraph"/>
              <w:spacing w:line="240" w:lineRule="auto" w:before="163"/>
              <w:ind w:left="13"/>
              <w:rPr>
                <w:sz w:val="24"/>
              </w:rPr>
            </w:pPr>
            <w:r>
              <w:rPr>
                <w:spacing w:val="-5"/>
                <w:sz w:val="24"/>
              </w:rPr>
              <w:t>2,2</w:t>
            </w:r>
          </w:p>
        </w:tc>
        <w:tc>
          <w:tcPr>
            <w:tcW w:w="1628" w:type="dxa"/>
          </w:tcPr>
          <w:p>
            <w:pPr>
              <w:pStyle w:val="TableParagraph"/>
              <w:spacing w:line="240" w:lineRule="auto" w:before="6"/>
              <w:ind w:left="360"/>
              <w:jc w:val="left"/>
              <w:rPr>
                <w:sz w:val="24"/>
              </w:rPr>
            </w:pPr>
            <w:r>
              <w:rPr>
                <w:spacing w:val="-2"/>
                <w:sz w:val="24"/>
              </w:rPr>
              <w:t>Lempung</w:t>
            </w:r>
          </w:p>
          <w:p>
            <w:pPr>
              <w:pStyle w:val="TableParagraph"/>
              <w:spacing w:line="240" w:lineRule="auto" w:before="41"/>
              <w:ind w:left="431"/>
              <w:jc w:val="left"/>
              <w:rPr>
                <w:sz w:val="24"/>
              </w:rPr>
            </w:pPr>
            <w:r>
              <w:rPr>
                <w:spacing w:val="-2"/>
                <w:sz w:val="24"/>
              </w:rPr>
              <w:t>berpasir</w:t>
            </w:r>
          </w:p>
        </w:tc>
        <w:tc>
          <w:tcPr>
            <w:tcW w:w="956" w:type="dxa"/>
          </w:tcPr>
          <w:p>
            <w:pPr>
              <w:pStyle w:val="TableParagraph"/>
              <w:spacing w:line="240" w:lineRule="auto" w:before="163"/>
              <w:ind w:left="19"/>
              <w:rPr>
                <w:sz w:val="24"/>
              </w:rPr>
            </w:pPr>
            <w:r>
              <w:rPr>
                <w:spacing w:val="-5"/>
                <w:sz w:val="24"/>
              </w:rPr>
              <w:t>2,4</w:t>
            </w:r>
          </w:p>
        </w:tc>
      </w:tr>
      <w:tr>
        <w:trPr>
          <w:trHeight w:val="954" w:hRule="atLeast"/>
        </w:trPr>
        <w:tc>
          <w:tcPr>
            <w:tcW w:w="1801" w:type="dxa"/>
          </w:tcPr>
          <w:p>
            <w:pPr>
              <w:pStyle w:val="TableParagraph"/>
              <w:spacing w:line="240" w:lineRule="auto" w:before="42"/>
              <w:ind w:left="0"/>
              <w:jc w:val="left"/>
              <w:rPr>
                <w:b/>
                <w:sz w:val="24"/>
              </w:rPr>
            </w:pPr>
          </w:p>
          <w:p>
            <w:pPr>
              <w:pStyle w:val="TableParagraph"/>
              <w:spacing w:line="240" w:lineRule="auto" w:before="1"/>
              <w:ind w:left="23" w:right="1"/>
              <w:rPr>
                <w:sz w:val="24"/>
              </w:rPr>
            </w:pPr>
            <w:r>
              <w:rPr>
                <w:sz w:val="24"/>
              </w:rPr>
              <w:t>Pasir</w:t>
            </w:r>
            <w:r>
              <w:rPr>
                <w:spacing w:val="-7"/>
                <w:sz w:val="24"/>
              </w:rPr>
              <w:t> </w:t>
            </w:r>
            <w:r>
              <w:rPr>
                <w:spacing w:val="-2"/>
                <w:sz w:val="24"/>
              </w:rPr>
              <w:t>kelanauan</w:t>
            </w:r>
          </w:p>
        </w:tc>
        <w:tc>
          <w:tcPr>
            <w:tcW w:w="808" w:type="dxa"/>
          </w:tcPr>
          <w:p>
            <w:pPr>
              <w:pStyle w:val="TableParagraph"/>
              <w:spacing w:line="240" w:lineRule="auto" w:before="42"/>
              <w:ind w:left="0"/>
              <w:jc w:val="left"/>
              <w:rPr>
                <w:b/>
                <w:sz w:val="24"/>
              </w:rPr>
            </w:pPr>
          </w:p>
          <w:p>
            <w:pPr>
              <w:pStyle w:val="TableParagraph"/>
              <w:spacing w:line="240" w:lineRule="auto" w:before="1"/>
              <w:ind w:left="12"/>
              <w:rPr>
                <w:sz w:val="24"/>
              </w:rPr>
            </w:pPr>
            <w:r>
              <w:rPr>
                <w:spacing w:val="-5"/>
                <w:sz w:val="24"/>
              </w:rPr>
              <w:t>2,0</w:t>
            </w:r>
          </w:p>
        </w:tc>
        <w:tc>
          <w:tcPr>
            <w:tcW w:w="1824" w:type="dxa"/>
          </w:tcPr>
          <w:p>
            <w:pPr>
              <w:pStyle w:val="TableParagraph"/>
              <w:spacing w:line="276" w:lineRule="auto" w:before="163"/>
              <w:ind w:left="118" w:firstLine="112"/>
              <w:jc w:val="left"/>
              <w:rPr>
                <w:sz w:val="24"/>
              </w:rPr>
            </w:pPr>
            <w:r>
              <w:rPr>
                <w:sz w:val="24"/>
              </w:rPr>
              <w:t>Pasir berlanau dengan</w:t>
            </w:r>
            <w:r>
              <w:rPr>
                <w:spacing w:val="-13"/>
                <w:sz w:val="24"/>
              </w:rPr>
              <w:t> </w:t>
            </w:r>
            <w:r>
              <w:rPr>
                <w:spacing w:val="-2"/>
                <w:sz w:val="24"/>
              </w:rPr>
              <w:t>lempung</w:t>
            </w:r>
          </w:p>
        </w:tc>
        <w:tc>
          <w:tcPr>
            <w:tcW w:w="888" w:type="dxa"/>
          </w:tcPr>
          <w:p>
            <w:pPr>
              <w:pStyle w:val="TableParagraph"/>
              <w:spacing w:line="240" w:lineRule="auto" w:before="42"/>
              <w:ind w:left="0"/>
              <w:jc w:val="left"/>
              <w:rPr>
                <w:b/>
                <w:sz w:val="24"/>
              </w:rPr>
            </w:pPr>
          </w:p>
          <w:p>
            <w:pPr>
              <w:pStyle w:val="TableParagraph"/>
              <w:spacing w:line="240" w:lineRule="auto" w:before="1"/>
              <w:ind w:left="13"/>
              <w:rPr>
                <w:sz w:val="24"/>
              </w:rPr>
            </w:pPr>
            <w:r>
              <w:rPr>
                <w:spacing w:val="-5"/>
                <w:sz w:val="24"/>
              </w:rPr>
              <w:t>2,8</w:t>
            </w:r>
          </w:p>
        </w:tc>
        <w:tc>
          <w:tcPr>
            <w:tcW w:w="1628" w:type="dxa"/>
          </w:tcPr>
          <w:p>
            <w:pPr>
              <w:pStyle w:val="TableParagraph"/>
              <w:spacing w:line="275" w:lineRule="exact"/>
              <w:ind w:left="431" w:hanging="72"/>
              <w:jc w:val="left"/>
              <w:rPr>
                <w:sz w:val="24"/>
              </w:rPr>
            </w:pPr>
            <w:r>
              <w:rPr>
                <w:spacing w:val="-2"/>
                <w:sz w:val="24"/>
              </w:rPr>
              <w:t>Lempung</w:t>
            </w:r>
          </w:p>
          <w:p>
            <w:pPr>
              <w:pStyle w:val="TableParagraph"/>
              <w:spacing w:line="310" w:lineRule="atLeast" w:before="6"/>
              <w:ind w:left="180" w:firstLine="251"/>
              <w:jc w:val="left"/>
              <w:rPr>
                <w:sz w:val="24"/>
              </w:rPr>
            </w:pPr>
            <w:r>
              <w:rPr>
                <w:spacing w:val="-2"/>
                <w:sz w:val="24"/>
              </w:rPr>
              <w:t>berpasir dengan</w:t>
            </w:r>
            <w:r>
              <w:rPr>
                <w:spacing w:val="-13"/>
                <w:sz w:val="24"/>
              </w:rPr>
              <w:t> </w:t>
            </w:r>
            <w:r>
              <w:rPr>
                <w:spacing w:val="-2"/>
                <w:sz w:val="24"/>
              </w:rPr>
              <w:t>lanau</w:t>
            </w:r>
          </w:p>
        </w:tc>
        <w:tc>
          <w:tcPr>
            <w:tcW w:w="956" w:type="dxa"/>
          </w:tcPr>
          <w:p>
            <w:pPr>
              <w:pStyle w:val="TableParagraph"/>
              <w:spacing w:line="240" w:lineRule="auto" w:before="42"/>
              <w:ind w:left="0"/>
              <w:jc w:val="left"/>
              <w:rPr>
                <w:b/>
                <w:sz w:val="24"/>
              </w:rPr>
            </w:pPr>
          </w:p>
          <w:p>
            <w:pPr>
              <w:pStyle w:val="TableParagraph"/>
              <w:spacing w:line="240" w:lineRule="auto" w:before="1"/>
              <w:ind w:left="19"/>
              <w:rPr>
                <w:sz w:val="24"/>
              </w:rPr>
            </w:pPr>
            <w:r>
              <w:rPr>
                <w:spacing w:val="-5"/>
                <w:sz w:val="24"/>
              </w:rPr>
              <w:t>2,8</w:t>
            </w:r>
          </w:p>
        </w:tc>
      </w:tr>
      <w:tr>
        <w:trPr>
          <w:trHeight w:val="950" w:hRule="atLeast"/>
        </w:trPr>
        <w:tc>
          <w:tcPr>
            <w:tcW w:w="1801" w:type="dxa"/>
          </w:tcPr>
          <w:p>
            <w:pPr>
              <w:pStyle w:val="TableParagraph"/>
              <w:spacing w:line="271" w:lineRule="exact"/>
              <w:ind w:left="23" w:right="6"/>
              <w:rPr>
                <w:sz w:val="24"/>
              </w:rPr>
            </w:pPr>
            <w:r>
              <w:rPr>
                <w:sz w:val="24"/>
              </w:rPr>
              <w:t>Pasir</w:t>
            </w:r>
            <w:r>
              <w:rPr>
                <w:spacing w:val="-3"/>
                <w:sz w:val="24"/>
              </w:rPr>
              <w:t> </w:t>
            </w:r>
            <w:r>
              <w:rPr>
                <w:spacing w:val="-2"/>
                <w:sz w:val="24"/>
              </w:rPr>
              <w:t>kelanauan</w:t>
            </w:r>
          </w:p>
          <w:p>
            <w:pPr>
              <w:pStyle w:val="TableParagraph"/>
              <w:spacing w:line="310" w:lineRule="atLeast" w:before="10"/>
              <w:ind w:left="483" w:right="462" w:hanging="4"/>
              <w:rPr>
                <w:sz w:val="24"/>
              </w:rPr>
            </w:pPr>
            <w:r>
              <w:rPr>
                <w:spacing w:val="-2"/>
                <w:sz w:val="24"/>
              </w:rPr>
              <w:t>dengan lempung</w:t>
            </w:r>
          </w:p>
        </w:tc>
        <w:tc>
          <w:tcPr>
            <w:tcW w:w="808" w:type="dxa"/>
          </w:tcPr>
          <w:p>
            <w:pPr>
              <w:pStyle w:val="TableParagraph"/>
              <w:spacing w:line="240" w:lineRule="auto" w:before="39"/>
              <w:ind w:left="0"/>
              <w:jc w:val="left"/>
              <w:rPr>
                <w:b/>
                <w:sz w:val="24"/>
              </w:rPr>
            </w:pPr>
          </w:p>
          <w:p>
            <w:pPr>
              <w:pStyle w:val="TableParagraph"/>
              <w:spacing w:line="240" w:lineRule="auto"/>
              <w:ind w:left="12"/>
              <w:rPr>
                <w:sz w:val="24"/>
              </w:rPr>
            </w:pPr>
            <w:r>
              <w:rPr>
                <w:spacing w:val="-5"/>
                <w:sz w:val="24"/>
              </w:rPr>
              <w:t>2,4</w:t>
            </w:r>
          </w:p>
        </w:tc>
        <w:tc>
          <w:tcPr>
            <w:tcW w:w="1824" w:type="dxa"/>
          </w:tcPr>
          <w:p>
            <w:pPr>
              <w:pStyle w:val="TableParagraph"/>
              <w:spacing w:line="240" w:lineRule="auto" w:before="39"/>
              <w:ind w:left="0"/>
              <w:jc w:val="left"/>
              <w:rPr>
                <w:b/>
                <w:sz w:val="24"/>
              </w:rPr>
            </w:pPr>
          </w:p>
          <w:p>
            <w:pPr>
              <w:pStyle w:val="TableParagraph"/>
              <w:spacing w:line="240" w:lineRule="auto"/>
              <w:ind w:left="23" w:right="4"/>
              <w:rPr>
                <w:sz w:val="24"/>
              </w:rPr>
            </w:pPr>
            <w:r>
              <w:rPr>
                <w:spacing w:val="-2"/>
                <w:sz w:val="24"/>
              </w:rPr>
              <w:t>Lanau</w:t>
            </w:r>
          </w:p>
        </w:tc>
        <w:tc>
          <w:tcPr>
            <w:tcW w:w="888" w:type="dxa"/>
          </w:tcPr>
          <w:p>
            <w:pPr>
              <w:pStyle w:val="TableParagraph"/>
              <w:spacing w:line="240" w:lineRule="auto" w:before="39"/>
              <w:ind w:left="0"/>
              <w:jc w:val="left"/>
              <w:rPr>
                <w:b/>
                <w:sz w:val="24"/>
              </w:rPr>
            </w:pPr>
          </w:p>
          <w:p>
            <w:pPr>
              <w:pStyle w:val="TableParagraph"/>
              <w:spacing w:line="240" w:lineRule="auto"/>
              <w:ind w:left="13"/>
              <w:rPr>
                <w:sz w:val="24"/>
              </w:rPr>
            </w:pPr>
            <w:r>
              <w:rPr>
                <w:spacing w:val="-5"/>
                <w:sz w:val="24"/>
              </w:rPr>
              <w:t>3,0</w:t>
            </w:r>
          </w:p>
        </w:tc>
        <w:tc>
          <w:tcPr>
            <w:tcW w:w="1628" w:type="dxa"/>
          </w:tcPr>
          <w:p>
            <w:pPr>
              <w:pStyle w:val="TableParagraph"/>
              <w:spacing w:line="271" w:lineRule="exact"/>
              <w:ind w:left="404" w:hanging="44"/>
              <w:jc w:val="left"/>
              <w:rPr>
                <w:sz w:val="24"/>
              </w:rPr>
            </w:pPr>
            <w:r>
              <w:rPr>
                <w:spacing w:val="-2"/>
                <w:sz w:val="24"/>
              </w:rPr>
              <w:t>Lempung</w:t>
            </w:r>
          </w:p>
          <w:p>
            <w:pPr>
              <w:pStyle w:val="TableParagraph"/>
              <w:spacing w:line="310" w:lineRule="atLeast" w:before="10"/>
              <w:ind w:left="208" w:firstLine="196"/>
              <w:jc w:val="left"/>
              <w:rPr>
                <w:sz w:val="24"/>
              </w:rPr>
            </w:pPr>
            <w:r>
              <w:rPr>
                <w:spacing w:val="-2"/>
                <w:sz w:val="24"/>
              </w:rPr>
              <w:t>berlanau dengan</w:t>
            </w:r>
            <w:r>
              <w:rPr>
                <w:spacing w:val="-13"/>
                <w:sz w:val="24"/>
              </w:rPr>
              <w:t> </w:t>
            </w:r>
            <w:r>
              <w:rPr>
                <w:spacing w:val="-2"/>
                <w:sz w:val="24"/>
              </w:rPr>
              <w:t>pasir</w:t>
            </w:r>
          </w:p>
        </w:tc>
        <w:tc>
          <w:tcPr>
            <w:tcW w:w="956" w:type="dxa"/>
          </w:tcPr>
          <w:p>
            <w:pPr>
              <w:pStyle w:val="TableParagraph"/>
              <w:spacing w:line="240" w:lineRule="auto" w:before="39"/>
              <w:ind w:left="0"/>
              <w:jc w:val="left"/>
              <w:rPr>
                <w:b/>
                <w:sz w:val="24"/>
              </w:rPr>
            </w:pPr>
          </w:p>
          <w:p>
            <w:pPr>
              <w:pStyle w:val="TableParagraph"/>
              <w:spacing w:line="240" w:lineRule="auto"/>
              <w:ind w:left="19"/>
              <w:rPr>
                <w:sz w:val="24"/>
              </w:rPr>
            </w:pPr>
            <w:r>
              <w:rPr>
                <w:spacing w:val="-5"/>
                <w:sz w:val="24"/>
              </w:rPr>
              <w:t>3,0</w:t>
            </w:r>
          </w:p>
        </w:tc>
      </w:tr>
      <w:tr>
        <w:trPr>
          <w:trHeight w:val="953" w:hRule="atLeast"/>
        </w:trPr>
        <w:tc>
          <w:tcPr>
            <w:tcW w:w="1801" w:type="dxa"/>
          </w:tcPr>
          <w:p>
            <w:pPr>
              <w:pStyle w:val="TableParagraph"/>
              <w:spacing w:line="276" w:lineRule="auto" w:before="3"/>
              <w:ind w:left="331" w:right="306" w:hanging="8"/>
              <w:rPr>
                <w:sz w:val="24"/>
              </w:rPr>
            </w:pPr>
            <w:r>
              <w:rPr>
                <w:spacing w:val="-4"/>
                <w:sz w:val="24"/>
              </w:rPr>
              <w:t>Pasir </w:t>
            </w:r>
            <w:r>
              <w:rPr>
                <w:spacing w:val="-2"/>
                <w:sz w:val="24"/>
              </w:rPr>
              <w:t>berlempung</w:t>
            </w:r>
          </w:p>
          <w:p>
            <w:pPr>
              <w:pStyle w:val="TableParagraph"/>
              <w:spacing w:line="240" w:lineRule="auto" w:before="1"/>
              <w:ind w:left="23" w:right="5"/>
              <w:rPr>
                <w:sz w:val="24"/>
              </w:rPr>
            </w:pPr>
            <w:r>
              <w:rPr>
                <w:sz w:val="24"/>
              </w:rPr>
              <w:t>dengan </w:t>
            </w:r>
            <w:r>
              <w:rPr>
                <w:spacing w:val="-2"/>
                <w:sz w:val="24"/>
              </w:rPr>
              <w:t>lanau</w:t>
            </w:r>
          </w:p>
        </w:tc>
        <w:tc>
          <w:tcPr>
            <w:tcW w:w="808" w:type="dxa"/>
          </w:tcPr>
          <w:p>
            <w:pPr>
              <w:pStyle w:val="TableParagraph"/>
              <w:spacing w:line="240" w:lineRule="auto" w:before="42"/>
              <w:ind w:left="0"/>
              <w:jc w:val="left"/>
              <w:rPr>
                <w:b/>
                <w:sz w:val="24"/>
              </w:rPr>
            </w:pPr>
          </w:p>
          <w:p>
            <w:pPr>
              <w:pStyle w:val="TableParagraph"/>
              <w:spacing w:line="240" w:lineRule="auto" w:before="1"/>
              <w:ind w:left="12"/>
              <w:rPr>
                <w:sz w:val="24"/>
              </w:rPr>
            </w:pPr>
            <w:r>
              <w:rPr>
                <w:spacing w:val="-5"/>
                <w:sz w:val="24"/>
              </w:rPr>
              <w:t>2,8</w:t>
            </w:r>
          </w:p>
        </w:tc>
        <w:tc>
          <w:tcPr>
            <w:tcW w:w="1824" w:type="dxa"/>
          </w:tcPr>
          <w:p>
            <w:pPr>
              <w:pStyle w:val="TableParagraph"/>
              <w:spacing w:line="276" w:lineRule="auto" w:before="3"/>
              <w:ind w:left="343" w:right="317" w:hanging="4"/>
              <w:rPr>
                <w:sz w:val="24"/>
              </w:rPr>
            </w:pPr>
            <w:r>
              <w:rPr>
                <w:spacing w:val="-2"/>
                <w:sz w:val="24"/>
              </w:rPr>
              <w:t>Lanau berlempung</w:t>
            </w:r>
          </w:p>
          <w:p>
            <w:pPr>
              <w:pStyle w:val="TableParagraph"/>
              <w:spacing w:line="240" w:lineRule="auto" w:before="1"/>
              <w:ind w:left="23" w:right="3"/>
              <w:rPr>
                <w:sz w:val="24"/>
              </w:rPr>
            </w:pPr>
            <w:r>
              <w:rPr>
                <w:sz w:val="24"/>
              </w:rPr>
              <w:t>dengan</w:t>
            </w:r>
            <w:r>
              <w:rPr>
                <w:spacing w:val="-12"/>
                <w:sz w:val="24"/>
              </w:rPr>
              <w:t> </w:t>
            </w:r>
            <w:r>
              <w:rPr>
                <w:spacing w:val="-2"/>
                <w:sz w:val="24"/>
              </w:rPr>
              <w:t>pasir</w:t>
            </w:r>
          </w:p>
        </w:tc>
        <w:tc>
          <w:tcPr>
            <w:tcW w:w="888" w:type="dxa"/>
          </w:tcPr>
          <w:p>
            <w:pPr>
              <w:pStyle w:val="TableParagraph"/>
              <w:spacing w:line="240" w:lineRule="auto" w:before="42"/>
              <w:ind w:left="0"/>
              <w:jc w:val="left"/>
              <w:rPr>
                <w:b/>
                <w:sz w:val="24"/>
              </w:rPr>
            </w:pPr>
          </w:p>
          <w:p>
            <w:pPr>
              <w:pStyle w:val="TableParagraph"/>
              <w:spacing w:line="240" w:lineRule="auto" w:before="1"/>
              <w:ind w:left="13"/>
              <w:rPr>
                <w:sz w:val="24"/>
              </w:rPr>
            </w:pPr>
            <w:r>
              <w:rPr>
                <w:spacing w:val="-5"/>
                <w:sz w:val="24"/>
              </w:rPr>
              <w:t>3,0</w:t>
            </w:r>
          </w:p>
        </w:tc>
        <w:tc>
          <w:tcPr>
            <w:tcW w:w="1628" w:type="dxa"/>
          </w:tcPr>
          <w:p>
            <w:pPr>
              <w:pStyle w:val="TableParagraph"/>
              <w:spacing w:line="276" w:lineRule="auto" w:before="159"/>
              <w:ind w:left="404" w:hanging="44"/>
              <w:jc w:val="left"/>
              <w:rPr>
                <w:sz w:val="24"/>
              </w:rPr>
            </w:pPr>
            <w:r>
              <w:rPr>
                <w:spacing w:val="-2"/>
                <w:sz w:val="24"/>
              </w:rPr>
              <w:t>Lempung berlanau</w:t>
            </w:r>
          </w:p>
        </w:tc>
        <w:tc>
          <w:tcPr>
            <w:tcW w:w="956" w:type="dxa"/>
          </w:tcPr>
          <w:p>
            <w:pPr>
              <w:pStyle w:val="TableParagraph"/>
              <w:spacing w:line="240" w:lineRule="auto" w:before="159"/>
              <w:ind w:left="19"/>
              <w:rPr>
                <w:sz w:val="24"/>
              </w:rPr>
            </w:pPr>
            <w:r>
              <w:rPr>
                <w:spacing w:val="-5"/>
                <w:sz w:val="24"/>
              </w:rPr>
              <w:t>4,0</w:t>
            </w:r>
          </w:p>
        </w:tc>
      </w:tr>
      <w:tr>
        <w:trPr>
          <w:trHeight w:val="634" w:hRule="atLeast"/>
        </w:trPr>
        <w:tc>
          <w:tcPr>
            <w:tcW w:w="1801" w:type="dxa"/>
          </w:tcPr>
          <w:p>
            <w:pPr>
              <w:pStyle w:val="TableParagraph"/>
              <w:spacing w:line="271" w:lineRule="exact"/>
              <w:ind w:left="23" w:right="8"/>
              <w:rPr>
                <w:sz w:val="24"/>
              </w:rPr>
            </w:pPr>
            <w:r>
              <w:rPr>
                <w:spacing w:val="-4"/>
                <w:sz w:val="24"/>
              </w:rPr>
              <w:t>Pasir</w:t>
            </w:r>
          </w:p>
          <w:p>
            <w:pPr>
              <w:pStyle w:val="TableParagraph"/>
              <w:spacing w:line="240" w:lineRule="auto" w:before="44"/>
              <w:ind w:left="23"/>
              <w:rPr>
                <w:sz w:val="24"/>
              </w:rPr>
            </w:pPr>
            <w:r>
              <w:rPr>
                <w:spacing w:val="-2"/>
                <w:sz w:val="24"/>
              </w:rPr>
              <w:t>berlempung</w:t>
            </w:r>
          </w:p>
        </w:tc>
        <w:tc>
          <w:tcPr>
            <w:tcW w:w="808" w:type="dxa"/>
          </w:tcPr>
          <w:p>
            <w:pPr>
              <w:pStyle w:val="TableParagraph"/>
              <w:spacing w:line="240" w:lineRule="auto" w:before="155"/>
              <w:ind w:left="12"/>
              <w:rPr>
                <w:sz w:val="24"/>
              </w:rPr>
            </w:pPr>
            <w:r>
              <w:rPr>
                <w:spacing w:val="-5"/>
                <w:sz w:val="24"/>
              </w:rPr>
              <w:t>3,0</w:t>
            </w:r>
          </w:p>
        </w:tc>
        <w:tc>
          <w:tcPr>
            <w:tcW w:w="1824" w:type="dxa"/>
          </w:tcPr>
          <w:p>
            <w:pPr>
              <w:pStyle w:val="TableParagraph"/>
              <w:spacing w:line="271" w:lineRule="exact"/>
              <w:ind w:left="23" w:right="4"/>
              <w:rPr>
                <w:sz w:val="24"/>
              </w:rPr>
            </w:pPr>
            <w:r>
              <w:rPr>
                <w:spacing w:val="-2"/>
                <w:sz w:val="24"/>
              </w:rPr>
              <w:t>Lanau</w:t>
            </w:r>
          </w:p>
          <w:p>
            <w:pPr>
              <w:pStyle w:val="TableParagraph"/>
              <w:spacing w:line="240" w:lineRule="auto" w:before="44"/>
              <w:ind w:left="23"/>
              <w:rPr>
                <w:sz w:val="24"/>
              </w:rPr>
            </w:pPr>
            <w:r>
              <w:rPr>
                <w:spacing w:val="-2"/>
                <w:sz w:val="24"/>
              </w:rPr>
              <w:t>berlempung</w:t>
            </w:r>
          </w:p>
        </w:tc>
        <w:tc>
          <w:tcPr>
            <w:tcW w:w="888" w:type="dxa"/>
          </w:tcPr>
          <w:p>
            <w:pPr>
              <w:pStyle w:val="TableParagraph"/>
              <w:spacing w:line="240" w:lineRule="auto" w:before="155"/>
              <w:ind w:left="13"/>
              <w:rPr>
                <w:sz w:val="24"/>
              </w:rPr>
            </w:pPr>
            <w:r>
              <w:rPr>
                <w:spacing w:val="-5"/>
                <w:sz w:val="24"/>
              </w:rPr>
              <w:t>3,4</w:t>
            </w:r>
          </w:p>
        </w:tc>
        <w:tc>
          <w:tcPr>
            <w:tcW w:w="1628" w:type="dxa"/>
          </w:tcPr>
          <w:p>
            <w:pPr>
              <w:pStyle w:val="TableParagraph"/>
              <w:spacing w:line="240" w:lineRule="auto" w:before="155"/>
              <w:ind w:left="19" w:right="2"/>
              <w:rPr>
                <w:sz w:val="24"/>
              </w:rPr>
            </w:pPr>
            <w:r>
              <w:rPr>
                <w:spacing w:val="-2"/>
                <w:sz w:val="24"/>
              </w:rPr>
              <w:t>Lempung</w:t>
            </w:r>
          </w:p>
        </w:tc>
        <w:tc>
          <w:tcPr>
            <w:tcW w:w="956" w:type="dxa"/>
          </w:tcPr>
          <w:p>
            <w:pPr>
              <w:pStyle w:val="TableParagraph"/>
              <w:spacing w:line="240" w:lineRule="auto" w:before="155"/>
              <w:ind w:left="19"/>
              <w:rPr>
                <w:sz w:val="24"/>
              </w:rPr>
            </w:pPr>
            <w:r>
              <w:rPr>
                <w:spacing w:val="-5"/>
                <w:sz w:val="24"/>
              </w:rPr>
              <w:t>6,0</w:t>
            </w:r>
          </w:p>
        </w:tc>
      </w:tr>
    </w:tbl>
    <w:p>
      <w:pPr>
        <w:spacing w:before="1"/>
        <w:ind w:left="1133" w:right="0" w:firstLine="0"/>
        <w:jc w:val="left"/>
        <w:rPr>
          <w:sz w:val="24"/>
        </w:rPr>
      </w:pPr>
      <w:r>
        <w:rPr>
          <w:sz w:val="24"/>
        </w:rPr>
        <w:t>(</w:t>
      </w:r>
      <w:r>
        <w:rPr>
          <w:spacing w:val="-3"/>
          <w:sz w:val="24"/>
        </w:rPr>
        <w:t> </w:t>
      </w:r>
      <w:r>
        <w:rPr>
          <w:sz w:val="24"/>
        </w:rPr>
        <w:t>Sumber</w:t>
      </w:r>
      <w:r>
        <w:rPr>
          <w:spacing w:val="-1"/>
          <w:sz w:val="24"/>
        </w:rPr>
        <w:t> </w:t>
      </w:r>
      <w:r>
        <w:rPr>
          <w:sz w:val="24"/>
        </w:rPr>
        <w:t>:</w:t>
      </w:r>
      <w:r>
        <w:rPr>
          <w:spacing w:val="1"/>
          <w:sz w:val="24"/>
        </w:rPr>
        <w:t> </w:t>
      </w:r>
      <w:r>
        <w:rPr>
          <w:i/>
          <w:sz w:val="24"/>
        </w:rPr>
        <w:t>Titi</w:t>
      </w:r>
      <w:r>
        <w:rPr>
          <w:i/>
          <w:spacing w:val="-2"/>
          <w:sz w:val="24"/>
        </w:rPr>
        <w:t> </w:t>
      </w:r>
      <w:r>
        <w:rPr>
          <w:i/>
          <w:sz w:val="24"/>
        </w:rPr>
        <w:t>&amp;</w:t>
      </w:r>
      <w:r>
        <w:rPr>
          <w:i/>
          <w:spacing w:val="-4"/>
          <w:sz w:val="24"/>
        </w:rPr>
        <w:t> </w:t>
      </w:r>
      <w:r>
        <w:rPr>
          <w:i/>
          <w:sz w:val="24"/>
        </w:rPr>
        <w:t>Farsakh,</w:t>
      </w:r>
      <w:r>
        <w:rPr>
          <w:i/>
          <w:spacing w:val="-1"/>
          <w:sz w:val="24"/>
        </w:rPr>
        <w:t> </w:t>
      </w:r>
      <w:r>
        <w:rPr>
          <w:i/>
          <w:sz w:val="24"/>
        </w:rPr>
        <w:t>1999</w:t>
      </w:r>
      <w:r>
        <w:rPr>
          <w:i/>
          <w:spacing w:val="1"/>
          <w:sz w:val="24"/>
        </w:rPr>
        <w:t> </w:t>
      </w:r>
      <w:r>
        <w:rPr>
          <w:spacing w:val="-10"/>
          <w:sz w:val="24"/>
        </w:rPr>
        <w:t>)</w:t>
      </w:r>
    </w:p>
    <w:p>
      <w:pPr>
        <w:pStyle w:val="BodyText"/>
      </w:pPr>
    </w:p>
    <w:p>
      <w:pPr>
        <w:pStyle w:val="BodyText"/>
      </w:pPr>
    </w:p>
    <w:p>
      <w:pPr>
        <w:pStyle w:val="BodyText"/>
        <w:spacing w:line="362" w:lineRule="auto"/>
        <w:ind w:left="848" w:firstLine="284"/>
      </w:pPr>
      <w:r>
        <w:rPr/>
        <w:t>Pada</w:t>
      </w:r>
      <w:r>
        <w:rPr>
          <w:spacing w:val="66"/>
        </w:rPr>
        <w:t> </w:t>
      </w:r>
      <w:r>
        <w:rPr/>
        <w:t>umumnya</w:t>
      </w:r>
      <w:r>
        <w:rPr>
          <w:spacing w:val="67"/>
        </w:rPr>
        <w:t> </w:t>
      </w:r>
      <w:r>
        <w:rPr/>
        <w:t>nilai</w:t>
      </w:r>
      <w:r>
        <w:rPr>
          <w:spacing w:val="66"/>
        </w:rPr>
        <w:t> </w:t>
      </w:r>
      <w:r>
        <w:rPr/>
        <w:t>α</w:t>
      </w:r>
      <w:r>
        <w:rPr>
          <w:vertAlign w:val="subscript"/>
        </w:rPr>
        <w:t>s</w:t>
      </w:r>
      <w:r>
        <w:rPr>
          <w:spacing w:val="66"/>
          <w:vertAlign w:val="baseline"/>
        </w:rPr>
        <w:t> </w:t>
      </w:r>
      <w:r>
        <w:rPr>
          <w:vertAlign w:val="baseline"/>
        </w:rPr>
        <w:t>untuk</w:t>
      </w:r>
      <w:r>
        <w:rPr>
          <w:spacing w:val="66"/>
          <w:vertAlign w:val="baseline"/>
        </w:rPr>
        <w:t> </w:t>
      </w:r>
      <w:r>
        <w:rPr>
          <w:vertAlign w:val="baseline"/>
        </w:rPr>
        <w:t>pasir</w:t>
      </w:r>
      <w:r>
        <w:rPr>
          <w:spacing w:val="40"/>
          <w:vertAlign w:val="baseline"/>
        </w:rPr>
        <w:t> </w:t>
      </w:r>
      <w:r>
        <w:rPr>
          <w:vertAlign w:val="baseline"/>
        </w:rPr>
        <w:t>=</w:t>
      </w:r>
      <w:r>
        <w:rPr>
          <w:spacing w:val="65"/>
          <w:vertAlign w:val="baseline"/>
        </w:rPr>
        <w:t> </w:t>
      </w:r>
      <w:r>
        <w:rPr>
          <w:vertAlign w:val="baseline"/>
        </w:rPr>
        <w:t>1,4</w:t>
      </w:r>
      <w:r>
        <w:rPr>
          <w:spacing w:val="65"/>
          <w:vertAlign w:val="baseline"/>
        </w:rPr>
        <w:t> </w:t>
      </w:r>
      <w:r>
        <w:rPr>
          <w:vertAlign w:val="baseline"/>
        </w:rPr>
        <w:t>persen,</w:t>
      </w:r>
      <w:r>
        <w:rPr>
          <w:spacing w:val="66"/>
          <w:vertAlign w:val="baseline"/>
        </w:rPr>
        <w:t> </w:t>
      </w:r>
      <w:r>
        <w:rPr>
          <w:vertAlign w:val="baseline"/>
        </w:rPr>
        <w:t>nilai</w:t>
      </w:r>
      <w:r>
        <w:rPr>
          <w:spacing w:val="66"/>
          <w:vertAlign w:val="baseline"/>
        </w:rPr>
        <w:t> </w:t>
      </w:r>
      <w:r>
        <w:rPr>
          <w:vertAlign w:val="baseline"/>
        </w:rPr>
        <w:t>α</w:t>
      </w:r>
      <w:r>
        <w:rPr>
          <w:vertAlign w:val="subscript"/>
        </w:rPr>
        <w:t>s</w:t>
      </w:r>
      <w:r>
        <w:rPr>
          <w:spacing w:val="67"/>
          <w:vertAlign w:val="baseline"/>
        </w:rPr>
        <w:t> </w:t>
      </w:r>
      <w:r>
        <w:rPr>
          <w:vertAlign w:val="baseline"/>
        </w:rPr>
        <w:t>untuk</w:t>
      </w:r>
      <w:r>
        <w:rPr>
          <w:spacing w:val="40"/>
          <w:vertAlign w:val="baseline"/>
        </w:rPr>
        <w:t> </w:t>
      </w:r>
      <w:r>
        <w:rPr>
          <w:vertAlign w:val="baseline"/>
        </w:rPr>
        <w:t>lanau</w:t>
      </w:r>
      <w:r>
        <w:rPr>
          <w:spacing w:val="40"/>
          <w:vertAlign w:val="baseline"/>
        </w:rPr>
        <w:t> </w:t>
      </w:r>
      <w:r>
        <w:rPr>
          <w:vertAlign w:val="baseline"/>
        </w:rPr>
        <w:t>= 3,0persen dan nilai α</w:t>
      </w:r>
      <w:r>
        <w:rPr>
          <w:vertAlign w:val="subscript"/>
        </w:rPr>
        <w:t>s</w:t>
      </w:r>
      <w:r>
        <w:rPr>
          <w:vertAlign w:val="baseline"/>
        </w:rPr>
        <w:t> untuk lempung = 1,4 persen</w:t>
      </w:r>
    </w:p>
    <w:p>
      <w:pPr>
        <w:pStyle w:val="BodyText"/>
        <w:spacing w:line="362" w:lineRule="auto"/>
        <w:ind w:left="848" w:right="701" w:firstLine="284"/>
      </w:pPr>
      <w:r>
        <w:rPr/>
        <w:t>Untuk</w:t>
      </w:r>
      <w:r>
        <w:rPr>
          <w:spacing w:val="80"/>
        </w:rPr>
        <w:t> </w:t>
      </w:r>
      <w:r>
        <w:rPr/>
        <w:t>menghitung</w:t>
      </w:r>
      <w:r>
        <w:rPr>
          <w:spacing w:val="80"/>
        </w:rPr>
        <w:t> </w:t>
      </w:r>
      <w:r>
        <w:rPr/>
        <w:t>daya</w:t>
      </w:r>
      <w:r>
        <w:rPr>
          <w:spacing w:val="80"/>
        </w:rPr>
        <w:t> </w:t>
      </w:r>
      <w:r>
        <w:rPr/>
        <w:t>dukung</w:t>
      </w:r>
      <w:r>
        <w:rPr>
          <w:spacing w:val="80"/>
        </w:rPr>
        <w:t> </w:t>
      </w:r>
      <w:r>
        <w:rPr/>
        <w:t>tiang</w:t>
      </w:r>
      <w:r>
        <w:rPr>
          <w:spacing w:val="80"/>
        </w:rPr>
        <w:t> </w:t>
      </w:r>
      <w:r>
        <w:rPr/>
        <w:t>pancang</w:t>
      </w:r>
      <w:r>
        <w:rPr>
          <w:spacing w:val="80"/>
        </w:rPr>
        <w:t> </w:t>
      </w:r>
      <w:r>
        <w:rPr/>
        <w:t>berdasarkan</w:t>
      </w:r>
      <w:r>
        <w:rPr>
          <w:spacing w:val="80"/>
        </w:rPr>
        <w:t> </w:t>
      </w:r>
      <w:r>
        <w:rPr/>
        <w:t>data</w:t>
      </w:r>
      <w:r>
        <w:rPr>
          <w:spacing w:val="80"/>
        </w:rPr>
        <w:t> </w:t>
      </w:r>
      <w:r>
        <w:rPr/>
        <w:t>hasil</w:t>
      </w:r>
      <w:r>
        <w:rPr>
          <w:spacing w:val="80"/>
          <w:w w:val="150"/>
        </w:rPr>
        <w:t> </w:t>
      </w:r>
      <w:r>
        <w:rPr/>
        <w:t>pengujiansondir dapat dilakukan dengan menggunakan </w:t>
      </w:r>
      <w:r>
        <w:rPr>
          <w:i/>
        </w:rPr>
        <w:t>metode Mayerhof</w:t>
      </w:r>
      <w:r>
        <w:rPr/>
        <w:t>.</w:t>
      </w:r>
    </w:p>
    <w:p>
      <w:pPr>
        <w:pStyle w:val="BodyText"/>
        <w:spacing w:line="362" w:lineRule="auto"/>
        <w:ind w:left="993" w:right="2148" w:hanging="145"/>
      </w:pPr>
      <w:r>
        <w:rPr/>
        <w:t>Daya</w:t>
      </w:r>
      <w:r>
        <w:rPr>
          <w:spacing w:val="-3"/>
        </w:rPr>
        <w:t> </w:t>
      </w:r>
      <w:r>
        <w:rPr/>
        <w:t>dukung</w:t>
      </w:r>
      <w:r>
        <w:rPr>
          <w:spacing w:val="-5"/>
        </w:rPr>
        <w:t> </w:t>
      </w:r>
      <w:r>
        <w:rPr/>
        <w:t>ultimate</w:t>
      </w:r>
      <w:r>
        <w:rPr>
          <w:spacing w:val="-4"/>
        </w:rPr>
        <w:t> </w:t>
      </w:r>
      <w:r>
        <w:rPr/>
        <w:t>pondasi</w:t>
      </w:r>
      <w:r>
        <w:rPr>
          <w:spacing w:val="-3"/>
        </w:rPr>
        <w:t> </w:t>
      </w:r>
      <w:r>
        <w:rPr/>
        <w:t>tiang</w:t>
      </w:r>
      <w:r>
        <w:rPr>
          <w:spacing w:val="-8"/>
        </w:rPr>
        <w:t> </w:t>
      </w:r>
      <w:r>
        <w:rPr/>
        <w:t>dinyatakan</w:t>
      </w:r>
      <w:r>
        <w:rPr>
          <w:spacing w:val="-4"/>
        </w:rPr>
        <w:t> </w:t>
      </w:r>
      <w:r>
        <w:rPr/>
        <w:t>dengan</w:t>
      </w:r>
      <w:r>
        <w:rPr>
          <w:spacing w:val="-8"/>
        </w:rPr>
        <w:t> </w:t>
      </w:r>
      <w:r>
        <w:rPr/>
        <w:t>rumus</w:t>
      </w:r>
      <w:r>
        <w:rPr>
          <w:spacing w:val="-10"/>
        </w:rPr>
        <w:t> </w:t>
      </w:r>
      <w:r>
        <w:rPr/>
        <w:t>: Qult = (q</w:t>
      </w:r>
      <w:r>
        <w:rPr>
          <w:vertAlign w:val="subscript"/>
        </w:rPr>
        <w:t>c</w:t>
      </w:r>
      <w:r>
        <w:rPr>
          <w:vertAlign w:val="baseline"/>
        </w:rPr>
        <w:t> x A</w:t>
      </w:r>
      <w:r>
        <w:rPr>
          <w:vertAlign w:val="subscript"/>
        </w:rPr>
        <w:t>p</w:t>
      </w:r>
      <w:r>
        <w:rPr>
          <w:vertAlign w:val="baseline"/>
        </w:rPr>
        <w:t>)+(JHL x K</w:t>
      </w:r>
      <w:r>
        <w:rPr>
          <w:vertAlign w:val="subscript"/>
        </w:rPr>
        <w:t>11</w:t>
      </w:r>
      <w:r>
        <w:rPr>
          <w:vertAlign w:val="baseline"/>
        </w:rPr>
        <w:t>)</w:t>
      </w:r>
    </w:p>
    <w:p>
      <w:pPr>
        <w:spacing w:after="0" w:line="362" w:lineRule="auto"/>
        <w:sectPr>
          <w:pgSz w:w="11910" w:h="16840"/>
          <w:pgMar w:header="0" w:footer="1046" w:top="1620" w:bottom="1240" w:left="1420" w:right="1000"/>
        </w:sectPr>
      </w:pPr>
    </w:p>
    <w:p>
      <w:pPr>
        <w:pStyle w:val="BodyText"/>
        <w:spacing w:before="64"/>
        <w:ind w:left="848"/>
        <w:jc w:val="both"/>
      </w:pPr>
      <w:r>
        <w:rPr/>
        <w:t>dimana </w:t>
      </w:r>
      <w:r>
        <w:rPr>
          <w:spacing w:val="-10"/>
        </w:rPr>
        <w:t>:</w:t>
      </w:r>
    </w:p>
    <w:p>
      <w:pPr>
        <w:pStyle w:val="BodyText"/>
        <w:spacing w:line="357" w:lineRule="auto" w:before="140"/>
        <w:ind w:left="993" w:right="3109" w:hanging="32"/>
        <w:jc w:val="both"/>
      </w:pPr>
      <w:r>
        <w:rPr>
          <w:sz w:val="22"/>
        </w:rPr>
        <w:t>Qult</w:t>
      </w:r>
      <w:r>
        <w:rPr>
          <w:spacing w:val="80"/>
          <w:sz w:val="22"/>
        </w:rPr>
        <w:t>  </w:t>
      </w:r>
      <w:r>
        <w:rPr>
          <w:sz w:val="22"/>
        </w:rPr>
        <w:t>=</w:t>
      </w:r>
      <w:r>
        <w:rPr>
          <w:spacing w:val="-3"/>
          <w:sz w:val="22"/>
        </w:rPr>
        <w:t> </w:t>
      </w:r>
      <w:r>
        <w:rPr/>
        <w:t>Kapasitas</w:t>
      </w:r>
      <w:r>
        <w:rPr>
          <w:spacing w:val="-7"/>
        </w:rPr>
        <w:t> </w:t>
      </w:r>
      <w:r>
        <w:rPr/>
        <w:t>daya</w:t>
      </w:r>
      <w:r>
        <w:rPr>
          <w:spacing w:val="-6"/>
        </w:rPr>
        <w:t> </w:t>
      </w:r>
      <w:r>
        <w:rPr/>
        <w:t>dukung</w:t>
      </w:r>
      <w:r>
        <w:rPr>
          <w:spacing w:val="-3"/>
        </w:rPr>
        <w:t> </w:t>
      </w:r>
      <w:r>
        <w:rPr/>
        <w:t>tiang</w:t>
      </w:r>
      <w:r>
        <w:rPr>
          <w:spacing w:val="-7"/>
        </w:rPr>
        <w:t> </w:t>
      </w:r>
      <w:r>
        <w:rPr/>
        <w:t>pancang</w:t>
      </w:r>
      <w:r>
        <w:rPr>
          <w:spacing w:val="-3"/>
        </w:rPr>
        <w:t> </w:t>
      </w:r>
      <w:r>
        <w:rPr/>
        <w:t>tunggal. q</w:t>
      </w:r>
      <w:r>
        <w:rPr>
          <w:vertAlign w:val="subscript"/>
        </w:rPr>
        <w:t>c</w:t>
      </w:r>
      <w:r>
        <w:rPr>
          <w:spacing w:val="80"/>
          <w:vertAlign w:val="baseline"/>
        </w:rPr>
        <w:t>   </w:t>
      </w:r>
      <w:r>
        <w:rPr>
          <w:vertAlign w:val="baseline"/>
        </w:rPr>
        <w:t>= Tahanan ujung sondir.</w:t>
      </w:r>
    </w:p>
    <w:p>
      <w:pPr>
        <w:pStyle w:val="BodyText"/>
        <w:spacing w:line="360" w:lineRule="auto" w:before="6"/>
        <w:ind w:left="993" w:right="5309" w:hanging="16"/>
        <w:jc w:val="both"/>
      </w:pPr>
      <w:r>
        <w:rPr/>
        <w:t>A</w:t>
      </w:r>
      <w:r>
        <w:rPr>
          <w:vertAlign w:val="subscript"/>
        </w:rPr>
        <w:t>p</w:t>
      </w:r>
      <w:r>
        <w:rPr>
          <w:spacing w:val="80"/>
          <w:vertAlign w:val="baseline"/>
        </w:rPr>
        <w:t> </w:t>
      </w:r>
      <w:r>
        <w:rPr>
          <w:vertAlign w:val="baseline"/>
        </w:rPr>
        <w:t>= Luas</w:t>
      </w:r>
      <w:r>
        <w:rPr>
          <w:spacing w:val="-2"/>
          <w:vertAlign w:val="baseline"/>
        </w:rPr>
        <w:t> </w:t>
      </w:r>
      <w:r>
        <w:rPr>
          <w:vertAlign w:val="baseline"/>
        </w:rPr>
        <w:t>penampang tiang. JHL</w:t>
      </w:r>
      <w:r>
        <w:rPr>
          <w:spacing w:val="80"/>
          <w:vertAlign w:val="baseline"/>
        </w:rPr>
        <w:t> </w:t>
      </w:r>
      <w:r>
        <w:rPr>
          <w:vertAlign w:val="baseline"/>
        </w:rPr>
        <w:t>=</w:t>
      </w:r>
      <w:r>
        <w:rPr>
          <w:spacing w:val="-5"/>
          <w:vertAlign w:val="baseline"/>
        </w:rPr>
        <w:t> </w:t>
      </w:r>
      <w:r>
        <w:rPr>
          <w:vertAlign w:val="baseline"/>
        </w:rPr>
        <w:t>Jumlah</w:t>
      </w:r>
      <w:r>
        <w:rPr>
          <w:spacing w:val="-4"/>
          <w:vertAlign w:val="baseline"/>
        </w:rPr>
        <w:t> </w:t>
      </w:r>
      <w:r>
        <w:rPr>
          <w:vertAlign w:val="baseline"/>
        </w:rPr>
        <w:t>hambatan</w:t>
      </w:r>
      <w:r>
        <w:rPr>
          <w:spacing w:val="-4"/>
          <w:vertAlign w:val="baseline"/>
        </w:rPr>
        <w:t> </w:t>
      </w:r>
      <w:r>
        <w:rPr>
          <w:vertAlign w:val="baseline"/>
        </w:rPr>
        <w:t>lekat. </w:t>
      </w:r>
      <w:r>
        <w:rPr>
          <w:position w:val="3"/>
          <w:vertAlign w:val="baseline"/>
        </w:rPr>
        <w:t>K</w:t>
      </w:r>
      <w:r>
        <w:rPr>
          <w:position w:val="-1"/>
          <w:sz w:val="16"/>
          <w:vertAlign w:val="baseline"/>
        </w:rPr>
        <w:t>11</w:t>
      </w:r>
      <w:r>
        <w:rPr>
          <w:spacing w:val="80"/>
          <w:w w:val="150"/>
          <w:position w:val="-1"/>
          <w:sz w:val="16"/>
          <w:vertAlign w:val="baseline"/>
        </w:rPr>
        <w:t>  </w:t>
      </w:r>
      <w:r>
        <w:rPr>
          <w:vertAlign w:val="baseline"/>
        </w:rPr>
        <w:t>= Keliling tiang.</w:t>
      </w:r>
    </w:p>
    <w:p>
      <w:pPr>
        <w:pStyle w:val="BodyText"/>
        <w:spacing w:line="274" w:lineRule="exact"/>
        <w:ind w:left="848"/>
        <w:jc w:val="both"/>
      </w:pPr>
      <w:r>
        <w:rPr/>
        <w:drawing>
          <wp:anchor distT="0" distB="0" distL="0" distR="0" allowOverlap="1" layoutInCell="1" locked="0" behindDoc="0" simplePos="0" relativeHeight="15771136">
            <wp:simplePos x="0" y="0"/>
            <wp:positionH relativeFrom="page">
              <wp:posOffset>1393190</wp:posOffset>
            </wp:positionH>
            <wp:positionV relativeFrom="paragraph">
              <wp:posOffset>329579</wp:posOffset>
            </wp:positionV>
            <wp:extent cx="4825999" cy="467359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 cstate="print"/>
                    <a:stretch>
                      <a:fillRect/>
                    </a:stretch>
                  </pic:blipFill>
                  <pic:spPr>
                    <a:xfrm>
                      <a:off x="0" y="0"/>
                      <a:ext cx="4825999" cy="4673599"/>
                    </a:xfrm>
                    <a:prstGeom prst="rect">
                      <a:avLst/>
                    </a:prstGeom>
                  </pic:spPr>
                </pic:pic>
              </a:graphicData>
            </a:graphic>
          </wp:anchor>
        </w:drawing>
      </w:r>
      <w:r>
        <w:rPr/>
        <w:t>Daya</w:t>
      </w:r>
      <w:r>
        <w:rPr>
          <w:spacing w:val="-1"/>
        </w:rPr>
        <w:t> </w:t>
      </w:r>
      <w:r>
        <w:rPr/>
        <w:t>dukung</w:t>
      </w:r>
      <w:r>
        <w:rPr>
          <w:spacing w:val="-2"/>
        </w:rPr>
        <w:t> </w:t>
      </w:r>
      <w:r>
        <w:rPr/>
        <w:t>ijin</w:t>
      </w:r>
      <w:r>
        <w:rPr>
          <w:spacing w:val="-2"/>
        </w:rPr>
        <w:t> </w:t>
      </w:r>
      <w:r>
        <w:rPr/>
        <w:t>pondasi</w:t>
      </w:r>
      <w:r>
        <w:rPr>
          <w:spacing w:val="-2"/>
        </w:rPr>
        <w:t> </w:t>
      </w:r>
      <w:r>
        <w:rPr/>
        <w:t>dinyatakan</w:t>
      </w:r>
      <w:r>
        <w:rPr>
          <w:spacing w:val="-1"/>
        </w:rPr>
        <w:t> </w:t>
      </w:r>
      <w:r>
        <w:rPr/>
        <w:t>dengan</w:t>
      </w:r>
      <w:r>
        <w:rPr>
          <w:spacing w:val="-2"/>
        </w:rPr>
        <w:t> </w:t>
      </w:r>
      <w:r>
        <w:rPr/>
        <w:t>rumus</w:t>
      </w:r>
      <w:r>
        <w:rPr>
          <w:spacing w:val="-2"/>
        </w:rPr>
        <w:t> </w:t>
      </w:r>
      <w:r>
        <w:rPr>
          <w:spacing w:val="-10"/>
        </w:rPr>
        <w:t>:</w:t>
      </w:r>
    </w:p>
    <w:p>
      <w:pPr>
        <w:pStyle w:val="BodyText"/>
      </w:pPr>
    </w:p>
    <w:p>
      <w:pPr>
        <w:pStyle w:val="BodyText"/>
        <w:spacing w:before="11"/>
      </w:pPr>
    </w:p>
    <w:p>
      <w:pPr>
        <w:spacing w:line="148" w:lineRule="auto" w:before="1"/>
        <w:ind w:left="920" w:right="0" w:firstLine="0"/>
        <w:jc w:val="both"/>
        <w:rPr>
          <w:rFonts w:ascii="Cambria Math" w:hAnsi="Cambria Math" w:eastAsia="Cambria Math"/>
          <w:sz w:val="16"/>
        </w:rPr>
      </w:pPr>
      <w:r>
        <w:rPr>
          <w:w w:val="105"/>
          <w:position w:val="-12"/>
          <w:sz w:val="28"/>
        </w:rPr>
        <w:t>Q</w:t>
      </w:r>
      <w:r>
        <w:rPr>
          <w:w w:val="105"/>
          <w:position w:val="-19"/>
          <w:sz w:val="18"/>
        </w:rPr>
        <w:t>ijin</w:t>
      </w:r>
      <w:r>
        <w:rPr>
          <w:spacing w:val="34"/>
          <w:w w:val="105"/>
          <w:position w:val="-19"/>
          <w:sz w:val="18"/>
        </w:rPr>
        <w:t> </w:t>
      </w:r>
      <w:r>
        <w:rPr>
          <w:w w:val="105"/>
          <w:position w:val="-15"/>
          <w:sz w:val="28"/>
        </w:rPr>
        <w:t>=</w:t>
      </w:r>
      <w:r>
        <w:rPr>
          <w:spacing w:val="-9"/>
          <w:w w:val="105"/>
          <w:position w:val="-15"/>
          <w:sz w:val="28"/>
        </w:rPr>
        <w:t> </w:t>
      </w:r>
      <w:r>
        <w:rPr>
          <w:rFonts w:ascii="Cambria Math" w:hAnsi="Cambria Math" w:eastAsia="Cambria Math"/>
          <w:w w:val="105"/>
          <w:sz w:val="20"/>
          <w:u w:val="single"/>
        </w:rPr>
        <w:t>𝑞</w:t>
      </w:r>
      <w:r>
        <w:rPr>
          <w:rFonts w:ascii="Cambria Math" w:hAnsi="Cambria Math" w:eastAsia="Cambria Math"/>
          <w:w w:val="105"/>
          <w:position w:val="-3"/>
          <w:sz w:val="16"/>
          <w:u w:val="single"/>
        </w:rPr>
        <w:t>𝑐</w:t>
      </w:r>
      <w:r>
        <w:rPr>
          <w:rFonts w:ascii="Cambria Math" w:hAnsi="Cambria Math" w:eastAsia="Cambria Math"/>
          <w:w w:val="105"/>
          <w:sz w:val="20"/>
          <w:u w:val="single"/>
        </w:rPr>
        <w:t>×𝐴</w:t>
      </w:r>
      <w:r>
        <w:rPr>
          <w:rFonts w:ascii="Cambria Math" w:hAnsi="Cambria Math" w:eastAsia="Cambria Math"/>
          <w:w w:val="105"/>
          <w:position w:val="-3"/>
          <w:sz w:val="16"/>
          <w:u w:val="single"/>
        </w:rPr>
        <w:t>𝑐</w:t>
      </w:r>
      <w:r>
        <w:rPr>
          <w:rFonts w:ascii="Cambria Math" w:hAnsi="Cambria Math" w:eastAsia="Cambria Math"/>
          <w:spacing w:val="26"/>
          <w:w w:val="105"/>
          <w:position w:val="-3"/>
          <w:sz w:val="16"/>
        </w:rPr>
        <w:t> </w:t>
      </w:r>
      <w:r>
        <w:rPr>
          <w:rFonts w:ascii="Cambria Math" w:hAnsi="Cambria Math" w:eastAsia="Cambria Math"/>
          <w:w w:val="105"/>
          <w:position w:val="-15"/>
          <w:sz w:val="28"/>
        </w:rPr>
        <w:t>+</w:t>
      </w:r>
      <w:r>
        <w:rPr>
          <w:rFonts w:ascii="Cambria Math" w:hAnsi="Cambria Math" w:eastAsia="Cambria Math"/>
          <w:spacing w:val="-7"/>
          <w:w w:val="105"/>
          <w:position w:val="-15"/>
          <w:sz w:val="28"/>
        </w:rPr>
        <w:t> </w:t>
      </w:r>
      <w:r>
        <w:rPr>
          <w:rFonts w:ascii="Cambria Math" w:hAnsi="Cambria Math" w:eastAsia="Cambria Math"/>
          <w:spacing w:val="-2"/>
          <w:w w:val="105"/>
          <w:sz w:val="20"/>
          <w:u w:val="single"/>
        </w:rPr>
        <w:t>𝐽𝐻𝐿×𝐾</w:t>
      </w:r>
      <w:r>
        <w:rPr>
          <w:rFonts w:ascii="Cambria Math" w:hAnsi="Cambria Math" w:eastAsia="Cambria Math"/>
          <w:spacing w:val="-2"/>
          <w:w w:val="105"/>
          <w:position w:val="-3"/>
          <w:sz w:val="16"/>
          <w:u w:val="single"/>
        </w:rPr>
        <w:t>11</w:t>
      </w:r>
    </w:p>
    <w:p>
      <w:pPr>
        <w:tabs>
          <w:tab w:pos="2949" w:val="left" w:leader="none"/>
        </w:tabs>
        <w:spacing w:line="200" w:lineRule="exact" w:before="0"/>
        <w:ind w:left="1913" w:right="0" w:firstLine="0"/>
        <w:jc w:val="left"/>
        <w:rPr>
          <w:rFonts w:ascii="Cambria Math"/>
          <w:sz w:val="20"/>
        </w:rPr>
      </w:pPr>
      <w:r>
        <w:rPr>
          <w:rFonts w:ascii="Cambria Math"/>
          <w:spacing w:val="-10"/>
          <w:w w:val="105"/>
          <w:sz w:val="20"/>
        </w:rPr>
        <w:t>3</w:t>
      </w:r>
      <w:r>
        <w:rPr>
          <w:rFonts w:ascii="Cambria Math"/>
          <w:sz w:val="20"/>
        </w:rPr>
        <w:tab/>
      </w:r>
      <w:r>
        <w:rPr>
          <w:rFonts w:ascii="Cambria Math"/>
          <w:spacing w:val="-10"/>
          <w:w w:val="105"/>
          <w:sz w:val="20"/>
        </w:rPr>
        <w:t>5</w:t>
      </w:r>
    </w:p>
    <w:p>
      <w:pPr>
        <w:pStyle w:val="BodyText"/>
        <w:spacing w:before="124"/>
        <w:ind w:left="848"/>
      </w:pPr>
      <w:r>
        <w:rPr/>
        <w:t>dimana </w:t>
      </w:r>
      <w:r>
        <w:rPr>
          <w:spacing w:val="-10"/>
        </w:rPr>
        <w:t>:</w:t>
      </w:r>
    </w:p>
    <w:p>
      <w:pPr>
        <w:pStyle w:val="BodyText"/>
      </w:pPr>
    </w:p>
    <w:p>
      <w:pPr>
        <w:pStyle w:val="BodyText"/>
        <w:spacing w:before="2"/>
      </w:pPr>
    </w:p>
    <w:p>
      <w:pPr>
        <w:pStyle w:val="BodyText"/>
        <w:spacing w:line="355" w:lineRule="auto"/>
        <w:ind w:left="993" w:right="4100" w:hanging="32"/>
        <w:jc w:val="both"/>
      </w:pPr>
      <w:r>
        <w:rPr>
          <w:position w:val="3"/>
        </w:rPr>
        <w:t>Q</w:t>
      </w:r>
      <w:r>
        <w:rPr>
          <w:position w:val="-1"/>
          <w:sz w:val="16"/>
        </w:rPr>
        <w:t>ijin</w:t>
      </w:r>
      <w:r>
        <w:rPr>
          <w:spacing w:val="80"/>
          <w:position w:val="-1"/>
          <w:sz w:val="16"/>
        </w:rPr>
        <w:t>  </w:t>
      </w:r>
      <w:r>
        <w:rPr>
          <w:sz w:val="22"/>
        </w:rPr>
        <w:t>=</w:t>
      </w:r>
      <w:r>
        <w:rPr>
          <w:spacing w:val="-4"/>
          <w:sz w:val="22"/>
        </w:rPr>
        <w:t> </w:t>
      </w:r>
      <w:r>
        <w:rPr/>
        <w:t>Kapasitas</w:t>
      </w:r>
      <w:r>
        <w:rPr>
          <w:spacing w:val="-6"/>
        </w:rPr>
        <w:t> </w:t>
      </w:r>
      <w:r>
        <w:rPr/>
        <w:t>daya</w:t>
      </w:r>
      <w:r>
        <w:rPr>
          <w:spacing w:val="-3"/>
        </w:rPr>
        <w:t> </w:t>
      </w:r>
      <w:r>
        <w:rPr/>
        <w:t>dukung</w:t>
      </w:r>
      <w:r>
        <w:rPr>
          <w:spacing w:val="-4"/>
        </w:rPr>
        <w:t> </w:t>
      </w:r>
      <w:r>
        <w:rPr/>
        <w:t>ijin</w:t>
      </w:r>
      <w:r>
        <w:rPr>
          <w:spacing w:val="-4"/>
        </w:rPr>
        <w:t> </w:t>
      </w:r>
      <w:r>
        <w:rPr/>
        <w:t>pondasi. q</w:t>
      </w:r>
      <w:r>
        <w:rPr>
          <w:vertAlign w:val="subscript"/>
        </w:rPr>
        <w:t>c</w:t>
      </w:r>
      <w:r>
        <w:rPr>
          <w:spacing w:val="80"/>
          <w:vertAlign w:val="baseline"/>
        </w:rPr>
        <w:t>   </w:t>
      </w:r>
      <w:r>
        <w:rPr>
          <w:vertAlign w:val="baseline"/>
        </w:rPr>
        <w:t>= Tahanan ujung sondir.</w:t>
      </w:r>
    </w:p>
    <w:p>
      <w:pPr>
        <w:pStyle w:val="BodyText"/>
        <w:spacing w:line="360" w:lineRule="auto" w:before="4"/>
        <w:ind w:left="993" w:right="5309" w:hanging="16"/>
        <w:jc w:val="both"/>
      </w:pPr>
      <w:r>
        <w:rPr/>
        <w:t>A</w:t>
      </w:r>
      <w:r>
        <w:rPr>
          <w:vertAlign w:val="subscript"/>
        </w:rPr>
        <w:t>p</w:t>
      </w:r>
      <w:r>
        <w:rPr>
          <w:spacing w:val="80"/>
          <w:vertAlign w:val="baseline"/>
        </w:rPr>
        <w:t> </w:t>
      </w:r>
      <w:r>
        <w:rPr>
          <w:vertAlign w:val="baseline"/>
        </w:rPr>
        <w:t>= Luas</w:t>
      </w:r>
      <w:r>
        <w:rPr>
          <w:spacing w:val="-2"/>
          <w:vertAlign w:val="baseline"/>
        </w:rPr>
        <w:t> </w:t>
      </w:r>
      <w:r>
        <w:rPr>
          <w:vertAlign w:val="baseline"/>
        </w:rPr>
        <w:t>penampang tiang. JHL</w:t>
      </w:r>
      <w:r>
        <w:rPr>
          <w:spacing w:val="80"/>
          <w:vertAlign w:val="baseline"/>
        </w:rPr>
        <w:t> </w:t>
      </w:r>
      <w:r>
        <w:rPr>
          <w:vertAlign w:val="baseline"/>
        </w:rPr>
        <w:t>=</w:t>
      </w:r>
      <w:r>
        <w:rPr>
          <w:spacing w:val="-5"/>
          <w:vertAlign w:val="baseline"/>
        </w:rPr>
        <w:t> </w:t>
      </w:r>
      <w:r>
        <w:rPr>
          <w:vertAlign w:val="baseline"/>
        </w:rPr>
        <w:t>Jumlah</w:t>
      </w:r>
      <w:r>
        <w:rPr>
          <w:spacing w:val="-4"/>
          <w:vertAlign w:val="baseline"/>
        </w:rPr>
        <w:t> </w:t>
      </w:r>
      <w:r>
        <w:rPr>
          <w:vertAlign w:val="baseline"/>
        </w:rPr>
        <w:t>hambatan</w:t>
      </w:r>
      <w:r>
        <w:rPr>
          <w:spacing w:val="-4"/>
          <w:vertAlign w:val="baseline"/>
        </w:rPr>
        <w:t> </w:t>
      </w:r>
      <w:r>
        <w:rPr>
          <w:vertAlign w:val="baseline"/>
        </w:rPr>
        <w:t>lekat. </w:t>
      </w:r>
      <w:r>
        <w:rPr>
          <w:position w:val="3"/>
          <w:vertAlign w:val="baseline"/>
        </w:rPr>
        <w:t>K</w:t>
      </w:r>
      <w:r>
        <w:rPr>
          <w:position w:val="-1"/>
          <w:sz w:val="16"/>
          <w:vertAlign w:val="baseline"/>
        </w:rPr>
        <w:t>11</w:t>
      </w:r>
      <w:r>
        <w:rPr>
          <w:spacing w:val="80"/>
          <w:position w:val="-1"/>
          <w:sz w:val="16"/>
          <w:vertAlign w:val="baseline"/>
        </w:rPr>
        <w:t>  </w:t>
      </w:r>
      <w:r>
        <w:rPr>
          <w:vertAlign w:val="baseline"/>
        </w:rPr>
        <w:t>= Keliling tiang.</w:t>
      </w:r>
    </w:p>
    <w:p>
      <w:pPr>
        <w:pStyle w:val="BodyText"/>
        <w:spacing w:before="178"/>
      </w:pPr>
    </w:p>
    <w:p>
      <w:pPr>
        <w:pStyle w:val="Heading2"/>
        <w:numPr>
          <w:ilvl w:val="1"/>
          <w:numId w:val="7"/>
        </w:numPr>
        <w:tabs>
          <w:tab w:pos="1424" w:val="left" w:leader="none"/>
        </w:tabs>
        <w:spacing w:line="240" w:lineRule="auto" w:before="0" w:after="0"/>
        <w:ind w:left="1424" w:right="0" w:hanging="576"/>
        <w:jc w:val="both"/>
      </w:pPr>
      <w:bookmarkStart w:name="_bookmark58" w:id="59"/>
      <w:bookmarkEnd w:id="59"/>
      <w:r>
        <w:rPr>
          <w:b w:val="0"/>
        </w:rPr>
      </w:r>
      <w:r>
        <w:rPr/>
        <w:t>Kapasitas</w:t>
      </w:r>
      <w:r>
        <w:rPr>
          <w:spacing w:val="-4"/>
        </w:rPr>
        <w:t> </w:t>
      </w:r>
      <w:r>
        <w:rPr/>
        <w:t>Daya</w:t>
      </w:r>
      <w:r>
        <w:rPr>
          <w:spacing w:val="-2"/>
        </w:rPr>
        <w:t> </w:t>
      </w:r>
      <w:r>
        <w:rPr/>
        <w:t>Dukung</w:t>
      </w:r>
      <w:r>
        <w:rPr>
          <w:spacing w:val="-1"/>
        </w:rPr>
        <w:t> </w:t>
      </w:r>
      <w:r>
        <w:rPr/>
        <w:t>Tiang</w:t>
      </w:r>
      <w:r>
        <w:rPr>
          <w:spacing w:val="-2"/>
        </w:rPr>
        <w:t> </w:t>
      </w:r>
      <w:r>
        <w:rPr/>
        <w:t>Pancang</w:t>
      </w:r>
      <w:r>
        <w:rPr>
          <w:spacing w:val="-1"/>
        </w:rPr>
        <w:t> </w:t>
      </w:r>
      <w:r>
        <w:rPr/>
        <w:t>dari</w:t>
      </w:r>
      <w:r>
        <w:rPr>
          <w:spacing w:val="-2"/>
        </w:rPr>
        <w:t> </w:t>
      </w:r>
      <w:r>
        <w:rPr/>
        <w:t>Hasil</w:t>
      </w:r>
      <w:r>
        <w:rPr>
          <w:spacing w:val="-1"/>
        </w:rPr>
        <w:t> </w:t>
      </w:r>
      <w:r>
        <w:rPr>
          <w:spacing w:val="-5"/>
        </w:rPr>
        <w:t>SPT</w:t>
      </w:r>
    </w:p>
    <w:p>
      <w:pPr>
        <w:pStyle w:val="BodyText"/>
        <w:spacing w:line="360" w:lineRule="auto" w:before="136"/>
        <w:ind w:left="848" w:right="698" w:firstLine="568"/>
        <w:jc w:val="both"/>
      </w:pPr>
      <w:r>
        <w:rPr/>
        <w:t>Harga Nyang diperoleh dari SPT tersebut diperlukan untuk memperhitungkan daya dukung tanah. Daya dukung tanah tergantung pada kuat geser tanah. Hipotesis pertama mengenai kuat geser tanah diuraikan oleh</w:t>
      </w:r>
      <w:r>
        <w:rPr>
          <w:spacing w:val="40"/>
        </w:rPr>
        <w:t> </w:t>
      </w:r>
      <w:r>
        <w:rPr/>
        <w:t>Coulomb yang dinyatakan dengan:</w:t>
      </w:r>
    </w:p>
    <w:p>
      <w:pPr>
        <w:pStyle w:val="BodyText"/>
        <w:spacing w:line="318" w:lineRule="exact"/>
        <w:ind w:left="1148"/>
        <w:jc w:val="both"/>
        <w:rPr>
          <w:rFonts w:ascii="Symbol" w:hAnsi="Symbol"/>
          <w:sz w:val="26"/>
        </w:rPr>
      </w:pPr>
      <w:r>
        <w:rPr/>
        <w:t>τ</w:t>
      </w:r>
      <w:r>
        <w:rPr>
          <w:spacing w:val="-5"/>
        </w:rPr>
        <w:t> </w:t>
      </w:r>
      <w:r>
        <w:rPr/>
        <w:t>= c</w:t>
      </w:r>
      <w:r>
        <w:rPr>
          <w:spacing w:val="1"/>
        </w:rPr>
        <w:t> </w:t>
      </w:r>
      <w:r>
        <w:rPr/>
        <w:t>+</w:t>
      </w:r>
      <w:r>
        <w:rPr>
          <w:spacing w:val="1"/>
        </w:rPr>
        <w:t> </w:t>
      </w:r>
      <w:r>
        <w:rPr/>
        <w:t>σ</w:t>
      </w:r>
      <w:r>
        <w:rPr>
          <w:spacing w:val="-1"/>
        </w:rPr>
        <w:t> </w:t>
      </w:r>
      <w:r>
        <w:rPr/>
        <w:t>tan</w:t>
      </w:r>
      <w:r>
        <w:rPr>
          <w:spacing w:val="13"/>
        </w:rPr>
        <w:t> </w:t>
      </w:r>
      <w:r>
        <w:rPr>
          <w:rFonts w:ascii="Symbol" w:hAnsi="Symbol"/>
          <w:spacing w:val="-10"/>
          <w:sz w:val="26"/>
        </w:rPr>
        <w:t></w:t>
      </w:r>
    </w:p>
    <w:p>
      <w:pPr>
        <w:pStyle w:val="BodyText"/>
        <w:spacing w:before="163"/>
        <w:ind w:left="848"/>
      </w:pPr>
      <w:r>
        <w:rPr/>
        <w:t>dimana </w:t>
      </w:r>
      <w:r>
        <w:rPr>
          <w:spacing w:val="-10"/>
        </w:rPr>
        <w:t>:</w:t>
      </w:r>
    </w:p>
    <w:p>
      <w:pPr>
        <w:pStyle w:val="BodyText"/>
        <w:spacing w:before="4"/>
      </w:pPr>
    </w:p>
    <w:p>
      <w:pPr>
        <w:pStyle w:val="BodyText"/>
        <w:tabs>
          <w:tab w:pos="1604" w:val="left" w:leader="none"/>
          <w:tab w:pos="2332" w:val="left" w:leader="none"/>
        </w:tabs>
        <w:spacing w:line="357" w:lineRule="auto"/>
        <w:ind w:left="848" w:right="4928"/>
      </w:pPr>
      <w:r>
        <w:rPr>
          <w:spacing w:val="-10"/>
        </w:rPr>
        <w:t>τ</w:t>
      </w:r>
      <w:r>
        <w:rPr/>
        <w:tab/>
        <w:t>=</w:t>
      </w:r>
      <w:r>
        <w:rPr>
          <w:spacing w:val="-15"/>
        </w:rPr>
        <w:t> </w:t>
      </w:r>
      <w:r>
        <w:rPr/>
        <w:t>Kekuatah</w:t>
      </w:r>
      <w:r>
        <w:rPr>
          <w:spacing w:val="-15"/>
        </w:rPr>
        <w:t> </w:t>
      </w:r>
      <w:r>
        <w:rPr/>
        <w:t>gesetanah(kg/cm²) </w:t>
      </w:r>
      <w:r>
        <w:rPr>
          <w:spacing w:val="-10"/>
        </w:rPr>
        <w:t>c</w:t>
      </w:r>
      <w:r>
        <w:rPr/>
        <w:tab/>
        <w:tab/>
        <w:t>=</w:t>
      </w:r>
      <w:r>
        <w:rPr>
          <w:spacing w:val="40"/>
        </w:rPr>
        <w:t> </w:t>
      </w:r>
      <w:r>
        <w:rPr/>
        <w:t>Kohesi</w:t>
      </w:r>
      <w:r>
        <w:rPr>
          <w:spacing w:val="40"/>
        </w:rPr>
        <w:t> </w:t>
      </w:r>
      <w:r>
        <w:rPr/>
        <w:t>tanah </w:t>
      </w:r>
      <w:r>
        <w:rPr>
          <w:spacing w:val="-2"/>
        </w:rPr>
        <w:t>(kg/cm²)</w:t>
      </w:r>
    </w:p>
    <w:p>
      <w:pPr>
        <w:pStyle w:val="BodyText"/>
        <w:tabs>
          <w:tab w:pos="1576" w:val="left" w:leader="none"/>
        </w:tabs>
        <w:spacing w:before="7"/>
        <w:ind w:left="848"/>
      </w:pPr>
      <w:r>
        <w:rPr>
          <w:spacing w:val="-10"/>
        </w:rPr>
        <w:t>σ</w:t>
      </w:r>
      <w:r>
        <w:rPr/>
        <w:tab/>
        <w:t>=</w:t>
      </w:r>
      <w:r>
        <w:rPr>
          <w:spacing w:val="-2"/>
        </w:rPr>
        <w:t> </w:t>
      </w:r>
      <w:r>
        <w:rPr/>
        <w:t>Tegangan</w:t>
      </w:r>
      <w:r>
        <w:rPr>
          <w:spacing w:val="-4"/>
        </w:rPr>
        <w:t> </w:t>
      </w:r>
      <w:r>
        <w:rPr/>
        <w:t>normal</w:t>
      </w:r>
      <w:r>
        <w:rPr>
          <w:spacing w:val="-1"/>
        </w:rPr>
        <w:t> </w:t>
      </w:r>
      <w:r>
        <w:rPr/>
        <w:t>yang</w:t>
      </w:r>
      <w:r>
        <w:rPr>
          <w:spacing w:val="-6"/>
        </w:rPr>
        <w:t> </w:t>
      </w:r>
      <w:r>
        <w:rPr/>
        <w:t>terjadi</w:t>
      </w:r>
      <w:r>
        <w:rPr>
          <w:spacing w:val="-1"/>
        </w:rPr>
        <w:t> </w:t>
      </w:r>
      <w:r>
        <w:rPr/>
        <w:t>pada</w:t>
      </w:r>
      <w:r>
        <w:rPr>
          <w:spacing w:val="2"/>
        </w:rPr>
        <w:t> </w:t>
      </w:r>
      <w:r>
        <w:rPr/>
        <w:t>tanah </w:t>
      </w:r>
      <w:r>
        <w:rPr>
          <w:spacing w:val="-2"/>
        </w:rPr>
        <w:t>(kg/cm²)</w:t>
      </w:r>
    </w:p>
    <w:p>
      <w:pPr>
        <w:pStyle w:val="BodyText"/>
        <w:tabs>
          <w:tab w:pos="1536" w:val="left" w:leader="none"/>
        </w:tabs>
        <w:spacing w:before="134"/>
        <w:ind w:left="848"/>
      </w:pPr>
      <w:r>
        <w:rPr>
          <w:rFonts w:ascii="Symbol" w:hAnsi="Symbol"/>
          <w:spacing w:val="-10"/>
          <w:sz w:val="26"/>
        </w:rPr>
        <w:t></w:t>
      </w:r>
      <w:r>
        <w:rPr>
          <w:sz w:val="26"/>
        </w:rPr>
        <w:tab/>
      </w:r>
      <w:r>
        <w:rPr/>
        <w:t>=</w:t>
      </w:r>
      <w:r>
        <w:rPr>
          <w:spacing w:val="-2"/>
        </w:rPr>
        <w:t> </w:t>
      </w:r>
      <w:r>
        <w:rPr/>
        <w:t>Sudut</w:t>
      </w:r>
      <w:r>
        <w:rPr>
          <w:spacing w:val="-3"/>
        </w:rPr>
        <w:t> </w:t>
      </w:r>
      <w:r>
        <w:rPr/>
        <w:t>geser</w:t>
      </w:r>
      <w:r>
        <w:rPr>
          <w:spacing w:val="-3"/>
        </w:rPr>
        <w:t> </w:t>
      </w:r>
      <w:r>
        <w:rPr/>
        <w:t>tanah</w:t>
      </w:r>
      <w:r>
        <w:rPr>
          <w:spacing w:val="-4"/>
        </w:rPr>
        <w:t> </w:t>
      </w:r>
      <w:r>
        <w:rPr>
          <w:spacing w:val="-5"/>
        </w:rPr>
        <w:t>(º)</w:t>
      </w:r>
    </w:p>
    <w:p>
      <w:pPr>
        <w:spacing w:after="0"/>
        <w:sectPr>
          <w:pgSz w:w="11910" w:h="16840"/>
          <w:pgMar w:header="0" w:footer="1046" w:top="1620" w:bottom="1240" w:left="1420" w:right="1000"/>
        </w:sectPr>
      </w:pPr>
    </w:p>
    <w:p>
      <w:pPr>
        <w:pStyle w:val="BodyText"/>
        <w:spacing w:line="362" w:lineRule="auto" w:before="64"/>
        <w:ind w:left="848" w:right="700" w:firstLine="428"/>
      </w:pPr>
      <w:r>
        <w:rPr/>
        <w:t>Untuk</w:t>
      </w:r>
      <w:r>
        <w:rPr>
          <w:spacing w:val="40"/>
        </w:rPr>
        <w:t> </w:t>
      </w:r>
      <w:r>
        <w:rPr/>
        <w:t>mendapatkan</w:t>
      </w:r>
      <w:r>
        <w:rPr>
          <w:spacing w:val="40"/>
        </w:rPr>
        <w:t> </w:t>
      </w:r>
      <w:r>
        <w:rPr/>
        <w:t>sudut</w:t>
      </w:r>
      <w:r>
        <w:rPr>
          <w:spacing w:val="40"/>
        </w:rPr>
        <w:t> </w:t>
      </w:r>
      <w:r>
        <w:rPr/>
        <w:t>geser</w:t>
      </w:r>
      <w:r>
        <w:rPr>
          <w:spacing w:val="40"/>
        </w:rPr>
        <w:t> </w:t>
      </w:r>
      <w:r>
        <w:rPr/>
        <w:t>tanah</w:t>
      </w:r>
      <w:r>
        <w:rPr>
          <w:spacing w:val="40"/>
        </w:rPr>
        <w:t> </w:t>
      </w:r>
      <w:r>
        <w:rPr/>
        <w:t>dari</w:t>
      </w:r>
      <w:r>
        <w:rPr>
          <w:spacing w:val="40"/>
        </w:rPr>
        <w:t> </w:t>
      </w:r>
      <w:r>
        <w:rPr/>
        <w:t>tanah</w:t>
      </w:r>
      <w:r>
        <w:rPr>
          <w:spacing w:val="40"/>
        </w:rPr>
        <w:t> </w:t>
      </w:r>
      <w:r>
        <w:rPr/>
        <w:t>tidak</w:t>
      </w:r>
      <w:r>
        <w:rPr>
          <w:spacing w:val="40"/>
        </w:rPr>
        <w:t> </w:t>
      </w:r>
      <w:r>
        <w:rPr/>
        <w:t>kohesif</w:t>
      </w:r>
      <w:r>
        <w:rPr>
          <w:spacing w:val="40"/>
        </w:rPr>
        <w:t> </w:t>
      </w:r>
      <w:r>
        <w:rPr/>
        <w:t>(pasiran) biasanya dapat dipergunakan rumus Dunham (1962) sebagai berikut :</w:t>
      </w:r>
    </w:p>
    <w:p>
      <w:pPr>
        <w:pStyle w:val="ListParagraph"/>
        <w:numPr>
          <w:ilvl w:val="0"/>
          <w:numId w:val="44"/>
        </w:numPr>
        <w:tabs>
          <w:tab w:pos="1133" w:val="left" w:leader="none"/>
        </w:tabs>
        <w:spacing w:line="362" w:lineRule="auto" w:before="0" w:after="0"/>
        <w:ind w:left="1133" w:right="708" w:hanging="285"/>
        <w:jc w:val="left"/>
        <w:rPr>
          <w:sz w:val="24"/>
        </w:rPr>
      </w:pPr>
      <w:r>
        <w:rPr/>
        <mc:AlternateContent>
          <mc:Choice Requires="wps">
            <w:drawing>
              <wp:anchor distT="0" distB="0" distL="0" distR="0" allowOverlap="1" layoutInCell="1" locked="0" behindDoc="1" simplePos="0" relativeHeight="487630848">
                <wp:simplePos x="0" y="0"/>
                <wp:positionH relativeFrom="page">
                  <wp:posOffset>1900554</wp:posOffset>
                </wp:positionH>
                <wp:positionV relativeFrom="paragraph">
                  <wp:posOffset>554852</wp:posOffset>
                </wp:positionV>
                <wp:extent cx="635635" cy="1016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635635" cy="10160"/>
                        </a:xfrm>
                        <a:custGeom>
                          <a:avLst/>
                          <a:gdLst/>
                          <a:ahLst/>
                          <a:cxnLst/>
                          <a:rect l="l" t="t" r="r" b="b"/>
                          <a:pathLst>
                            <a:path w="635635" h="10160">
                              <a:moveTo>
                                <a:pt x="635317" y="0"/>
                              </a:moveTo>
                              <a:lnTo>
                                <a:pt x="0" y="0"/>
                              </a:lnTo>
                              <a:lnTo>
                                <a:pt x="0" y="10159"/>
                              </a:lnTo>
                              <a:lnTo>
                                <a:pt x="635317" y="10159"/>
                              </a:lnTo>
                              <a:lnTo>
                                <a:pt x="635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9.649994pt;margin-top:43.689205pt;width:50.025pt;height:.8pt;mso-position-horizontal-relative:page;mso-position-vertical-relative:paragraph;z-index:-15685632;mso-wrap-distance-left:0;mso-wrap-distance-right:0" id="docshape9" filled="true" fillcolor="#000000" stroked="false">
                <v:fill type="solid"/>
                <w10:wrap type="topAndBottom"/>
              </v:rect>
            </w:pict>
          </mc:Fallback>
        </mc:AlternateContent>
      </w:r>
      <w:r>
        <w:rPr>
          <w:sz w:val="24"/>
        </w:rPr>
        <w:t>Tanah</w:t>
      </w:r>
      <w:r>
        <w:rPr>
          <w:spacing w:val="40"/>
          <w:sz w:val="24"/>
        </w:rPr>
        <w:t> </w:t>
      </w:r>
      <w:r>
        <w:rPr>
          <w:sz w:val="24"/>
        </w:rPr>
        <w:t>berpasir</w:t>
      </w:r>
      <w:r>
        <w:rPr>
          <w:spacing w:val="40"/>
          <w:sz w:val="24"/>
        </w:rPr>
        <w:t> </w:t>
      </w:r>
      <w:r>
        <w:rPr>
          <w:sz w:val="24"/>
        </w:rPr>
        <w:t>berbentuk</w:t>
      </w:r>
      <w:r>
        <w:rPr>
          <w:spacing w:val="40"/>
          <w:sz w:val="24"/>
        </w:rPr>
        <w:t> </w:t>
      </w:r>
      <w:r>
        <w:rPr>
          <w:sz w:val="24"/>
        </w:rPr>
        <w:t>bulat</w:t>
      </w:r>
      <w:r>
        <w:rPr>
          <w:spacing w:val="40"/>
          <w:sz w:val="24"/>
        </w:rPr>
        <w:t> </w:t>
      </w:r>
      <w:r>
        <w:rPr>
          <w:sz w:val="24"/>
        </w:rPr>
        <w:t>dengan</w:t>
      </w:r>
      <w:r>
        <w:rPr>
          <w:spacing w:val="40"/>
          <w:sz w:val="24"/>
        </w:rPr>
        <w:t> </w:t>
      </w:r>
      <w:r>
        <w:rPr>
          <w:sz w:val="24"/>
        </w:rPr>
        <w:t>gradasi</w:t>
      </w:r>
      <w:r>
        <w:rPr>
          <w:spacing w:val="40"/>
          <w:sz w:val="24"/>
        </w:rPr>
        <w:t> </w:t>
      </w:r>
      <w:r>
        <w:rPr>
          <w:sz w:val="24"/>
        </w:rPr>
        <w:t>seragam,</w:t>
      </w:r>
      <w:r>
        <w:rPr>
          <w:spacing w:val="40"/>
          <w:sz w:val="24"/>
        </w:rPr>
        <w:t> </w:t>
      </w:r>
      <w:r>
        <w:rPr>
          <w:sz w:val="24"/>
        </w:rPr>
        <w:t>atau</w:t>
      </w:r>
      <w:r>
        <w:rPr>
          <w:spacing w:val="40"/>
          <w:sz w:val="24"/>
        </w:rPr>
        <w:t> </w:t>
      </w:r>
      <w:r>
        <w:rPr>
          <w:sz w:val="24"/>
        </w:rPr>
        <w:t>butiran</w:t>
      </w:r>
      <w:r>
        <w:rPr>
          <w:spacing w:val="40"/>
          <w:sz w:val="24"/>
        </w:rPr>
        <w:t> </w:t>
      </w:r>
      <w:r>
        <w:rPr>
          <w:sz w:val="24"/>
        </w:rPr>
        <w:t>pasir bersegi segi dengan gradasi tidak seragam, mempunyai sudut geser sebesar :</w:t>
      </w:r>
    </w:p>
    <w:p>
      <w:pPr>
        <w:pStyle w:val="BodyText"/>
        <w:ind w:left="1089"/>
        <w:rPr>
          <w:rFonts w:ascii="Cambria Math" w:hAnsi="Cambria Math" w:eastAsia="Cambria Math"/>
        </w:rPr>
      </w:pPr>
      <w:r>
        <w:rPr>
          <w:rFonts w:ascii="Symbol" w:hAnsi="Symbol" w:eastAsia="Symbol"/>
          <w:position w:val="1"/>
        </w:rPr>
        <w:t></w:t>
      </w:r>
      <w:r>
        <w:rPr>
          <w:spacing w:val="8"/>
          <w:position w:val="1"/>
        </w:rPr>
        <w:t> </w:t>
      </w:r>
      <w:r>
        <w:rPr>
          <w:rFonts w:ascii="Symbol" w:hAnsi="Symbol" w:eastAsia="Symbol"/>
          <w:position w:val="1"/>
        </w:rPr>
        <w:t></w:t>
      </w:r>
      <w:r>
        <w:rPr>
          <w:rFonts w:ascii="Cambria Math" w:hAnsi="Cambria Math" w:eastAsia="Cambria Math"/>
        </w:rPr>
        <w:t>√</w:t>
      </w:r>
      <w:r>
        <w:rPr>
          <w:rFonts w:ascii="Cambria Math" w:hAnsi="Cambria Math" w:eastAsia="Cambria Math"/>
          <w:position w:val="1"/>
        </w:rPr>
        <w:t>12𝑁</w:t>
      </w:r>
      <w:r>
        <w:rPr>
          <w:rFonts w:ascii="Cambria Math" w:hAnsi="Cambria Math" w:eastAsia="Cambria Math"/>
          <w:spacing w:val="6"/>
          <w:position w:val="1"/>
        </w:rPr>
        <w:t> </w:t>
      </w:r>
      <w:r>
        <w:rPr>
          <w:rFonts w:ascii="Cambria Math" w:hAnsi="Cambria Math" w:eastAsia="Cambria Math"/>
          <w:position w:val="1"/>
        </w:rPr>
        <w:t>+</w:t>
      </w:r>
      <w:r>
        <w:rPr>
          <w:rFonts w:ascii="Cambria Math" w:hAnsi="Cambria Math" w:eastAsia="Cambria Math"/>
          <w:spacing w:val="-2"/>
          <w:position w:val="1"/>
        </w:rPr>
        <w:t> </w:t>
      </w:r>
      <w:r>
        <w:rPr>
          <w:rFonts w:ascii="Cambria Math" w:hAnsi="Cambria Math" w:eastAsia="Cambria Math"/>
          <w:spacing w:val="-7"/>
          <w:position w:val="1"/>
        </w:rPr>
        <w:t>15</w:t>
      </w:r>
    </w:p>
    <w:p>
      <w:pPr>
        <w:pStyle w:val="ListParagraph"/>
        <w:numPr>
          <w:ilvl w:val="0"/>
          <w:numId w:val="44"/>
        </w:numPr>
        <w:tabs>
          <w:tab w:pos="1132" w:val="left" w:leader="none"/>
        </w:tabs>
        <w:spacing w:line="240" w:lineRule="auto" w:before="185" w:after="0"/>
        <w:ind w:left="1132" w:right="0" w:hanging="284"/>
        <w:jc w:val="left"/>
        <w:rPr>
          <w:sz w:val="24"/>
        </w:rPr>
      </w:pPr>
      <w:r>
        <w:rPr>
          <w:sz w:val="24"/>
        </w:rPr>
        <w:t>Butiran</w:t>
      </w:r>
      <w:r>
        <w:rPr>
          <w:spacing w:val="-5"/>
          <w:sz w:val="24"/>
        </w:rPr>
        <w:t> </w:t>
      </w:r>
      <w:r>
        <w:rPr>
          <w:sz w:val="24"/>
        </w:rPr>
        <w:t>pasir</w:t>
      </w:r>
      <w:r>
        <w:rPr>
          <w:spacing w:val="-6"/>
          <w:sz w:val="24"/>
        </w:rPr>
        <w:t> </w:t>
      </w:r>
      <w:r>
        <w:rPr>
          <w:sz w:val="24"/>
        </w:rPr>
        <w:t>bersegi dengan</w:t>
      </w:r>
      <w:r>
        <w:rPr>
          <w:spacing w:val="-2"/>
          <w:sz w:val="24"/>
        </w:rPr>
        <w:t> </w:t>
      </w:r>
      <w:r>
        <w:rPr>
          <w:sz w:val="24"/>
        </w:rPr>
        <w:t>gradasi</w:t>
      </w:r>
      <w:r>
        <w:rPr>
          <w:spacing w:val="-2"/>
          <w:sz w:val="24"/>
        </w:rPr>
        <w:t> </w:t>
      </w:r>
      <w:r>
        <w:rPr>
          <w:sz w:val="24"/>
        </w:rPr>
        <w:t>seragam,</w:t>
      </w:r>
      <w:r>
        <w:rPr>
          <w:spacing w:val="-1"/>
          <w:sz w:val="24"/>
        </w:rPr>
        <w:t> </w:t>
      </w:r>
      <w:r>
        <w:rPr>
          <w:sz w:val="24"/>
        </w:rPr>
        <w:t>maka</w:t>
      </w:r>
      <w:r>
        <w:rPr>
          <w:spacing w:val="-1"/>
          <w:sz w:val="24"/>
        </w:rPr>
        <w:t> </w:t>
      </w:r>
      <w:r>
        <w:rPr>
          <w:sz w:val="24"/>
        </w:rPr>
        <w:t>sudut</w:t>
      </w:r>
      <w:r>
        <w:rPr>
          <w:spacing w:val="-4"/>
          <w:sz w:val="24"/>
        </w:rPr>
        <w:t> </w:t>
      </w:r>
      <w:r>
        <w:rPr>
          <w:sz w:val="24"/>
        </w:rPr>
        <w:t>gesernya</w:t>
      </w:r>
      <w:r>
        <w:rPr>
          <w:spacing w:val="-4"/>
          <w:sz w:val="24"/>
        </w:rPr>
        <w:t> </w:t>
      </w:r>
      <w:r>
        <w:rPr>
          <w:sz w:val="24"/>
        </w:rPr>
        <w:t>adalah</w:t>
      </w:r>
      <w:r>
        <w:rPr>
          <w:spacing w:val="-4"/>
          <w:sz w:val="24"/>
        </w:rPr>
        <w:t> </w:t>
      </w:r>
      <w:r>
        <w:rPr>
          <w:spacing w:val="-10"/>
          <w:sz w:val="24"/>
        </w:rPr>
        <w:t>:</w:t>
      </w:r>
    </w:p>
    <w:p>
      <w:pPr>
        <w:spacing w:before="125"/>
        <w:ind w:left="1148" w:right="0" w:firstLine="0"/>
        <w:jc w:val="left"/>
        <w:rPr>
          <w:i/>
          <w:sz w:val="24"/>
        </w:rPr>
      </w:pPr>
      <w:r>
        <w:rPr>
          <w:rFonts w:ascii="Symbol" w:hAnsi="Symbol"/>
          <w:sz w:val="24"/>
        </w:rPr>
        <w:t></w:t>
      </w:r>
      <w:r>
        <w:rPr>
          <w:spacing w:val="5"/>
          <w:sz w:val="24"/>
        </w:rPr>
        <w:t> </w:t>
      </w:r>
      <w:r>
        <w:rPr>
          <w:rFonts w:ascii="Symbol" w:hAnsi="Symbol"/>
          <w:sz w:val="24"/>
        </w:rPr>
        <w:t></w:t>
      </w:r>
      <w:r>
        <w:rPr>
          <w:spacing w:val="-4"/>
          <w:sz w:val="24"/>
        </w:rPr>
        <w:t> </w:t>
      </w:r>
      <w:r>
        <w:rPr>
          <w:rFonts w:ascii="Symbol" w:hAnsi="Symbol"/>
          <w:sz w:val="25"/>
        </w:rPr>
        <w:t></w:t>
      </w:r>
      <w:r>
        <w:rPr>
          <w:spacing w:val="48"/>
          <w:sz w:val="25"/>
        </w:rPr>
        <w:t> </w:t>
      </w:r>
      <w:r>
        <w:rPr>
          <w:sz w:val="24"/>
        </w:rPr>
        <w:t>+</w:t>
      </w:r>
      <w:r>
        <w:rPr>
          <w:spacing w:val="-4"/>
          <w:sz w:val="24"/>
        </w:rPr>
        <w:t> </w:t>
      </w:r>
      <w:r>
        <w:rPr>
          <w:i/>
          <w:spacing w:val="-5"/>
          <w:sz w:val="24"/>
        </w:rPr>
        <w:t>27</w:t>
      </w:r>
    </w:p>
    <w:p>
      <w:pPr>
        <w:pStyle w:val="BodyText"/>
        <w:spacing w:line="360" w:lineRule="auto" w:before="145"/>
        <w:ind w:left="848" w:right="710" w:firstLine="284"/>
      </w:pPr>
      <w:r>
        <w:rPr/>
        <w:drawing>
          <wp:anchor distT="0" distB="0" distL="0" distR="0" allowOverlap="1" layoutInCell="1" locked="0" behindDoc="0" simplePos="0" relativeHeight="15772160">
            <wp:simplePos x="0" y="0"/>
            <wp:positionH relativeFrom="page">
              <wp:posOffset>1393190</wp:posOffset>
            </wp:positionH>
            <wp:positionV relativeFrom="paragraph">
              <wp:posOffset>74870</wp:posOffset>
            </wp:positionV>
            <wp:extent cx="4825999" cy="4673599"/>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4825999" cy="4673599"/>
                    </a:xfrm>
                    <a:prstGeom prst="rect">
                      <a:avLst/>
                    </a:prstGeom>
                  </pic:spPr>
                </pic:pic>
              </a:graphicData>
            </a:graphic>
          </wp:anchor>
        </w:drawing>
      </w:r>
      <w:r>
        <w:rPr/>
        <w:t>Hubungan antara harga N dengan berat isi yang sebenarnya hampir tidak mempunyai arti karena hanya mempunyai partikel kasar (tabel II.5). Harga berat </w:t>
      </w:r>
      <w:r>
        <w:rPr>
          <w:spacing w:val="-4"/>
        </w:rPr>
        <w:t>isi</w:t>
      </w:r>
    </w:p>
    <w:p>
      <w:pPr>
        <w:pStyle w:val="BodyText"/>
        <w:spacing w:before="2"/>
        <w:ind w:left="848"/>
      </w:pPr>
      <w:r>
        <w:rPr/>
        <w:t>yang</w:t>
      </w:r>
      <w:r>
        <w:rPr>
          <w:spacing w:val="-2"/>
        </w:rPr>
        <w:t> </w:t>
      </w:r>
      <w:r>
        <w:rPr/>
        <w:t>dimaksud</w:t>
      </w:r>
      <w:r>
        <w:rPr>
          <w:spacing w:val="-2"/>
        </w:rPr>
        <w:t> </w:t>
      </w:r>
      <w:r>
        <w:rPr/>
        <w:t>sangat</w:t>
      </w:r>
      <w:r>
        <w:rPr>
          <w:spacing w:val="1"/>
        </w:rPr>
        <w:t> </w:t>
      </w:r>
      <w:r>
        <w:rPr/>
        <w:t>tergantung</w:t>
      </w:r>
      <w:r>
        <w:rPr>
          <w:spacing w:val="-2"/>
        </w:rPr>
        <w:t> </w:t>
      </w:r>
      <w:r>
        <w:rPr/>
        <w:t>pada</w:t>
      </w:r>
      <w:r>
        <w:rPr>
          <w:spacing w:val="-1"/>
        </w:rPr>
        <w:t> </w:t>
      </w:r>
      <w:r>
        <w:rPr/>
        <w:t>kadar</w:t>
      </w:r>
      <w:r>
        <w:rPr>
          <w:spacing w:val="-1"/>
        </w:rPr>
        <w:t> </w:t>
      </w:r>
      <w:r>
        <w:rPr>
          <w:spacing w:val="-4"/>
        </w:rPr>
        <w:t>air.</w:t>
      </w:r>
    </w:p>
    <w:p>
      <w:pPr>
        <w:pStyle w:val="Heading2"/>
        <w:spacing w:line="362" w:lineRule="auto" w:before="136"/>
        <w:ind w:left="4537" w:right="701" w:hanging="3421"/>
        <w:jc w:val="left"/>
      </w:pPr>
      <w:bookmarkStart w:name="_bookmark59" w:id="60"/>
      <w:bookmarkEnd w:id="60"/>
      <w:r>
        <w:rPr>
          <w:b w:val="0"/>
        </w:rPr>
      </w:r>
      <w:r>
        <w:rPr/>
        <w:t>Tabel</w:t>
      </w:r>
      <w:r>
        <w:rPr>
          <w:spacing w:val="-4"/>
        </w:rPr>
        <w:t> </w:t>
      </w:r>
      <w:r>
        <w:rPr/>
        <w:t>2.II.6</w:t>
      </w:r>
      <w:r>
        <w:rPr>
          <w:spacing w:val="-4"/>
        </w:rPr>
        <w:t> </w:t>
      </w:r>
      <w:r>
        <w:rPr/>
        <w:t>Hubungan</w:t>
      </w:r>
      <w:r>
        <w:rPr>
          <w:spacing w:val="-6"/>
        </w:rPr>
        <w:t> </w:t>
      </w:r>
      <w:r>
        <w:rPr/>
        <w:t>antara</w:t>
      </w:r>
      <w:r>
        <w:rPr>
          <w:spacing w:val="-4"/>
        </w:rPr>
        <w:t> </w:t>
      </w:r>
      <w:r>
        <w:rPr/>
        <w:t>N</w:t>
      </w:r>
      <w:r>
        <w:rPr>
          <w:spacing w:val="-3"/>
        </w:rPr>
        <w:t> </w:t>
      </w:r>
      <w:r>
        <w:rPr/>
        <w:t>dengan</w:t>
      </w:r>
      <w:r>
        <w:rPr>
          <w:spacing w:val="-6"/>
        </w:rPr>
        <w:t> </w:t>
      </w:r>
      <w:r>
        <w:rPr/>
        <w:t>Berat</w:t>
      </w:r>
      <w:r>
        <w:rPr>
          <w:spacing w:val="-4"/>
        </w:rPr>
        <w:t> </w:t>
      </w:r>
      <w:r>
        <w:rPr/>
        <w:t>Isi</w:t>
      </w:r>
      <w:r>
        <w:rPr>
          <w:spacing w:val="-4"/>
        </w:rPr>
        <w:t> </w:t>
      </w:r>
      <w:r>
        <w:rPr/>
        <w:t>Tanah</w:t>
      </w:r>
      <w:r>
        <w:rPr>
          <w:spacing w:val="-6"/>
        </w:rPr>
        <w:t> </w:t>
      </w:r>
      <w:r>
        <w:rPr/>
        <w:t>(Sosrodarsono, </w:t>
      </w:r>
      <w:r>
        <w:rPr>
          <w:spacing w:val="-2"/>
        </w:rPr>
        <w:t>1983)</w:t>
      </w: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3"/>
        <w:gridCol w:w="1112"/>
        <w:gridCol w:w="1452"/>
        <w:gridCol w:w="1276"/>
        <w:gridCol w:w="1416"/>
        <w:gridCol w:w="1276"/>
      </w:tblGrid>
      <w:tr>
        <w:trPr>
          <w:trHeight w:val="562" w:hRule="atLeast"/>
        </w:trPr>
        <w:tc>
          <w:tcPr>
            <w:tcW w:w="1693" w:type="dxa"/>
            <w:vMerge w:val="restart"/>
            <w:shd w:val="clear" w:color="auto" w:fill="D9D9D9"/>
          </w:tcPr>
          <w:p>
            <w:pPr>
              <w:pStyle w:val="TableParagraph"/>
              <w:spacing w:line="240" w:lineRule="auto" w:before="5"/>
              <w:ind w:left="0"/>
              <w:jc w:val="left"/>
              <w:rPr>
                <w:b/>
                <w:sz w:val="24"/>
              </w:rPr>
            </w:pPr>
          </w:p>
          <w:p>
            <w:pPr>
              <w:pStyle w:val="TableParagraph"/>
              <w:spacing w:line="276" w:lineRule="auto" w:before="1"/>
              <w:ind w:left="355" w:right="326" w:hanging="264"/>
              <w:jc w:val="left"/>
              <w:rPr>
                <w:b/>
                <w:sz w:val="24"/>
              </w:rPr>
            </w:pPr>
            <w:r>
              <w:rPr>
                <w:b/>
                <w:sz w:val="24"/>
              </w:rPr>
              <w:t>Tanah</w:t>
            </w:r>
            <w:r>
              <w:rPr>
                <w:b/>
                <w:spacing w:val="-15"/>
                <w:sz w:val="24"/>
              </w:rPr>
              <w:t> </w:t>
            </w:r>
            <w:r>
              <w:rPr>
                <w:b/>
                <w:sz w:val="24"/>
              </w:rPr>
              <w:t>tidak </w:t>
            </w:r>
            <w:r>
              <w:rPr>
                <w:b/>
                <w:spacing w:val="-2"/>
                <w:sz w:val="24"/>
              </w:rPr>
              <w:t>kohesif</w:t>
            </w:r>
          </w:p>
        </w:tc>
        <w:tc>
          <w:tcPr>
            <w:tcW w:w="1112" w:type="dxa"/>
          </w:tcPr>
          <w:p>
            <w:pPr>
              <w:pStyle w:val="TableParagraph"/>
              <w:spacing w:line="240" w:lineRule="auto" w:before="118"/>
              <w:ind w:left="9"/>
              <w:rPr>
                <w:sz w:val="24"/>
              </w:rPr>
            </w:pPr>
            <w:r>
              <w:rPr>
                <w:sz w:val="24"/>
              </w:rPr>
              <w:t>Harga</w:t>
            </w:r>
            <w:r>
              <w:rPr>
                <w:spacing w:val="-4"/>
                <w:sz w:val="24"/>
              </w:rPr>
              <w:t> </w:t>
            </w:r>
            <w:r>
              <w:rPr>
                <w:spacing w:val="-10"/>
                <w:sz w:val="24"/>
              </w:rPr>
              <w:t>N</w:t>
            </w:r>
          </w:p>
        </w:tc>
        <w:tc>
          <w:tcPr>
            <w:tcW w:w="1452" w:type="dxa"/>
          </w:tcPr>
          <w:p>
            <w:pPr>
              <w:pStyle w:val="TableParagraph"/>
              <w:spacing w:line="240" w:lineRule="auto" w:before="118"/>
              <w:ind w:left="13" w:right="1"/>
              <w:rPr>
                <w:sz w:val="24"/>
              </w:rPr>
            </w:pPr>
            <w:r>
              <w:rPr>
                <w:spacing w:val="-5"/>
                <w:sz w:val="24"/>
              </w:rPr>
              <w:t>&lt;10</w:t>
            </w:r>
          </w:p>
        </w:tc>
        <w:tc>
          <w:tcPr>
            <w:tcW w:w="1276" w:type="dxa"/>
          </w:tcPr>
          <w:p>
            <w:pPr>
              <w:pStyle w:val="TableParagraph"/>
              <w:spacing w:line="240" w:lineRule="auto" w:before="118"/>
              <w:ind w:left="22" w:right="17"/>
              <w:rPr>
                <w:sz w:val="24"/>
              </w:rPr>
            </w:pPr>
            <w:r>
              <w:rPr>
                <w:sz w:val="24"/>
              </w:rPr>
              <w:t>10 – </w:t>
            </w:r>
            <w:r>
              <w:rPr>
                <w:spacing w:val="-5"/>
                <w:sz w:val="24"/>
              </w:rPr>
              <w:t>30</w:t>
            </w:r>
          </w:p>
        </w:tc>
        <w:tc>
          <w:tcPr>
            <w:tcW w:w="1416" w:type="dxa"/>
          </w:tcPr>
          <w:p>
            <w:pPr>
              <w:pStyle w:val="TableParagraph"/>
              <w:spacing w:line="240" w:lineRule="auto" w:before="118"/>
              <w:ind w:left="18"/>
              <w:rPr>
                <w:sz w:val="24"/>
              </w:rPr>
            </w:pPr>
            <w:r>
              <w:rPr>
                <w:sz w:val="24"/>
              </w:rPr>
              <w:t>30 - </w:t>
            </w:r>
            <w:r>
              <w:rPr>
                <w:spacing w:val="-5"/>
                <w:sz w:val="24"/>
              </w:rPr>
              <w:t>50</w:t>
            </w:r>
          </w:p>
        </w:tc>
        <w:tc>
          <w:tcPr>
            <w:tcW w:w="1276" w:type="dxa"/>
          </w:tcPr>
          <w:p>
            <w:pPr>
              <w:pStyle w:val="TableParagraph"/>
              <w:spacing w:line="240" w:lineRule="auto" w:before="118"/>
              <w:ind w:left="22" w:right="8"/>
              <w:rPr>
                <w:sz w:val="24"/>
              </w:rPr>
            </w:pPr>
            <w:r>
              <w:rPr>
                <w:spacing w:val="-5"/>
                <w:sz w:val="24"/>
              </w:rPr>
              <w:t>&gt;50</w:t>
            </w:r>
          </w:p>
        </w:tc>
      </w:tr>
      <w:tr>
        <w:trPr>
          <w:trHeight w:val="710" w:hRule="atLeast"/>
        </w:trPr>
        <w:tc>
          <w:tcPr>
            <w:tcW w:w="1693" w:type="dxa"/>
            <w:vMerge/>
            <w:tcBorders>
              <w:top w:val="nil"/>
            </w:tcBorders>
            <w:shd w:val="clear" w:color="auto" w:fill="D9D9D9"/>
          </w:tcPr>
          <w:p>
            <w:pPr>
              <w:rPr>
                <w:sz w:val="2"/>
                <w:szCs w:val="2"/>
              </w:rPr>
            </w:pPr>
          </w:p>
        </w:tc>
        <w:tc>
          <w:tcPr>
            <w:tcW w:w="1112" w:type="dxa"/>
          </w:tcPr>
          <w:p>
            <w:pPr>
              <w:pStyle w:val="TableParagraph"/>
              <w:spacing w:line="276" w:lineRule="auto"/>
              <w:ind w:left="139" w:right="123" w:firstLine="12"/>
              <w:jc w:val="left"/>
              <w:rPr>
                <w:sz w:val="24"/>
              </w:rPr>
            </w:pPr>
            <w:r>
              <w:rPr>
                <w:sz w:val="24"/>
              </w:rPr>
              <w:t>Berat</w:t>
            </w:r>
            <w:r>
              <w:rPr>
                <w:spacing w:val="-15"/>
                <w:sz w:val="24"/>
              </w:rPr>
              <w:t> </w:t>
            </w:r>
            <w:r>
              <w:rPr>
                <w:sz w:val="24"/>
              </w:rPr>
              <w:t>isi γ</w:t>
            </w:r>
            <w:r>
              <w:rPr>
                <w:spacing w:val="-3"/>
                <w:sz w:val="24"/>
              </w:rPr>
              <w:t> </w:t>
            </w:r>
            <w:r>
              <w:rPr>
                <w:spacing w:val="-2"/>
                <w:sz w:val="24"/>
              </w:rPr>
              <w:t>kN/m3</w:t>
            </w:r>
          </w:p>
        </w:tc>
        <w:tc>
          <w:tcPr>
            <w:tcW w:w="1452" w:type="dxa"/>
          </w:tcPr>
          <w:p>
            <w:pPr>
              <w:pStyle w:val="TableParagraph"/>
              <w:spacing w:line="240" w:lineRule="auto" w:before="154"/>
              <w:ind w:left="13" w:right="1"/>
              <w:rPr>
                <w:sz w:val="24"/>
              </w:rPr>
            </w:pPr>
            <w:r>
              <w:rPr>
                <w:sz w:val="24"/>
              </w:rPr>
              <w:t>12 – </w:t>
            </w:r>
            <w:r>
              <w:rPr>
                <w:spacing w:val="-5"/>
                <w:sz w:val="24"/>
              </w:rPr>
              <w:t>16</w:t>
            </w:r>
          </w:p>
        </w:tc>
        <w:tc>
          <w:tcPr>
            <w:tcW w:w="1276" w:type="dxa"/>
          </w:tcPr>
          <w:p>
            <w:pPr>
              <w:pStyle w:val="TableParagraph"/>
              <w:spacing w:line="240" w:lineRule="auto" w:before="154"/>
              <w:ind w:left="22" w:right="17"/>
              <w:rPr>
                <w:sz w:val="24"/>
              </w:rPr>
            </w:pPr>
            <w:r>
              <w:rPr>
                <w:sz w:val="24"/>
              </w:rPr>
              <w:t>14 – </w:t>
            </w:r>
            <w:r>
              <w:rPr>
                <w:spacing w:val="-5"/>
                <w:sz w:val="24"/>
              </w:rPr>
              <w:t>18</w:t>
            </w:r>
          </w:p>
        </w:tc>
        <w:tc>
          <w:tcPr>
            <w:tcW w:w="1416" w:type="dxa"/>
          </w:tcPr>
          <w:p>
            <w:pPr>
              <w:pStyle w:val="TableParagraph"/>
              <w:spacing w:line="240" w:lineRule="auto" w:before="154"/>
              <w:ind w:left="18"/>
              <w:rPr>
                <w:sz w:val="24"/>
              </w:rPr>
            </w:pPr>
            <w:r>
              <w:rPr>
                <w:sz w:val="24"/>
              </w:rPr>
              <w:t>16 - </w:t>
            </w:r>
            <w:r>
              <w:rPr>
                <w:spacing w:val="-5"/>
                <w:sz w:val="24"/>
              </w:rPr>
              <w:t>20</w:t>
            </w:r>
          </w:p>
        </w:tc>
        <w:tc>
          <w:tcPr>
            <w:tcW w:w="1276" w:type="dxa"/>
          </w:tcPr>
          <w:p>
            <w:pPr>
              <w:pStyle w:val="TableParagraph"/>
              <w:spacing w:line="240" w:lineRule="auto" w:before="154"/>
              <w:ind w:left="22" w:right="3"/>
              <w:rPr>
                <w:sz w:val="24"/>
              </w:rPr>
            </w:pPr>
            <w:r>
              <w:rPr>
                <w:sz w:val="24"/>
              </w:rPr>
              <w:t>18 </w:t>
            </w:r>
            <w:r>
              <w:rPr>
                <w:spacing w:val="-10"/>
                <w:sz w:val="24"/>
              </w:rPr>
              <w:t>–</w:t>
            </w:r>
          </w:p>
          <w:p>
            <w:pPr>
              <w:pStyle w:val="TableParagraph"/>
              <w:spacing w:line="260" w:lineRule="exact"/>
              <w:ind w:left="22" w:right="7"/>
              <w:rPr>
                <w:sz w:val="24"/>
              </w:rPr>
            </w:pPr>
            <w:r>
              <w:rPr>
                <w:spacing w:val="-5"/>
                <w:sz w:val="24"/>
              </w:rPr>
              <w:t>23</w:t>
            </w:r>
          </w:p>
        </w:tc>
      </w:tr>
      <w:tr>
        <w:trPr>
          <w:trHeight w:val="562" w:hRule="atLeast"/>
        </w:trPr>
        <w:tc>
          <w:tcPr>
            <w:tcW w:w="1693" w:type="dxa"/>
            <w:vMerge w:val="restart"/>
            <w:shd w:val="clear" w:color="auto" w:fill="D9D9D9"/>
          </w:tcPr>
          <w:p>
            <w:pPr>
              <w:pStyle w:val="TableParagraph"/>
              <w:spacing w:line="240" w:lineRule="auto" w:before="194"/>
              <w:ind w:left="0"/>
              <w:jc w:val="left"/>
              <w:rPr>
                <w:b/>
                <w:sz w:val="24"/>
              </w:rPr>
            </w:pPr>
          </w:p>
          <w:p>
            <w:pPr>
              <w:pStyle w:val="TableParagraph"/>
              <w:spacing w:line="240" w:lineRule="auto"/>
              <w:ind w:left="119"/>
              <w:jc w:val="left"/>
              <w:rPr>
                <w:b/>
                <w:sz w:val="24"/>
              </w:rPr>
            </w:pPr>
            <w:r>
              <w:rPr>
                <w:b/>
                <w:sz w:val="24"/>
              </w:rPr>
              <w:t>Tanah</w:t>
            </w:r>
            <w:r>
              <w:rPr>
                <w:b/>
                <w:spacing w:val="-12"/>
                <w:sz w:val="24"/>
              </w:rPr>
              <w:t> </w:t>
            </w:r>
            <w:r>
              <w:rPr>
                <w:b/>
                <w:spacing w:val="-2"/>
                <w:sz w:val="24"/>
              </w:rPr>
              <w:t>kohesif</w:t>
            </w:r>
          </w:p>
        </w:tc>
        <w:tc>
          <w:tcPr>
            <w:tcW w:w="1112" w:type="dxa"/>
          </w:tcPr>
          <w:p>
            <w:pPr>
              <w:pStyle w:val="TableParagraph"/>
              <w:spacing w:line="240" w:lineRule="auto" w:before="114"/>
              <w:ind w:left="9"/>
              <w:rPr>
                <w:sz w:val="24"/>
              </w:rPr>
            </w:pPr>
            <w:r>
              <w:rPr>
                <w:sz w:val="24"/>
              </w:rPr>
              <w:t>Harga</w:t>
            </w:r>
            <w:r>
              <w:rPr>
                <w:spacing w:val="-4"/>
                <w:sz w:val="24"/>
              </w:rPr>
              <w:t> </w:t>
            </w:r>
            <w:r>
              <w:rPr>
                <w:spacing w:val="-10"/>
                <w:sz w:val="24"/>
              </w:rPr>
              <w:t>N</w:t>
            </w:r>
          </w:p>
        </w:tc>
        <w:tc>
          <w:tcPr>
            <w:tcW w:w="1452" w:type="dxa"/>
          </w:tcPr>
          <w:p>
            <w:pPr>
              <w:pStyle w:val="TableParagraph"/>
              <w:spacing w:line="240" w:lineRule="auto" w:before="114"/>
              <w:ind w:left="13"/>
              <w:rPr>
                <w:sz w:val="24"/>
              </w:rPr>
            </w:pPr>
            <w:r>
              <w:rPr>
                <w:spacing w:val="-5"/>
                <w:sz w:val="24"/>
              </w:rPr>
              <w:t>&lt;4</w:t>
            </w:r>
          </w:p>
        </w:tc>
        <w:tc>
          <w:tcPr>
            <w:tcW w:w="1276" w:type="dxa"/>
          </w:tcPr>
          <w:p>
            <w:pPr>
              <w:pStyle w:val="TableParagraph"/>
              <w:spacing w:line="240" w:lineRule="auto" w:before="114"/>
              <w:ind w:left="22" w:right="17"/>
              <w:rPr>
                <w:sz w:val="24"/>
              </w:rPr>
            </w:pPr>
            <w:r>
              <w:rPr>
                <w:sz w:val="24"/>
              </w:rPr>
              <w:t>4 – </w:t>
            </w:r>
            <w:r>
              <w:rPr>
                <w:spacing w:val="-5"/>
                <w:sz w:val="24"/>
              </w:rPr>
              <w:t>15</w:t>
            </w:r>
          </w:p>
        </w:tc>
        <w:tc>
          <w:tcPr>
            <w:tcW w:w="1416" w:type="dxa"/>
          </w:tcPr>
          <w:p>
            <w:pPr>
              <w:pStyle w:val="TableParagraph"/>
              <w:spacing w:line="240" w:lineRule="auto" w:before="114"/>
              <w:ind w:left="18"/>
              <w:rPr>
                <w:sz w:val="24"/>
              </w:rPr>
            </w:pPr>
            <w:r>
              <w:rPr>
                <w:sz w:val="24"/>
              </w:rPr>
              <w:t>16 - </w:t>
            </w:r>
            <w:r>
              <w:rPr>
                <w:spacing w:val="-5"/>
                <w:sz w:val="24"/>
              </w:rPr>
              <w:t>25</w:t>
            </w:r>
          </w:p>
        </w:tc>
        <w:tc>
          <w:tcPr>
            <w:tcW w:w="1276" w:type="dxa"/>
          </w:tcPr>
          <w:p>
            <w:pPr>
              <w:pStyle w:val="TableParagraph"/>
              <w:spacing w:line="240" w:lineRule="auto" w:before="114"/>
              <w:ind w:left="22" w:right="8"/>
              <w:rPr>
                <w:sz w:val="24"/>
              </w:rPr>
            </w:pPr>
            <w:r>
              <w:rPr>
                <w:spacing w:val="-5"/>
                <w:sz w:val="24"/>
              </w:rPr>
              <w:t>&gt;25</w:t>
            </w:r>
          </w:p>
        </w:tc>
      </w:tr>
      <w:tr>
        <w:trPr>
          <w:trHeight w:val="701" w:hRule="atLeast"/>
        </w:trPr>
        <w:tc>
          <w:tcPr>
            <w:tcW w:w="1693" w:type="dxa"/>
            <w:vMerge/>
            <w:tcBorders>
              <w:top w:val="nil"/>
            </w:tcBorders>
            <w:shd w:val="clear" w:color="auto" w:fill="D9D9D9"/>
          </w:tcPr>
          <w:p>
            <w:pPr>
              <w:rPr>
                <w:sz w:val="2"/>
                <w:szCs w:val="2"/>
              </w:rPr>
            </w:pPr>
          </w:p>
        </w:tc>
        <w:tc>
          <w:tcPr>
            <w:tcW w:w="1112" w:type="dxa"/>
          </w:tcPr>
          <w:p>
            <w:pPr>
              <w:pStyle w:val="TableParagraph"/>
              <w:spacing w:line="278" w:lineRule="auto" w:before="22"/>
              <w:ind w:left="139" w:right="123" w:firstLine="12"/>
              <w:jc w:val="left"/>
              <w:rPr>
                <w:sz w:val="24"/>
              </w:rPr>
            </w:pPr>
            <w:r>
              <w:rPr>
                <w:sz w:val="24"/>
              </w:rPr>
              <w:t>Berat</w:t>
            </w:r>
            <w:r>
              <w:rPr>
                <w:spacing w:val="-15"/>
                <w:sz w:val="24"/>
              </w:rPr>
              <w:t> </w:t>
            </w:r>
            <w:r>
              <w:rPr>
                <w:sz w:val="24"/>
              </w:rPr>
              <w:t>isi γ</w:t>
            </w:r>
            <w:r>
              <w:rPr>
                <w:spacing w:val="-3"/>
                <w:sz w:val="24"/>
              </w:rPr>
              <w:t> </w:t>
            </w:r>
            <w:r>
              <w:rPr>
                <w:spacing w:val="-2"/>
                <w:sz w:val="24"/>
              </w:rPr>
              <w:t>kN/m3</w:t>
            </w:r>
          </w:p>
        </w:tc>
        <w:tc>
          <w:tcPr>
            <w:tcW w:w="1452" w:type="dxa"/>
          </w:tcPr>
          <w:p>
            <w:pPr>
              <w:pStyle w:val="TableParagraph"/>
              <w:spacing w:line="240" w:lineRule="auto" w:before="182"/>
              <w:ind w:left="13" w:right="1"/>
              <w:rPr>
                <w:sz w:val="24"/>
              </w:rPr>
            </w:pPr>
            <w:r>
              <w:rPr>
                <w:sz w:val="24"/>
              </w:rPr>
              <w:t>14 – </w:t>
            </w:r>
            <w:r>
              <w:rPr>
                <w:spacing w:val="-5"/>
                <w:sz w:val="24"/>
              </w:rPr>
              <w:t>18</w:t>
            </w:r>
          </w:p>
        </w:tc>
        <w:tc>
          <w:tcPr>
            <w:tcW w:w="1276" w:type="dxa"/>
          </w:tcPr>
          <w:p>
            <w:pPr>
              <w:pStyle w:val="TableParagraph"/>
              <w:spacing w:line="240" w:lineRule="auto" w:before="182"/>
              <w:ind w:left="22" w:right="17"/>
              <w:rPr>
                <w:sz w:val="24"/>
              </w:rPr>
            </w:pPr>
            <w:r>
              <w:rPr>
                <w:sz w:val="24"/>
              </w:rPr>
              <w:t>16 – </w:t>
            </w:r>
            <w:r>
              <w:rPr>
                <w:spacing w:val="-5"/>
                <w:sz w:val="24"/>
              </w:rPr>
              <w:t>18</w:t>
            </w:r>
          </w:p>
        </w:tc>
        <w:tc>
          <w:tcPr>
            <w:tcW w:w="1416" w:type="dxa"/>
          </w:tcPr>
          <w:p>
            <w:pPr>
              <w:pStyle w:val="TableParagraph"/>
              <w:spacing w:line="240" w:lineRule="auto" w:before="182"/>
              <w:ind w:left="18"/>
              <w:rPr>
                <w:sz w:val="24"/>
              </w:rPr>
            </w:pPr>
            <w:r>
              <w:rPr>
                <w:sz w:val="24"/>
              </w:rPr>
              <w:t>16 - </w:t>
            </w:r>
            <w:r>
              <w:rPr>
                <w:spacing w:val="-5"/>
                <w:sz w:val="24"/>
              </w:rPr>
              <w:t>18</w:t>
            </w:r>
          </w:p>
        </w:tc>
        <w:tc>
          <w:tcPr>
            <w:tcW w:w="1276" w:type="dxa"/>
          </w:tcPr>
          <w:p>
            <w:pPr>
              <w:pStyle w:val="TableParagraph"/>
              <w:spacing w:line="240" w:lineRule="auto" w:before="182"/>
              <w:ind w:left="22"/>
              <w:rPr>
                <w:sz w:val="24"/>
              </w:rPr>
            </w:pPr>
            <w:r>
              <w:rPr>
                <w:spacing w:val="-5"/>
                <w:sz w:val="24"/>
              </w:rPr>
              <w:t>&gt;20</w:t>
            </w:r>
          </w:p>
        </w:tc>
      </w:tr>
    </w:tbl>
    <w:p>
      <w:pPr>
        <w:pStyle w:val="BodyText"/>
        <w:spacing w:before="131"/>
        <w:rPr>
          <w:b/>
        </w:rPr>
      </w:pPr>
    </w:p>
    <w:p>
      <w:pPr>
        <w:pStyle w:val="BodyText"/>
        <w:spacing w:line="362" w:lineRule="auto"/>
        <w:ind w:left="848" w:right="700"/>
      </w:pPr>
      <w:r>
        <w:rPr/>
        <w:t>Pada</w:t>
      </w:r>
      <w:r>
        <w:rPr>
          <w:spacing w:val="28"/>
        </w:rPr>
        <w:t> </w:t>
      </w:r>
      <w:r>
        <w:rPr/>
        <w:t>tanah</w:t>
      </w:r>
      <w:r>
        <w:rPr>
          <w:spacing w:val="27"/>
        </w:rPr>
        <w:t> </w:t>
      </w:r>
      <w:r>
        <w:rPr/>
        <w:t>tidak</w:t>
      </w:r>
      <w:r>
        <w:rPr>
          <w:spacing w:val="27"/>
        </w:rPr>
        <w:t> </w:t>
      </w:r>
      <w:r>
        <w:rPr/>
        <w:t>kohesif</w:t>
      </w:r>
      <w:r>
        <w:rPr>
          <w:spacing w:val="27"/>
        </w:rPr>
        <w:t> </w:t>
      </w:r>
      <w:r>
        <w:rPr/>
        <w:t>daya</w:t>
      </w:r>
      <w:r>
        <w:rPr>
          <w:spacing w:val="28"/>
        </w:rPr>
        <w:t> </w:t>
      </w:r>
      <w:r>
        <w:rPr/>
        <w:t>dukung</w:t>
      </w:r>
      <w:r>
        <w:rPr>
          <w:spacing w:val="27"/>
        </w:rPr>
        <w:t> </w:t>
      </w:r>
      <w:r>
        <w:rPr/>
        <w:t>sebanding</w:t>
      </w:r>
      <w:r>
        <w:rPr>
          <w:spacing w:val="27"/>
        </w:rPr>
        <w:t> </w:t>
      </w:r>
      <w:r>
        <w:rPr/>
        <w:t>dengan</w:t>
      </w:r>
      <w:r>
        <w:rPr>
          <w:spacing w:val="27"/>
        </w:rPr>
        <w:t> </w:t>
      </w:r>
      <w:r>
        <w:rPr/>
        <w:t>berat isi</w:t>
      </w:r>
      <w:r>
        <w:rPr>
          <w:spacing w:val="28"/>
        </w:rPr>
        <w:t> </w:t>
      </w:r>
      <w:r>
        <w:rPr/>
        <w:t>tanah,</w:t>
      </w:r>
      <w:r>
        <w:rPr>
          <w:spacing w:val="27"/>
        </w:rPr>
        <w:t> </w:t>
      </w:r>
      <w:r>
        <w:rPr/>
        <w:t>hal</w:t>
      </w:r>
      <w:r>
        <w:rPr>
          <w:spacing w:val="28"/>
        </w:rPr>
        <w:t> </w:t>
      </w:r>
      <w:r>
        <w:rPr/>
        <w:t>ini berarti bahwa tinggi muka air tanah banyak mempengaruhi daya dukung pasir.</w:t>
      </w:r>
    </w:p>
    <w:p>
      <w:pPr>
        <w:spacing w:after="0" w:line="362" w:lineRule="auto"/>
        <w:sectPr>
          <w:pgSz w:w="11910" w:h="16840"/>
          <w:pgMar w:header="0" w:footer="1046" w:top="162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Heading2"/>
        <w:spacing w:before="1"/>
        <w:ind w:right="766"/>
        <w:jc w:val="center"/>
      </w:pPr>
      <w:r>
        <w:rPr/>
        <w:drawing>
          <wp:anchor distT="0" distB="0" distL="0" distR="0" allowOverlap="1" layoutInCell="1" locked="0" behindDoc="0" simplePos="0" relativeHeight="15772672">
            <wp:simplePos x="0" y="0"/>
            <wp:positionH relativeFrom="page">
              <wp:posOffset>1940814</wp:posOffset>
            </wp:positionH>
            <wp:positionV relativeFrom="paragraph">
              <wp:posOffset>-2809001</wp:posOffset>
            </wp:positionV>
            <wp:extent cx="4036060" cy="2409825"/>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36" cstate="print"/>
                    <a:stretch>
                      <a:fillRect/>
                    </a:stretch>
                  </pic:blipFill>
                  <pic:spPr>
                    <a:xfrm>
                      <a:off x="0" y="0"/>
                      <a:ext cx="4036060" cy="2409825"/>
                    </a:xfrm>
                    <a:prstGeom prst="rect">
                      <a:avLst/>
                    </a:prstGeom>
                  </pic:spPr>
                </pic:pic>
              </a:graphicData>
            </a:graphic>
          </wp:anchor>
        </w:drawing>
      </w:r>
      <w:r>
        <w:rPr/>
        <w:drawing>
          <wp:anchor distT="0" distB="0" distL="0" distR="0" allowOverlap="1" layoutInCell="1" locked="0" behindDoc="0" simplePos="0" relativeHeight="15773184">
            <wp:simplePos x="0" y="0"/>
            <wp:positionH relativeFrom="page">
              <wp:posOffset>1393190</wp:posOffset>
            </wp:positionH>
            <wp:positionV relativeFrom="paragraph">
              <wp:posOffset>-880506</wp:posOffset>
            </wp:positionV>
            <wp:extent cx="4825999" cy="4673599"/>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60" w:id="61"/>
      <w:bookmarkEnd w:id="61"/>
      <w:r>
        <w:rPr>
          <w:b w:val="0"/>
        </w:rPr>
      </w:r>
      <w:r>
        <w:rPr/>
        <w:t>Gambar</w:t>
      </w:r>
      <w:r>
        <w:rPr>
          <w:spacing w:val="57"/>
        </w:rPr>
        <w:t> </w:t>
      </w:r>
      <w:r>
        <w:rPr/>
        <w:t>2.26</w:t>
      </w:r>
      <w:r>
        <w:rPr>
          <w:spacing w:val="-2"/>
        </w:rPr>
        <w:t> </w:t>
      </w:r>
      <w:r>
        <w:rPr/>
        <w:t>Variasi</w:t>
      </w:r>
      <w:r>
        <w:rPr>
          <w:spacing w:val="-1"/>
        </w:rPr>
        <w:t> </w:t>
      </w:r>
      <w:r>
        <w:rPr/>
        <w:t>harga</w:t>
      </w:r>
      <w:r>
        <w:rPr>
          <w:spacing w:val="-1"/>
        </w:rPr>
        <w:t> </w:t>
      </w:r>
      <w:r>
        <w:rPr/>
        <w:t>α</w:t>
      </w:r>
      <w:r>
        <w:rPr>
          <w:spacing w:val="-1"/>
        </w:rPr>
        <w:t> </w:t>
      </w:r>
      <w:r>
        <w:rPr/>
        <w:t>berdasarkan</w:t>
      </w:r>
      <w:r>
        <w:rPr>
          <w:spacing w:val="-4"/>
        </w:rPr>
        <w:t> </w:t>
      </w:r>
      <w:r>
        <w:rPr/>
        <w:t>kohesi </w:t>
      </w:r>
      <w:r>
        <w:rPr>
          <w:spacing w:val="-2"/>
        </w:rPr>
        <w:t>tanah</w:t>
      </w:r>
    </w:p>
    <w:p>
      <w:pPr>
        <w:pStyle w:val="BodyText"/>
        <w:rPr>
          <w:b/>
        </w:rPr>
      </w:pPr>
    </w:p>
    <w:p>
      <w:pPr>
        <w:pStyle w:val="BodyText"/>
        <w:spacing w:before="123"/>
        <w:rPr>
          <w:b/>
        </w:rPr>
      </w:pPr>
    </w:p>
    <w:p>
      <w:pPr>
        <w:pStyle w:val="BodyText"/>
        <w:spacing w:before="1"/>
        <w:ind w:left="848"/>
        <w:jc w:val="both"/>
      </w:pPr>
      <w:r>
        <w:rPr/>
        <w:t>Variasi</w:t>
      </w:r>
      <w:r>
        <w:rPr>
          <w:spacing w:val="-3"/>
        </w:rPr>
        <w:t> </w:t>
      </w:r>
      <w:r>
        <w:rPr/>
        <w:t>harga</w:t>
      </w:r>
      <w:r>
        <w:rPr>
          <w:spacing w:val="-4"/>
        </w:rPr>
        <w:t> </w:t>
      </w:r>
      <w:r>
        <w:rPr/>
        <w:t>α</w:t>
      </w:r>
      <w:r>
        <w:rPr>
          <w:spacing w:val="-7"/>
        </w:rPr>
        <w:t> </w:t>
      </w:r>
      <w:r>
        <w:rPr/>
        <w:t>berdasarkan</w:t>
      </w:r>
      <w:r>
        <w:rPr>
          <w:spacing w:val="-4"/>
        </w:rPr>
        <w:t> </w:t>
      </w:r>
      <w:r>
        <w:rPr/>
        <w:t>kohesi</w:t>
      </w:r>
      <w:r>
        <w:rPr>
          <w:spacing w:val="-2"/>
        </w:rPr>
        <w:t> </w:t>
      </w:r>
      <w:r>
        <w:rPr>
          <w:spacing w:val="-4"/>
        </w:rPr>
        <w:t>tanah</w:t>
      </w:r>
    </w:p>
    <w:p>
      <w:pPr>
        <w:pStyle w:val="BodyText"/>
        <w:spacing w:line="360" w:lineRule="auto" w:before="200"/>
        <w:ind w:left="848" w:right="698" w:firstLine="568"/>
        <w:jc w:val="both"/>
      </w:pPr>
      <w:r>
        <w:rPr/>
        <w:t>Hasil uji SPT yang diperoleh dari lapangan perlu dilakukan koreksi. Pada data uji SPT terdapat dua jenis koreksi, yaitu </w:t>
      </w:r>
      <w:r>
        <w:rPr>
          <w:i/>
        </w:rPr>
        <w:t>koreksi efisiensi </w:t>
      </w:r>
      <w:r>
        <w:rPr/>
        <w:t>alat (cara</w:t>
      </w:r>
      <w:r>
        <w:rPr>
          <w:spacing w:val="80"/>
        </w:rPr>
        <w:t> </w:t>
      </w:r>
      <w:r>
        <w:rPr/>
        <w:t>pengujian) dan koreksi tegangan </w:t>
      </w:r>
      <w:r>
        <w:rPr>
          <w:i/>
        </w:rPr>
        <w:t>overburden efektif </w:t>
      </w:r>
      <w:r>
        <w:rPr/>
        <w:t>(kedalaman).</w:t>
      </w:r>
    </w:p>
    <w:p>
      <w:pPr>
        <w:pStyle w:val="ListParagraph"/>
        <w:numPr>
          <w:ilvl w:val="0"/>
          <w:numId w:val="45"/>
        </w:numPr>
        <w:tabs>
          <w:tab w:pos="1132" w:val="left" w:leader="none"/>
        </w:tabs>
        <w:spacing w:line="240" w:lineRule="auto" w:before="14" w:after="0"/>
        <w:ind w:left="1132" w:right="0" w:hanging="284"/>
        <w:jc w:val="both"/>
        <w:rPr>
          <w:sz w:val="24"/>
        </w:rPr>
      </w:pPr>
      <w:r>
        <w:rPr>
          <w:sz w:val="24"/>
        </w:rPr>
        <w:t>Skempton,</w:t>
      </w:r>
      <w:r>
        <w:rPr>
          <w:spacing w:val="-3"/>
          <w:sz w:val="24"/>
        </w:rPr>
        <w:t> </w:t>
      </w:r>
      <w:r>
        <w:rPr>
          <w:sz w:val="24"/>
        </w:rPr>
        <w:t>1986,</w:t>
      </w:r>
      <w:r>
        <w:rPr>
          <w:spacing w:val="-3"/>
          <w:sz w:val="24"/>
        </w:rPr>
        <w:t> </w:t>
      </w:r>
      <w:r>
        <w:rPr>
          <w:sz w:val="24"/>
        </w:rPr>
        <w:t>mengembangkan</w:t>
      </w:r>
      <w:r>
        <w:rPr>
          <w:spacing w:val="-2"/>
          <w:sz w:val="24"/>
        </w:rPr>
        <w:t> </w:t>
      </w:r>
      <w:r>
        <w:rPr>
          <w:sz w:val="24"/>
        </w:rPr>
        <w:t>koreksi</w:t>
      </w:r>
      <w:r>
        <w:rPr>
          <w:spacing w:val="-3"/>
          <w:sz w:val="24"/>
        </w:rPr>
        <w:t> </w:t>
      </w:r>
      <w:r>
        <w:rPr>
          <w:sz w:val="24"/>
        </w:rPr>
        <w:t>nilai</w:t>
      </w:r>
      <w:r>
        <w:rPr>
          <w:spacing w:val="4"/>
          <w:sz w:val="24"/>
        </w:rPr>
        <w:t> </w:t>
      </w:r>
      <w:r>
        <w:rPr>
          <w:sz w:val="24"/>
        </w:rPr>
        <w:t>SPT</w:t>
      </w:r>
      <w:r>
        <w:rPr>
          <w:spacing w:val="-1"/>
          <w:sz w:val="24"/>
        </w:rPr>
        <w:t> </w:t>
      </w:r>
      <w:r>
        <w:rPr>
          <w:sz w:val="24"/>
        </w:rPr>
        <w:t>sebagai</w:t>
      </w:r>
      <w:r>
        <w:rPr>
          <w:spacing w:val="-3"/>
          <w:sz w:val="24"/>
        </w:rPr>
        <w:t> </w:t>
      </w:r>
      <w:r>
        <w:rPr>
          <w:sz w:val="24"/>
        </w:rPr>
        <w:t>berikut</w:t>
      </w:r>
      <w:r>
        <w:rPr>
          <w:spacing w:val="-6"/>
          <w:sz w:val="24"/>
        </w:rPr>
        <w:t> </w:t>
      </w:r>
      <w:r>
        <w:rPr>
          <w:spacing w:val="-10"/>
          <w:sz w:val="24"/>
        </w:rPr>
        <w:t>:</w:t>
      </w:r>
    </w:p>
    <w:p>
      <w:pPr>
        <w:spacing w:line="172" w:lineRule="auto" w:before="149"/>
        <w:ind w:left="1133" w:right="0" w:firstLine="0"/>
        <w:jc w:val="left"/>
        <w:rPr>
          <w:rFonts w:ascii="Cambria Math" w:eastAsia="Cambria Math"/>
          <w:sz w:val="16"/>
        </w:rPr>
      </w:pPr>
      <w:r>
        <w:rPr>
          <w:w w:val="105"/>
          <w:position w:val="-15"/>
          <w:sz w:val="28"/>
        </w:rPr>
        <w:t>N</w:t>
      </w:r>
      <w:r>
        <w:rPr>
          <w:w w:val="105"/>
          <w:position w:val="-19"/>
          <w:sz w:val="18"/>
        </w:rPr>
        <w:t>60</w:t>
      </w:r>
      <w:r>
        <w:rPr>
          <w:spacing w:val="-11"/>
          <w:w w:val="105"/>
          <w:position w:val="-19"/>
          <w:sz w:val="18"/>
        </w:rPr>
        <w:t> </w:t>
      </w:r>
      <w:r>
        <w:rPr>
          <w:w w:val="105"/>
          <w:position w:val="-15"/>
          <w:sz w:val="28"/>
        </w:rPr>
        <w:t>=</w:t>
      </w:r>
      <w:r>
        <w:rPr>
          <w:spacing w:val="-11"/>
          <w:w w:val="105"/>
          <w:position w:val="-15"/>
          <w:sz w:val="28"/>
        </w:rPr>
        <w:t> </w:t>
      </w:r>
      <w:r>
        <w:rPr>
          <w:rFonts w:ascii="Cambria Math" w:eastAsia="Cambria Math"/>
          <w:w w:val="105"/>
          <w:sz w:val="20"/>
          <w:u w:val="single"/>
        </w:rPr>
        <w:t>𝐸𝑚</w:t>
      </w:r>
      <w:r>
        <w:rPr>
          <w:rFonts w:ascii="Cambria Math" w:eastAsia="Cambria Math"/>
          <w:spacing w:val="-7"/>
          <w:w w:val="105"/>
          <w:sz w:val="20"/>
          <w:u w:val="single"/>
        </w:rPr>
        <w:t> </w:t>
      </w:r>
      <w:r>
        <w:rPr>
          <w:rFonts w:ascii="Cambria Math" w:eastAsia="Cambria Math"/>
          <w:spacing w:val="-2"/>
          <w:w w:val="105"/>
          <w:sz w:val="20"/>
          <w:u w:val="single"/>
        </w:rPr>
        <w:t>.𝐶</w:t>
      </w:r>
      <w:r>
        <w:rPr>
          <w:rFonts w:ascii="Cambria Math" w:eastAsia="Cambria Math"/>
          <w:spacing w:val="-2"/>
          <w:w w:val="105"/>
          <w:position w:val="-3"/>
          <w:sz w:val="16"/>
          <w:u w:val="single"/>
        </w:rPr>
        <w:t>𝑏</w:t>
      </w:r>
      <w:r>
        <w:rPr>
          <w:rFonts w:ascii="Cambria Math" w:eastAsia="Cambria Math"/>
          <w:spacing w:val="-2"/>
          <w:w w:val="105"/>
          <w:sz w:val="20"/>
          <w:u w:val="single"/>
        </w:rPr>
        <w:t>.𝐶</w:t>
      </w:r>
      <w:r>
        <w:rPr>
          <w:rFonts w:ascii="Cambria Math" w:eastAsia="Cambria Math"/>
          <w:spacing w:val="-2"/>
          <w:w w:val="105"/>
          <w:position w:val="-3"/>
          <w:sz w:val="16"/>
          <w:u w:val="single"/>
        </w:rPr>
        <w:t>𝑠.</w:t>
      </w:r>
      <w:r>
        <w:rPr>
          <w:rFonts w:ascii="Cambria Math" w:eastAsia="Cambria Math"/>
          <w:spacing w:val="-2"/>
          <w:w w:val="105"/>
          <w:sz w:val="20"/>
          <w:u w:val="single"/>
        </w:rPr>
        <w:t>𝐶</w:t>
      </w:r>
      <w:r>
        <w:rPr>
          <w:rFonts w:ascii="Cambria Math" w:eastAsia="Cambria Math"/>
          <w:spacing w:val="-2"/>
          <w:w w:val="105"/>
          <w:position w:val="-3"/>
          <w:sz w:val="16"/>
          <w:u w:val="single"/>
        </w:rPr>
        <w:t>𝑟</w:t>
      </w:r>
    </w:p>
    <w:p>
      <w:pPr>
        <w:spacing w:line="174" w:lineRule="exact" w:before="0"/>
        <w:ind w:left="2153" w:right="0" w:firstLine="0"/>
        <w:jc w:val="left"/>
        <w:rPr>
          <w:rFonts w:ascii="Cambria Math"/>
          <w:sz w:val="20"/>
        </w:rPr>
      </w:pPr>
      <w:r>
        <w:rPr>
          <w:rFonts w:ascii="Cambria Math"/>
          <w:spacing w:val="-4"/>
          <w:w w:val="105"/>
          <w:sz w:val="20"/>
        </w:rPr>
        <w:t>0,60</w:t>
      </w:r>
    </w:p>
    <w:p>
      <w:pPr>
        <w:pStyle w:val="BodyText"/>
        <w:spacing w:before="148"/>
        <w:ind w:left="848"/>
      </w:pPr>
      <w:r>
        <w:rPr/>
        <w:t>dimana</w:t>
      </w:r>
      <w:r>
        <w:rPr>
          <w:spacing w:val="-2"/>
        </w:rPr>
        <w:t> </w:t>
      </w:r>
      <w:r>
        <w:rPr>
          <w:spacing w:val="-10"/>
        </w:rPr>
        <w:t>:</w:t>
      </w:r>
    </w:p>
    <w:p>
      <w:pPr>
        <w:pStyle w:val="BodyText"/>
      </w:pPr>
    </w:p>
    <w:p>
      <w:pPr>
        <w:pStyle w:val="BodyText"/>
      </w:pPr>
    </w:p>
    <w:p>
      <w:pPr>
        <w:tabs>
          <w:tab w:pos="1540" w:val="left" w:leader="none"/>
          <w:tab w:pos="1604" w:val="left" w:leader="none"/>
        </w:tabs>
        <w:spacing w:line="362" w:lineRule="auto" w:before="0"/>
        <w:ind w:left="908" w:right="3614" w:firstLine="0"/>
        <w:jc w:val="left"/>
        <w:rPr>
          <w:sz w:val="24"/>
        </w:rPr>
      </w:pPr>
      <w:r>
        <w:rPr>
          <w:spacing w:val="-4"/>
          <w:sz w:val="24"/>
        </w:rPr>
        <w:t>N</w:t>
      </w:r>
      <w:r>
        <w:rPr>
          <w:spacing w:val="-4"/>
          <w:sz w:val="24"/>
          <w:vertAlign w:val="subscript"/>
        </w:rPr>
        <w:t>60</w:t>
      </w:r>
      <w:r>
        <w:rPr>
          <w:sz w:val="24"/>
          <w:vertAlign w:val="baseline"/>
        </w:rPr>
        <w:tab/>
        <w:t>=</w:t>
      </w:r>
      <w:r>
        <w:rPr>
          <w:spacing w:val="-5"/>
          <w:sz w:val="24"/>
          <w:vertAlign w:val="baseline"/>
        </w:rPr>
        <w:t> </w:t>
      </w:r>
      <w:r>
        <w:rPr>
          <w:sz w:val="24"/>
          <w:vertAlign w:val="baseline"/>
        </w:rPr>
        <w:t>Nilai</w:t>
      </w:r>
      <w:r>
        <w:rPr>
          <w:spacing w:val="-5"/>
          <w:sz w:val="24"/>
          <w:vertAlign w:val="baseline"/>
        </w:rPr>
        <w:t> </w:t>
      </w:r>
      <w:r>
        <w:rPr>
          <w:sz w:val="24"/>
          <w:vertAlign w:val="baseline"/>
        </w:rPr>
        <w:t>koreksi</w:t>
      </w:r>
      <w:r>
        <w:rPr>
          <w:spacing w:val="-5"/>
          <w:sz w:val="24"/>
          <w:vertAlign w:val="baseline"/>
        </w:rPr>
        <w:t> </w:t>
      </w:r>
      <w:r>
        <w:rPr>
          <w:sz w:val="24"/>
          <w:vertAlign w:val="baseline"/>
        </w:rPr>
        <w:t>SPT</w:t>
      </w:r>
      <w:r>
        <w:rPr>
          <w:spacing w:val="-4"/>
          <w:sz w:val="24"/>
          <w:vertAlign w:val="baseline"/>
        </w:rPr>
        <w:t> </w:t>
      </w:r>
      <w:r>
        <w:rPr>
          <w:sz w:val="24"/>
          <w:vertAlign w:val="baseline"/>
        </w:rPr>
        <w:t>terhadap</w:t>
      </w:r>
      <w:r>
        <w:rPr>
          <w:spacing w:val="-9"/>
          <w:sz w:val="24"/>
          <w:vertAlign w:val="baseline"/>
        </w:rPr>
        <w:t> </w:t>
      </w:r>
      <w:r>
        <w:rPr>
          <w:sz w:val="24"/>
          <w:vertAlign w:val="baseline"/>
        </w:rPr>
        <w:t>cara</w:t>
      </w:r>
      <w:r>
        <w:rPr>
          <w:spacing w:val="-7"/>
          <w:sz w:val="24"/>
          <w:vertAlign w:val="baseline"/>
        </w:rPr>
        <w:t> </w:t>
      </w:r>
      <w:r>
        <w:rPr>
          <w:sz w:val="24"/>
          <w:vertAlign w:val="baseline"/>
        </w:rPr>
        <w:t>pengujian. </w:t>
      </w:r>
      <w:r>
        <w:rPr>
          <w:spacing w:val="-6"/>
          <w:sz w:val="24"/>
          <w:vertAlign w:val="baseline"/>
        </w:rPr>
        <w:t>Em</w:t>
      </w:r>
      <w:r>
        <w:rPr>
          <w:sz w:val="24"/>
          <w:vertAlign w:val="baseline"/>
        </w:rPr>
        <w:tab/>
        <w:tab/>
        <w:t>= </w:t>
      </w:r>
      <w:r>
        <w:rPr>
          <w:i/>
          <w:sz w:val="24"/>
          <w:vertAlign w:val="baseline"/>
        </w:rPr>
        <w:t>Hammer eficiency </w:t>
      </w:r>
      <w:r>
        <w:rPr>
          <w:sz w:val="24"/>
          <w:vertAlign w:val="baseline"/>
        </w:rPr>
        <w:t>(Tabel 2.7).</w:t>
      </w:r>
    </w:p>
    <w:p>
      <w:pPr>
        <w:pStyle w:val="BodyText"/>
        <w:tabs>
          <w:tab w:pos="1568" w:val="left" w:leader="none"/>
        </w:tabs>
        <w:spacing w:line="362" w:lineRule="auto"/>
        <w:ind w:left="908" w:right="4495"/>
      </w:pPr>
      <w:r>
        <w:rPr>
          <w:spacing w:val="-6"/>
        </w:rPr>
        <w:t>C</w:t>
      </w:r>
      <w:r>
        <w:rPr>
          <w:spacing w:val="-6"/>
          <w:vertAlign w:val="subscript"/>
        </w:rPr>
        <w:t>B</w:t>
      </w:r>
      <w:r>
        <w:rPr>
          <w:vertAlign w:val="baseline"/>
        </w:rPr>
        <w:tab/>
        <w:t>=</w:t>
      </w:r>
      <w:r>
        <w:rPr>
          <w:spacing w:val="-7"/>
          <w:vertAlign w:val="baseline"/>
        </w:rPr>
        <w:t> </w:t>
      </w:r>
      <w:r>
        <w:rPr>
          <w:vertAlign w:val="baseline"/>
        </w:rPr>
        <w:t>Koreksi</w:t>
      </w:r>
      <w:r>
        <w:rPr>
          <w:spacing w:val="-7"/>
          <w:vertAlign w:val="baseline"/>
        </w:rPr>
        <w:t> </w:t>
      </w:r>
      <w:r>
        <w:rPr>
          <w:vertAlign w:val="baseline"/>
        </w:rPr>
        <w:t>diameter</w:t>
      </w:r>
      <w:r>
        <w:rPr>
          <w:spacing w:val="-7"/>
          <w:vertAlign w:val="baseline"/>
        </w:rPr>
        <w:t> </w:t>
      </w:r>
      <w:r>
        <w:rPr>
          <w:vertAlign w:val="baseline"/>
        </w:rPr>
        <w:t>bor</w:t>
      </w:r>
      <w:r>
        <w:rPr>
          <w:spacing w:val="-6"/>
          <w:vertAlign w:val="baseline"/>
        </w:rPr>
        <w:t> </w:t>
      </w:r>
      <w:r>
        <w:rPr>
          <w:vertAlign w:val="baseline"/>
        </w:rPr>
        <w:t>(Tabel</w:t>
      </w:r>
      <w:r>
        <w:rPr>
          <w:spacing w:val="-9"/>
          <w:vertAlign w:val="baseline"/>
        </w:rPr>
        <w:t> </w:t>
      </w:r>
      <w:r>
        <w:rPr>
          <w:vertAlign w:val="baseline"/>
        </w:rPr>
        <w:t>2.8). </w:t>
      </w:r>
      <w:r>
        <w:rPr>
          <w:spacing w:val="-6"/>
          <w:vertAlign w:val="baseline"/>
        </w:rPr>
        <w:t>C</w:t>
      </w:r>
      <w:r>
        <w:rPr>
          <w:spacing w:val="-6"/>
          <w:vertAlign w:val="subscript"/>
        </w:rPr>
        <w:t>S</w:t>
      </w:r>
      <w:r>
        <w:rPr>
          <w:vertAlign w:val="baseline"/>
        </w:rPr>
        <w:tab/>
        <w:t>= Koreksi sampler (Tabel 2.8).</w:t>
      </w:r>
    </w:p>
    <w:p>
      <w:pPr>
        <w:pStyle w:val="BodyText"/>
        <w:tabs>
          <w:tab w:pos="1568" w:val="left" w:leader="none"/>
        </w:tabs>
        <w:spacing w:line="362" w:lineRule="auto"/>
        <w:ind w:left="908" w:right="4587"/>
      </w:pPr>
      <w:r>
        <w:rPr>
          <w:spacing w:val="-6"/>
        </w:rPr>
        <w:t>C</w:t>
      </w:r>
      <w:r>
        <w:rPr>
          <w:spacing w:val="-6"/>
          <w:vertAlign w:val="subscript"/>
        </w:rPr>
        <w:t>R</w:t>
      </w:r>
      <w:r>
        <w:rPr>
          <w:vertAlign w:val="baseline"/>
        </w:rPr>
        <w:tab/>
        <w:t>=</w:t>
      </w:r>
      <w:r>
        <w:rPr>
          <w:spacing w:val="-6"/>
          <w:vertAlign w:val="baseline"/>
        </w:rPr>
        <w:t> </w:t>
      </w:r>
      <w:r>
        <w:rPr>
          <w:vertAlign w:val="baseline"/>
        </w:rPr>
        <w:t>Koreksi</w:t>
      </w:r>
      <w:r>
        <w:rPr>
          <w:spacing w:val="-6"/>
          <w:vertAlign w:val="baseline"/>
        </w:rPr>
        <w:t> </w:t>
      </w:r>
      <w:r>
        <w:rPr>
          <w:vertAlign w:val="baseline"/>
        </w:rPr>
        <w:t>panjang</w:t>
      </w:r>
      <w:r>
        <w:rPr>
          <w:spacing w:val="-11"/>
          <w:vertAlign w:val="baseline"/>
        </w:rPr>
        <w:t> </w:t>
      </w:r>
      <w:r>
        <w:rPr>
          <w:vertAlign w:val="baseline"/>
        </w:rPr>
        <w:t>tali</w:t>
      </w:r>
      <w:r>
        <w:rPr>
          <w:spacing w:val="-4"/>
          <w:vertAlign w:val="baseline"/>
        </w:rPr>
        <w:t> </w:t>
      </w:r>
      <w:r>
        <w:rPr>
          <w:vertAlign w:val="baseline"/>
        </w:rPr>
        <w:t>(Tabel</w:t>
      </w:r>
      <w:r>
        <w:rPr>
          <w:spacing w:val="-8"/>
          <w:vertAlign w:val="baseline"/>
        </w:rPr>
        <w:t> </w:t>
      </w:r>
      <w:r>
        <w:rPr>
          <w:vertAlign w:val="baseline"/>
        </w:rPr>
        <w:t>2.8). </w:t>
      </w:r>
      <w:r>
        <w:rPr>
          <w:spacing w:val="-10"/>
          <w:vertAlign w:val="baseline"/>
        </w:rPr>
        <w:t>N</w:t>
      </w:r>
      <w:r>
        <w:rPr>
          <w:vertAlign w:val="baseline"/>
        </w:rPr>
        <w:tab/>
        <w:t>= Harga SPT lapangan</w:t>
      </w:r>
    </w:p>
    <w:p>
      <w:pPr>
        <w:pStyle w:val="BodyText"/>
        <w:spacing w:before="120"/>
      </w:pPr>
    </w:p>
    <w:p>
      <w:pPr>
        <w:pStyle w:val="ListParagraph"/>
        <w:numPr>
          <w:ilvl w:val="0"/>
          <w:numId w:val="45"/>
        </w:numPr>
        <w:tabs>
          <w:tab w:pos="1133" w:val="left" w:leader="none"/>
        </w:tabs>
        <w:spacing w:line="348" w:lineRule="auto" w:before="0" w:after="0"/>
        <w:ind w:left="1133" w:right="1952" w:hanging="285"/>
        <w:jc w:val="left"/>
        <w:rPr>
          <w:sz w:val="16"/>
        </w:rPr>
      </w:pPr>
      <w:r>
        <w:rPr>
          <w:sz w:val="24"/>
        </w:rPr>
        <w:t>Koreksi</w:t>
      </w:r>
      <w:r>
        <w:rPr>
          <w:spacing w:val="-5"/>
          <w:sz w:val="24"/>
        </w:rPr>
        <w:t> </w:t>
      </w:r>
      <w:r>
        <w:rPr>
          <w:sz w:val="24"/>
        </w:rPr>
        <w:t>tegangan</w:t>
      </w:r>
      <w:r>
        <w:rPr>
          <w:spacing w:val="-5"/>
          <w:sz w:val="24"/>
        </w:rPr>
        <w:t> </w:t>
      </w:r>
      <w:r>
        <w:rPr>
          <w:i/>
          <w:sz w:val="24"/>
        </w:rPr>
        <w:t>overburden</w:t>
      </w:r>
      <w:r>
        <w:rPr>
          <w:i/>
          <w:spacing w:val="-9"/>
          <w:sz w:val="24"/>
        </w:rPr>
        <w:t> </w:t>
      </w:r>
      <w:r>
        <w:rPr>
          <w:i/>
          <w:sz w:val="24"/>
        </w:rPr>
        <w:t>efektif</w:t>
      </w:r>
      <w:r>
        <w:rPr>
          <w:i/>
          <w:spacing w:val="-6"/>
          <w:sz w:val="24"/>
        </w:rPr>
        <w:t> </w:t>
      </w:r>
      <w:r>
        <w:rPr>
          <w:sz w:val="24"/>
        </w:rPr>
        <w:t>(kedalaman)</w:t>
      </w:r>
      <w:r>
        <w:rPr>
          <w:spacing w:val="-7"/>
          <w:sz w:val="24"/>
        </w:rPr>
        <w:t> </w:t>
      </w:r>
      <w:r>
        <w:rPr>
          <w:sz w:val="24"/>
        </w:rPr>
        <w:t>sebagai</w:t>
      </w:r>
      <w:r>
        <w:rPr>
          <w:spacing w:val="-4"/>
          <w:sz w:val="24"/>
        </w:rPr>
        <w:t> </w:t>
      </w:r>
      <w:r>
        <w:rPr>
          <w:sz w:val="24"/>
        </w:rPr>
        <w:t>berikut</w:t>
      </w:r>
      <w:r>
        <w:rPr>
          <w:spacing w:val="-7"/>
          <w:sz w:val="24"/>
        </w:rPr>
        <w:t> </w:t>
      </w:r>
      <w:r>
        <w:rPr>
          <w:sz w:val="24"/>
        </w:rPr>
        <w:t>: </w:t>
      </w:r>
      <w:r>
        <w:rPr>
          <w:position w:val="2"/>
          <w:sz w:val="24"/>
        </w:rPr>
        <w:t>N</w:t>
      </w:r>
      <w:r>
        <w:rPr>
          <w:position w:val="11"/>
          <w:sz w:val="16"/>
        </w:rPr>
        <w:t>’</w:t>
      </w:r>
      <w:r>
        <w:rPr>
          <w:sz w:val="16"/>
        </w:rPr>
        <w:t>60 </w:t>
      </w:r>
      <w:r>
        <w:rPr>
          <w:position w:val="2"/>
          <w:sz w:val="24"/>
        </w:rPr>
        <w:t>= C</w:t>
      </w:r>
      <w:r>
        <w:rPr>
          <w:sz w:val="16"/>
        </w:rPr>
        <w:t>N</w:t>
      </w:r>
      <w:r>
        <w:rPr>
          <w:position w:val="2"/>
          <w:sz w:val="24"/>
        </w:rPr>
        <w:t>. N</w:t>
      </w:r>
      <w:r>
        <w:rPr>
          <w:sz w:val="16"/>
        </w:rPr>
        <w:t>60</w:t>
      </w:r>
    </w:p>
    <w:p>
      <w:pPr>
        <w:spacing w:after="0" w:line="348" w:lineRule="auto"/>
        <w:jc w:val="left"/>
        <w:rPr>
          <w:sz w:val="16"/>
        </w:rPr>
        <w:sectPr>
          <w:pgSz w:w="11910" w:h="16840"/>
          <w:pgMar w:header="0" w:footer="1046" w:top="1680" w:bottom="1240" w:left="1420" w:right="1000"/>
        </w:sectPr>
      </w:pPr>
    </w:p>
    <w:p>
      <w:pPr>
        <w:pStyle w:val="BodyText"/>
        <w:tabs>
          <w:tab w:pos="5037" w:val="left" w:leader="none"/>
        </w:tabs>
        <w:spacing w:line="323" w:lineRule="exact" w:before="108"/>
        <w:ind w:left="848"/>
        <w:rPr>
          <w:rFonts w:ascii="Cambria Math" w:hAnsi="Cambria Math"/>
          <w:sz w:val="19"/>
        </w:rPr>
      </w:pPr>
      <w:r>
        <w:rPr/>
        <mc:AlternateContent>
          <mc:Choice Requires="wps">
            <w:drawing>
              <wp:anchor distT="0" distB="0" distL="0" distR="0" allowOverlap="1" layoutInCell="1" locked="0" behindDoc="1" simplePos="0" relativeHeight="483006976">
                <wp:simplePos x="0" y="0"/>
                <wp:positionH relativeFrom="page">
                  <wp:posOffset>3907790</wp:posOffset>
                </wp:positionH>
                <wp:positionV relativeFrom="paragraph">
                  <wp:posOffset>218820</wp:posOffset>
                </wp:positionV>
                <wp:extent cx="586740" cy="1270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586740" cy="12700"/>
                        </a:xfrm>
                        <a:custGeom>
                          <a:avLst/>
                          <a:gdLst/>
                          <a:ahLst/>
                          <a:cxnLst/>
                          <a:rect l="l" t="t" r="r" b="b"/>
                          <a:pathLst>
                            <a:path w="586740" h="12700">
                              <a:moveTo>
                                <a:pt x="586739" y="0"/>
                              </a:moveTo>
                              <a:lnTo>
                                <a:pt x="0" y="0"/>
                              </a:lnTo>
                              <a:lnTo>
                                <a:pt x="0" y="12700"/>
                              </a:lnTo>
                              <a:lnTo>
                                <a:pt x="586739" y="12700"/>
                              </a:lnTo>
                              <a:lnTo>
                                <a:pt x="586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700012pt;margin-top:17.23pt;width:46.2pt;height:1pt;mso-position-horizontal-relative:page;mso-position-vertical-relative:paragraph;z-index:-20309504" id="docshape1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3009536">
                <wp:simplePos x="0" y="0"/>
                <wp:positionH relativeFrom="page">
                  <wp:posOffset>4159250</wp:posOffset>
                </wp:positionH>
                <wp:positionV relativeFrom="paragraph">
                  <wp:posOffset>48350</wp:posOffset>
                </wp:positionV>
                <wp:extent cx="85725" cy="14732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85725" cy="147320"/>
                        </a:xfrm>
                        <a:prstGeom prst="rect">
                          <a:avLst/>
                        </a:prstGeom>
                      </wps:spPr>
                      <wps:txbx>
                        <w:txbxContent>
                          <w:p>
                            <w:pPr>
                              <w:spacing w:line="232" w:lineRule="exact" w:before="0"/>
                              <w:ind w:left="0" w:right="0" w:firstLine="0"/>
                              <w:jc w:val="left"/>
                              <w:rPr>
                                <w:rFonts w:ascii="Cambria Math"/>
                                <w:sz w:val="23"/>
                              </w:rPr>
                            </w:pPr>
                            <w:r>
                              <w:rPr>
                                <w:rFonts w:ascii="Cambria Math"/>
                                <w:spacing w:val="-10"/>
                                <w:w w:val="105"/>
                                <w:sz w:val="23"/>
                              </w:rPr>
                              <w:t>2</w:t>
                            </w:r>
                          </w:p>
                        </w:txbxContent>
                      </wps:txbx>
                      <wps:bodyPr wrap="square" lIns="0" tIns="0" rIns="0" bIns="0" rtlCol="0">
                        <a:noAutofit/>
                      </wps:bodyPr>
                    </wps:wsp>
                  </a:graphicData>
                </a:graphic>
              </wp:anchor>
            </w:drawing>
          </mc:Choice>
          <mc:Fallback>
            <w:pict>
              <v:shape style="position:absolute;margin-left:327.5pt;margin-top:3.807148pt;width:6.75pt;height:11.6pt;mso-position-horizontal-relative:page;mso-position-vertical-relative:paragraph;z-index:-20306944" type="#_x0000_t202" id="docshape11" filled="false" stroked="false">
                <v:textbox inset="0,0,0,0">
                  <w:txbxContent>
                    <w:p>
                      <w:pPr>
                        <w:spacing w:line="232" w:lineRule="exact" w:before="0"/>
                        <w:ind w:left="0" w:right="0" w:firstLine="0"/>
                        <w:jc w:val="left"/>
                        <w:rPr>
                          <w:rFonts w:ascii="Cambria Math"/>
                          <w:sz w:val="23"/>
                        </w:rPr>
                      </w:pPr>
                      <w:r>
                        <w:rPr>
                          <w:rFonts w:ascii="Cambria Math"/>
                          <w:spacing w:val="-10"/>
                          <w:w w:val="105"/>
                          <w:sz w:val="23"/>
                        </w:rPr>
                        <w:t>2</w:t>
                      </w:r>
                    </w:p>
                  </w:txbxContent>
                </v:textbox>
                <w10:wrap type="none"/>
              </v:shape>
            </w:pict>
          </mc:Fallback>
        </mc:AlternateContent>
      </w:r>
      <w:r>
        <w:rPr/>
        <w:t>Pasir</w:t>
      </w:r>
      <w:r>
        <w:rPr>
          <w:spacing w:val="-1"/>
        </w:rPr>
        <w:t> </w:t>
      </w:r>
      <w:r>
        <w:rPr/>
        <w:t>halus</w:t>
      </w:r>
      <w:r>
        <w:rPr>
          <w:spacing w:val="-2"/>
        </w:rPr>
        <w:t> </w:t>
      </w:r>
      <w:r>
        <w:rPr/>
        <w:t>normal</w:t>
      </w:r>
      <w:r>
        <w:rPr>
          <w:spacing w:val="-2"/>
        </w:rPr>
        <w:t> </w:t>
      </w:r>
      <w:r>
        <w:rPr/>
        <w:t>konsolidasi</w:t>
      </w:r>
      <w:r>
        <w:rPr>
          <w:spacing w:val="2"/>
        </w:rPr>
        <w:t> </w:t>
      </w:r>
      <w:r>
        <w:rPr/>
        <w:t>:</w:t>
      </w:r>
      <w:r>
        <w:rPr>
          <w:spacing w:val="54"/>
        </w:rPr>
        <w:t> </w:t>
      </w:r>
      <w:r>
        <w:rPr>
          <w:sz w:val="28"/>
        </w:rPr>
        <w:t>C</w:t>
      </w:r>
      <w:r>
        <w:rPr>
          <w:sz w:val="28"/>
          <w:vertAlign w:val="subscript"/>
        </w:rPr>
        <w:t>N</w:t>
      </w:r>
      <w:r>
        <w:rPr>
          <w:spacing w:val="18"/>
          <w:sz w:val="28"/>
          <w:vertAlign w:val="baseline"/>
        </w:rPr>
        <w:t> </w:t>
      </w:r>
      <w:r>
        <w:rPr>
          <w:spacing w:val="-10"/>
          <w:sz w:val="36"/>
          <w:vertAlign w:val="baseline"/>
        </w:rPr>
        <w:t>=</w:t>
      </w:r>
      <w:r>
        <w:rPr>
          <w:sz w:val="36"/>
          <w:vertAlign w:val="baseline"/>
        </w:rPr>
        <w:tab/>
      </w:r>
      <w:r>
        <w:rPr>
          <w:rFonts w:ascii="Cambria Math" w:hAnsi="Cambria Math"/>
          <w:spacing w:val="-5"/>
          <w:position w:val="-6"/>
          <w:sz w:val="23"/>
          <w:vertAlign w:val="baseline"/>
        </w:rPr>
        <w:t>σ</w:t>
      </w:r>
      <w:r>
        <w:rPr>
          <w:rFonts w:ascii="Cambria Math" w:hAnsi="Cambria Math"/>
          <w:spacing w:val="-5"/>
          <w:position w:val="4"/>
          <w:sz w:val="19"/>
          <w:vertAlign w:val="baseline"/>
        </w:rPr>
        <w:t>,</w:t>
      </w:r>
    </w:p>
    <w:p>
      <w:pPr>
        <w:spacing w:line="240" w:lineRule="auto" w:before="0"/>
        <w:ind w:left="906" w:right="7" w:firstLine="0"/>
        <w:jc w:val="center"/>
        <w:rPr>
          <w:rFonts w:ascii="Cambria Math" w:hAnsi="Cambria Math"/>
          <w:sz w:val="19"/>
        </w:rPr>
      </w:pPr>
      <w:r>
        <w:rPr>
          <w:rFonts w:ascii="Cambria Math" w:hAnsi="Cambria Math"/>
          <w:w w:val="115"/>
          <w:sz w:val="23"/>
        </w:rPr>
        <w:t>1+</w:t>
      </w:r>
      <w:r>
        <w:rPr>
          <w:rFonts w:ascii="Cambria Math" w:hAnsi="Cambria Math"/>
          <w:spacing w:val="47"/>
          <w:w w:val="115"/>
          <w:sz w:val="23"/>
        </w:rPr>
        <w:t> </w:t>
      </w:r>
      <w:r>
        <w:rPr>
          <w:rFonts w:ascii="Cambria Math" w:hAnsi="Cambria Math"/>
          <w:spacing w:val="-4"/>
          <w:w w:val="115"/>
          <w:position w:val="8"/>
          <w:sz w:val="19"/>
        </w:rPr>
        <w:t>v</w:t>
      </w:r>
      <w:r>
        <w:rPr>
          <w:rFonts w:ascii="Cambria Math" w:hAnsi="Cambria Math"/>
          <w:spacing w:val="-4"/>
          <w:w w:val="115"/>
          <w:position w:val="1"/>
          <w:sz w:val="23"/>
        </w:rPr>
        <w:t>⁄</w:t>
      </w:r>
      <w:r>
        <w:rPr>
          <w:rFonts w:ascii="Cambria Math" w:hAnsi="Cambria Math"/>
          <w:spacing w:val="-4"/>
          <w:w w:val="115"/>
          <w:position w:val="-4"/>
          <w:sz w:val="23"/>
        </w:rPr>
        <w:t>σ</w:t>
      </w:r>
      <w:r>
        <w:rPr>
          <w:rFonts w:ascii="Cambria Math" w:hAnsi="Cambria Math"/>
          <w:spacing w:val="-4"/>
          <w:w w:val="115"/>
          <w:position w:val="-9"/>
          <w:sz w:val="19"/>
        </w:rPr>
        <w:t>r</w:t>
      </w:r>
    </w:p>
    <w:p>
      <w:pPr>
        <w:spacing w:line="86" w:lineRule="exact" w:before="108"/>
        <w:ind w:left="906" w:right="0" w:firstLine="0"/>
        <w:jc w:val="center"/>
        <w:rPr>
          <w:rFonts w:ascii="Cambria Math"/>
          <w:sz w:val="23"/>
        </w:rPr>
      </w:pPr>
      <w:r>
        <w:rPr>
          <w:rFonts w:ascii="Cambria Math"/>
          <w:spacing w:val="-10"/>
          <w:w w:val="105"/>
          <w:sz w:val="23"/>
        </w:rPr>
        <w:t>3</w:t>
      </w:r>
    </w:p>
    <w:p>
      <w:pPr>
        <w:pStyle w:val="BodyText"/>
        <w:tabs>
          <w:tab w:pos="5037" w:val="left" w:leader="none"/>
        </w:tabs>
        <w:spacing w:line="308" w:lineRule="exact"/>
        <w:ind w:left="848"/>
        <w:rPr>
          <w:rFonts w:ascii="Cambria Math" w:hAnsi="Cambria Math"/>
          <w:sz w:val="19"/>
        </w:rPr>
      </w:pPr>
      <w:r>
        <w:rPr/>
        <mc:AlternateContent>
          <mc:Choice Requires="wps">
            <w:drawing>
              <wp:anchor distT="0" distB="0" distL="0" distR="0" allowOverlap="1" layoutInCell="1" locked="0" behindDoc="1" simplePos="0" relativeHeight="483007488">
                <wp:simplePos x="0" y="0"/>
                <wp:positionH relativeFrom="page">
                  <wp:posOffset>3907790</wp:posOffset>
                </wp:positionH>
                <wp:positionV relativeFrom="paragraph">
                  <wp:posOffset>140688</wp:posOffset>
                </wp:positionV>
                <wp:extent cx="586740" cy="1270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586740" cy="12700"/>
                        </a:xfrm>
                        <a:custGeom>
                          <a:avLst/>
                          <a:gdLst/>
                          <a:ahLst/>
                          <a:cxnLst/>
                          <a:rect l="l" t="t" r="r" b="b"/>
                          <a:pathLst>
                            <a:path w="586740" h="12700">
                              <a:moveTo>
                                <a:pt x="586739" y="0"/>
                              </a:moveTo>
                              <a:lnTo>
                                <a:pt x="0" y="0"/>
                              </a:lnTo>
                              <a:lnTo>
                                <a:pt x="0" y="12700"/>
                              </a:lnTo>
                              <a:lnTo>
                                <a:pt x="586739" y="12700"/>
                              </a:lnTo>
                              <a:lnTo>
                                <a:pt x="586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7.700012pt;margin-top:11.077851pt;width:46.2pt;height:1pt;mso-position-horizontal-relative:page;mso-position-vertical-relative:paragraph;z-index:-20308992" id="docshape12" filled="true" fillcolor="#000000" stroked="false">
                <v:fill type="solid"/>
                <w10:wrap type="none"/>
              </v:rect>
            </w:pict>
          </mc:Fallback>
        </mc:AlternateContent>
      </w:r>
      <w:r>
        <w:rPr/>
        <w:t>Pasir</w:t>
      </w:r>
      <w:r>
        <w:rPr>
          <w:spacing w:val="-2"/>
        </w:rPr>
        <w:t> </w:t>
      </w:r>
      <w:r>
        <w:rPr/>
        <w:t>kasar</w:t>
      </w:r>
      <w:r>
        <w:rPr>
          <w:spacing w:val="-2"/>
        </w:rPr>
        <w:t> </w:t>
      </w:r>
      <w:r>
        <w:rPr/>
        <w:t>normal</w:t>
      </w:r>
      <w:r>
        <w:rPr>
          <w:spacing w:val="-2"/>
        </w:rPr>
        <w:t> </w:t>
      </w:r>
      <w:r>
        <w:rPr/>
        <w:t>konsolidasi</w:t>
      </w:r>
      <w:r>
        <w:rPr>
          <w:spacing w:val="1"/>
        </w:rPr>
        <w:t> </w:t>
      </w:r>
      <w:r>
        <w:rPr/>
        <w:t>:</w:t>
      </w:r>
      <w:r>
        <w:rPr>
          <w:spacing w:val="57"/>
        </w:rPr>
        <w:t> </w:t>
      </w:r>
      <w:r>
        <w:rPr>
          <w:sz w:val="28"/>
        </w:rPr>
        <w:t>C</w:t>
      </w:r>
      <w:r>
        <w:rPr>
          <w:sz w:val="28"/>
          <w:vertAlign w:val="subscript"/>
        </w:rPr>
        <w:t>N</w:t>
      </w:r>
      <w:r>
        <w:rPr>
          <w:spacing w:val="17"/>
          <w:sz w:val="28"/>
          <w:vertAlign w:val="baseline"/>
        </w:rPr>
        <w:t> </w:t>
      </w:r>
      <w:r>
        <w:rPr>
          <w:spacing w:val="-10"/>
          <w:sz w:val="36"/>
          <w:vertAlign w:val="baseline"/>
        </w:rPr>
        <w:t>=</w:t>
      </w:r>
      <w:r>
        <w:rPr>
          <w:sz w:val="36"/>
          <w:vertAlign w:val="baseline"/>
        </w:rPr>
        <w:tab/>
      </w:r>
      <w:r>
        <w:rPr>
          <w:rFonts w:ascii="Cambria Math" w:hAnsi="Cambria Math"/>
          <w:spacing w:val="-5"/>
          <w:position w:val="-6"/>
          <w:sz w:val="23"/>
          <w:vertAlign w:val="baseline"/>
        </w:rPr>
        <w:t>σ</w:t>
      </w:r>
      <w:r>
        <w:rPr>
          <w:rFonts w:ascii="Cambria Math" w:hAnsi="Cambria Math"/>
          <w:spacing w:val="-5"/>
          <w:position w:val="4"/>
          <w:sz w:val="19"/>
          <w:vertAlign w:val="baseline"/>
        </w:rPr>
        <w:t>,</w:t>
      </w:r>
    </w:p>
    <w:p>
      <w:pPr>
        <w:spacing w:after="0" w:line="308" w:lineRule="exact"/>
        <w:rPr>
          <w:rFonts w:ascii="Cambria Math" w:hAnsi="Cambria Math"/>
          <w:sz w:val="19"/>
        </w:rPr>
        <w:sectPr>
          <w:pgSz w:w="11910" w:h="16840"/>
          <w:pgMar w:header="0" w:footer="1046" w:top="1620" w:bottom="1240" w:left="1420" w:right="1000"/>
        </w:sectPr>
      </w:pPr>
    </w:p>
    <w:p>
      <w:pPr>
        <w:pStyle w:val="BodyText"/>
        <w:rPr>
          <w:rFonts w:ascii="Cambria Math"/>
        </w:rPr>
      </w:pPr>
    </w:p>
    <w:p>
      <w:pPr>
        <w:pStyle w:val="BodyText"/>
        <w:spacing w:before="15"/>
        <w:rPr>
          <w:rFonts w:ascii="Cambria Math"/>
        </w:rPr>
      </w:pPr>
    </w:p>
    <w:p>
      <w:pPr>
        <w:pStyle w:val="BodyText"/>
        <w:spacing w:line="323" w:lineRule="exact"/>
        <w:ind w:left="848"/>
        <w:rPr>
          <w:sz w:val="36"/>
        </w:rPr>
      </w:pPr>
      <w:r>
        <w:rPr/>
        <w:t>Pasir</w:t>
      </w:r>
      <w:r>
        <w:rPr>
          <w:spacing w:val="-4"/>
        </w:rPr>
        <w:t> </w:t>
      </w:r>
      <w:r>
        <w:rPr/>
        <w:t>over</w:t>
      </w:r>
      <w:r>
        <w:rPr>
          <w:spacing w:val="-5"/>
        </w:rPr>
        <w:t> </w:t>
      </w:r>
      <w:r>
        <w:rPr/>
        <w:t>konsolidasi</w:t>
      </w:r>
      <w:r>
        <w:rPr>
          <w:spacing w:val="-1"/>
        </w:rPr>
        <w:t> </w:t>
      </w:r>
      <w:r>
        <w:rPr/>
        <w:t>:</w:t>
      </w:r>
      <w:r>
        <w:rPr>
          <w:spacing w:val="27"/>
        </w:rPr>
        <w:t>  </w:t>
      </w:r>
      <w:r>
        <w:rPr>
          <w:sz w:val="28"/>
        </w:rPr>
        <w:t>C</w:t>
      </w:r>
      <w:r>
        <w:rPr>
          <w:sz w:val="28"/>
          <w:vertAlign w:val="subscript"/>
        </w:rPr>
        <w:t>N</w:t>
      </w:r>
      <w:r>
        <w:rPr>
          <w:spacing w:val="21"/>
          <w:sz w:val="28"/>
          <w:vertAlign w:val="baseline"/>
        </w:rPr>
        <w:t> </w:t>
      </w:r>
      <w:r>
        <w:rPr>
          <w:spacing w:val="-10"/>
          <w:sz w:val="36"/>
          <w:vertAlign w:val="baseline"/>
        </w:rPr>
        <w:t>=</w:t>
      </w:r>
    </w:p>
    <w:p>
      <w:pPr>
        <w:spacing w:before="7"/>
        <w:ind w:left="0" w:right="0" w:firstLine="0"/>
        <w:jc w:val="right"/>
        <w:rPr>
          <w:rFonts w:ascii="Cambria Math"/>
          <w:sz w:val="23"/>
        </w:rPr>
      </w:pPr>
      <w:r>
        <w:rPr/>
        <w:br w:type="column"/>
      </w:r>
      <w:r>
        <w:rPr>
          <w:rFonts w:ascii="Cambria Math"/>
          <w:spacing w:val="-5"/>
          <w:sz w:val="23"/>
        </w:rPr>
        <w:t>2+</w:t>
      </w:r>
    </w:p>
    <w:p>
      <w:pPr>
        <w:spacing w:line="226" w:lineRule="exact" w:before="230"/>
        <w:ind w:left="96" w:right="18" w:firstLine="0"/>
        <w:jc w:val="center"/>
        <w:rPr>
          <w:rFonts w:ascii="Cambria Math"/>
          <w:sz w:val="23"/>
        </w:rPr>
      </w:pPr>
      <w:r>
        <w:rPr>
          <w:rFonts w:ascii="Cambria Math"/>
          <w:spacing w:val="-5"/>
          <w:w w:val="105"/>
          <w:sz w:val="23"/>
        </w:rPr>
        <w:t>1,7</w:t>
      </w:r>
    </w:p>
    <w:p>
      <w:pPr>
        <w:spacing w:line="45" w:lineRule="auto" w:before="45"/>
        <w:ind w:left="127" w:right="0" w:firstLine="0"/>
        <w:jc w:val="center"/>
        <w:rPr>
          <w:rFonts w:ascii="Cambria Math" w:hAnsi="Cambria Math"/>
          <w:sz w:val="19"/>
        </w:rPr>
      </w:pPr>
      <w:r>
        <w:rPr/>
        <mc:AlternateContent>
          <mc:Choice Requires="wps">
            <w:drawing>
              <wp:anchor distT="0" distB="0" distL="0" distR="0" allowOverlap="1" layoutInCell="1" locked="0" behindDoc="1" simplePos="0" relativeHeight="483008000">
                <wp:simplePos x="0" y="0"/>
                <wp:positionH relativeFrom="page">
                  <wp:posOffset>3417315</wp:posOffset>
                </wp:positionH>
                <wp:positionV relativeFrom="paragraph">
                  <wp:posOffset>51736</wp:posOffset>
                </wp:positionV>
                <wp:extent cx="701675" cy="1270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01675" cy="12700"/>
                        </a:xfrm>
                        <a:custGeom>
                          <a:avLst/>
                          <a:gdLst/>
                          <a:ahLst/>
                          <a:cxnLst/>
                          <a:rect l="l" t="t" r="r" b="b"/>
                          <a:pathLst>
                            <a:path w="701675" h="12700">
                              <a:moveTo>
                                <a:pt x="701357" y="0"/>
                              </a:moveTo>
                              <a:lnTo>
                                <a:pt x="0" y="0"/>
                              </a:lnTo>
                              <a:lnTo>
                                <a:pt x="0" y="12700"/>
                              </a:lnTo>
                              <a:lnTo>
                                <a:pt x="701357" y="12700"/>
                              </a:lnTo>
                              <a:lnTo>
                                <a:pt x="7013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9.079987pt;margin-top:4.07372pt;width:55.225pt;height:1pt;mso-position-horizontal-relative:page;mso-position-vertical-relative:paragraph;z-index:-20308480" id="docshape13" filled="true" fillcolor="#000000" stroked="false">
                <v:fill type="solid"/>
                <w10:wrap type="none"/>
              </v:rect>
            </w:pict>
          </mc:Fallback>
        </mc:AlternateContent>
      </w:r>
      <w:r>
        <w:rPr>
          <w:rFonts w:ascii="Cambria Math" w:hAnsi="Cambria Math"/>
          <w:spacing w:val="-5"/>
          <w:w w:val="110"/>
          <w:position w:val="-10"/>
          <w:sz w:val="23"/>
        </w:rPr>
        <w:t>σ</w:t>
      </w:r>
      <w:r>
        <w:rPr>
          <w:rFonts w:ascii="Cambria Math" w:hAnsi="Cambria Math"/>
          <w:spacing w:val="-5"/>
          <w:w w:val="110"/>
          <w:sz w:val="19"/>
        </w:rPr>
        <w:t>,</w:t>
      </w:r>
    </w:p>
    <w:p>
      <w:pPr>
        <w:spacing w:line="163" w:lineRule="auto" w:before="0"/>
        <w:ind w:left="107" w:right="0" w:firstLine="0"/>
        <w:jc w:val="left"/>
        <w:rPr>
          <w:rFonts w:ascii="Cambria Math" w:hAnsi="Cambria Math"/>
          <w:sz w:val="19"/>
        </w:rPr>
      </w:pPr>
      <w:r>
        <w:rPr/>
        <w:br w:type="column"/>
      </w:r>
      <w:r>
        <w:rPr>
          <w:rFonts w:ascii="Cambria Math" w:hAnsi="Cambria Math"/>
          <w:spacing w:val="-4"/>
          <w:w w:val="115"/>
          <w:sz w:val="19"/>
        </w:rPr>
        <w:t>v</w:t>
      </w:r>
      <w:r>
        <w:rPr>
          <w:rFonts w:ascii="Cambria Math" w:hAnsi="Cambria Math"/>
          <w:spacing w:val="-4"/>
          <w:w w:val="115"/>
          <w:position w:val="-5"/>
          <w:sz w:val="23"/>
        </w:rPr>
        <w:t>⁄</w:t>
      </w:r>
      <w:r>
        <w:rPr>
          <w:rFonts w:ascii="Cambria Math" w:hAnsi="Cambria Math"/>
          <w:spacing w:val="-4"/>
          <w:w w:val="115"/>
          <w:position w:val="-12"/>
          <w:sz w:val="23"/>
        </w:rPr>
        <w:t>σ</w:t>
      </w:r>
      <w:r>
        <w:rPr>
          <w:rFonts w:ascii="Cambria Math" w:hAnsi="Cambria Math"/>
          <w:spacing w:val="-4"/>
          <w:w w:val="115"/>
          <w:position w:val="-17"/>
          <w:sz w:val="19"/>
        </w:rPr>
        <w:t>r</w:t>
      </w:r>
    </w:p>
    <w:p>
      <w:pPr>
        <w:spacing w:after="0" w:line="163" w:lineRule="auto"/>
        <w:jc w:val="left"/>
        <w:rPr>
          <w:rFonts w:ascii="Cambria Math" w:hAnsi="Cambria Math"/>
          <w:sz w:val="19"/>
        </w:rPr>
        <w:sectPr>
          <w:type w:val="continuous"/>
          <w:pgSz w:w="11910" w:h="16840"/>
          <w:pgMar w:header="0" w:footer="1046" w:top="1620" w:bottom="280" w:left="1420" w:right="1000"/>
          <w:cols w:num="3" w:equalWidth="0">
            <w:col w:w="3877" w:space="40"/>
            <w:col w:w="1123" w:space="39"/>
            <w:col w:w="4411"/>
          </w:cols>
        </w:sectPr>
      </w:pPr>
    </w:p>
    <w:p>
      <w:pPr>
        <w:pStyle w:val="BodyText"/>
        <w:spacing w:before="251"/>
        <w:rPr>
          <w:rFonts w:ascii="Cambria Math"/>
        </w:rPr>
      </w:pPr>
    </w:p>
    <w:p>
      <w:pPr>
        <w:pStyle w:val="BodyText"/>
        <w:spacing w:before="1"/>
        <w:ind w:left="848"/>
      </w:pPr>
      <w:r>
        <w:rPr/>
        <w:t>dimana </w:t>
      </w:r>
      <w:r>
        <w:rPr>
          <w:spacing w:val="-10"/>
        </w:rPr>
        <w:t>:</w:t>
      </w:r>
    </w:p>
    <w:p>
      <w:pPr>
        <w:spacing w:before="6"/>
        <w:ind w:left="848" w:right="0" w:firstLine="0"/>
        <w:jc w:val="left"/>
        <w:rPr>
          <w:rFonts w:ascii="Cambria Math"/>
          <w:sz w:val="23"/>
        </w:rPr>
      </w:pPr>
      <w:r>
        <w:rPr/>
        <w:br w:type="column"/>
      </w:r>
      <w:r>
        <w:rPr>
          <w:rFonts w:ascii="Cambria Math"/>
          <w:spacing w:val="-4"/>
          <w:sz w:val="23"/>
        </w:rPr>
        <w:t>0,7+</w:t>
      </w:r>
    </w:p>
    <w:p>
      <w:pPr>
        <w:spacing w:line="163" w:lineRule="auto" w:before="0"/>
        <w:ind w:left="107" w:right="0" w:firstLine="0"/>
        <w:jc w:val="left"/>
        <w:rPr>
          <w:rFonts w:ascii="Cambria Math" w:hAnsi="Cambria Math"/>
          <w:sz w:val="19"/>
        </w:rPr>
      </w:pPr>
      <w:r>
        <w:rPr/>
        <w:br w:type="column"/>
      </w:r>
      <w:r>
        <w:rPr>
          <w:rFonts w:ascii="Cambria Math" w:hAnsi="Cambria Math"/>
          <w:spacing w:val="-4"/>
          <w:w w:val="115"/>
          <w:sz w:val="19"/>
        </w:rPr>
        <w:t>v</w:t>
      </w:r>
      <w:r>
        <w:rPr>
          <w:rFonts w:ascii="Cambria Math" w:hAnsi="Cambria Math"/>
          <w:spacing w:val="-4"/>
          <w:w w:val="115"/>
          <w:position w:val="-5"/>
          <w:sz w:val="23"/>
        </w:rPr>
        <w:t>⁄</w:t>
      </w:r>
      <w:r>
        <w:rPr>
          <w:rFonts w:ascii="Cambria Math" w:hAnsi="Cambria Math"/>
          <w:spacing w:val="-4"/>
          <w:w w:val="115"/>
          <w:position w:val="-12"/>
          <w:sz w:val="23"/>
        </w:rPr>
        <w:t>σ</w:t>
      </w:r>
      <w:r>
        <w:rPr>
          <w:rFonts w:ascii="Cambria Math" w:hAnsi="Cambria Math"/>
          <w:spacing w:val="-4"/>
          <w:w w:val="115"/>
          <w:position w:val="-17"/>
          <w:sz w:val="19"/>
        </w:rPr>
        <w:t>r</w:t>
      </w:r>
    </w:p>
    <w:p>
      <w:pPr>
        <w:spacing w:after="0" w:line="163" w:lineRule="auto"/>
        <w:jc w:val="left"/>
        <w:rPr>
          <w:rFonts w:ascii="Cambria Math" w:hAnsi="Cambria Math"/>
          <w:sz w:val="19"/>
        </w:rPr>
        <w:sectPr>
          <w:type w:val="continuous"/>
          <w:pgSz w:w="11910" w:h="16840"/>
          <w:pgMar w:header="0" w:footer="1046" w:top="1620" w:bottom="280" w:left="1420" w:right="1000"/>
          <w:cols w:num="3" w:equalWidth="0">
            <w:col w:w="1724" w:space="1389"/>
            <w:col w:w="1338" w:space="40"/>
            <w:col w:w="4999"/>
          </w:cols>
        </w:sectPr>
      </w:pPr>
    </w:p>
    <w:p>
      <w:pPr>
        <w:pStyle w:val="BodyText"/>
        <w:tabs>
          <w:tab w:pos="1528" w:val="left" w:leader="none"/>
          <w:tab w:pos="1560" w:val="left" w:leader="none"/>
        </w:tabs>
        <w:spacing w:line="362" w:lineRule="auto" w:before="136"/>
        <w:ind w:left="993" w:right="1679"/>
      </w:pPr>
      <w:r>
        <w:rPr/>
        <mc:AlternateContent>
          <mc:Choice Requires="wps">
            <w:drawing>
              <wp:anchor distT="0" distB="0" distL="0" distR="0" allowOverlap="1" layoutInCell="1" locked="0" behindDoc="1" simplePos="0" relativeHeight="483008512">
                <wp:simplePos x="0" y="0"/>
                <wp:positionH relativeFrom="page">
                  <wp:posOffset>1631314</wp:posOffset>
                </wp:positionH>
                <wp:positionV relativeFrom="paragraph">
                  <wp:posOffset>414863</wp:posOffset>
                </wp:positionV>
                <wp:extent cx="50800" cy="11303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50800" cy="113030"/>
                        </a:xfrm>
                        <a:prstGeom prst="rect">
                          <a:avLst/>
                        </a:prstGeom>
                      </wps:spPr>
                      <wps:txbx>
                        <w:txbxContent>
                          <w:p>
                            <w:pPr>
                              <w:spacing w:line="177" w:lineRule="exact" w:before="0"/>
                              <w:ind w:left="0" w:right="0" w:firstLine="0"/>
                              <w:jc w:val="left"/>
                              <w:rPr>
                                <w:sz w:val="16"/>
                              </w:rPr>
                            </w:pPr>
                            <w:r>
                              <w:rPr>
                                <w:spacing w:val="-10"/>
                                <w:sz w:val="16"/>
                              </w:rPr>
                              <w:t>v</w:t>
                            </w:r>
                          </w:p>
                        </w:txbxContent>
                      </wps:txbx>
                      <wps:bodyPr wrap="square" lIns="0" tIns="0" rIns="0" bIns="0" rtlCol="0">
                        <a:noAutofit/>
                      </wps:bodyPr>
                    </wps:wsp>
                  </a:graphicData>
                </a:graphic>
              </wp:anchor>
            </w:drawing>
          </mc:Choice>
          <mc:Fallback>
            <w:pict>
              <v:shape style="position:absolute;margin-left:128.449997pt;margin-top:32.666401pt;width:4pt;height:8.9pt;mso-position-horizontal-relative:page;mso-position-vertical-relative:paragraph;z-index:-20307968" type="#_x0000_t202" id="docshape14" filled="false" stroked="false">
                <v:textbox inset="0,0,0,0">
                  <w:txbxContent>
                    <w:p>
                      <w:pPr>
                        <w:spacing w:line="177" w:lineRule="exact" w:before="0"/>
                        <w:ind w:left="0" w:right="0" w:firstLine="0"/>
                        <w:jc w:val="left"/>
                        <w:rPr>
                          <w:sz w:val="16"/>
                        </w:rPr>
                      </w:pPr>
                      <w:r>
                        <w:rPr>
                          <w:spacing w:val="-10"/>
                          <w:sz w:val="16"/>
                        </w:rPr>
                        <w:t>v</w:t>
                      </w:r>
                    </w:p>
                  </w:txbxContent>
                </v:textbox>
                <w10:wrap type="none"/>
              </v:shape>
            </w:pict>
          </mc:Fallback>
        </mc:AlternateContent>
      </w:r>
      <w:r>
        <w:rPr/>
        <mc:AlternateContent>
          <mc:Choice Requires="wps">
            <w:drawing>
              <wp:anchor distT="0" distB="0" distL="0" distR="0" allowOverlap="1" layoutInCell="1" locked="0" behindDoc="1" simplePos="0" relativeHeight="483009024">
                <wp:simplePos x="0" y="0"/>
                <wp:positionH relativeFrom="page">
                  <wp:posOffset>1674495</wp:posOffset>
                </wp:positionH>
                <wp:positionV relativeFrom="paragraph">
                  <wp:posOffset>150703</wp:posOffset>
                </wp:positionV>
                <wp:extent cx="101600" cy="11303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01600" cy="113030"/>
                        </a:xfrm>
                        <a:prstGeom prst="rect">
                          <a:avLst/>
                        </a:prstGeom>
                      </wps:spPr>
                      <wps:txbx>
                        <w:txbxContent>
                          <w:p>
                            <w:pPr>
                              <w:spacing w:line="177" w:lineRule="exact" w:before="0"/>
                              <w:ind w:left="0" w:right="0" w:firstLine="0"/>
                              <w:jc w:val="left"/>
                              <w:rPr>
                                <w:sz w:val="16"/>
                              </w:rPr>
                            </w:pPr>
                            <w:r>
                              <w:rPr>
                                <w:spacing w:val="-5"/>
                                <w:sz w:val="16"/>
                              </w:rPr>
                              <w:t>60</w:t>
                            </w:r>
                          </w:p>
                        </w:txbxContent>
                      </wps:txbx>
                      <wps:bodyPr wrap="square" lIns="0" tIns="0" rIns="0" bIns="0" rtlCol="0">
                        <a:noAutofit/>
                      </wps:bodyPr>
                    </wps:wsp>
                  </a:graphicData>
                </a:graphic>
              </wp:anchor>
            </w:drawing>
          </mc:Choice>
          <mc:Fallback>
            <w:pict>
              <v:shape style="position:absolute;margin-left:131.850006pt;margin-top:11.866403pt;width:8pt;height:8.9pt;mso-position-horizontal-relative:page;mso-position-vertical-relative:paragraph;z-index:-20307456" type="#_x0000_t202" id="docshape15" filled="false" stroked="false">
                <v:textbox inset="0,0,0,0">
                  <w:txbxContent>
                    <w:p>
                      <w:pPr>
                        <w:spacing w:line="177" w:lineRule="exact" w:before="0"/>
                        <w:ind w:left="0" w:right="0" w:firstLine="0"/>
                        <w:jc w:val="left"/>
                        <w:rPr>
                          <w:sz w:val="16"/>
                        </w:rPr>
                      </w:pPr>
                      <w:r>
                        <w:rPr>
                          <w:spacing w:val="-5"/>
                          <w:sz w:val="16"/>
                        </w:rPr>
                        <w:t>60</w:t>
                      </w:r>
                    </w:p>
                  </w:txbxContent>
                </v:textbox>
                <w10:wrap type="none"/>
              </v:shape>
            </w:pict>
          </mc:Fallback>
        </mc:AlternateContent>
      </w:r>
      <w:r>
        <w:rPr/>
        <w:drawing>
          <wp:anchor distT="0" distB="0" distL="0" distR="0" allowOverlap="1" layoutInCell="1" locked="0" behindDoc="0" simplePos="0" relativeHeight="15776768">
            <wp:simplePos x="0" y="0"/>
            <wp:positionH relativeFrom="page">
              <wp:posOffset>1393190</wp:posOffset>
            </wp:positionH>
            <wp:positionV relativeFrom="paragraph">
              <wp:posOffset>36135</wp:posOffset>
            </wp:positionV>
            <wp:extent cx="4825999" cy="4673599"/>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5" cstate="print"/>
                    <a:stretch>
                      <a:fillRect/>
                    </a:stretch>
                  </pic:blipFill>
                  <pic:spPr>
                    <a:xfrm>
                      <a:off x="0" y="0"/>
                      <a:ext cx="4825999" cy="4673599"/>
                    </a:xfrm>
                    <a:prstGeom prst="rect">
                      <a:avLst/>
                    </a:prstGeom>
                  </pic:spPr>
                </pic:pic>
              </a:graphicData>
            </a:graphic>
          </wp:anchor>
        </w:drawing>
      </w:r>
      <w:r>
        <w:rPr>
          <w:spacing w:val="-6"/>
        </w:rPr>
        <w:t>N</w:t>
      </w:r>
      <w:r>
        <w:rPr>
          <w:spacing w:val="-6"/>
          <w:vertAlign w:val="superscript"/>
        </w:rPr>
        <w:t>’</w:t>
      </w:r>
      <w:r>
        <w:rPr>
          <w:vertAlign w:val="baseline"/>
        </w:rPr>
        <w:tab/>
        <w:tab/>
        <w:t>=</w:t>
      </w:r>
      <w:r>
        <w:rPr>
          <w:spacing w:val="39"/>
          <w:vertAlign w:val="baseline"/>
        </w:rPr>
        <w:t> </w:t>
      </w:r>
      <w:r>
        <w:rPr>
          <w:vertAlign w:val="baseline"/>
        </w:rPr>
        <w:t>Nilai</w:t>
      </w:r>
      <w:r>
        <w:rPr>
          <w:spacing w:val="-5"/>
          <w:vertAlign w:val="baseline"/>
        </w:rPr>
        <w:t> </w:t>
      </w:r>
      <w:r>
        <w:rPr>
          <w:vertAlign w:val="baseline"/>
        </w:rPr>
        <w:t>SPT</w:t>
      </w:r>
      <w:r>
        <w:rPr>
          <w:spacing w:val="-6"/>
          <w:vertAlign w:val="baseline"/>
        </w:rPr>
        <w:t> </w:t>
      </w:r>
      <w:r>
        <w:rPr>
          <w:vertAlign w:val="baseline"/>
        </w:rPr>
        <w:t>terkoreksi</w:t>
      </w:r>
      <w:r>
        <w:rPr>
          <w:spacing w:val="-3"/>
          <w:vertAlign w:val="baseline"/>
        </w:rPr>
        <w:t> </w:t>
      </w:r>
      <w:r>
        <w:rPr>
          <w:vertAlign w:val="baseline"/>
        </w:rPr>
        <w:t>cara</w:t>
      </w:r>
      <w:r>
        <w:rPr>
          <w:spacing w:val="-4"/>
          <w:vertAlign w:val="baseline"/>
        </w:rPr>
        <w:t> </w:t>
      </w:r>
      <w:r>
        <w:rPr>
          <w:vertAlign w:val="baseline"/>
        </w:rPr>
        <w:t>pengujian</w:t>
      </w:r>
      <w:r>
        <w:rPr>
          <w:spacing w:val="-7"/>
          <w:vertAlign w:val="baseline"/>
        </w:rPr>
        <w:t> </w:t>
      </w:r>
      <w:r>
        <w:rPr>
          <w:vertAlign w:val="baseline"/>
        </w:rPr>
        <w:t>dan</w:t>
      </w:r>
      <w:r>
        <w:rPr>
          <w:spacing w:val="-7"/>
          <w:vertAlign w:val="baseline"/>
        </w:rPr>
        <w:t> </w:t>
      </w:r>
      <w:r>
        <w:rPr>
          <w:vertAlign w:val="baseline"/>
        </w:rPr>
        <w:t>regangan</w:t>
      </w:r>
      <w:r>
        <w:rPr>
          <w:spacing w:val="-6"/>
          <w:vertAlign w:val="baseline"/>
        </w:rPr>
        <w:t> </w:t>
      </w:r>
      <w:r>
        <w:rPr>
          <w:i/>
          <w:vertAlign w:val="baseline"/>
        </w:rPr>
        <w:t>overburden</w:t>
      </w:r>
      <w:r>
        <w:rPr>
          <w:vertAlign w:val="baseline"/>
        </w:rPr>
        <w:t>. </w:t>
      </w:r>
      <w:r>
        <w:rPr>
          <w:spacing w:val="-6"/>
          <w:vertAlign w:val="baseline"/>
        </w:rPr>
        <w:t>σ</w:t>
      </w:r>
      <w:r>
        <w:rPr>
          <w:spacing w:val="-6"/>
          <w:vertAlign w:val="superscript"/>
        </w:rPr>
        <w:t>'</w:t>
      </w:r>
      <w:r>
        <w:rPr>
          <w:vertAlign w:val="baseline"/>
        </w:rPr>
        <w:tab/>
        <w:t>=</w:t>
      </w:r>
      <w:r>
        <w:rPr>
          <w:spacing w:val="40"/>
          <w:vertAlign w:val="baseline"/>
        </w:rPr>
        <w:t> </w:t>
      </w:r>
      <w:r>
        <w:rPr>
          <w:vertAlign w:val="baseline"/>
        </w:rPr>
        <w:t>Tegangan overburden efektif.</w:t>
      </w:r>
    </w:p>
    <w:p>
      <w:pPr>
        <w:tabs>
          <w:tab w:pos="1532" w:val="left" w:leader="none"/>
        </w:tabs>
        <w:spacing w:line="271" w:lineRule="exact" w:before="0"/>
        <w:ind w:left="993" w:right="0" w:firstLine="0"/>
        <w:jc w:val="left"/>
        <w:rPr>
          <w:sz w:val="24"/>
        </w:rPr>
      </w:pPr>
      <w:r>
        <w:rPr>
          <w:spacing w:val="-5"/>
          <w:sz w:val="24"/>
        </w:rPr>
        <w:t>σ</w:t>
      </w:r>
      <w:r>
        <w:rPr>
          <w:spacing w:val="-5"/>
          <w:sz w:val="24"/>
          <w:vertAlign w:val="subscript"/>
        </w:rPr>
        <w:t>r</w:t>
      </w:r>
      <w:r>
        <w:rPr>
          <w:sz w:val="24"/>
          <w:vertAlign w:val="baseline"/>
        </w:rPr>
        <w:tab/>
        <w:t>=</w:t>
      </w:r>
      <w:r>
        <w:rPr>
          <w:spacing w:val="41"/>
          <w:sz w:val="24"/>
          <w:vertAlign w:val="baseline"/>
        </w:rPr>
        <w:t> </w:t>
      </w:r>
      <w:r>
        <w:rPr>
          <w:i/>
          <w:sz w:val="24"/>
          <w:vertAlign w:val="baseline"/>
        </w:rPr>
        <w:t>Reference</w:t>
      </w:r>
      <w:r>
        <w:rPr>
          <w:i/>
          <w:spacing w:val="2"/>
          <w:sz w:val="24"/>
          <w:vertAlign w:val="baseline"/>
        </w:rPr>
        <w:t> </w:t>
      </w:r>
      <w:r>
        <w:rPr>
          <w:i/>
          <w:sz w:val="24"/>
          <w:vertAlign w:val="baseline"/>
        </w:rPr>
        <w:t>stress</w:t>
      </w:r>
      <w:r>
        <w:rPr>
          <w:i/>
          <w:spacing w:val="-6"/>
          <w:sz w:val="24"/>
          <w:vertAlign w:val="baseline"/>
        </w:rPr>
        <w:t> </w:t>
      </w:r>
      <w:r>
        <w:rPr>
          <w:sz w:val="24"/>
          <w:vertAlign w:val="baseline"/>
        </w:rPr>
        <w:t>=</w:t>
      </w:r>
      <w:r>
        <w:rPr>
          <w:spacing w:val="-5"/>
          <w:sz w:val="24"/>
          <w:vertAlign w:val="baseline"/>
        </w:rPr>
        <w:t> </w:t>
      </w:r>
      <w:r>
        <w:rPr>
          <w:sz w:val="24"/>
          <w:vertAlign w:val="baseline"/>
        </w:rPr>
        <w:t>100</w:t>
      </w:r>
      <w:r>
        <w:rPr>
          <w:spacing w:val="-1"/>
          <w:sz w:val="24"/>
          <w:vertAlign w:val="baseline"/>
        </w:rPr>
        <w:t> </w:t>
      </w:r>
      <w:r>
        <w:rPr>
          <w:spacing w:val="-4"/>
          <w:sz w:val="24"/>
          <w:vertAlign w:val="baseline"/>
        </w:rPr>
        <w:t>kPa.</w:t>
      </w:r>
    </w:p>
    <w:p>
      <w:pPr>
        <w:pStyle w:val="BodyText"/>
        <w:spacing w:before="139"/>
        <w:ind w:left="993"/>
      </w:pPr>
      <w:r>
        <w:rPr/>
        <w:t>N</w:t>
      </w:r>
      <w:r>
        <w:rPr>
          <w:vertAlign w:val="subscript"/>
        </w:rPr>
        <w:t>60</w:t>
      </w:r>
      <w:r>
        <w:rPr>
          <w:spacing w:val="74"/>
          <w:w w:val="150"/>
          <w:vertAlign w:val="baseline"/>
        </w:rPr>
        <w:t> </w:t>
      </w:r>
      <w:r>
        <w:rPr>
          <w:vertAlign w:val="baseline"/>
        </w:rPr>
        <w:t>=</w:t>
      </w:r>
      <w:r>
        <w:rPr>
          <w:spacing w:val="42"/>
          <w:vertAlign w:val="baseline"/>
        </w:rPr>
        <w:t> </w:t>
      </w:r>
      <w:r>
        <w:rPr>
          <w:vertAlign w:val="baseline"/>
        </w:rPr>
        <w:t>Nilai</w:t>
      </w:r>
      <w:r>
        <w:rPr>
          <w:spacing w:val="-3"/>
          <w:vertAlign w:val="baseline"/>
        </w:rPr>
        <w:t> </w:t>
      </w:r>
      <w:r>
        <w:rPr>
          <w:vertAlign w:val="baseline"/>
        </w:rPr>
        <w:t>koreksi SPT</w:t>
      </w:r>
      <w:r>
        <w:rPr>
          <w:spacing w:val="-4"/>
          <w:vertAlign w:val="baseline"/>
        </w:rPr>
        <w:t> </w:t>
      </w:r>
      <w:r>
        <w:rPr>
          <w:vertAlign w:val="baseline"/>
        </w:rPr>
        <w:t>terhadap cara </w:t>
      </w:r>
      <w:r>
        <w:rPr>
          <w:spacing w:val="-2"/>
          <w:vertAlign w:val="baseline"/>
        </w:rPr>
        <w:t>pengujian.</w:t>
      </w:r>
    </w:p>
    <w:p>
      <w:pPr>
        <w:pStyle w:val="BodyText"/>
      </w:pPr>
    </w:p>
    <w:p>
      <w:pPr>
        <w:pStyle w:val="BodyText"/>
      </w:pPr>
    </w:p>
    <w:p>
      <w:pPr>
        <w:spacing w:before="0"/>
        <w:ind w:left="906" w:right="755" w:firstLine="0"/>
        <w:jc w:val="center"/>
        <w:rPr>
          <w:b/>
          <w:i/>
          <w:sz w:val="24"/>
        </w:rPr>
      </w:pPr>
      <w:bookmarkStart w:name="_bookmark61" w:id="62"/>
      <w:bookmarkEnd w:id="62"/>
      <w:r>
        <w:rPr/>
      </w:r>
      <w:r>
        <w:rPr>
          <w:b/>
          <w:sz w:val="24"/>
        </w:rPr>
        <w:t>Tabel</w:t>
      </w:r>
      <w:r>
        <w:rPr>
          <w:b/>
          <w:spacing w:val="-1"/>
          <w:sz w:val="24"/>
        </w:rPr>
        <w:t> </w:t>
      </w:r>
      <w:r>
        <w:rPr>
          <w:b/>
          <w:sz w:val="24"/>
        </w:rPr>
        <w:t>2.7</w:t>
      </w:r>
      <w:r>
        <w:rPr>
          <w:b/>
          <w:spacing w:val="-2"/>
          <w:sz w:val="24"/>
        </w:rPr>
        <w:t> </w:t>
      </w:r>
      <w:r>
        <w:rPr>
          <w:b/>
          <w:sz w:val="24"/>
        </w:rPr>
        <w:t>SPT</w:t>
      </w:r>
      <w:r>
        <w:rPr>
          <w:b/>
          <w:spacing w:val="-6"/>
          <w:sz w:val="24"/>
        </w:rPr>
        <w:t> </w:t>
      </w:r>
      <w:r>
        <w:rPr>
          <w:b/>
          <w:i/>
          <w:sz w:val="24"/>
        </w:rPr>
        <w:t>hammer</w:t>
      </w:r>
      <w:r>
        <w:rPr>
          <w:b/>
          <w:i/>
          <w:spacing w:val="-7"/>
          <w:sz w:val="24"/>
        </w:rPr>
        <w:t> </w:t>
      </w:r>
      <w:r>
        <w:rPr>
          <w:b/>
          <w:i/>
          <w:sz w:val="24"/>
        </w:rPr>
        <w:t>efficiencies</w:t>
      </w:r>
      <w:r>
        <w:rPr>
          <w:b/>
          <w:i/>
          <w:spacing w:val="-6"/>
          <w:sz w:val="24"/>
        </w:rPr>
        <w:t> </w:t>
      </w:r>
      <w:r>
        <w:rPr>
          <w:b/>
          <w:i/>
          <w:sz w:val="24"/>
        </w:rPr>
        <w:t>(</w:t>
      </w:r>
      <w:r>
        <w:rPr>
          <w:b/>
          <w:i/>
          <w:spacing w:val="-6"/>
          <w:sz w:val="24"/>
        </w:rPr>
        <w:t> </w:t>
      </w:r>
      <w:r>
        <w:rPr>
          <w:b/>
          <w:i/>
          <w:sz w:val="24"/>
        </w:rPr>
        <w:t>Clayton,</w:t>
      </w:r>
      <w:r>
        <w:rPr>
          <w:b/>
          <w:i/>
          <w:spacing w:val="-4"/>
          <w:sz w:val="24"/>
        </w:rPr>
        <w:t> </w:t>
      </w:r>
      <w:r>
        <w:rPr>
          <w:b/>
          <w:i/>
          <w:spacing w:val="-2"/>
          <w:sz w:val="24"/>
        </w:rPr>
        <w:t>1990)</w:t>
      </w:r>
    </w:p>
    <w:p>
      <w:pPr>
        <w:pStyle w:val="BodyText"/>
        <w:spacing w:before="10"/>
        <w:rPr>
          <w:b/>
          <w:i/>
          <w:sz w:val="11"/>
        </w:rPr>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1988"/>
        <w:gridCol w:w="2124"/>
        <w:gridCol w:w="1984"/>
      </w:tblGrid>
      <w:tr>
        <w:trPr>
          <w:trHeight w:val="626" w:hRule="atLeast"/>
        </w:trPr>
        <w:tc>
          <w:tcPr>
            <w:tcW w:w="1845" w:type="dxa"/>
            <w:shd w:val="clear" w:color="auto" w:fill="D9D9D9"/>
          </w:tcPr>
          <w:p>
            <w:pPr>
              <w:pStyle w:val="TableParagraph"/>
              <w:spacing w:line="240" w:lineRule="auto" w:before="158"/>
              <w:ind w:left="571"/>
              <w:jc w:val="left"/>
              <w:rPr>
                <w:b/>
                <w:sz w:val="24"/>
              </w:rPr>
            </w:pPr>
            <w:r>
              <w:rPr>
                <w:b/>
                <w:spacing w:val="-2"/>
                <w:sz w:val="24"/>
              </w:rPr>
              <w:t>Country</w:t>
            </w:r>
          </w:p>
        </w:tc>
        <w:tc>
          <w:tcPr>
            <w:tcW w:w="1988" w:type="dxa"/>
            <w:shd w:val="clear" w:color="auto" w:fill="D9D9D9"/>
          </w:tcPr>
          <w:p>
            <w:pPr>
              <w:pStyle w:val="TableParagraph"/>
              <w:spacing w:line="240" w:lineRule="auto" w:before="158"/>
              <w:ind w:left="251"/>
              <w:jc w:val="left"/>
              <w:rPr>
                <w:b/>
                <w:sz w:val="24"/>
              </w:rPr>
            </w:pPr>
            <w:r>
              <w:rPr>
                <w:b/>
                <w:sz w:val="24"/>
              </w:rPr>
              <w:t>Hammer</w:t>
            </w:r>
            <w:r>
              <w:rPr>
                <w:b/>
                <w:spacing w:val="3"/>
                <w:sz w:val="24"/>
              </w:rPr>
              <w:t> </w:t>
            </w:r>
            <w:r>
              <w:rPr>
                <w:b/>
                <w:spacing w:val="-4"/>
                <w:sz w:val="24"/>
              </w:rPr>
              <w:t>Type</w:t>
            </w:r>
          </w:p>
        </w:tc>
        <w:tc>
          <w:tcPr>
            <w:tcW w:w="2124" w:type="dxa"/>
            <w:shd w:val="clear" w:color="auto" w:fill="D9D9D9"/>
          </w:tcPr>
          <w:p>
            <w:pPr>
              <w:pStyle w:val="TableParagraph"/>
              <w:spacing w:line="240" w:lineRule="auto" w:before="3"/>
              <w:ind w:left="23"/>
              <w:rPr>
                <w:b/>
                <w:sz w:val="24"/>
              </w:rPr>
            </w:pPr>
            <w:r>
              <w:rPr>
                <w:b/>
                <w:sz w:val="24"/>
              </w:rPr>
              <w:t>Hammer</w:t>
            </w:r>
            <w:r>
              <w:rPr>
                <w:b/>
                <w:spacing w:val="3"/>
                <w:sz w:val="24"/>
              </w:rPr>
              <w:t> </w:t>
            </w:r>
            <w:r>
              <w:rPr>
                <w:b/>
                <w:spacing w:val="-2"/>
                <w:sz w:val="24"/>
              </w:rPr>
              <w:t>Release</w:t>
            </w:r>
          </w:p>
          <w:p>
            <w:pPr>
              <w:pStyle w:val="TableParagraph"/>
              <w:spacing w:line="240" w:lineRule="auto" w:before="40"/>
              <w:ind w:left="23" w:right="8"/>
              <w:rPr>
                <w:b/>
                <w:sz w:val="24"/>
              </w:rPr>
            </w:pPr>
            <w:r>
              <w:rPr>
                <w:b/>
                <w:spacing w:val="-2"/>
                <w:sz w:val="24"/>
              </w:rPr>
              <w:t>Mechanism</w:t>
            </w:r>
          </w:p>
        </w:tc>
        <w:tc>
          <w:tcPr>
            <w:tcW w:w="1984" w:type="dxa"/>
            <w:shd w:val="clear" w:color="auto" w:fill="D9D9D9"/>
          </w:tcPr>
          <w:p>
            <w:pPr>
              <w:pStyle w:val="TableParagraph"/>
              <w:spacing w:line="240" w:lineRule="auto" w:before="3"/>
              <w:ind w:left="22" w:right="1"/>
              <w:rPr>
                <w:b/>
                <w:sz w:val="24"/>
              </w:rPr>
            </w:pPr>
            <w:r>
              <w:rPr>
                <w:b/>
                <w:spacing w:val="-2"/>
                <w:sz w:val="24"/>
              </w:rPr>
              <w:t>Hammer</w:t>
            </w:r>
          </w:p>
          <w:p>
            <w:pPr>
              <w:pStyle w:val="TableParagraph"/>
              <w:spacing w:line="240" w:lineRule="auto" w:before="40"/>
              <w:ind w:left="22"/>
              <w:rPr>
                <w:b/>
                <w:sz w:val="24"/>
              </w:rPr>
            </w:pPr>
            <w:r>
              <w:rPr>
                <w:b/>
                <w:sz w:val="24"/>
              </w:rPr>
              <w:t>Effeciency, </w:t>
            </w:r>
            <w:r>
              <w:rPr>
                <w:b/>
                <w:spacing w:val="-5"/>
                <w:sz w:val="24"/>
              </w:rPr>
              <w:t>Em</w:t>
            </w:r>
          </w:p>
        </w:tc>
      </w:tr>
      <w:tr>
        <w:trPr>
          <w:trHeight w:val="326" w:hRule="atLeast"/>
        </w:trPr>
        <w:tc>
          <w:tcPr>
            <w:tcW w:w="1845" w:type="dxa"/>
          </w:tcPr>
          <w:p>
            <w:pPr>
              <w:pStyle w:val="TableParagraph"/>
              <w:spacing w:line="240" w:lineRule="auto" w:before="7"/>
              <w:ind w:left="115"/>
              <w:jc w:val="left"/>
              <w:rPr>
                <w:sz w:val="24"/>
              </w:rPr>
            </w:pPr>
            <w:r>
              <w:rPr>
                <w:spacing w:val="-2"/>
                <w:sz w:val="24"/>
              </w:rPr>
              <w:t>Argentina</w:t>
            </w:r>
          </w:p>
        </w:tc>
        <w:tc>
          <w:tcPr>
            <w:tcW w:w="1988" w:type="dxa"/>
          </w:tcPr>
          <w:p>
            <w:pPr>
              <w:pStyle w:val="TableParagraph"/>
              <w:spacing w:line="240" w:lineRule="auto" w:before="7"/>
              <w:ind w:left="106"/>
              <w:jc w:val="left"/>
              <w:rPr>
                <w:sz w:val="24"/>
              </w:rPr>
            </w:pPr>
            <w:r>
              <w:rPr>
                <w:spacing w:val="-2"/>
                <w:sz w:val="24"/>
              </w:rPr>
              <w:t>Donut</w:t>
            </w:r>
          </w:p>
        </w:tc>
        <w:tc>
          <w:tcPr>
            <w:tcW w:w="2124" w:type="dxa"/>
          </w:tcPr>
          <w:p>
            <w:pPr>
              <w:pStyle w:val="TableParagraph"/>
              <w:spacing w:line="240" w:lineRule="auto" w:before="7"/>
              <w:ind w:left="111"/>
              <w:jc w:val="left"/>
              <w:rPr>
                <w:sz w:val="24"/>
              </w:rPr>
            </w:pPr>
            <w:r>
              <w:rPr>
                <w:spacing w:val="-2"/>
                <w:sz w:val="24"/>
              </w:rPr>
              <w:t>Cathead</w:t>
            </w:r>
          </w:p>
        </w:tc>
        <w:tc>
          <w:tcPr>
            <w:tcW w:w="1984" w:type="dxa"/>
          </w:tcPr>
          <w:p>
            <w:pPr>
              <w:pStyle w:val="TableParagraph"/>
              <w:spacing w:line="240" w:lineRule="auto" w:before="7"/>
              <w:ind w:left="22" w:right="7"/>
              <w:rPr>
                <w:sz w:val="24"/>
              </w:rPr>
            </w:pPr>
            <w:r>
              <w:rPr>
                <w:spacing w:val="-4"/>
                <w:sz w:val="24"/>
              </w:rPr>
              <w:t>0.45</w:t>
            </w:r>
          </w:p>
        </w:tc>
      </w:tr>
      <w:tr>
        <w:trPr>
          <w:trHeight w:val="317" w:hRule="atLeast"/>
        </w:trPr>
        <w:tc>
          <w:tcPr>
            <w:tcW w:w="1845" w:type="dxa"/>
          </w:tcPr>
          <w:p>
            <w:pPr>
              <w:pStyle w:val="TableParagraph"/>
              <w:spacing w:line="271" w:lineRule="exact"/>
              <w:ind w:left="115"/>
              <w:jc w:val="left"/>
              <w:rPr>
                <w:sz w:val="24"/>
              </w:rPr>
            </w:pPr>
            <w:r>
              <w:rPr>
                <w:spacing w:val="-2"/>
                <w:sz w:val="24"/>
              </w:rPr>
              <w:t>Brazil</w:t>
            </w:r>
          </w:p>
        </w:tc>
        <w:tc>
          <w:tcPr>
            <w:tcW w:w="1988" w:type="dxa"/>
          </w:tcPr>
          <w:p>
            <w:pPr>
              <w:pStyle w:val="TableParagraph"/>
              <w:spacing w:line="271" w:lineRule="exact"/>
              <w:ind w:left="110"/>
              <w:jc w:val="left"/>
              <w:rPr>
                <w:sz w:val="24"/>
              </w:rPr>
            </w:pPr>
            <w:r>
              <w:rPr>
                <w:sz w:val="24"/>
              </w:rPr>
              <w:t>Pin</w:t>
            </w:r>
            <w:r>
              <w:rPr>
                <w:spacing w:val="-8"/>
                <w:sz w:val="24"/>
              </w:rPr>
              <w:t> </w:t>
            </w:r>
            <w:r>
              <w:rPr>
                <w:spacing w:val="-2"/>
                <w:sz w:val="24"/>
              </w:rPr>
              <w:t>weight</w:t>
            </w:r>
          </w:p>
        </w:tc>
        <w:tc>
          <w:tcPr>
            <w:tcW w:w="2124" w:type="dxa"/>
          </w:tcPr>
          <w:p>
            <w:pPr>
              <w:pStyle w:val="TableParagraph"/>
              <w:spacing w:line="271" w:lineRule="exact"/>
              <w:ind w:left="111"/>
              <w:jc w:val="left"/>
              <w:rPr>
                <w:sz w:val="24"/>
              </w:rPr>
            </w:pPr>
            <w:r>
              <w:rPr>
                <w:sz w:val="24"/>
              </w:rPr>
              <w:t>Hand</w:t>
            </w:r>
            <w:r>
              <w:rPr>
                <w:spacing w:val="-5"/>
                <w:sz w:val="24"/>
              </w:rPr>
              <w:t> </w:t>
            </w:r>
            <w:r>
              <w:rPr>
                <w:spacing w:val="-2"/>
                <w:sz w:val="24"/>
              </w:rPr>
              <w:t>dropped</w:t>
            </w:r>
          </w:p>
        </w:tc>
        <w:tc>
          <w:tcPr>
            <w:tcW w:w="1984" w:type="dxa"/>
          </w:tcPr>
          <w:p>
            <w:pPr>
              <w:pStyle w:val="TableParagraph"/>
              <w:spacing w:line="271" w:lineRule="exact"/>
              <w:ind w:left="22" w:right="7"/>
              <w:rPr>
                <w:sz w:val="24"/>
              </w:rPr>
            </w:pPr>
            <w:r>
              <w:rPr>
                <w:spacing w:val="-4"/>
                <w:sz w:val="24"/>
              </w:rPr>
              <w:t>0.72</w:t>
            </w:r>
          </w:p>
        </w:tc>
      </w:tr>
      <w:tr>
        <w:trPr>
          <w:trHeight w:val="298" w:hRule="atLeast"/>
        </w:trPr>
        <w:tc>
          <w:tcPr>
            <w:tcW w:w="1845" w:type="dxa"/>
          </w:tcPr>
          <w:p>
            <w:pPr>
              <w:pStyle w:val="TableParagraph"/>
              <w:spacing w:line="240" w:lineRule="auto"/>
              <w:ind w:left="0"/>
              <w:jc w:val="left"/>
              <w:rPr>
                <w:sz w:val="22"/>
              </w:rPr>
            </w:pPr>
          </w:p>
        </w:tc>
        <w:tc>
          <w:tcPr>
            <w:tcW w:w="1988" w:type="dxa"/>
          </w:tcPr>
          <w:p>
            <w:pPr>
              <w:pStyle w:val="TableParagraph"/>
              <w:spacing w:line="271" w:lineRule="exact"/>
              <w:ind w:left="110"/>
              <w:jc w:val="left"/>
              <w:rPr>
                <w:sz w:val="24"/>
              </w:rPr>
            </w:pPr>
            <w:r>
              <w:rPr>
                <w:spacing w:val="-2"/>
                <w:sz w:val="24"/>
              </w:rPr>
              <w:t>Automatic</w:t>
            </w:r>
          </w:p>
        </w:tc>
        <w:tc>
          <w:tcPr>
            <w:tcW w:w="2124" w:type="dxa"/>
          </w:tcPr>
          <w:p>
            <w:pPr>
              <w:pStyle w:val="TableParagraph"/>
              <w:spacing w:line="271" w:lineRule="exact"/>
              <w:ind w:left="111"/>
              <w:jc w:val="left"/>
              <w:rPr>
                <w:sz w:val="24"/>
              </w:rPr>
            </w:pPr>
            <w:r>
              <w:rPr>
                <w:spacing w:val="-4"/>
                <w:sz w:val="24"/>
              </w:rPr>
              <w:t>Trip</w:t>
            </w:r>
          </w:p>
        </w:tc>
        <w:tc>
          <w:tcPr>
            <w:tcW w:w="1984" w:type="dxa"/>
          </w:tcPr>
          <w:p>
            <w:pPr>
              <w:pStyle w:val="TableParagraph"/>
              <w:spacing w:line="271" w:lineRule="exact"/>
              <w:ind w:left="22" w:right="7"/>
              <w:rPr>
                <w:sz w:val="24"/>
              </w:rPr>
            </w:pPr>
            <w:r>
              <w:rPr>
                <w:spacing w:val="-4"/>
                <w:sz w:val="24"/>
              </w:rPr>
              <w:t>0.60</w:t>
            </w:r>
          </w:p>
        </w:tc>
      </w:tr>
      <w:tr>
        <w:trPr>
          <w:trHeight w:val="317" w:hRule="atLeast"/>
        </w:trPr>
        <w:tc>
          <w:tcPr>
            <w:tcW w:w="1845" w:type="dxa"/>
          </w:tcPr>
          <w:p>
            <w:pPr>
              <w:pStyle w:val="TableParagraph"/>
              <w:spacing w:line="240" w:lineRule="auto" w:before="15"/>
              <w:ind w:left="115"/>
              <w:jc w:val="left"/>
              <w:rPr>
                <w:sz w:val="24"/>
              </w:rPr>
            </w:pPr>
            <w:r>
              <w:rPr>
                <w:spacing w:val="-2"/>
                <w:sz w:val="24"/>
              </w:rPr>
              <w:t>`China</w:t>
            </w:r>
          </w:p>
        </w:tc>
        <w:tc>
          <w:tcPr>
            <w:tcW w:w="1988" w:type="dxa"/>
          </w:tcPr>
          <w:p>
            <w:pPr>
              <w:pStyle w:val="TableParagraph"/>
              <w:spacing w:line="240" w:lineRule="auto" w:before="15"/>
              <w:ind w:left="110"/>
              <w:jc w:val="left"/>
              <w:rPr>
                <w:sz w:val="24"/>
              </w:rPr>
            </w:pPr>
            <w:r>
              <w:rPr>
                <w:spacing w:val="-2"/>
                <w:sz w:val="24"/>
              </w:rPr>
              <w:t>Donut</w:t>
            </w:r>
          </w:p>
        </w:tc>
        <w:tc>
          <w:tcPr>
            <w:tcW w:w="2124" w:type="dxa"/>
          </w:tcPr>
          <w:p>
            <w:pPr>
              <w:pStyle w:val="TableParagraph"/>
              <w:spacing w:line="240" w:lineRule="auto" w:before="15"/>
              <w:ind w:left="111"/>
              <w:jc w:val="left"/>
              <w:rPr>
                <w:sz w:val="24"/>
              </w:rPr>
            </w:pPr>
            <w:r>
              <w:rPr>
                <w:sz w:val="24"/>
              </w:rPr>
              <w:t>Hand</w:t>
            </w:r>
            <w:r>
              <w:rPr>
                <w:spacing w:val="-5"/>
                <w:sz w:val="24"/>
              </w:rPr>
              <w:t> </w:t>
            </w:r>
            <w:r>
              <w:rPr>
                <w:spacing w:val="-2"/>
                <w:sz w:val="24"/>
              </w:rPr>
              <w:t>dropped</w:t>
            </w:r>
          </w:p>
        </w:tc>
        <w:tc>
          <w:tcPr>
            <w:tcW w:w="1984" w:type="dxa"/>
          </w:tcPr>
          <w:p>
            <w:pPr>
              <w:pStyle w:val="TableParagraph"/>
              <w:spacing w:line="240" w:lineRule="auto" w:before="15"/>
              <w:ind w:left="22" w:right="7"/>
              <w:rPr>
                <w:sz w:val="24"/>
              </w:rPr>
            </w:pPr>
            <w:r>
              <w:rPr>
                <w:spacing w:val="-4"/>
                <w:sz w:val="24"/>
              </w:rPr>
              <w:t>0.55</w:t>
            </w:r>
          </w:p>
        </w:tc>
      </w:tr>
      <w:tr>
        <w:trPr>
          <w:trHeight w:val="334" w:hRule="atLeast"/>
        </w:trPr>
        <w:tc>
          <w:tcPr>
            <w:tcW w:w="1845" w:type="dxa"/>
          </w:tcPr>
          <w:p>
            <w:pPr>
              <w:pStyle w:val="TableParagraph"/>
              <w:spacing w:line="240" w:lineRule="auto"/>
              <w:ind w:left="0"/>
              <w:jc w:val="left"/>
              <w:rPr>
                <w:sz w:val="22"/>
              </w:rPr>
            </w:pPr>
          </w:p>
        </w:tc>
        <w:tc>
          <w:tcPr>
            <w:tcW w:w="1988" w:type="dxa"/>
          </w:tcPr>
          <w:p>
            <w:pPr>
              <w:pStyle w:val="TableParagraph"/>
              <w:spacing w:line="240" w:lineRule="auto" w:before="15"/>
              <w:ind w:left="110"/>
              <w:jc w:val="left"/>
              <w:rPr>
                <w:sz w:val="24"/>
              </w:rPr>
            </w:pPr>
            <w:r>
              <w:rPr>
                <w:spacing w:val="-2"/>
                <w:sz w:val="24"/>
              </w:rPr>
              <w:t>Donut</w:t>
            </w:r>
          </w:p>
        </w:tc>
        <w:tc>
          <w:tcPr>
            <w:tcW w:w="2124" w:type="dxa"/>
          </w:tcPr>
          <w:p>
            <w:pPr>
              <w:pStyle w:val="TableParagraph"/>
              <w:spacing w:line="240" w:lineRule="auto" w:before="15"/>
              <w:ind w:left="111"/>
              <w:jc w:val="left"/>
              <w:rPr>
                <w:sz w:val="24"/>
              </w:rPr>
            </w:pPr>
            <w:r>
              <w:rPr>
                <w:spacing w:val="-2"/>
                <w:sz w:val="24"/>
              </w:rPr>
              <w:t>Cathead</w:t>
            </w:r>
          </w:p>
        </w:tc>
        <w:tc>
          <w:tcPr>
            <w:tcW w:w="1984" w:type="dxa"/>
          </w:tcPr>
          <w:p>
            <w:pPr>
              <w:pStyle w:val="TableParagraph"/>
              <w:spacing w:line="240" w:lineRule="auto" w:before="15"/>
              <w:ind w:left="22" w:right="7"/>
              <w:rPr>
                <w:sz w:val="24"/>
              </w:rPr>
            </w:pPr>
            <w:r>
              <w:rPr>
                <w:spacing w:val="-4"/>
                <w:sz w:val="24"/>
              </w:rPr>
              <w:t>0.50</w:t>
            </w:r>
          </w:p>
        </w:tc>
      </w:tr>
      <w:tr>
        <w:trPr>
          <w:trHeight w:val="313" w:hRule="atLeast"/>
        </w:trPr>
        <w:tc>
          <w:tcPr>
            <w:tcW w:w="1845" w:type="dxa"/>
          </w:tcPr>
          <w:p>
            <w:pPr>
              <w:pStyle w:val="TableParagraph"/>
              <w:spacing w:line="271" w:lineRule="exact"/>
              <w:ind w:left="115"/>
              <w:jc w:val="left"/>
              <w:rPr>
                <w:sz w:val="24"/>
              </w:rPr>
            </w:pPr>
            <w:r>
              <w:rPr>
                <w:spacing w:val="-2"/>
                <w:sz w:val="24"/>
              </w:rPr>
              <w:t>Colombia</w:t>
            </w:r>
          </w:p>
        </w:tc>
        <w:tc>
          <w:tcPr>
            <w:tcW w:w="1988" w:type="dxa"/>
          </w:tcPr>
          <w:p>
            <w:pPr>
              <w:pStyle w:val="TableParagraph"/>
              <w:spacing w:line="271" w:lineRule="exact"/>
              <w:ind w:left="106"/>
              <w:jc w:val="left"/>
              <w:rPr>
                <w:sz w:val="24"/>
              </w:rPr>
            </w:pPr>
            <w:r>
              <w:rPr>
                <w:spacing w:val="-2"/>
                <w:sz w:val="24"/>
              </w:rPr>
              <w:t>Donut</w:t>
            </w:r>
          </w:p>
        </w:tc>
        <w:tc>
          <w:tcPr>
            <w:tcW w:w="2124" w:type="dxa"/>
          </w:tcPr>
          <w:p>
            <w:pPr>
              <w:pStyle w:val="TableParagraph"/>
              <w:spacing w:line="271" w:lineRule="exact"/>
              <w:ind w:left="107"/>
              <w:jc w:val="left"/>
              <w:rPr>
                <w:sz w:val="24"/>
              </w:rPr>
            </w:pPr>
            <w:r>
              <w:rPr>
                <w:spacing w:val="-2"/>
                <w:sz w:val="24"/>
              </w:rPr>
              <w:t>Cathead</w:t>
            </w:r>
          </w:p>
        </w:tc>
        <w:tc>
          <w:tcPr>
            <w:tcW w:w="1984" w:type="dxa"/>
          </w:tcPr>
          <w:p>
            <w:pPr>
              <w:pStyle w:val="TableParagraph"/>
              <w:spacing w:line="271" w:lineRule="exact"/>
              <w:ind w:left="22" w:right="7"/>
              <w:rPr>
                <w:sz w:val="24"/>
              </w:rPr>
            </w:pPr>
            <w:r>
              <w:rPr>
                <w:spacing w:val="-4"/>
                <w:sz w:val="24"/>
              </w:rPr>
              <w:t>0.50</w:t>
            </w:r>
          </w:p>
        </w:tc>
      </w:tr>
      <w:tr>
        <w:trPr>
          <w:trHeight w:val="954" w:hRule="atLeast"/>
        </w:trPr>
        <w:tc>
          <w:tcPr>
            <w:tcW w:w="1845" w:type="dxa"/>
          </w:tcPr>
          <w:p>
            <w:pPr>
              <w:pStyle w:val="TableParagraph"/>
              <w:spacing w:line="240" w:lineRule="auto" w:before="43"/>
              <w:ind w:left="0"/>
              <w:jc w:val="left"/>
              <w:rPr>
                <w:b/>
                <w:i/>
                <w:sz w:val="24"/>
              </w:rPr>
            </w:pPr>
          </w:p>
          <w:p>
            <w:pPr>
              <w:pStyle w:val="TableParagraph"/>
              <w:spacing w:line="240" w:lineRule="auto"/>
              <w:ind w:left="115"/>
              <w:jc w:val="left"/>
              <w:rPr>
                <w:sz w:val="24"/>
              </w:rPr>
            </w:pPr>
            <w:r>
              <w:rPr>
                <w:spacing w:val="-2"/>
                <w:sz w:val="24"/>
              </w:rPr>
              <w:t>Japan</w:t>
            </w:r>
          </w:p>
        </w:tc>
        <w:tc>
          <w:tcPr>
            <w:tcW w:w="1988" w:type="dxa"/>
          </w:tcPr>
          <w:p>
            <w:pPr>
              <w:pStyle w:val="TableParagraph"/>
              <w:spacing w:line="271" w:lineRule="auto" w:before="163"/>
              <w:ind w:left="110" w:right="1384"/>
              <w:jc w:val="left"/>
              <w:rPr>
                <w:sz w:val="24"/>
              </w:rPr>
            </w:pPr>
            <w:r>
              <w:rPr>
                <w:spacing w:val="-4"/>
                <w:sz w:val="24"/>
              </w:rPr>
              <w:t>Dont Dont</w:t>
            </w:r>
          </w:p>
        </w:tc>
        <w:tc>
          <w:tcPr>
            <w:tcW w:w="2124" w:type="dxa"/>
          </w:tcPr>
          <w:p>
            <w:pPr>
              <w:pStyle w:val="TableParagraph"/>
              <w:spacing w:line="273" w:lineRule="auto" w:before="3"/>
              <w:ind w:left="107"/>
              <w:jc w:val="left"/>
              <w:rPr>
                <w:sz w:val="24"/>
              </w:rPr>
            </w:pPr>
            <w:r>
              <w:rPr>
                <w:sz w:val="24"/>
              </w:rPr>
              <w:t>Tombi trigger Cathead</w:t>
            </w:r>
            <w:r>
              <w:rPr>
                <w:spacing w:val="-15"/>
                <w:sz w:val="24"/>
              </w:rPr>
              <w:t> </w:t>
            </w:r>
            <w:r>
              <w:rPr>
                <w:sz w:val="24"/>
              </w:rPr>
              <w:t>2</w:t>
            </w:r>
            <w:r>
              <w:rPr>
                <w:spacing w:val="-15"/>
                <w:sz w:val="24"/>
              </w:rPr>
              <w:t> </w:t>
            </w:r>
            <w:r>
              <w:rPr>
                <w:sz w:val="24"/>
              </w:rPr>
              <w:t>turns</w:t>
            </w:r>
            <w:r>
              <w:rPr>
                <w:spacing w:val="-15"/>
                <w:sz w:val="24"/>
              </w:rPr>
              <w:t> </w:t>
            </w:r>
            <w:r>
              <w:rPr>
                <w:sz w:val="24"/>
              </w:rPr>
              <w:t>+</w:t>
            </w:r>
          </w:p>
          <w:p>
            <w:pPr>
              <w:pStyle w:val="TableParagraph"/>
              <w:spacing w:line="240" w:lineRule="auto" w:before="3"/>
              <w:ind w:left="107"/>
              <w:jc w:val="left"/>
              <w:rPr>
                <w:sz w:val="24"/>
              </w:rPr>
            </w:pPr>
            <w:r>
              <w:rPr>
                <w:sz w:val="24"/>
              </w:rPr>
              <w:t>Special</w:t>
            </w:r>
            <w:r>
              <w:rPr>
                <w:spacing w:val="-5"/>
                <w:sz w:val="24"/>
              </w:rPr>
              <w:t> </w:t>
            </w:r>
            <w:r>
              <w:rPr>
                <w:spacing w:val="-2"/>
                <w:sz w:val="24"/>
              </w:rPr>
              <w:t>release</w:t>
            </w:r>
          </w:p>
        </w:tc>
        <w:tc>
          <w:tcPr>
            <w:tcW w:w="1984" w:type="dxa"/>
          </w:tcPr>
          <w:p>
            <w:pPr>
              <w:pStyle w:val="TableParagraph"/>
              <w:spacing w:line="240" w:lineRule="auto" w:before="159"/>
              <w:ind w:left="496"/>
              <w:jc w:val="left"/>
              <w:rPr>
                <w:sz w:val="24"/>
              </w:rPr>
            </w:pPr>
            <w:r>
              <w:rPr>
                <w:sz w:val="24"/>
              </w:rPr>
              <w:t>0.78-</w:t>
            </w:r>
            <w:r>
              <w:rPr>
                <w:spacing w:val="-4"/>
                <w:sz w:val="24"/>
              </w:rPr>
              <w:t>0.85</w:t>
            </w:r>
          </w:p>
          <w:p>
            <w:pPr>
              <w:pStyle w:val="TableParagraph"/>
              <w:spacing w:line="240" w:lineRule="auto" w:before="40"/>
              <w:ind w:left="496"/>
              <w:jc w:val="left"/>
              <w:rPr>
                <w:sz w:val="24"/>
              </w:rPr>
            </w:pPr>
            <w:r>
              <w:rPr>
                <w:sz w:val="24"/>
              </w:rPr>
              <w:t>0.65-</w:t>
            </w:r>
            <w:r>
              <w:rPr>
                <w:spacing w:val="-4"/>
                <w:sz w:val="24"/>
              </w:rPr>
              <w:t>0.67</w:t>
            </w:r>
          </w:p>
        </w:tc>
      </w:tr>
      <w:tr>
        <w:trPr>
          <w:trHeight w:val="318" w:hRule="atLeast"/>
        </w:trPr>
        <w:tc>
          <w:tcPr>
            <w:tcW w:w="1845" w:type="dxa"/>
          </w:tcPr>
          <w:p>
            <w:pPr>
              <w:pStyle w:val="TableParagraph"/>
              <w:spacing w:line="271" w:lineRule="exact"/>
              <w:ind w:left="115"/>
              <w:jc w:val="left"/>
              <w:rPr>
                <w:sz w:val="24"/>
              </w:rPr>
            </w:pPr>
            <w:r>
              <w:rPr>
                <w:spacing w:val="-5"/>
                <w:sz w:val="24"/>
              </w:rPr>
              <w:t>UK</w:t>
            </w:r>
          </w:p>
        </w:tc>
        <w:tc>
          <w:tcPr>
            <w:tcW w:w="1988" w:type="dxa"/>
          </w:tcPr>
          <w:p>
            <w:pPr>
              <w:pStyle w:val="TableParagraph"/>
              <w:spacing w:line="271" w:lineRule="exact"/>
              <w:ind w:left="110"/>
              <w:jc w:val="left"/>
              <w:rPr>
                <w:sz w:val="24"/>
              </w:rPr>
            </w:pPr>
            <w:r>
              <w:rPr>
                <w:spacing w:val="-2"/>
                <w:sz w:val="24"/>
              </w:rPr>
              <w:t>Automatic</w:t>
            </w:r>
          </w:p>
        </w:tc>
        <w:tc>
          <w:tcPr>
            <w:tcW w:w="2124" w:type="dxa"/>
          </w:tcPr>
          <w:p>
            <w:pPr>
              <w:pStyle w:val="TableParagraph"/>
              <w:spacing w:line="271" w:lineRule="exact"/>
              <w:ind w:left="107"/>
              <w:jc w:val="left"/>
              <w:rPr>
                <w:sz w:val="24"/>
              </w:rPr>
            </w:pPr>
            <w:r>
              <w:rPr>
                <w:spacing w:val="-4"/>
                <w:sz w:val="24"/>
              </w:rPr>
              <w:t>Trip</w:t>
            </w:r>
          </w:p>
        </w:tc>
        <w:tc>
          <w:tcPr>
            <w:tcW w:w="1984" w:type="dxa"/>
          </w:tcPr>
          <w:p>
            <w:pPr>
              <w:pStyle w:val="TableParagraph"/>
              <w:spacing w:line="271" w:lineRule="exact"/>
              <w:ind w:left="22" w:right="7"/>
              <w:rPr>
                <w:sz w:val="24"/>
              </w:rPr>
            </w:pPr>
            <w:r>
              <w:rPr>
                <w:spacing w:val="-4"/>
                <w:sz w:val="24"/>
              </w:rPr>
              <w:t>0.73</w:t>
            </w:r>
          </w:p>
        </w:tc>
      </w:tr>
      <w:tr>
        <w:trPr>
          <w:trHeight w:val="634" w:hRule="atLeast"/>
        </w:trPr>
        <w:tc>
          <w:tcPr>
            <w:tcW w:w="1845" w:type="dxa"/>
          </w:tcPr>
          <w:p>
            <w:pPr>
              <w:pStyle w:val="TableParagraph"/>
              <w:spacing w:line="240" w:lineRule="auto" w:before="155"/>
              <w:ind w:left="115"/>
              <w:jc w:val="left"/>
              <w:rPr>
                <w:sz w:val="24"/>
              </w:rPr>
            </w:pPr>
            <w:r>
              <w:rPr>
                <w:spacing w:val="-5"/>
                <w:sz w:val="24"/>
              </w:rPr>
              <w:t>USA</w:t>
            </w:r>
          </w:p>
        </w:tc>
        <w:tc>
          <w:tcPr>
            <w:tcW w:w="1988" w:type="dxa"/>
          </w:tcPr>
          <w:p>
            <w:pPr>
              <w:pStyle w:val="TableParagraph"/>
              <w:spacing w:line="271" w:lineRule="exact"/>
              <w:ind w:left="110"/>
              <w:jc w:val="left"/>
              <w:rPr>
                <w:sz w:val="24"/>
              </w:rPr>
            </w:pPr>
            <w:r>
              <w:rPr>
                <w:spacing w:val="-2"/>
                <w:sz w:val="24"/>
              </w:rPr>
              <w:t>Safety</w:t>
            </w:r>
          </w:p>
          <w:p>
            <w:pPr>
              <w:pStyle w:val="TableParagraph"/>
              <w:spacing w:line="240" w:lineRule="auto" w:before="44"/>
              <w:ind w:left="110"/>
              <w:jc w:val="left"/>
              <w:rPr>
                <w:sz w:val="24"/>
              </w:rPr>
            </w:pPr>
            <w:r>
              <w:rPr>
                <w:spacing w:val="-2"/>
                <w:sz w:val="24"/>
              </w:rPr>
              <w:t>Donut</w:t>
            </w:r>
          </w:p>
        </w:tc>
        <w:tc>
          <w:tcPr>
            <w:tcW w:w="2124" w:type="dxa"/>
          </w:tcPr>
          <w:p>
            <w:pPr>
              <w:pStyle w:val="TableParagraph"/>
              <w:spacing w:line="271" w:lineRule="exact"/>
              <w:ind w:left="107"/>
              <w:jc w:val="left"/>
              <w:rPr>
                <w:sz w:val="24"/>
              </w:rPr>
            </w:pPr>
            <w:r>
              <w:rPr>
                <w:sz w:val="24"/>
              </w:rPr>
              <w:t>2</w:t>
            </w:r>
            <w:r>
              <w:rPr>
                <w:spacing w:val="-4"/>
                <w:sz w:val="24"/>
              </w:rPr>
              <w:t> </w:t>
            </w:r>
            <w:r>
              <w:rPr>
                <w:sz w:val="24"/>
              </w:rPr>
              <w:t>turns</w:t>
            </w:r>
            <w:r>
              <w:rPr>
                <w:spacing w:val="-2"/>
                <w:sz w:val="24"/>
              </w:rPr>
              <w:t> </w:t>
            </w:r>
            <w:r>
              <w:rPr>
                <w:sz w:val="24"/>
              </w:rPr>
              <w:t>on </w:t>
            </w:r>
            <w:r>
              <w:rPr>
                <w:spacing w:val="-2"/>
                <w:sz w:val="24"/>
              </w:rPr>
              <w:t>cathead</w:t>
            </w:r>
          </w:p>
          <w:p>
            <w:pPr>
              <w:pStyle w:val="TableParagraph"/>
              <w:spacing w:line="240" w:lineRule="auto" w:before="44"/>
              <w:ind w:left="107"/>
              <w:jc w:val="left"/>
              <w:rPr>
                <w:sz w:val="24"/>
              </w:rPr>
            </w:pPr>
            <w:r>
              <w:rPr>
                <w:sz w:val="24"/>
              </w:rPr>
              <w:t>2</w:t>
            </w:r>
            <w:r>
              <w:rPr>
                <w:spacing w:val="-4"/>
                <w:sz w:val="24"/>
              </w:rPr>
              <w:t> </w:t>
            </w:r>
            <w:r>
              <w:rPr>
                <w:sz w:val="24"/>
              </w:rPr>
              <w:t>turns</w:t>
            </w:r>
            <w:r>
              <w:rPr>
                <w:spacing w:val="-2"/>
                <w:sz w:val="24"/>
              </w:rPr>
              <w:t> </w:t>
            </w:r>
            <w:r>
              <w:rPr>
                <w:sz w:val="24"/>
              </w:rPr>
              <w:t>on </w:t>
            </w:r>
            <w:r>
              <w:rPr>
                <w:spacing w:val="-2"/>
                <w:sz w:val="24"/>
              </w:rPr>
              <w:t>cathead</w:t>
            </w:r>
          </w:p>
        </w:tc>
        <w:tc>
          <w:tcPr>
            <w:tcW w:w="1984" w:type="dxa"/>
          </w:tcPr>
          <w:p>
            <w:pPr>
              <w:pStyle w:val="TableParagraph"/>
              <w:spacing w:line="271" w:lineRule="exact"/>
              <w:ind w:left="22" w:right="11"/>
              <w:rPr>
                <w:sz w:val="24"/>
              </w:rPr>
            </w:pPr>
            <w:r>
              <w:rPr>
                <w:sz w:val="24"/>
              </w:rPr>
              <w:t>0.55-</w:t>
            </w:r>
            <w:r>
              <w:rPr>
                <w:spacing w:val="-4"/>
                <w:sz w:val="24"/>
              </w:rPr>
              <w:t>0.60</w:t>
            </w:r>
          </w:p>
          <w:p>
            <w:pPr>
              <w:pStyle w:val="TableParagraph"/>
              <w:spacing w:line="240" w:lineRule="auto" w:before="44"/>
              <w:ind w:left="22" w:right="7"/>
              <w:rPr>
                <w:sz w:val="24"/>
              </w:rPr>
            </w:pPr>
            <w:r>
              <w:rPr>
                <w:spacing w:val="-4"/>
                <w:sz w:val="24"/>
              </w:rPr>
              <w:t>0.45</w:t>
            </w:r>
          </w:p>
        </w:tc>
      </w:tr>
      <w:tr>
        <w:trPr>
          <w:trHeight w:val="317" w:hRule="atLeast"/>
        </w:trPr>
        <w:tc>
          <w:tcPr>
            <w:tcW w:w="1845" w:type="dxa"/>
          </w:tcPr>
          <w:p>
            <w:pPr>
              <w:pStyle w:val="TableParagraph"/>
              <w:spacing w:line="271" w:lineRule="exact"/>
              <w:ind w:left="115"/>
              <w:jc w:val="left"/>
              <w:rPr>
                <w:sz w:val="24"/>
              </w:rPr>
            </w:pPr>
            <w:r>
              <w:rPr>
                <w:spacing w:val="-2"/>
                <w:sz w:val="24"/>
              </w:rPr>
              <w:t>Venezuela</w:t>
            </w:r>
          </w:p>
        </w:tc>
        <w:tc>
          <w:tcPr>
            <w:tcW w:w="1988" w:type="dxa"/>
          </w:tcPr>
          <w:p>
            <w:pPr>
              <w:pStyle w:val="TableParagraph"/>
              <w:spacing w:line="271" w:lineRule="exact"/>
              <w:ind w:left="110"/>
              <w:jc w:val="left"/>
              <w:rPr>
                <w:sz w:val="24"/>
              </w:rPr>
            </w:pPr>
            <w:r>
              <w:rPr>
                <w:spacing w:val="-2"/>
                <w:sz w:val="24"/>
              </w:rPr>
              <w:t>Donut</w:t>
            </w:r>
          </w:p>
        </w:tc>
        <w:tc>
          <w:tcPr>
            <w:tcW w:w="2124" w:type="dxa"/>
          </w:tcPr>
          <w:p>
            <w:pPr>
              <w:pStyle w:val="TableParagraph"/>
              <w:spacing w:line="271" w:lineRule="exact"/>
              <w:ind w:left="107"/>
              <w:jc w:val="left"/>
              <w:rPr>
                <w:sz w:val="24"/>
              </w:rPr>
            </w:pPr>
            <w:r>
              <w:rPr>
                <w:spacing w:val="-2"/>
                <w:sz w:val="24"/>
              </w:rPr>
              <w:t>Cathead</w:t>
            </w:r>
          </w:p>
        </w:tc>
        <w:tc>
          <w:tcPr>
            <w:tcW w:w="1984" w:type="dxa"/>
          </w:tcPr>
          <w:p>
            <w:pPr>
              <w:pStyle w:val="TableParagraph"/>
              <w:spacing w:line="271" w:lineRule="exact"/>
              <w:ind w:left="22" w:right="7"/>
              <w:rPr>
                <w:sz w:val="24"/>
              </w:rPr>
            </w:pPr>
            <w:r>
              <w:rPr>
                <w:spacing w:val="-4"/>
                <w:sz w:val="24"/>
              </w:rPr>
              <w:t>0.43</w:t>
            </w:r>
          </w:p>
        </w:tc>
      </w:tr>
    </w:tbl>
    <w:p>
      <w:pPr>
        <w:spacing w:after="0" w:line="271" w:lineRule="exact"/>
        <w:rPr>
          <w:sz w:val="24"/>
        </w:rPr>
        <w:sectPr>
          <w:type w:val="continuous"/>
          <w:pgSz w:w="11910" w:h="16840"/>
          <w:pgMar w:header="0" w:footer="1046" w:top="1620" w:bottom="280" w:left="1420" w:right="1000"/>
        </w:sectPr>
      </w:pPr>
    </w:p>
    <w:p>
      <w:pPr>
        <w:pStyle w:val="Heading2"/>
        <w:spacing w:before="64"/>
        <w:ind w:right="760"/>
        <w:jc w:val="center"/>
      </w:pPr>
      <w:bookmarkStart w:name="_bookmark62" w:id="63"/>
      <w:bookmarkEnd w:id="63"/>
      <w:r>
        <w:rPr>
          <w:b w:val="0"/>
        </w:rPr>
      </w:r>
      <w:r>
        <w:rPr/>
        <w:t>Tabel</w:t>
      </w:r>
      <w:r>
        <w:rPr>
          <w:spacing w:val="-2"/>
        </w:rPr>
        <w:t> </w:t>
      </w:r>
      <w:r>
        <w:rPr/>
        <w:t>2.8</w:t>
      </w:r>
      <w:r>
        <w:rPr>
          <w:spacing w:val="-1"/>
        </w:rPr>
        <w:t> </w:t>
      </w:r>
      <w:r>
        <w:rPr/>
        <w:t>Borehole,</w:t>
      </w:r>
      <w:r>
        <w:rPr>
          <w:spacing w:val="-1"/>
        </w:rPr>
        <w:t> </w:t>
      </w:r>
      <w:r>
        <w:rPr/>
        <w:t>Sampler</w:t>
      </w:r>
      <w:r>
        <w:rPr>
          <w:spacing w:val="1"/>
        </w:rPr>
        <w:t> </w:t>
      </w:r>
      <w:r>
        <w:rPr/>
        <w:t>and</w:t>
      </w:r>
      <w:r>
        <w:rPr>
          <w:spacing w:val="-3"/>
        </w:rPr>
        <w:t> </w:t>
      </w:r>
      <w:r>
        <w:rPr/>
        <w:t>Rod</w:t>
      </w:r>
      <w:r>
        <w:rPr>
          <w:spacing w:val="-3"/>
        </w:rPr>
        <w:t> </w:t>
      </w:r>
      <w:r>
        <w:rPr/>
        <w:t>correction</w:t>
      </w:r>
      <w:r>
        <w:rPr>
          <w:spacing w:val="-3"/>
        </w:rPr>
        <w:t> </w:t>
      </w:r>
      <w:r>
        <w:rPr>
          <w:spacing w:val="-2"/>
        </w:rPr>
        <w:t>factors</w:t>
      </w:r>
    </w:p>
    <w:p>
      <w:pPr>
        <w:pStyle w:val="BodyText"/>
        <w:spacing w:before="222"/>
        <w:rPr>
          <w:b/>
          <w:sz w:val="20"/>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3001"/>
        <w:gridCol w:w="1800"/>
      </w:tblGrid>
      <w:tr>
        <w:trPr>
          <w:trHeight w:val="954" w:hRule="atLeast"/>
        </w:trPr>
        <w:tc>
          <w:tcPr>
            <w:tcW w:w="3121" w:type="dxa"/>
            <w:shd w:val="clear" w:color="auto" w:fill="D9D9D9"/>
          </w:tcPr>
          <w:p>
            <w:pPr>
              <w:pStyle w:val="TableParagraph"/>
              <w:spacing w:line="240" w:lineRule="auto" w:before="50"/>
              <w:ind w:left="0"/>
              <w:jc w:val="left"/>
              <w:rPr>
                <w:b/>
                <w:sz w:val="24"/>
              </w:rPr>
            </w:pPr>
          </w:p>
          <w:p>
            <w:pPr>
              <w:pStyle w:val="TableParagraph"/>
              <w:spacing w:line="240" w:lineRule="auto"/>
              <w:ind w:left="18"/>
              <w:rPr>
                <w:b/>
                <w:sz w:val="24"/>
              </w:rPr>
            </w:pPr>
            <w:r>
              <w:rPr>
                <w:b/>
                <w:spacing w:val="-2"/>
                <w:sz w:val="24"/>
              </w:rPr>
              <w:t>Factor</w:t>
            </w:r>
          </w:p>
        </w:tc>
        <w:tc>
          <w:tcPr>
            <w:tcW w:w="3001" w:type="dxa"/>
            <w:shd w:val="clear" w:color="auto" w:fill="D9D9D9"/>
          </w:tcPr>
          <w:p>
            <w:pPr>
              <w:pStyle w:val="TableParagraph"/>
              <w:spacing w:line="240" w:lineRule="auto" w:before="50"/>
              <w:ind w:left="0"/>
              <w:jc w:val="left"/>
              <w:rPr>
                <w:b/>
                <w:sz w:val="24"/>
              </w:rPr>
            </w:pPr>
          </w:p>
          <w:p>
            <w:pPr>
              <w:pStyle w:val="TableParagraph"/>
              <w:spacing w:line="240" w:lineRule="auto"/>
              <w:ind w:left="407"/>
              <w:jc w:val="left"/>
              <w:rPr>
                <w:b/>
                <w:sz w:val="24"/>
              </w:rPr>
            </w:pPr>
            <w:r>
              <w:rPr>
                <w:b/>
                <w:sz w:val="24"/>
              </w:rPr>
              <w:t>Equipment</w:t>
            </w:r>
            <w:r>
              <w:rPr>
                <w:b/>
                <w:spacing w:val="-15"/>
                <w:sz w:val="24"/>
              </w:rPr>
              <w:t> </w:t>
            </w:r>
            <w:r>
              <w:rPr>
                <w:b/>
                <w:spacing w:val="-2"/>
                <w:sz w:val="24"/>
              </w:rPr>
              <w:t>Variables</w:t>
            </w:r>
          </w:p>
        </w:tc>
        <w:tc>
          <w:tcPr>
            <w:tcW w:w="1800" w:type="dxa"/>
            <w:shd w:val="clear" w:color="auto" w:fill="D9D9D9"/>
          </w:tcPr>
          <w:p>
            <w:pPr>
              <w:pStyle w:val="TableParagraph"/>
              <w:spacing w:line="240" w:lineRule="auto" w:before="50"/>
              <w:ind w:left="0"/>
              <w:jc w:val="left"/>
              <w:rPr>
                <w:b/>
                <w:sz w:val="24"/>
              </w:rPr>
            </w:pPr>
          </w:p>
          <w:p>
            <w:pPr>
              <w:pStyle w:val="TableParagraph"/>
              <w:spacing w:line="240" w:lineRule="auto"/>
              <w:ind w:left="19"/>
              <w:rPr>
                <w:b/>
                <w:sz w:val="24"/>
              </w:rPr>
            </w:pPr>
            <w:r>
              <w:rPr>
                <w:b/>
                <w:spacing w:val="-2"/>
                <w:sz w:val="24"/>
              </w:rPr>
              <w:t>Value</w:t>
            </w:r>
          </w:p>
        </w:tc>
      </w:tr>
      <w:tr>
        <w:trPr>
          <w:trHeight w:val="310" w:hRule="atLeast"/>
        </w:trPr>
        <w:tc>
          <w:tcPr>
            <w:tcW w:w="3121" w:type="dxa"/>
          </w:tcPr>
          <w:p>
            <w:pPr>
              <w:pStyle w:val="TableParagraph"/>
              <w:spacing w:line="240" w:lineRule="auto" w:before="11"/>
              <w:ind w:left="111"/>
              <w:jc w:val="left"/>
              <w:rPr>
                <w:sz w:val="24"/>
              </w:rPr>
            </w:pPr>
            <w:r>
              <w:rPr>
                <w:sz w:val="24"/>
              </w:rPr>
              <w:t>Borehole</w:t>
            </w:r>
            <w:r>
              <w:rPr>
                <w:spacing w:val="-1"/>
                <w:sz w:val="24"/>
              </w:rPr>
              <w:t> </w:t>
            </w:r>
            <w:r>
              <w:rPr>
                <w:sz w:val="24"/>
              </w:rPr>
              <w:t>diameter</w:t>
            </w:r>
            <w:r>
              <w:rPr>
                <w:spacing w:val="-3"/>
                <w:sz w:val="24"/>
              </w:rPr>
              <w:t> </w:t>
            </w:r>
            <w:r>
              <w:rPr>
                <w:spacing w:val="-2"/>
                <w:sz w:val="24"/>
              </w:rPr>
              <w:t>factor,</w:t>
            </w:r>
          </w:p>
        </w:tc>
        <w:tc>
          <w:tcPr>
            <w:tcW w:w="3001" w:type="dxa"/>
          </w:tcPr>
          <w:p>
            <w:pPr>
              <w:pStyle w:val="TableParagraph"/>
              <w:spacing w:line="240" w:lineRule="auto" w:before="11"/>
              <w:ind w:left="111"/>
              <w:jc w:val="left"/>
              <w:rPr>
                <w:sz w:val="24"/>
              </w:rPr>
            </w:pPr>
            <w:r>
              <w:rPr>
                <w:sz w:val="24"/>
              </w:rPr>
              <w:t>2.5-4.5</w:t>
            </w:r>
            <w:r>
              <w:rPr>
                <w:spacing w:val="-4"/>
                <w:sz w:val="24"/>
              </w:rPr>
              <w:t> </w:t>
            </w:r>
            <w:r>
              <w:rPr>
                <w:sz w:val="24"/>
              </w:rPr>
              <w:t>in</w:t>
            </w:r>
            <w:r>
              <w:rPr>
                <w:spacing w:val="-4"/>
                <w:sz w:val="24"/>
              </w:rPr>
              <w:t> </w:t>
            </w:r>
            <w:r>
              <w:rPr>
                <w:sz w:val="24"/>
              </w:rPr>
              <w:t>(65-115</w:t>
            </w:r>
            <w:r>
              <w:rPr>
                <w:spacing w:val="-4"/>
                <w:sz w:val="24"/>
              </w:rPr>
              <w:t> </w:t>
            </w:r>
            <w:r>
              <w:rPr>
                <w:spacing w:val="-5"/>
                <w:sz w:val="24"/>
              </w:rPr>
              <w:t>mm)</w:t>
            </w:r>
          </w:p>
        </w:tc>
        <w:tc>
          <w:tcPr>
            <w:tcW w:w="1800" w:type="dxa"/>
          </w:tcPr>
          <w:p>
            <w:pPr>
              <w:pStyle w:val="TableParagraph"/>
              <w:spacing w:line="240" w:lineRule="auto" w:before="11"/>
              <w:ind w:left="19" w:right="6"/>
              <w:rPr>
                <w:sz w:val="24"/>
              </w:rPr>
            </w:pPr>
            <w:r>
              <w:rPr>
                <w:spacing w:val="-4"/>
                <w:sz w:val="24"/>
              </w:rPr>
              <w:t>1.00</w:t>
            </w:r>
          </w:p>
        </w:tc>
      </w:tr>
      <w:tr>
        <w:trPr>
          <w:trHeight w:val="315" w:hRule="atLeast"/>
        </w:trPr>
        <w:tc>
          <w:tcPr>
            <w:tcW w:w="3121" w:type="dxa"/>
            <w:vMerge w:val="restart"/>
          </w:tcPr>
          <w:p>
            <w:pPr>
              <w:pStyle w:val="TableParagraph"/>
              <w:spacing w:line="240" w:lineRule="auto" w:before="19"/>
              <w:ind w:left="111"/>
              <w:jc w:val="left"/>
              <w:rPr>
                <w:sz w:val="24"/>
              </w:rPr>
            </w:pPr>
            <w:r>
              <w:rPr>
                <w:spacing w:val="-5"/>
                <w:sz w:val="24"/>
              </w:rPr>
              <w:t>C</w:t>
            </w:r>
            <w:r>
              <w:rPr>
                <w:spacing w:val="-5"/>
                <w:sz w:val="24"/>
                <w:vertAlign w:val="subscript"/>
              </w:rPr>
              <w:t>B</w:t>
            </w:r>
          </w:p>
        </w:tc>
        <w:tc>
          <w:tcPr>
            <w:tcW w:w="3001" w:type="dxa"/>
            <w:tcBorders>
              <w:bottom w:val="nil"/>
            </w:tcBorders>
          </w:tcPr>
          <w:p>
            <w:pPr>
              <w:pStyle w:val="TableParagraph"/>
              <w:spacing w:line="240" w:lineRule="auto" w:before="19"/>
              <w:ind w:left="111"/>
              <w:jc w:val="left"/>
              <w:rPr>
                <w:sz w:val="24"/>
              </w:rPr>
            </w:pPr>
            <w:r>
              <w:rPr>
                <w:sz w:val="24"/>
              </w:rPr>
              <w:t>6</w:t>
            </w:r>
            <w:r>
              <w:rPr>
                <w:spacing w:val="-4"/>
                <w:sz w:val="24"/>
              </w:rPr>
              <w:t> </w:t>
            </w:r>
            <w:r>
              <w:rPr>
                <w:sz w:val="24"/>
              </w:rPr>
              <w:t>in (150</w:t>
            </w:r>
            <w:r>
              <w:rPr>
                <w:spacing w:val="-4"/>
                <w:sz w:val="24"/>
              </w:rPr>
              <w:t> </w:t>
            </w:r>
            <w:r>
              <w:rPr>
                <w:spacing w:val="-5"/>
                <w:sz w:val="24"/>
              </w:rPr>
              <w:t>mm)</w:t>
            </w:r>
          </w:p>
        </w:tc>
        <w:tc>
          <w:tcPr>
            <w:tcW w:w="1800" w:type="dxa"/>
            <w:tcBorders>
              <w:bottom w:val="nil"/>
            </w:tcBorders>
          </w:tcPr>
          <w:p>
            <w:pPr>
              <w:pStyle w:val="TableParagraph"/>
              <w:spacing w:line="240" w:lineRule="auto" w:before="19"/>
              <w:ind w:left="19" w:right="6"/>
              <w:rPr>
                <w:sz w:val="24"/>
              </w:rPr>
            </w:pPr>
            <w:r>
              <w:rPr>
                <w:spacing w:val="-4"/>
                <w:sz w:val="24"/>
              </w:rPr>
              <w:t>1.05</w:t>
            </w:r>
          </w:p>
        </w:tc>
      </w:tr>
      <w:tr>
        <w:trPr>
          <w:trHeight w:val="336" w:hRule="atLeast"/>
        </w:trPr>
        <w:tc>
          <w:tcPr>
            <w:tcW w:w="3121" w:type="dxa"/>
            <w:vMerge/>
            <w:tcBorders>
              <w:top w:val="nil"/>
            </w:tcBorders>
          </w:tcPr>
          <w:p>
            <w:pPr>
              <w:rPr>
                <w:sz w:val="2"/>
                <w:szCs w:val="2"/>
              </w:rPr>
            </w:pPr>
          </w:p>
        </w:tc>
        <w:tc>
          <w:tcPr>
            <w:tcW w:w="3001" w:type="dxa"/>
            <w:tcBorders>
              <w:top w:val="nil"/>
            </w:tcBorders>
          </w:tcPr>
          <w:p>
            <w:pPr>
              <w:pStyle w:val="TableParagraph"/>
              <w:spacing w:line="240" w:lineRule="auto" w:before="10"/>
              <w:ind w:left="111"/>
              <w:jc w:val="left"/>
              <w:rPr>
                <w:sz w:val="24"/>
              </w:rPr>
            </w:pPr>
            <w:r>
              <w:rPr>
                <w:sz w:val="24"/>
              </w:rPr>
              <w:t>8</w:t>
            </w:r>
            <w:r>
              <w:rPr>
                <w:spacing w:val="-4"/>
                <w:sz w:val="24"/>
              </w:rPr>
              <w:t> </w:t>
            </w:r>
            <w:r>
              <w:rPr>
                <w:sz w:val="24"/>
              </w:rPr>
              <w:t>in (200</w:t>
            </w:r>
            <w:r>
              <w:rPr>
                <w:spacing w:val="-4"/>
                <w:sz w:val="24"/>
              </w:rPr>
              <w:t> </w:t>
            </w:r>
            <w:r>
              <w:rPr>
                <w:spacing w:val="-5"/>
                <w:sz w:val="24"/>
              </w:rPr>
              <w:t>mm)</w:t>
            </w:r>
          </w:p>
        </w:tc>
        <w:tc>
          <w:tcPr>
            <w:tcW w:w="1800" w:type="dxa"/>
            <w:tcBorders>
              <w:top w:val="nil"/>
            </w:tcBorders>
          </w:tcPr>
          <w:p>
            <w:pPr>
              <w:pStyle w:val="TableParagraph"/>
              <w:spacing w:line="240" w:lineRule="auto" w:before="10"/>
              <w:ind w:left="19" w:right="6"/>
              <w:rPr>
                <w:sz w:val="24"/>
              </w:rPr>
            </w:pPr>
            <w:r>
              <w:rPr>
                <w:spacing w:val="-4"/>
                <w:sz w:val="24"/>
              </w:rPr>
              <w:t>1.15</w:t>
            </w:r>
          </w:p>
        </w:tc>
      </w:tr>
      <w:tr>
        <w:trPr>
          <w:trHeight w:val="302" w:hRule="atLeast"/>
        </w:trPr>
        <w:tc>
          <w:tcPr>
            <w:tcW w:w="3121" w:type="dxa"/>
            <w:tcBorders>
              <w:bottom w:val="nil"/>
            </w:tcBorders>
          </w:tcPr>
          <w:p>
            <w:pPr>
              <w:pStyle w:val="TableParagraph"/>
              <w:spacing w:line="275" w:lineRule="exact"/>
              <w:ind w:left="111"/>
              <w:jc w:val="left"/>
              <w:rPr>
                <w:sz w:val="24"/>
              </w:rPr>
            </w:pPr>
            <w:r>
              <w:rPr>
                <w:sz w:val="24"/>
              </w:rPr>
              <w:t>Sampling</w:t>
            </w:r>
            <w:r>
              <w:rPr>
                <w:spacing w:val="-6"/>
                <w:sz w:val="24"/>
              </w:rPr>
              <w:t> </w:t>
            </w:r>
            <w:r>
              <w:rPr>
                <w:sz w:val="24"/>
              </w:rPr>
              <w:t>methode </w:t>
            </w:r>
            <w:r>
              <w:rPr>
                <w:spacing w:val="-2"/>
                <w:sz w:val="24"/>
              </w:rPr>
              <w:t>factor,</w:t>
            </w:r>
          </w:p>
        </w:tc>
        <w:tc>
          <w:tcPr>
            <w:tcW w:w="3001" w:type="dxa"/>
            <w:tcBorders>
              <w:bottom w:val="nil"/>
            </w:tcBorders>
          </w:tcPr>
          <w:p>
            <w:pPr>
              <w:pStyle w:val="TableParagraph"/>
              <w:spacing w:line="275" w:lineRule="exact"/>
              <w:ind w:left="111"/>
              <w:jc w:val="left"/>
              <w:rPr>
                <w:sz w:val="24"/>
              </w:rPr>
            </w:pPr>
            <w:r>
              <w:rPr>
                <w:sz w:val="24"/>
              </w:rPr>
              <w:t>Standard</w:t>
            </w:r>
            <w:r>
              <w:rPr>
                <w:spacing w:val="-7"/>
                <w:sz w:val="24"/>
              </w:rPr>
              <w:t> </w:t>
            </w:r>
            <w:r>
              <w:rPr>
                <w:spacing w:val="-2"/>
                <w:sz w:val="24"/>
              </w:rPr>
              <w:t>sampler</w:t>
            </w:r>
          </w:p>
        </w:tc>
        <w:tc>
          <w:tcPr>
            <w:tcW w:w="1800" w:type="dxa"/>
            <w:tcBorders>
              <w:bottom w:val="nil"/>
            </w:tcBorders>
          </w:tcPr>
          <w:p>
            <w:pPr>
              <w:pStyle w:val="TableParagraph"/>
              <w:spacing w:line="275" w:lineRule="exact"/>
              <w:ind w:left="19" w:right="6"/>
              <w:rPr>
                <w:sz w:val="24"/>
              </w:rPr>
            </w:pPr>
            <w:r>
              <w:rPr>
                <w:spacing w:val="-4"/>
                <w:sz w:val="24"/>
              </w:rPr>
              <w:t>1.00</w:t>
            </w:r>
          </w:p>
        </w:tc>
      </w:tr>
      <w:tr>
        <w:trPr>
          <w:trHeight w:val="318" w:hRule="atLeast"/>
        </w:trPr>
        <w:tc>
          <w:tcPr>
            <w:tcW w:w="3121" w:type="dxa"/>
            <w:tcBorders>
              <w:top w:val="nil"/>
              <w:bottom w:val="nil"/>
            </w:tcBorders>
          </w:tcPr>
          <w:p>
            <w:pPr>
              <w:pStyle w:val="TableParagraph"/>
              <w:spacing w:line="240" w:lineRule="auto" w:before="17"/>
              <w:ind w:left="111"/>
              <w:jc w:val="left"/>
              <w:rPr>
                <w:sz w:val="24"/>
              </w:rPr>
            </w:pPr>
            <w:r>
              <w:rPr>
                <w:spacing w:val="-5"/>
                <w:sz w:val="24"/>
              </w:rPr>
              <w:t>C</w:t>
            </w:r>
            <w:r>
              <w:rPr>
                <w:spacing w:val="-5"/>
                <w:sz w:val="24"/>
                <w:vertAlign w:val="subscript"/>
              </w:rPr>
              <w:t>S</w:t>
            </w:r>
          </w:p>
        </w:tc>
        <w:tc>
          <w:tcPr>
            <w:tcW w:w="3001" w:type="dxa"/>
            <w:tcBorders>
              <w:top w:val="nil"/>
              <w:bottom w:val="nil"/>
            </w:tcBorders>
          </w:tcPr>
          <w:p>
            <w:pPr>
              <w:pStyle w:val="TableParagraph"/>
              <w:spacing w:line="240" w:lineRule="auto" w:before="17"/>
              <w:ind w:left="111"/>
              <w:jc w:val="left"/>
              <w:rPr>
                <w:sz w:val="24"/>
              </w:rPr>
            </w:pPr>
            <w:r>
              <w:rPr>
                <w:sz w:val="24"/>
              </w:rPr>
              <w:t>Sampler</w:t>
            </w:r>
            <w:r>
              <w:rPr>
                <w:spacing w:val="18"/>
                <w:sz w:val="24"/>
              </w:rPr>
              <w:t> </w:t>
            </w:r>
            <w:r>
              <w:rPr>
                <w:sz w:val="24"/>
              </w:rPr>
              <w:t>without</w:t>
            </w:r>
            <w:r>
              <w:rPr>
                <w:spacing w:val="78"/>
                <w:sz w:val="24"/>
              </w:rPr>
              <w:t> </w:t>
            </w:r>
            <w:r>
              <w:rPr>
                <w:sz w:val="24"/>
              </w:rPr>
              <w:t>liner</w:t>
            </w:r>
            <w:r>
              <w:rPr>
                <w:spacing w:val="51"/>
                <w:w w:val="150"/>
                <w:sz w:val="24"/>
              </w:rPr>
              <w:t> </w:t>
            </w:r>
            <w:r>
              <w:rPr>
                <w:spacing w:val="-4"/>
                <w:sz w:val="24"/>
              </w:rPr>
              <w:t>(not</w:t>
            </w:r>
          </w:p>
        </w:tc>
        <w:tc>
          <w:tcPr>
            <w:tcW w:w="1800" w:type="dxa"/>
            <w:tcBorders>
              <w:top w:val="nil"/>
              <w:bottom w:val="nil"/>
            </w:tcBorders>
          </w:tcPr>
          <w:p>
            <w:pPr>
              <w:pStyle w:val="TableParagraph"/>
              <w:spacing w:line="240" w:lineRule="auto" w:before="17"/>
              <w:ind w:left="19" w:right="6"/>
              <w:rPr>
                <w:sz w:val="24"/>
              </w:rPr>
            </w:pPr>
            <w:r>
              <w:rPr>
                <w:spacing w:val="-4"/>
                <w:sz w:val="24"/>
              </w:rPr>
              <w:t>1.20</w:t>
            </w:r>
          </w:p>
        </w:tc>
      </w:tr>
      <w:tr>
        <w:trPr>
          <w:trHeight w:val="345" w:hRule="atLeast"/>
        </w:trPr>
        <w:tc>
          <w:tcPr>
            <w:tcW w:w="3121" w:type="dxa"/>
            <w:tcBorders>
              <w:top w:val="nil"/>
            </w:tcBorders>
          </w:tcPr>
          <w:p>
            <w:pPr>
              <w:pStyle w:val="TableParagraph"/>
              <w:spacing w:line="240" w:lineRule="auto"/>
              <w:ind w:left="0"/>
              <w:jc w:val="left"/>
              <w:rPr>
                <w:sz w:val="22"/>
              </w:rPr>
            </w:pPr>
          </w:p>
        </w:tc>
        <w:tc>
          <w:tcPr>
            <w:tcW w:w="3001" w:type="dxa"/>
            <w:tcBorders>
              <w:top w:val="nil"/>
            </w:tcBorders>
          </w:tcPr>
          <w:p>
            <w:pPr>
              <w:pStyle w:val="TableParagraph"/>
              <w:spacing w:line="240" w:lineRule="auto" w:before="15"/>
              <w:ind w:left="111"/>
              <w:jc w:val="left"/>
              <w:rPr>
                <w:sz w:val="24"/>
              </w:rPr>
            </w:pPr>
            <w:r>
              <w:rPr>
                <w:spacing w:val="-2"/>
                <w:sz w:val="24"/>
              </w:rPr>
              <w:t>recommended)</w:t>
            </w:r>
          </w:p>
        </w:tc>
        <w:tc>
          <w:tcPr>
            <w:tcW w:w="1800" w:type="dxa"/>
            <w:tcBorders>
              <w:top w:val="nil"/>
            </w:tcBorders>
          </w:tcPr>
          <w:p>
            <w:pPr>
              <w:pStyle w:val="TableParagraph"/>
              <w:spacing w:line="240" w:lineRule="auto"/>
              <w:ind w:left="0"/>
              <w:jc w:val="left"/>
              <w:rPr>
                <w:sz w:val="22"/>
              </w:rPr>
            </w:pPr>
          </w:p>
        </w:tc>
      </w:tr>
      <w:tr>
        <w:trPr>
          <w:trHeight w:val="298" w:hRule="atLeast"/>
        </w:trPr>
        <w:tc>
          <w:tcPr>
            <w:tcW w:w="3121" w:type="dxa"/>
            <w:tcBorders>
              <w:bottom w:val="nil"/>
            </w:tcBorders>
          </w:tcPr>
          <w:p>
            <w:pPr>
              <w:pStyle w:val="TableParagraph"/>
              <w:spacing w:line="272" w:lineRule="exact"/>
              <w:ind w:left="111"/>
              <w:jc w:val="left"/>
              <w:rPr>
                <w:sz w:val="24"/>
              </w:rPr>
            </w:pPr>
            <w:r>
              <w:rPr>
                <w:sz w:val="24"/>
              </w:rPr>
              <w:t>Rod</w:t>
            </w:r>
            <w:r>
              <w:rPr>
                <w:spacing w:val="-5"/>
                <w:sz w:val="24"/>
              </w:rPr>
              <w:t> </w:t>
            </w:r>
            <w:r>
              <w:rPr>
                <w:sz w:val="24"/>
              </w:rPr>
              <w:t>lenght</w:t>
            </w:r>
            <w:r>
              <w:rPr>
                <w:spacing w:val="-3"/>
                <w:sz w:val="24"/>
              </w:rPr>
              <w:t> </w:t>
            </w:r>
            <w:r>
              <w:rPr>
                <w:spacing w:val="-2"/>
                <w:sz w:val="24"/>
              </w:rPr>
              <w:t>factor,</w:t>
            </w:r>
          </w:p>
        </w:tc>
        <w:tc>
          <w:tcPr>
            <w:tcW w:w="3001" w:type="dxa"/>
            <w:tcBorders>
              <w:bottom w:val="nil"/>
            </w:tcBorders>
          </w:tcPr>
          <w:p>
            <w:pPr>
              <w:pStyle w:val="TableParagraph"/>
              <w:spacing w:line="272" w:lineRule="exact"/>
              <w:ind w:left="111"/>
              <w:jc w:val="left"/>
              <w:rPr>
                <w:sz w:val="24"/>
              </w:rPr>
            </w:pPr>
            <w:r>
              <w:rPr>
                <w:sz w:val="24"/>
              </w:rPr>
              <w:t>10-13 ft</w:t>
            </w:r>
            <w:r>
              <w:rPr>
                <w:spacing w:val="1"/>
                <w:sz w:val="24"/>
              </w:rPr>
              <w:t> </w:t>
            </w:r>
            <w:r>
              <w:rPr>
                <w:sz w:val="24"/>
              </w:rPr>
              <w:t>(3-4 </w:t>
            </w:r>
            <w:r>
              <w:rPr>
                <w:spacing w:val="-5"/>
                <w:sz w:val="24"/>
              </w:rPr>
              <w:t>m)</w:t>
            </w:r>
          </w:p>
        </w:tc>
        <w:tc>
          <w:tcPr>
            <w:tcW w:w="1800" w:type="dxa"/>
            <w:tcBorders>
              <w:bottom w:val="nil"/>
            </w:tcBorders>
          </w:tcPr>
          <w:p>
            <w:pPr>
              <w:pStyle w:val="TableParagraph"/>
              <w:spacing w:line="272" w:lineRule="exact"/>
              <w:ind w:left="19" w:right="6"/>
              <w:rPr>
                <w:sz w:val="24"/>
              </w:rPr>
            </w:pPr>
            <w:r>
              <w:rPr>
                <w:spacing w:val="-4"/>
                <w:sz w:val="24"/>
              </w:rPr>
              <w:t>0.75</w:t>
            </w:r>
          </w:p>
        </w:tc>
      </w:tr>
      <w:tr>
        <w:trPr>
          <w:trHeight w:val="317" w:hRule="atLeast"/>
        </w:trPr>
        <w:tc>
          <w:tcPr>
            <w:tcW w:w="3121" w:type="dxa"/>
            <w:tcBorders>
              <w:top w:val="nil"/>
              <w:bottom w:val="nil"/>
            </w:tcBorders>
          </w:tcPr>
          <w:p>
            <w:pPr>
              <w:pStyle w:val="TableParagraph"/>
              <w:spacing w:line="240" w:lineRule="auto" w:before="16"/>
              <w:ind w:left="111"/>
              <w:jc w:val="left"/>
              <w:rPr>
                <w:sz w:val="16"/>
              </w:rPr>
            </w:pPr>
            <w:r>
              <w:rPr>
                <w:spacing w:val="-5"/>
                <w:position w:val="2"/>
                <w:sz w:val="24"/>
              </w:rPr>
              <w:t>C</w:t>
            </w:r>
            <w:r>
              <w:rPr>
                <w:spacing w:val="-5"/>
                <w:sz w:val="16"/>
              </w:rPr>
              <w:t>R</w:t>
            </w:r>
          </w:p>
        </w:tc>
        <w:tc>
          <w:tcPr>
            <w:tcW w:w="3001" w:type="dxa"/>
            <w:tcBorders>
              <w:top w:val="nil"/>
              <w:bottom w:val="nil"/>
            </w:tcBorders>
          </w:tcPr>
          <w:p>
            <w:pPr>
              <w:pStyle w:val="TableParagraph"/>
              <w:spacing w:line="240" w:lineRule="auto" w:before="17"/>
              <w:ind w:left="111"/>
              <w:jc w:val="left"/>
              <w:rPr>
                <w:sz w:val="24"/>
              </w:rPr>
            </w:pPr>
            <w:r>
              <w:rPr>
                <w:sz w:val="24"/>
              </w:rPr>
              <w:t>13-20 ft</w:t>
            </w:r>
            <w:r>
              <w:rPr>
                <w:spacing w:val="1"/>
                <w:sz w:val="24"/>
              </w:rPr>
              <w:t> </w:t>
            </w:r>
            <w:r>
              <w:rPr>
                <w:sz w:val="24"/>
              </w:rPr>
              <w:t>(4-6 </w:t>
            </w:r>
            <w:r>
              <w:rPr>
                <w:spacing w:val="-5"/>
                <w:sz w:val="24"/>
              </w:rPr>
              <w:t>m)</w:t>
            </w:r>
          </w:p>
        </w:tc>
        <w:tc>
          <w:tcPr>
            <w:tcW w:w="1800" w:type="dxa"/>
            <w:tcBorders>
              <w:top w:val="nil"/>
              <w:bottom w:val="nil"/>
            </w:tcBorders>
          </w:tcPr>
          <w:p>
            <w:pPr>
              <w:pStyle w:val="TableParagraph"/>
              <w:spacing w:line="240" w:lineRule="auto" w:before="17"/>
              <w:ind w:left="19" w:right="6"/>
              <w:rPr>
                <w:sz w:val="24"/>
              </w:rPr>
            </w:pPr>
            <w:r>
              <w:rPr>
                <w:spacing w:val="-4"/>
                <w:sz w:val="24"/>
              </w:rPr>
              <w:t>0.85</w:t>
            </w:r>
          </w:p>
        </w:tc>
      </w:tr>
      <w:tr>
        <w:trPr>
          <w:trHeight w:val="316" w:hRule="atLeast"/>
        </w:trPr>
        <w:tc>
          <w:tcPr>
            <w:tcW w:w="3121" w:type="dxa"/>
            <w:tcBorders>
              <w:top w:val="nil"/>
              <w:bottom w:val="nil"/>
            </w:tcBorders>
          </w:tcPr>
          <w:p>
            <w:pPr>
              <w:pStyle w:val="TableParagraph"/>
              <w:spacing w:line="240" w:lineRule="auto"/>
              <w:ind w:left="0"/>
              <w:jc w:val="left"/>
              <w:rPr>
                <w:sz w:val="22"/>
              </w:rPr>
            </w:pPr>
          </w:p>
        </w:tc>
        <w:tc>
          <w:tcPr>
            <w:tcW w:w="3001" w:type="dxa"/>
            <w:tcBorders>
              <w:top w:val="nil"/>
              <w:bottom w:val="nil"/>
            </w:tcBorders>
          </w:tcPr>
          <w:p>
            <w:pPr>
              <w:pStyle w:val="TableParagraph"/>
              <w:spacing w:line="240" w:lineRule="auto" w:before="15"/>
              <w:ind w:left="111"/>
              <w:jc w:val="left"/>
              <w:rPr>
                <w:sz w:val="24"/>
              </w:rPr>
            </w:pPr>
            <w:r>
              <w:rPr>
                <w:sz w:val="24"/>
              </w:rPr>
              <w:t>20-30 ft</w:t>
            </w:r>
            <w:r>
              <w:rPr>
                <w:spacing w:val="1"/>
                <w:sz w:val="24"/>
              </w:rPr>
              <w:t> </w:t>
            </w:r>
            <w:r>
              <w:rPr>
                <w:sz w:val="24"/>
              </w:rPr>
              <w:t>(6-10 </w:t>
            </w:r>
            <w:r>
              <w:rPr>
                <w:spacing w:val="-5"/>
                <w:sz w:val="24"/>
              </w:rPr>
              <w:t>m)</w:t>
            </w:r>
          </w:p>
        </w:tc>
        <w:tc>
          <w:tcPr>
            <w:tcW w:w="1800" w:type="dxa"/>
            <w:tcBorders>
              <w:top w:val="nil"/>
              <w:bottom w:val="nil"/>
            </w:tcBorders>
          </w:tcPr>
          <w:p>
            <w:pPr>
              <w:pStyle w:val="TableParagraph"/>
              <w:spacing w:line="240" w:lineRule="auto" w:before="15"/>
              <w:ind w:left="19" w:right="6"/>
              <w:rPr>
                <w:sz w:val="24"/>
              </w:rPr>
            </w:pPr>
            <w:r>
              <w:rPr>
                <w:spacing w:val="-4"/>
                <w:sz w:val="24"/>
              </w:rPr>
              <w:t>0.95</w:t>
            </w:r>
          </w:p>
        </w:tc>
      </w:tr>
      <w:tr>
        <w:trPr>
          <w:trHeight w:val="337" w:hRule="atLeast"/>
        </w:trPr>
        <w:tc>
          <w:tcPr>
            <w:tcW w:w="3121" w:type="dxa"/>
            <w:tcBorders>
              <w:top w:val="nil"/>
            </w:tcBorders>
          </w:tcPr>
          <w:p>
            <w:pPr>
              <w:pStyle w:val="TableParagraph"/>
              <w:spacing w:line="240" w:lineRule="auto"/>
              <w:ind w:left="0"/>
              <w:jc w:val="left"/>
              <w:rPr>
                <w:sz w:val="22"/>
              </w:rPr>
            </w:pPr>
          </w:p>
        </w:tc>
        <w:tc>
          <w:tcPr>
            <w:tcW w:w="3001" w:type="dxa"/>
            <w:tcBorders>
              <w:top w:val="nil"/>
            </w:tcBorders>
          </w:tcPr>
          <w:p>
            <w:pPr>
              <w:pStyle w:val="TableParagraph"/>
              <w:spacing w:line="240" w:lineRule="auto" w:before="15"/>
              <w:ind w:left="111"/>
              <w:jc w:val="left"/>
              <w:rPr>
                <w:sz w:val="24"/>
              </w:rPr>
            </w:pPr>
            <w:r>
              <w:rPr>
                <w:sz w:val="24"/>
              </w:rPr>
              <w:t>&gt;</w:t>
            </w:r>
            <w:r>
              <w:rPr>
                <w:spacing w:val="1"/>
                <w:sz w:val="24"/>
              </w:rPr>
              <w:t> </w:t>
            </w:r>
            <w:r>
              <w:rPr>
                <w:sz w:val="24"/>
              </w:rPr>
              <w:t>30 ft</w:t>
            </w:r>
            <w:r>
              <w:rPr>
                <w:spacing w:val="1"/>
                <w:sz w:val="24"/>
              </w:rPr>
              <w:t> </w:t>
            </w:r>
            <w:r>
              <w:rPr>
                <w:sz w:val="24"/>
              </w:rPr>
              <w:t>(&gt; 10</w:t>
            </w:r>
            <w:r>
              <w:rPr>
                <w:spacing w:val="-5"/>
                <w:sz w:val="24"/>
              </w:rPr>
              <w:t> m)</w:t>
            </w:r>
          </w:p>
        </w:tc>
        <w:tc>
          <w:tcPr>
            <w:tcW w:w="1800" w:type="dxa"/>
            <w:tcBorders>
              <w:top w:val="nil"/>
            </w:tcBorders>
          </w:tcPr>
          <w:p>
            <w:pPr>
              <w:pStyle w:val="TableParagraph"/>
              <w:spacing w:line="240" w:lineRule="auto" w:before="15"/>
              <w:ind w:left="19" w:right="6"/>
              <w:rPr>
                <w:sz w:val="24"/>
              </w:rPr>
            </w:pPr>
            <w:r>
              <w:rPr>
                <w:spacing w:val="-4"/>
                <w:sz w:val="24"/>
              </w:rPr>
              <w:t>1.00</w:t>
            </w:r>
          </w:p>
        </w:tc>
      </w:tr>
    </w:tbl>
    <w:p>
      <w:pPr>
        <w:pStyle w:val="BodyText"/>
        <w:spacing w:before="2"/>
        <w:ind w:left="848"/>
      </w:pPr>
      <w:r>
        <w:rPr/>
        <w:drawing>
          <wp:anchor distT="0" distB="0" distL="0" distR="0" allowOverlap="1" layoutInCell="1" locked="0" behindDoc="0" simplePos="0" relativeHeight="15777280">
            <wp:simplePos x="0" y="0"/>
            <wp:positionH relativeFrom="page">
              <wp:posOffset>1393190</wp:posOffset>
            </wp:positionH>
            <wp:positionV relativeFrom="paragraph">
              <wp:posOffset>-1211960</wp:posOffset>
            </wp:positionV>
            <wp:extent cx="4825999" cy="4673599"/>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5" cstate="print"/>
                    <a:stretch>
                      <a:fillRect/>
                    </a:stretch>
                  </pic:blipFill>
                  <pic:spPr>
                    <a:xfrm>
                      <a:off x="0" y="0"/>
                      <a:ext cx="4825999" cy="4673599"/>
                    </a:xfrm>
                    <a:prstGeom prst="rect">
                      <a:avLst/>
                    </a:prstGeom>
                  </pic:spPr>
                </pic:pic>
              </a:graphicData>
            </a:graphic>
          </wp:anchor>
        </w:drawing>
      </w:r>
      <w:r>
        <w:rPr/>
        <w:t>(Sumber</w:t>
      </w:r>
      <w:r>
        <w:rPr>
          <w:spacing w:val="-1"/>
        </w:rPr>
        <w:t> </w:t>
      </w:r>
      <w:r>
        <w:rPr/>
        <w:t>:</w:t>
      </w:r>
      <w:r>
        <w:rPr>
          <w:spacing w:val="1"/>
        </w:rPr>
        <w:t> </w:t>
      </w:r>
      <w:r>
        <w:rPr/>
        <w:t>Skempton, </w:t>
      </w:r>
      <w:r>
        <w:rPr>
          <w:spacing w:val="-2"/>
        </w:rPr>
        <w:t>1986)</w:t>
      </w:r>
    </w:p>
    <w:p>
      <w:pPr>
        <w:pStyle w:val="BodyText"/>
      </w:pPr>
    </w:p>
    <w:p>
      <w:pPr>
        <w:pStyle w:val="BodyText"/>
      </w:pPr>
    </w:p>
    <w:p>
      <w:pPr>
        <w:pStyle w:val="BodyText"/>
        <w:spacing w:line="360" w:lineRule="auto" w:before="1"/>
        <w:ind w:left="848" w:right="700" w:firstLine="428"/>
      </w:pPr>
      <w:r>
        <w:rPr/>
        <w:t>Perkiraan kapasitas daya dukung pondasi tiang pancang pada tanah pasir dan silt didasarkan pada data uji SPT, ditentukan dengan perumusan sebagai berikut :</w:t>
      </w:r>
    </w:p>
    <w:p>
      <w:pPr>
        <w:pStyle w:val="ListParagraph"/>
        <w:numPr>
          <w:ilvl w:val="1"/>
          <w:numId w:val="45"/>
        </w:numPr>
        <w:tabs>
          <w:tab w:pos="1276" w:val="left" w:leader="none"/>
        </w:tabs>
        <w:spacing w:line="357" w:lineRule="auto" w:before="0" w:after="0"/>
        <w:ind w:left="1276" w:right="2907" w:hanging="284"/>
        <w:jc w:val="left"/>
        <w:rPr>
          <w:sz w:val="24"/>
        </w:rPr>
      </w:pPr>
      <w:r>
        <w:rPr>
          <w:sz w:val="24"/>
        </w:rPr>
        <w:t>Kekuatan</w:t>
      </w:r>
      <w:r>
        <w:rPr>
          <w:spacing w:val="-5"/>
          <w:sz w:val="24"/>
        </w:rPr>
        <w:t> </w:t>
      </w:r>
      <w:r>
        <w:rPr>
          <w:sz w:val="24"/>
        </w:rPr>
        <w:t>ujung</w:t>
      </w:r>
      <w:r>
        <w:rPr>
          <w:spacing w:val="-10"/>
          <w:sz w:val="24"/>
        </w:rPr>
        <w:t> </w:t>
      </w:r>
      <w:r>
        <w:rPr>
          <w:sz w:val="24"/>
        </w:rPr>
        <w:t>tiang</w:t>
      </w:r>
      <w:r>
        <w:rPr>
          <w:spacing w:val="-5"/>
          <w:sz w:val="24"/>
        </w:rPr>
        <w:t> </w:t>
      </w:r>
      <w:r>
        <w:rPr>
          <w:sz w:val="24"/>
        </w:rPr>
        <w:t>(</w:t>
      </w:r>
      <w:r>
        <w:rPr>
          <w:i/>
          <w:sz w:val="24"/>
        </w:rPr>
        <w:t>end</w:t>
      </w:r>
      <w:r>
        <w:rPr>
          <w:i/>
          <w:spacing w:val="-5"/>
          <w:sz w:val="24"/>
        </w:rPr>
        <w:t> </w:t>
      </w:r>
      <w:r>
        <w:rPr>
          <w:i/>
          <w:sz w:val="24"/>
        </w:rPr>
        <w:t>bearing</w:t>
      </w:r>
      <w:r>
        <w:rPr>
          <w:sz w:val="24"/>
        </w:rPr>
        <w:t>),</w:t>
      </w:r>
      <w:r>
        <w:rPr>
          <w:spacing w:val="-5"/>
          <w:sz w:val="24"/>
        </w:rPr>
        <w:t> </w:t>
      </w:r>
      <w:r>
        <w:rPr>
          <w:sz w:val="24"/>
        </w:rPr>
        <w:t>(</w:t>
      </w:r>
      <w:r>
        <w:rPr>
          <w:i/>
          <w:sz w:val="24"/>
        </w:rPr>
        <w:t>Meyerhof,</w:t>
      </w:r>
      <w:r>
        <w:rPr>
          <w:i/>
          <w:spacing w:val="-5"/>
          <w:sz w:val="24"/>
        </w:rPr>
        <w:t> </w:t>
      </w:r>
      <w:r>
        <w:rPr>
          <w:i/>
          <w:sz w:val="24"/>
        </w:rPr>
        <w:t>1976</w:t>
      </w:r>
      <w:r>
        <w:rPr>
          <w:sz w:val="24"/>
        </w:rPr>
        <w:t>). Untuk tanah pasir dan kerikil :</w:t>
      </w:r>
    </w:p>
    <w:p>
      <w:pPr>
        <w:pStyle w:val="BodyText"/>
        <w:spacing w:before="6"/>
        <w:ind w:left="1276"/>
      </w:pPr>
      <w:r>
        <w:rPr/>
        <w:t>Q</w:t>
      </w:r>
      <w:r>
        <w:rPr>
          <w:vertAlign w:val="subscript"/>
        </w:rPr>
        <w:t>p</w:t>
      </w:r>
      <w:r>
        <w:rPr>
          <w:spacing w:val="38"/>
          <w:vertAlign w:val="baseline"/>
        </w:rPr>
        <w:t> </w:t>
      </w:r>
      <w:r>
        <w:rPr>
          <w:vertAlign w:val="baseline"/>
        </w:rPr>
        <w:t>= 40</w:t>
      </w:r>
      <w:r>
        <w:rPr>
          <w:spacing w:val="-1"/>
          <w:vertAlign w:val="baseline"/>
        </w:rPr>
        <w:t> </w:t>
      </w:r>
      <w:r>
        <w:rPr>
          <w:vertAlign w:val="baseline"/>
        </w:rPr>
        <w:t>. N-SPT</w:t>
      </w:r>
      <w:r>
        <w:rPr>
          <w:spacing w:val="-4"/>
          <w:vertAlign w:val="baseline"/>
        </w:rPr>
        <w:t> </w:t>
      </w:r>
      <w:r>
        <w:rPr>
          <w:vertAlign w:val="baseline"/>
        </w:rPr>
        <w:t>.</w:t>
      </w:r>
      <w:r>
        <w:rPr>
          <w:spacing w:val="42"/>
          <w:vertAlign w:val="baseline"/>
        </w:rPr>
        <w:t> </w:t>
      </w:r>
      <w:r>
        <w:rPr>
          <w:i/>
          <w:vertAlign w:val="baseline"/>
        </w:rPr>
        <w:t>L/D</w:t>
      </w:r>
      <w:r>
        <w:rPr>
          <w:i/>
          <w:spacing w:val="38"/>
          <w:vertAlign w:val="baseline"/>
        </w:rPr>
        <w:t> </w:t>
      </w:r>
      <w:r>
        <w:rPr>
          <w:vertAlign w:val="baseline"/>
        </w:rPr>
        <w:t>.</w:t>
      </w:r>
      <w:r>
        <w:rPr>
          <w:spacing w:val="-1"/>
          <w:vertAlign w:val="baseline"/>
        </w:rPr>
        <w:t> </w:t>
      </w:r>
      <w:r>
        <w:rPr>
          <w:vertAlign w:val="baseline"/>
        </w:rPr>
        <w:t>A</w:t>
      </w:r>
      <w:r>
        <w:rPr>
          <w:vertAlign w:val="subscript"/>
        </w:rPr>
        <w:t>p</w:t>
      </w:r>
      <w:r>
        <w:rPr>
          <w:vertAlign w:val="baseline"/>
        </w:rPr>
        <w:t> &lt;</w:t>
      </w:r>
      <w:r>
        <w:rPr>
          <w:spacing w:val="-1"/>
          <w:vertAlign w:val="baseline"/>
        </w:rPr>
        <w:t> </w:t>
      </w:r>
      <w:r>
        <w:rPr>
          <w:vertAlign w:val="baseline"/>
        </w:rPr>
        <w:t>400 . N-SPT . </w:t>
      </w:r>
      <w:r>
        <w:rPr>
          <w:spacing w:val="-5"/>
          <w:vertAlign w:val="baseline"/>
        </w:rPr>
        <w:t>A</w:t>
      </w:r>
      <w:r>
        <w:rPr>
          <w:spacing w:val="-5"/>
          <w:vertAlign w:val="subscript"/>
        </w:rPr>
        <w:t>p</w:t>
      </w:r>
    </w:p>
    <w:p>
      <w:pPr>
        <w:pStyle w:val="BodyText"/>
        <w:spacing w:before="228"/>
        <w:ind w:left="1276"/>
      </w:pPr>
      <w:r>
        <w:rPr/>
        <w:t>Untuk</w:t>
      </w:r>
      <w:r>
        <w:rPr>
          <w:spacing w:val="-6"/>
        </w:rPr>
        <w:t> </w:t>
      </w:r>
      <w:r>
        <w:rPr/>
        <w:t>tahanan</w:t>
      </w:r>
      <w:r>
        <w:rPr>
          <w:spacing w:val="-5"/>
        </w:rPr>
        <w:t> </w:t>
      </w:r>
      <w:r>
        <w:rPr/>
        <w:t>geser</w:t>
      </w:r>
      <w:r>
        <w:rPr>
          <w:spacing w:val="-1"/>
        </w:rPr>
        <w:t> </w:t>
      </w:r>
      <w:r>
        <w:rPr/>
        <w:t>selimut</w:t>
      </w:r>
      <w:r>
        <w:rPr>
          <w:spacing w:val="-4"/>
        </w:rPr>
        <w:t> </w:t>
      </w:r>
      <w:r>
        <w:rPr/>
        <w:t>tiang</w:t>
      </w:r>
      <w:r>
        <w:rPr>
          <w:spacing w:val="-4"/>
        </w:rPr>
        <w:t> </w:t>
      </w:r>
      <w:r>
        <w:rPr>
          <w:spacing w:val="-2"/>
        </w:rPr>
        <w:t>adalah:</w:t>
      </w:r>
    </w:p>
    <w:p>
      <w:pPr>
        <w:pStyle w:val="BodyText"/>
        <w:spacing w:before="136"/>
        <w:ind w:left="1276"/>
      </w:pPr>
      <w:r>
        <w:rPr/>
        <w:t>Q</w:t>
      </w:r>
      <w:r>
        <w:rPr>
          <w:vertAlign w:val="subscript"/>
        </w:rPr>
        <w:t>s</w:t>
      </w:r>
      <w:r>
        <w:rPr>
          <w:spacing w:val="-19"/>
          <w:vertAlign w:val="baseline"/>
        </w:rPr>
        <w:t> </w:t>
      </w:r>
      <w:r>
        <w:rPr>
          <w:vertAlign w:val="baseline"/>
        </w:rPr>
        <w:t>=</w:t>
      </w:r>
      <w:r>
        <w:rPr>
          <w:spacing w:val="-3"/>
          <w:vertAlign w:val="baseline"/>
        </w:rPr>
        <w:t> </w:t>
      </w:r>
      <w:r>
        <w:rPr>
          <w:vertAlign w:val="baseline"/>
        </w:rPr>
        <w:t>2</w:t>
      </w:r>
      <w:r>
        <w:rPr>
          <w:spacing w:val="-1"/>
          <w:vertAlign w:val="baseline"/>
        </w:rPr>
        <w:t> </w:t>
      </w:r>
      <w:r>
        <w:rPr>
          <w:vertAlign w:val="baseline"/>
        </w:rPr>
        <w:t>N-SPT .</w:t>
      </w:r>
      <w:r>
        <w:rPr>
          <w:spacing w:val="-1"/>
          <w:vertAlign w:val="baseline"/>
        </w:rPr>
        <w:t> </w:t>
      </w:r>
      <w:r>
        <w:rPr>
          <w:vertAlign w:val="baseline"/>
        </w:rPr>
        <w:t>p.</w:t>
      </w:r>
      <w:r>
        <w:rPr>
          <w:spacing w:val="-1"/>
          <w:vertAlign w:val="baseline"/>
        </w:rPr>
        <w:t> </w:t>
      </w:r>
      <w:r>
        <w:rPr>
          <w:spacing w:val="-10"/>
          <w:vertAlign w:val="baseline"/>
        </w:rPr>
        <w:t>L</w:t>
      </w:r>
    </w:p>
    <w:p>
      <w:pPr>
        <w:pStyle w:val="BodyText"/>
        <w:spacing w:line="357" w:lineRule="auto" w:before="140"/>
        <w:ind w:left="1276" w:right="1829"/>
      </w:pPr>
      <w:r>
        <w:rPr/>
        <w:t>Kekuatan</w:t>
      </w:r>
      <w:r>
        <w:rPr>
          <w:spacing w:val="-6"/>
        </w:rPr>
        <w:t> </w:t>
      </w:r>
      <w:r>
        <w:rPr/>
        <w:t>ujung</w:t>
      </w:r>
      <w:r>
        <w:rPr>
          <w:spacing w:val="-7"/>
        </w:rPr>
        <w:t> </w:t>
      </w:r>
      <w:r>
        <w:rPr/>
        <w:t>tiang</w:t>
      </w:r>
      <w:r>
        <w:rPr>
          <w:spacing w:val="-3"/>
        </w:rPr>
        <w:t> </w:t>
      </w:r>
      <w:r>
        <w:rPr/>
        <w:t>(</w:t>
      </w:r>
      <w:r>
        <w:rPr>
          <w:i/>
        </w:rPr>
        <w:t>end</w:t>
      </w:r>
      <w:r>
        <w:rPr>
          <w:i/>
          <w:spacing w:val="-3"/>
        </w:rPr>
        <w:t> </w:t>
      </w:r>
      <w:r>
        <w:rPr>
          <w:i/>
        </w:rPr>
        <w:t>bearing</w:t>
      </w:r>
      <w:r>
        <w:rPr/>
        <w:t>)</w:t>
      </w:r>
      <w:r>
        <w:rPr>
          <w:spacing w:val="-3"/>
        </w:rPr>
        <w:t> </w:t>
      </w:r>
      <w:r>
        <w:rPr/>
        <w:t>untuk</w:t>
      </w:r>
      <w:r>
        <w:rPr>
          <w:spacing w:val="-7"/>
        </w:rPr>
        <w:t> </w:t>
      </w:r>
      <w:r>
        <w:rPr/>
        <w:t>tanah</w:t>
      </w:r>
      <w:r>
        <w:rPr>
          <w:spacing w:val="-6"/>
        </w:rPr>
        <w:t> </w:t>
      </w:r>
      <w:r>
        <w:rPr/>
        <w:t>kohesif</w:t>
      </w:r>
      <w:r>
        <w:rPr>
          <w:spacing w:val="-3"/>
        </w:rPr>
        <w:t> </w:t>
      </w:r>
      <w:r>
        <w:rPr/>
        <w:t>plastis</w:t>
      </w:r>
      <w:r>
        <w:rPr>
          <w:spacing w:val="-3"/>
        </w:rPr>
        <w:t> </w:t>
      </w:r>
      <w:r>
        <w:rPr/>
        <w:t>: Q</w:t>
      </w:r>
      <w:r>
        <w:rPr>
          <w:vertAlign w:val="subscript"/>
        </w:rPr>
        <w:t>p</w:t>
      </w:r>
      <w:r>
        <w:rPr>
          <w:vertAlign w:val="baseline"/>
        </w:rPr>
        <w:t> =</w:t>
      </w:r>
      <w:r>
        <w:rPr>
          <w:spacing w:val="40"/>
          <w:vertAlign w:val="baseline"/>
        </w:rPr>
        <w:t> </w:t>
      </w:r>
      <w:r>
        <w:rPr>
          <w:vertAlign w:val="baseline"/>
        </w:rPr>
        <w:t>9 . C</w:t>
      </w:r>
      <w:r>
        <w:rPr>
          <w:vertAlign w:val="subscript"/>
        </w:rPr>
        <w:t>u</w:t>
      </w:r>
      <w:r>
        <w:rPr>
          <w:vertAlign w:val="baseline"/>
        </w:rPr>
        <w:t> . A</w:t>
      </w:r>
      <w:r>
        <w:rPr>
          <w:vertAlign w:val="subscript"/>
        </w:rPr>
        <w:t>p</w:t>
      </w:r>
    </w:p>
    <w:p>
      <w:pPr>
        <w:pStyle w:val="BodyText"/>
        <w:spacing w:line="357" w:lineRule="auto" w:before="6"/>
        <w:ind w:left="1276" w:right="4097"/>
      </w:pPr>
      <w:r>
        <w:rPr/>
        <w:t>Untuk</w:t>
      </w:r>
      <w:r>
        <w:rPr>
          <w:spacing w:val="-6"/>
        </w:rPr>
        <w:t> </w:t>
      </w:r>
      <w:r>
        <w:rPr/>
        <w:t>tahanan</w:t>
      </w:r>
      <w:r>
        <w:rPr>
          <w:spacing w:val="-6"/>
        </w:rPr>
        <w:t> </w:t>
      </w:r>
      <w:r>
        <w:rPr/>
        <w:t>geser</w:t>
      </w:r>
      <w:r>
        <w:rPr>
          <w:spacing w:val="-6"/>
        </w:rPr>
        <w:t> </w:t>
      </w:r>
      <w:r>
        <w:rPr/>
        <w:t>selimut</w:t>
      </w:r>
      <w:r>
        <w:rPr>
          <w:spacing w:val="-10"/>
        </w:rPr>
        <w:t> </w:t>
      </w:r>
      <w:r>
        <w:rPr/>
        <w:t>tiang</w:t>
      </w:r>
      <w:r>
        <w:rPr>
          <w:spacing w:val="-11"/>
        </w:rPr>
        <w:t> </w:t>
      </w:r>
      <w:r>
        <w:rPr/>
        <w:t>adalah: Q</w:t>
      </w:r>
      <w:r>
        <w:rPr>
          <w:vertAlign w:val="subscript"/>
        </w:rPr>
        <w:t>s</w:t>
      </w:r>
      <w:r>
        <w:rPr>
          <w:spacing w:val="-10"/>
          <w:vertAlign w:val="baseline"/>
        </w:rPr>
        <w:t> </w:t>
      </w:r>
      <w:r>
        <w:rPr>
          <w:vertAlign w:val="baseline"/>
        </w:rPr>
        <w:t>= α . c</w:t>
      </w:r>
      <w:r>
        <w:rPr>
          <w:vertAlign w:val="subscript"/>
        </w:rPr>
        <w:t>u</w:t>
      </w:r>
      <w:r>
        <w:rPr>
          <w:vertAlign w:val="baseline"/>
        </w:rPr>
        <w:t> . p . Li</w:t>
      </w:r>
    </w:p>
    <w:p>
      <w:pPr>
        <w:pStyle w:val="BodyText"/>
        <w:spacing w:before="6"/>
        <w:ind w:left="1276"/>
      </w:pPr>
      <w:r>
        <w:rPr/>
        <w:t>C</w:t>
      </w:r>
      <w:r>
        <w:rPr>
          <w:vertAlign w:val="subscript"/>
        </w:rPr>
        <w:t>u</w:t>
      </w:r>
      <w:r>
        <w:rPr>
          <w:spacing w:val="-2"/>
          <w:vertAlign w:val="baseline"/>
        </w:rPr>
        <w:t> </w:t>
      </w:r>
      <w:r>
        <w:rPr>
          <w:vertAlign w:val="baseline"/>
        </w:rPr>
        <w:t>=</w:t>
      </w:r>
      <w:r>
        <w:rPr>
          <w:spacing w:val="-1"/>
          <w:vertAlign w:val="baseline"/>
        </w:rPr>
        <w:t> </w:t>
      </w:r>
      <w:r>
        <w:rPr>
          <w:vertAlign w:val="baseline"/>
        </w:rPr>
        <w:t>N-SPT .</w:t>
      </w:r>
      <w:r>
        <w:rPr>
          <w:spacing w:val="-1"/>
          <w:vertAlign w:val="baseline"/>
        </w:rPr>
        <w:t> </w:t>
      </w:r>
      <w:r>
        <w:rPr>
          <w:vertAlign w:val="baseline"/>
        </w:rPr>
        <w:t>2/3</w:t>
      </w:r>
      <w:r>
        <w:rPr>
          <w:spacing w:val="-1"/>
          <w:vertAlign w:val="baseline"/>
        </w:rPr>
        <w:t> </w:t>
      </w:r>
      <w:r>
        <w:rPr>
          <w:vertAlign w:val="baseline"/>
        </w:rPr>
        <w:t>.</w:t>
      </w:r>
      <w:r>
        <w:rPr>
          <w:spacing w:val="-1"/>
          <w:vertAlign w:val="baseline"/>
        </w:rPr>
        <w:t> </w:t>
      </w:r>
      <w:r>
        <w:rPr>
          <w:spacing w:val="-5"/>
          <w:vertAlign w:val="baseline"/>
        </w:rPr>
        <w:t>10</w:t>
      </w:r>
    </w:p>
    <w:p>
      <w:pPr>
        <w:pStyle w:val="BodyText"/>
        <w:spacing w:before="136"/>
        <w:ind w:left="1276"/>
      </w:pPr>
      <w:r>
        <w:rPr/>
        <w:t>Dimana</w:t>
      </w:r>
      <w:r>
        <w:rPr>
          <w:spacing w:val="-3"/>
        </w:rPr>
        <w:t> </w:t>
      </w:r>
      <w:r>
        <w:rPr>
          <w:spacing w:val="-10"/>
        </w:rPr>
        <w:t>:</w:t>
      </w:r>
    </w:p>
    <w:p>
      <w:pPr>
        <w:pStyle w:val="BodyText"/>
      </w:pPr>
    </w:p>
    <w:p>
      <w:pPr>
        <w:pStyle w:val="BodyText"/>
        <w:tabs>
          <w:tab w:pos="1840" w:val="left" w:leader="none"/>
          <w:tab w:pos="1876" w:val="left" w:leader="none"/>
        </w:tabs>
        <w:spacing w:line="362" w:lineRule="auto"/>
        <w:ind w:left="1276" w:right="3673" w:hanging="4"/>
      </w:pPr>
      <w:r>
        <w:rPr>
          <w:spacing w:val="-10"/>
        </w:rPr>
        <w:t>α</w:t>
      </w:r>
      <w:r>
        <w:rPr/>
        <w:tab/>
        <w:t>=</w:t>
      </w:r>
      <w:r>
        <w:rPr>
          <w:spacing w:val="-7"/>
        </w:rPr>
        <w:t> </w:t>
      </w:r>
      <w:r>
        <w:rPr/>
        <w:t>Koefisien</w:t>
      </w:r>
      <w:r>
        <w:rPr>
          <w:spacing w:val="-7"/>
        </w:rPr>
        <w:t> </w:t>
      </w:r>
      <w:r>
        <w:rPr/>
        <w:t>adhesi</w:t>
      </w:r>
      <w:r>
        <w:rPr>
          <w:spacing w:val="-7"/>
        </w:rPr>
        <w:t> </w:t>
      </w:r>
      <w:r>
        <w:rPr/>
        <w:t>antara</w:t>
      </w:r>
      <w:r>
        <w:rPr>
          <w:spacing w:val="-6"/>
        </w:rPr>
        <w:t> </w:t>
      </w:r>
      <w:r>
        <w:rPr/>
        <w:t>tanah</w:t>
      </w:r>
      <w:r>
        <w:rPr>
          <w:spacing w:val="-7"/>
        </w:rPr>
        <w:t> </w:t>
      </w:r>
      <w:r>
        <w:rPr/>
        <w:t>dan</w:t>
      </w:r>
      <w:r>
        <w:rPr>
          <w:spacing w:val="-7"/>
        </w:rPr>
        <w:t> </w:t>
      </w:r>
      <w:r>
        <w:rPr/>
        <w:t>tiang </w:t>
      </w:r>
      <w:r>
        <w:rPr>
          <w:spacing w:val="-6"/>
        </w:rPr>
        <w:t>C</w:t>
      </w:r>
      <w:r>
        <w:rPr>
          <w:spacing w:val="-6"/>
          <w:vertAlign w:val="subscript"/>
        </w:rPr>
        <w:t>u</w:t>
      </w:r>
      <w:r>
        <w:rPr>
          <w:vertAlign w:val="baseline"/>
        </w:rPr>
        <w:tab/>
        <w:tab/>
        <w:t>= Kohesi Undrained</w:t>
      </w:r>
    </w:p>
    <w:p>
      <w:pPr>
        <w:pStyle w:val="BodyText"/>
        <w:tabs>
          <w:tab w:pos="1888" w:val="left" w:leader="none"/>
        </w:tabs>
        <w:spacing w:line="271" w:lineRule="exact"/>
        <w:ind w:left="1276"/>
      </w:pPr>
      <w:r>
        <w:rPr>
          <w:spacing w:val="-10"/>
        </w:rPr>
        <w:t>P</w:t>
      </w:r>
      <w:r>
        <w:rPr/>
        <w:tab/>
        <w:t>=</w:t>
      </w:r>
      <w:r>
        <w:rPr>
          <w:spacing w:val="-2"/>
        </w:rPr>
        <w:t> </w:t>
      </w:r>
      <w:r>
        <w:rPr/>
        <w:t>keliling</w:t>
      </w:r>
      <w:r>
        <w:rPr>
          <w:spacing w:val="-1"/>
        </w:rPr>
        <w:t> </w:t>
      </w:r>
      <w:r>
        <w:rPr>
          <w:spacing w:val="-4"/>
        </w:rPr>
        <w:t>tiang</w:t>
      </w:r>
    </w:p>
    <w:p>
      <w:pPr>
        <w:pStyle w:val="BodyText"/>
        <w:tabs>
          <w:tab w:pos="1912" w:val="left" w:leader="none"/>
        </w:tabs>
        <w:spacing w:before="140"/>
        <w:ind w:left="1276"/>
      </w:pPr>
      <w:r>
        <w:rPr>
          <w:spacing w:val="-5"/>
        </w:rPr>
        <w:t>Li</w:t>
      </w:r>
      <w:r>
        <w:rPr/>
        <w:tab/>
        <w:t>=</w:t>
      </w:r>
      <w:r>
        <w:rPr>
          <w:spacing w:val="-2"/>
        </w:rPr>
        <w:t> </w:t>
      </w:r>
      <w:r>
        <w:rPr/>
        <w:t>panjang</w:t>
      </w:r>
      <w:r>
        <w:rPr>
          <w:spacing w:val="-4"/>
        </w:rPr>
        <w:t> </w:t>
      </w:r>
      <w:r>
        <w:rPr/>
        <w:t>lapisan</w:t>
      </w:r>
      <w:r>
        <w:rPr>
          <w:spacing w:val="-3"/>
        </w:rPr>
        <w:t> </w:t>
      </w:r>
      <w:r>
        <w:rPr>
          <w:spacing w:val="-4"/>
        </w:rPr>
        <w:t>tanah</w:t>
      </w:r>
    </w:p>
    <w:p>
      <w:pPr>
        <w:pStyle w:val="ListParagraph"/>
        <w:numPr>
          <w:ilvl w:val="1"/>
          <w:numId w:val="45"/>
        </w:numPr>
        <w:tabs>
          <w:tab w:pos="1277" w:val="left" w:leader="none"/>
        </w:tabs>
        <w:spacing w:line="240" w:lineRule="auto" w:before="135" w:after="0"/>
        <w:ind w:left="1277" w:right="0" w:hanging="284"/>
        <w:jc w:val="left"/>
        <w:rPr>
          <w:sz w:val="22"/>
        </w:rPr>
      </w:pPr>
      <w:r>
        <w:rPr>
          <w:sz w:val="22"/>
        </w:rPr>
        <w:t>Kekuatan</w:t>
      </w:r>
      <w:r>
        <w:rPr>
          <w:spacing w:val="-6"/>
          <w:sz w:val="22"/>
        </w:rPr>
        <w:t> </w:t>
      </w:r>
      <w:r>
        <w:rPr>
          <w:sz w:val="22"/>
        </w:rPr>
        <w:t>Lekatan</w:t>
      </w:r>
      <w:r>
        <w:rPr>
          <w:spacing w:val="-6"/>
          <w:sz w:val="22"/>
        </w:rPr>
        <w:t> </w:t>
      </w:r>
      <w:r>
        <w:rPr>
          <w:sz w:val="22"/>
        </w:rPr>
        <w:t>(</w:t>
      </w:r>
      <w:r>
        <w:rPr>
          <w:i/>
          <w:sz w:val="22"/>
        </w:rPr>
        <w:t>skin</w:t>
      </w:r>
      <w:r>
        <w:rPr>
          <w:i/>
          <w:spacing w:val="-7"/>
          <w:sz w:val="22"/>
        </w:rPr>
        <w:t> </w:t>
      </w:r>
      <w:r>
        <w:rPr>
          <w:i/>
          <w:sz w:val="22"/>
        </w:rPr>
        <w:t>friction</w:t>
      </w:r>
      <w:r>
        <w:rPr>
          <w:sz w:val="22"/>
        </w:rPr>
        <w:t>),</w:t>
      </w:r>
      <w:r>
        <w:rPr>
          <w:spacing w:val="-7"/>
          <w:sz w:val="22"/>
        </w:rPr>
        <w:t> </w:t>
      </w:r>
      <w:r>
        <w:rPr>
          <w:i/>
          <w:sz w:val="22"/>
        </w:rPr>
        <w:t>(Meyerhof,</w:t>
      </w:r>
      <w:r>
        <w:rPr>
          <w:i/>
          <w:spacing w:val="-3"/>
          <w:sz w:val="22"/>
        </w:rPr>
        <w:t> </w:t>
      </w:r>
      <w:r>
        <w:rPr>
          <w:i/>
          <w:spacing w:val="-2"/>
          <w:sz w:val="22"/>
        </w:rPr>
        <w:t>1976).</w:t>
      </w:r>
    </w:p>
    <w:p>
      <w:pPr>
        <w:spacing w:after="0" w:line="240" w:lineRule="auto"/>
        <w:jc w:val="left"/>
        <w:rPr>
          <w:sz w:val="22"/>
        </w:rPr>
        <w:sectPr>
          <w:pgSz w:w="11910" w:h="16840"/>
          <w:pgMar w:header="0" w:footer="1046" w:top="1620" w:bottom="1240" w:left="1420" w:right="1000"/>
        </w:sectPr>
      </w:pPr>
    </w:p>
    <w:p>
      <w:pPr>
        <w:spacing w:before="64"/>
        <w:ind w:left="1276" w:right="0" w:firstLine="0"/>
        <w:jc w:val="left"/>
        <w:rPr>
          <w:sz w:val="24"/>
        </w:rPr>
      </w:pPr>
      <w:r>
        <w:rPr>
          <w:sz w:val="24"/>
        </w:rPr>
        <w:t>Untuk</w:t>
      </w:r>
      <w:r>
        <w:rPr>
          <w:spacing w:val="-7"/>
          <w:sz w:val="24"/>
        </w:rPr>
        <w:t> </w:t>
      </w:r>
      <w:r>
        <w:rPr>
          <w:sz w:val="24"/>
        </w:rPr>
        <w:t>pondasi</w:t>
      </w:r>
      <w:r>
        <w:rPr>
          <w:spacing w:val="-1"/>
          <w:sz w:val="24"/>
        </w:rPr>
        <w:t> </w:t>
      </w:r>
      <w:r>
        <w:rPr>
          <w:sz w:val="24"/>
        </w:rPr>
        <w:t>tiang</w:t>
      </w:r>
      <w:r>
        <w:rPr>
          <w:spacing w:val="-5"/>
          <w:sz w:val="24"/>
        </w:rPr>
        <w:t> </w:t>
      </w:r>
      <w:r>
        <w:rPr>
          <w:sz w:val="24"/>
        </w:rPr>
        <w:t>tipe</w:t>
      </w:r>
      <w:r>
        <w:rPr>
          <w:spacing w:val="-5"/>
          <w:sz w:val="24"/>
        </w:rPr>
        <w:t> </w:t>
      </w:r>
      <w:r>
        <w:rPr>
          <w:i/>
          <w:sz w:val="24"/>
        </w:rPr>
        <w:t>large</w:t>
      </w:r>
      <w:r>
        <w:rPr>
          <w:i/>
          <w:spacing w:val="-1"/>
          <w:sz w:val="24"/>
        </w:rPr>
        <w:t> </w:t>
      </w:r>
      <w:r>
        <w:rPr>
          <w:i/>
          <w:sz w:val="24"/>
        </w:rPr>
        <w:t>displacement</w:t>
      </w:r>
      <w:r>
        <w:rPr>
          <w:i/>
          <w:spacing w:val="-4"/>
          <w:sz w:val="24"/>
        </w:rPr>
        <w:t> </w:t>
      </w:r>
      <w:r>
        <w:rPr>
          <w:sz w:val="24"/>
        </w:rPr>
        <w:t>(</w:t>
      </w:r>
      <w:r>
        <w:rPr>
          <w:i/>
          <w:sz w:val="24"/>
        </w:rPr>
        <w:t>driven</w:t>
      </w:r>
      <w:r>
        <w:rPr>
          <w:i/>
          <w:spacing w:val="-2"/>
          <w:sz w:val="24"/>
        </w:rPr>
        <w:t> </w:t>
      </w:r>
      <w:r>
        <w:rPr>
          <w:i/>
          <w:sz w:val="24"/>
        </w:rPr>
        <w:t>pile</w:t>
      </w:r>
      <w:r>
        <w:rPr>
          <w:sz w:val="24"/>
        </w:rPr>
        <w:t>)</w:t>
      </w:r>
      <w:r>
        <w:rPr>
          <w:spacing w:val="-7"/>
          <w:sz w:val="24"/>
        </w:rPr>
        <w:t> </w:t>
      </w:r>
      <w:r>
        <w:rPr>
          <w:spacing w:val="-10"/>
          <w:sz w:val="24"/>
        </w:rPr>
        <w:t>:</w:t>
      </w:r>
    </w:p>
    <w:p>
      <w:pPr>
        <w:spacing w:line="351" w:lineRule="exact" w:before="94"/>
        <w:ind w:left="1276" w:right="0" w:firstLine="0"/>
        <w:jc w:val="left"/>
        <w:rPr>
          <w:sz w:val="24"/>
        </w:rPr>
      </w:pPr>
      <w:r>
        <w:rPr>
          <w:w w:val="105"/>
          <w:sz w:val="24"/>
        </w:rPr>
        <w:t>f</w:t>
      </w:r>
      <w:r>
        <w:rPr>
          <w:w w:val="105"/>
          <w:sz w:val="24"/>
          <w:vertAlign w:val="subscript"/>
        </w:rPr>
        <w:t>s</w:t>
      </w:r>
      <w:r>
        <w:rPr>
          <w:spacing w:val="34"/>
          <w:w w:val="105"/>
          <w:sz w:val="24"/>
          <w:vertAlign w:val="baseline"/>
        </w:rPr>
        <w:t> </w:t>
      </w:r>
      <w:r>
        <w:rPr>
          <w:w w:val="105"/>
          <w:sz w:val="24"/>
          <w:vertAlign w:val="baseline"/>
        </w:rPr>
        <w:t>=</w:t>
      </w:r>
      <w:r>
        <w:rPr>
          <w:spacing w:val="-1"/>
          <w:w w:val="105"/>
          <w:sz w:val="24"/>
          <w:vertAlign w:val="baseline"/>
        </w:rPr>
        <w:t> </w:t>
      </w:r>
      <w:r>
        <w:rPr>
          <w:rFonts w:ascii="Cambria Math" w:eastAsia="Cambria Math"/>
          <w:w w:val="105"/>
          <w:position w:val="16"/>
          <w:sz w:val="20"/>
          <w:u w:val="single"/>
          <w:vertAlign w:val="baseline"/>
        </w:rPr>
        <w:t>𝜎</w:t>
      </w:r>
      <w:r>
        <w:rPr>
          <w:rFonts w:ascii="Cambria Math" w:eastAsia="Cambria Math"/>
          <w:w w:val="105"/>
          <w:position w:val="12"/>
          <w:sz w:val="16"/>
          <w:u w:val="single"/>
          <w:vertAlign w:val="baseline"/>
        </w:rPr>
        <w:t>𝑟</w:t>
      </w:r>
      <w:r>
        <w:rPr>
          <w:rFonts w:ascii="Cambria Math" w:eastAsia="Cambria Math"/>
          <w:spacing w:val="34"/>
          <w:w w:val="105"/>
          <w:position w:val="12"/>
          <w:sz w:val="16"/>
          <w:vertAlign w:val="baseline"/>
        </w:rPr>
        <w:t> </w:t>
      </w:r>
      <w:r>
        <w:rPr>
          <w:spacing w:val="-5"/>
          <w:w w:val="105"/>
          <w:sz w:val="24"/>
          <w:vertAlign w:val="baseline"/>
        </w:rPr>
        <w:t>N</w:t>
      </w:r>
      <w:r>
        <w:rPr>
          <w:spacing w:val="-5"/>
          <w:w w:val="105"/>
          <w:sz w:val="24"/>
          <w:vertAlign w:val="subscript"/>
        </w:rPr>
        <w:t>60</w:t>
      </w:r>
    </w:p>
    <w:p>
      <w:pPr>
        <w:spacing w:line="184" w:lineRule="exact" w:before="0"/>
        <w:ind w:left="1713" w:right="0" w:firstLine="0"/>
        <w:jc w:val="left"/>
        <w:rPr>
          <w:rFonts w:ascii="Cambria Math"/>
          <w:sz w:val="20"/>
        </w:rPr>
      </w:pPr>
      <w:r>
        <w:rPr>
          <w:rFonts w:ascii="Cambria Math"/>
          <w:spacing w:val="-5"/>
          <w:w w:val="105"/>
          <w:sz w:val="20"/>
        </w:rPr>
        <w:t>50</w:t>
      </w:r>
    </w:p>
    <w:p>
      <w:pPr>
        <w:spacing w:line="492" w:lineRule="exact" w:before="42"/>
        <w:ind w:left="1276" w:right="2535" w:firstLine="0"/>
        <w:jc w:val="left"/>
        <w:rPr>
          <w:sz w:val="24"/>
        </w:rPr>
      </w:pPr>
      <w:r>
        <w:rPr>
          <w:sz w:val="24"/>
        </w:rPr>
        <w:t>Untuk</w:t>
      </w:r>
      <w:r>
        <w:rPr>
          <w:spacing w:val="-8"/>
          <w:sz w:val="24"/>
        </w:rPr>
        <w:t> </w:t>
      </w:r>
      <w:r>
        <w:rPr>
          <w:sz w:val="24"/>
        </w:rPr>
        <w:t>pondasi</w:t>
      </w:r>
      <w:r>
        <w:rPr>
          <w:spacing w:val="-2"/>
          <w:sz w:val="24"/>
        </w:rPr>
        <w:t> </w:t>
      </w:r>
      <w:r>
        <w:rPr>
          <w:sz w:val="24"/>
        </w:rPr>
        <w:t>tiang</w:t>
      </w:r>
      <w:r>
        <w:rPr>
          <w:spacing w:val="-7"/>
          <w:sz w:val="24"/>
        </w:rPr>
        <w:t> </w:t>
      </w:r>
      <w:r>
        <w:rPr>
          <w:sz w:val="24"/>
        </w:rPr>
        <w:t>tipe</w:t>
      </w:r>
      <w:r>
        <w:rPr>
          <w:spacing w:val="-6"/>
          <w:sz w:val="24"/>
        </w:rPr>
        <w:t> </w:t>
      </w:r>
      <w:r>
        <w:rPr>
          <w:i/>
          <w:sz w:val="24"/>
        </w:rPr>
        <w:t>small</w:t>
      </w:r>
      <w:r>
        <w:rPr>
          <w:i/>
          <w:spacing w:val="-2"/>
          <w:sz w:val="24"/>
        </w:rPr>
        <w:t> </w:t>
      </w:r>
      <w:r>
        <w:rPr>
          <w:i/>
          <w:sz w:val="24"/>
        </w:rPr>
        <w:t>displacement</w:t>
      </w:r>
      <w:r>
        <w:rPr>
          <w:i/>
          <w:spacing w:val="-6"/>
          <w:sz w:val="24"/>
        </w:rPr>
        <w:t> </w:t>
      </w:r>
      <w:r>
        <w:rPr>
          <w:sz w:val="24"/>
        </w:rPr>
        <w:t>(</w:t>
      </w:r>
      <w:r>
        <w:rPr>
          <w:i/>
          <w:sz w:val="24"/>
        </w:rPr>
        <w:t>bored</w:t>
      </w:r>
      <w:r>
        <w:rPr>
          <w:i/>
          <w:spacing w:val="-4"/>
          <w:sz w:val="24"/>
        </w:rPr>
        <w:t> </w:t>
      </w:r>
      <w:r>
        <w:rPr>
          <w:i/>
          <w:sz w:val="24"/>
        </w:rPr>
        <w:t>pile</w:t>
      </w:r>
      <w:r>
        <w:rPr>
          <w:sz w:val="24"/>
        </w:rPr>
        <w:t>)</w:t>
      </w:r>
      <w:r>
        <w:rPr>
          <w:spacing w:val="-8"/>
          <w:sz w:val="24"/>
        </w:rPr>
        <w:t> </w:t>
      </w:r>
      <w:r>
        <w:rPr>
          <w:sz w:val="24"/>
        </w:rPr>
        <w:t>: f</w:t>
      </w:r>
      <w:r>
        <w:rPr>
          <w:sz w:val="24"/>
          <w:vertAlign w:val="subscript"/>
        </w:rPr>
        <w:t>s</w:t>
      </w:r>
      <w:r>
        <w:rPr>
          <w:spacing w:val="40"/>
          <w:sz w:val="24"/>
          <w:vertAlign w:val="baseline"/>
        </w:rPr>
        <w:t> </w:t>
      </w:r>
      <w:r>
        <w:rPr>
          <w:sz w:val="24"/>
          <w:vertAlign w:val="baseline"/>
        </w:rPr>
        <w:t>= </w:t>
      </w:r>
      <w:r>
        <w:rPr>
          <w:position w:val="16"/>
          <w:sz w:val="20"/>
          <w:u w:val="single"/>
          <w:vertAlign w:val="baseline"/>
        </w:rPr>
        <w:t> </w:t>
      </w:r>
      <w:r>
        <w:rPr>
          <w:rFonts w:ascii="Cambria Math" w:eastAsia="Cambria Math"/>
          <w:position w:val="16"/>
          <w:sz w:val="20"/>
          <w:u w:val="single"/>
          <w:vertAlign w:val="baseline"/>
        </w:rPr>
        <w:t>𝜎</w:t>
      </w:r>
      <w:r>
        <w:rPr>
          <w:rFonts w:ascii="Cambria Math" w:eastAsia="Cambria Math"/>
          <w:position w:val="12"/>
          <w:sz w:val="16"/>
          <w:u w:val="single"/>
          <w:vertAlign w:val="baseline"/>
        </w:rPr>
        <w:t>𝑟</w:t>
      </w:r>
      <w:r>
        <w:rPr>
          <w:rFonts w:ascii="Cambria Math" w:eastAsia="Cambria Math"/>
          <w:spacing w:val="37"/>
          <w:position w:val="12"/>
          <w:sz w:val="16"/>
          <w:u w:val="single"/>
          <w:vertAlign w:val="baseline"/>
        </w:rPr>
        <w:t> </w:t>
      </w:r>
      <w:r>
        <w:rPr>
          <w:rFonts w:ascii="Cambria Math" w:eastAsia="Cambria Math"/>
          <w:spacing w:val="37"/>
          <w:position w:val="12"/>
          <w:sz w:val="16"/>
          <w:vertAlign w:val="baseline"/>
        </w:rPr>
        <w:t> </w:t>
      </w:r>
      <w:r>
        <w:rPr>
          <w:sz w:val="24"/>
          <w:vertAlign w:val="baseline"/>
        </w:rPr>
        <w:t>N</w:t>
      </w:r>
      <w:r>
        <w:rPr>
          <w:sz w:val="24"/>
          <w:vertAlign w:val="subscript"/>
        </w:rPr>
        <w:t>60</w:t>
      </w:r>
    </w:p>
    <w:p>
      <w:pPr>
        <w:spacing w:line="87" w:lineRule="exact" w:before="0"/>
        <w:ind w:left="1713" w:right="0" w:firstLine="0"/>
        <w:jc w:val="left"/>
        <w:rPr>
          <w:rFonts w:ascii="Cambria Math"/>
          <w:sz w:val="20"/>
        </w:rPr>
      </w:pPr>
      <w:r>
        <w:rPr>
          <w:rFonts w:ascii="Cambria Math"/>
          <w:spacing w:val="-5"/>
          <w:w w:val="105"/>
          <w:sz w:val="20"/>
        </w:rPr>
        <w:t>100</w:t>
      </w:r>
    </w:p>
    <w:p>
      <w:pPr>
        <w:pStyle w:val="BodyText"/>
        <w:spacing w:line="441" w:lineRule="auto" w:before="123"/>
        <w:ind w:left="1276" w:right="6516"/>
      </w:pPr>
      <w:r>
        <w:rPr/>
        <w:drawing>
          <wp:anchor distT="0" distB="0" distL="0" distR="0" allowOverlap="1" layoutInCell="1" locked="0" behindDoc="0" simplePos="0" relativeHeight="15777792">
            <wp:simplePos x="0" y="0"/>
            <wp:positionH relativeFrom="page">
              <wp:posOffset>1393190</wp:posOffset>
            </wp:positionH>
            <wp:positionV relativeFrom="paragraph">
              <wp:posOffset>648155</wp:posOffset>
            </wp:positionV>
            <wp:extent cx="4825999" cy="4673599"/>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5" cstate="print"/>
                    <a:stretch>
                      <a:fillRect/>
                    </a:stretch>
                  </pic:blipFill>
                  <pic:spPr>
                    <a:xfrm>
                      <a:off x="0" y="0"/>
                      <a:ext cx="4825999" cy="4673599"/>
                    </a:xfrm>
                    <a:prstGeom prst="rect">
                      <a:avLst/>
                    </a:prstGeom>
                  </pic:spPr>
                </pic:pic>
              </a:graphicData>
            </a:graphic>
          </wp:anchor>
        </w:drawing>
      </w:r>
      <w:r>
        <w:rPr/>
        <w:t>P</w:t>
      </w:r>
      <w:r>
        <w:rPr>
          <w:vertAlign w:val="subscript"/>
        </w:rPr>
        <w:t>su</w:t>
      </w:r>
      <w:r>
        <w:rPr>
          <w:vertAlign w:val="baseline"/>
        </w:rPr>
        <w:t>=</w:t>
      </w:r>
      <w:r>
        <w:rPr>
          <w:spacing w:val="-6"/>
          <w:vertAlign w:val="baseline"/>
        </w:rPr>
        <w:t> </w:t>
      </w:r>
      <w:r>
        <w:rPr>
          <w:vertAlign w:val="baseline"/>
        </w:rPr>
        <w:t>A</w:t>
      </w:r>
      <w:r>
        <w:rPr>
          <w:vertAlign w:val="subscript"/>
        </w:rPr>
        <w:t>s</w:t>
      </w:r>
      <w:r>
        <w:rPr>
          <w:spacing w:val="-6"/>
          <w:vertAlign w:val="baseline"/>
        </w:rPr>
        <w:t> </w:t>
      </w:r>
      <w:r>
        <w:rPr>
          <w:vertAlign w:val="baseline"/>
        </w:rPr>
        <w:t>.</w:t>
      </w:r>
      <w:r>
        <w:rPr>
          <w:spacing w:val="-6"/>
          <w:vertAlign w:val="baseline"/>
        </w:rPr>
        <w:t> </w:t>
      </w:r>
      <w:r>
        <w:rPr>
          <w:vertAlign w:val="baseline"/>
        </w:rPr>
        <w:t>f</w:t>
      </w:r>
      <w:r>
        <w:rPr>
          <w:vertAlign w:val="subscript"/>
        </w:rPr>
        <w:t>s</w:t>
      </w:r>
      <w:r>
        <w:rPr>
          <w:vertAlign w:val="baseline"/>
        </w:rPr>
        <w:t> dimana :</w:t>
      </w:r>
    </w:p>
    <w:p>
      <w:pPr>
        <w:tabs>
          <w:tab w:pos="1840" w:val="left" w:leader="none"/>
          <w:tab w:pos="1872" w:val="left" w:leader="none"/>
        </w:tabs>
        <w:spacing w:line="357" w:lineRule="auto" w:before="57"/>
        <w:ind w:left="1276" w:right="3932" w:hanging="4"/>
        <w:jc w:val="left"/>
        <w:rPr>
          <w:sz w:val="24"/>
        </w:rPr>
      </w:pPr>
      <w:r>
        <w:rPr>
          <w:spacing w:val="-6"/>
          <w:sz w:val="23"/>
        </w:rPr>
        <w:t>f</w:t>
      </w:r>
      <w:r>
        <w:rPr>
          <w:spacing w:val="-6"/>
          <w:sz w:val="23"/>
          <w:vertAlign w:val="subscript"/>
        </w:rPr>
        <w:t>s</w:t>
      </w:r>
      <w:r>
        <w:rPr>
          <w:sz w:val="23"/>
          <w:vertAlign w:val="baseline"/>
        </w:rPr>
        <w:tab/>
        <w:t>=</w:t>
      </w:r>
      <w:r>
        <w:rPr>
          <w:spacing w:val="-7"/>
          <w:sz w:val="23"/>
          <w:vertAlign w:val="baseline"/>
        </w:rPr>
        <w:t> </w:t>
      </w:r>
      <w:r>
        <w:rPr>
          <w:sz w:val="24"/>
          <w:vertAlign w:val="baseline"/>
        </w:rPr>
        <w:t>Tahanan</w:t>
      </w:r>
      <w:r>
        <w:rPr>
          <w:spacing w:val="-5"/>
          <w:sz w:val="24"/>
          <w:vertAlign w:val="baseline"/>
        </w:rPr>
        <w:t> </w:t>
      </w:r>
      <w:r>
        <w:rPr>
          <w:sz w:val="24"/>
          <w:vertAlign w:val="baseline"/>
        </w:rPr>
        <w:t>satuan</w:t>
      </w:r>
      <w:r>
        <w:rPr>
          <w:spacing w:val="-6"/>
          <w:sz w:val="24"/>
          <w:vertAlign w:val="baseline"/>
        </w:rPr>
        <w:t> </w:t>
      </w:r>
      <w:r>
        <w:rPr>
          <w:i/>
          <w:sz w:val="24"/>
          <w:vertAlign w:val="baseline"/>
        </w:rPr>
        <w:t>skin</w:t>
      </w:r>
      <w:r>
        <w:rPr>
          <w:i/>
          <w:spacing w:val="-6"/>
          <w:sz w:val="24"/>
          <w:vertAlign w:val="baseline"/>
        </w:rPr>
        <w:t> </w:t>
      </w:r>
      <w:r>
        <w:rPr>
          <w:i/>
          <w:sz w:val="24"/>
          <w:vertAlign w:val="baseline"/>
        </w:rPr>
        <w:t>friction</w:t>
      </w:r>
      <w:r>
        <w:rPr>
          <w:sz w:val="24"/>
          <w:vertAlign w:val="baseline"/>
        </w:rPr>
        <w:t>,</w:t>
      </w:r>
      <w:r>
        <w:rPr>
          <w:spacing w:val="-6"/>
          <w:sz w:val="24"/>
          <w:vertAlign w:val="baseline"/>
        </w:rPr>
        <w:t> </w:t>
      </w:r>
      <w:r>
        <w:rPr>
          <w:sz w:val="24"/>
          <w:vertAlign w:val="baseline"/>
        </w:rPr>
        <w:t>kN/m</w:t>
      </w:r>
      <w:r>
        <w:rPr>
          <w:sz w:val="24"/>
          <w:vertAlign w:val="superscript"/>
        </w:rPr>
        <w:t>2</w:t>
      </w:r>
      <w:r>
        <w:rPr>
          <w:sz w:val="24"/>
          <w:vertAlign w:val="baseline"/>
        </w:rPr>
        <w:t>. </w:t>
      </w:r>
      <w:r>
        <w:rPr>
          <w:spacing w:val="-4"/>
          <w:sz w:val="24"/>
          <w:vertAlign w:val="baseline"/>
        </w:rPr>
        <w:t>N</w:t>
      </w:r>
      <w:r>
        <w:rPr>
          <w:spacing w:val="-4"/>
          <w:sz w:val="24"/>
          <w:vertAlign w:val="subscript"/>
        </w:rPr>
        <w:t>60</w:t>
      </w:r>
      <w:r>
        <w:rPr>
          <w:sz w:val="24"/>
          <w:vertAlign w:val="baseline"/>
        </w:rPr>
        <w:tab/>
        <w:tab/>
        <w:t>=</w:t>
      </w:r>
      <w:r>
        <w:rPr>
          <w:spacing w:val="40"/>
          <w:sz w:val="24"/>
          <w:vertAlign w:val="baseline"/>
        </w:rPr>
        <w:t> </w:t>
      </w:r>
      <w:r>
        <w:rPr>
          <w:sz w:val="24"/>
          <w:vertAlign w:val="baseline"/>
        </w:rPr>
        <w:t>Nilai SPT N</w:t>
      </w:r>
      <w:r>
        <w:rPr>
          <w:sz w:val="24"/>
          <w:vertAlign w:val="subscript"/>
        </w:rPr>
        <w:t>60</w:t>
      </w:r>
      <w:r>
        <w:rPr>
          <w:sz w:val="24"/>
          <w:vertAlign w:val="baseline"/>
        </w:rPr>
        <w:t>.</w:t>
      </w:r>
    </w:p>
    <w:p>
      <w:pPr>
        <w:pStyle w:val="BodyText"/>
        <w:tabs>
          <w:tab w:pos="1872" w:val="left" w:leader="none"/>
        </w:tabs>
        <w:spacing w:before="6"/>
        <w:ind w:left="1276"/>
      </w:pPr>
      <w:r>
        <w:rPr>
          <w:spacing w:val="-5"/>
        </w:rPr>
        <w:t>A</w:t>
      </w:r>
      <w:r>
        <w:rPr>
          <w:spacing w:val="-5"/>
          <w:vertAlign w:val="subscript"/>
        </w:rPr>
        <w:t>s</w:t>
      </w:r>
      <w:r>
        <w:rPr>
          <w:vertAlign w:val="baseline"/>
        </w:rPr>
        <w:tab/>
        <w:t>=</w:t>
      </w:r>
      <w:r>
        <w:rPr>
          <w:spacing w:val="43"/>
          <w:vertAlign w:val="baseline"/>
        </w:rPr>
        <w:t> </w:t>
      </w:r>
      <w:r>
        <w:rPr>
          <w:vertAlign w:val="baseline"/>
        </w:rPr>
        <w:t>Luas</w:t>
      </w:r>
      <w:r>
        <w:rPr>
          <w:spacing w:val="-3"/>
          <w:vertAlign w:val="baseline"/>
        </w:rPr>
        <w:t> </w:t>
      </w:r>
      <w:r>
        <w:rPr>
          <w:vertAlign w:val="baseline"/>
        </w:rPr>
        <w:t>selimut</w:t>
      </w:r>
      <w:r>
        <w:rPr>
          <w:spacing w:val="-4"/>
          <w:vertAlign w:val="baseline"/>
        </w:rPr>
        <w:t> </w:t>
      </w:r>
      <w:r>
        <w:rPr>
          <w:spacing w:val="-2"/>
          <w:vertAlign w:val="baseline"/>
        </w:rPr>
        <w:t>tiang.</w:t>
      </w:r>
    </w:p>
    <w:p>
      <w:pPr>
        <w:tabs>
          <w:tab w:pos="1892" w:val="left" w:leader="none"/>
        </w:tabs>
        <w:spacing w:before="136"/>
        <w:ind w:left="1276" w:right="0" w:firstLine="0"/>
        <w:jc w:val="left"/>
        <w:rPr>
          <w:sz w:val="24"/>
        </w:rPr>
      </w:pPr>
      <w:r>
        <w:rPr>
          <w:spacing w:val="-5"/>
          <w:sz w:val="24"/>
        </w:rPr>
        <w:t>P</w:t>
      </w:r>
      <w:r>
        <w:rPr>
          <w:spacing w:val="-5"/>
          <w:sz w:val="24"/>
          <w:vertAlign w:val="subscript"/>
        </w:rPr>
        <w:t>us</w:t>
      </w:r>
      <w:r>
        <w:rPr>
          <w:sz w:val="24"/>
          <w:vertAlign w:val="baseline"/>
        </w:rPr>
        <w:tab/>
        <w:t>=</w:t>
      </w:r>
      <w:r>
        <w:rPr>
          <w:spacing w:val="38"/>
          <w:sz w:val="24"/>
          <w:vertAlign w:val="baseline"/>
        </w:rPr>
        <w:t> </w:t>
      </w:r>
      <w:r>
        <w:rPr>
          <w:sz w:val="24"/>
          <w:vertAlign w:val="baseline"/>
        </w:rPr>
        <w:t>Kapasitas</w:t>
      </w:r>
      <w:r>
        <w:rPr>
          <w:spacing w:val="-5"/>
          <w:sz w:val="24"/>
          <w:vertAlign w:val="baseline"/>
        </w:rPr>
        <w:t> </w:t>
      </w:r>
      <w:r>
        <w:rPr>
          <w:sz w:val="24"/>
          <w:vertAlign w:val="baseline"/>
        </w:rPr>
        <w:t>daya</w:t>
      </w:r>
      <w:r>
        <w:rPr>
          <w:spacing w:val="-4"/>
          <w:sz w:val="24"/>
          <w:vertAlign w:val="baseline"/>
        </w:rPr>
        <w:t> </w:t>
      </w:r>
      <w:r>
        <w:rPr>
          <w:sz w:val="24"/>
          <w:vertAlign w:val="baseline"/>
        </w:rPr>
        <w:t>dukung</w:t>
      </w:r>
      <w:r>
        <w:rPr>
          <w:spacing w:val="-1"/>
          <w:sz w:val="24"/>
          <w:vertAlign w:val="baseline"/>
        </w:rPr>
        <w:t> </w:t>
      </w:r>
      <w:r>
        <w:rPr>
          <w:sz w:val="24"/>
          <w:vertAlign w:val="baseline"/>
        </w:rPr>
        <w:t>gesekan</w:t>
      </w:r>
      <w:r>
        <w:rPr>
          <w:spacing w:val="-5"/>
          <w:sz w:val="24"/>
          <w:vertAlign w:val="baseline"/>
        </w:rPr>
        <w:t> </w:t>
      </w:r>
      <w:r>
        <w:rPr>
          <w:sz w:val="24"/>
          <w:vertAlign w:val="baseline"/>
        </w:rPr>
        <w:t>(</w:t>
      </w:r>
      <w:r>
        <w:rPr>
          <w:i/>
          <w:sz w:val="24"/>
          <w:vertAlign w:val="baseline"/>
        </w:rPr>
        <w:t>skin</w:t>
      </w:r>
      <w:r>
        <w:rPr>
          <w:i/>
          <w:spacing w:val="-4"/>
          <w:sz w:val="24"/>
          <w:vertAlign w:val="baseline"/>
        </w:rPr>
        <w:t> </w:t>
      </w:r>
      <w:r>
        <w:rPr>
          <w:i/>
          <w:sz w:val="24"/>
          <w:vertAlign w:val="baseline"/>
        </w:rPr>
        <w:t>friction</w:t>
      </w:r>
      <w:r>
        <w:rPr>
          <w:sz w:val="24"/>
          <w:vertAlign w:val="baseline"/>
        </w:rPr>
        <w:t>),</w:t>
      </w:r>
      <w:r>
        <w:rPr>
          <w:spacing w:val="-5"/>
          <w:sz w:val="24"/>
          <w:vertAlign w:val="baseline"/>
        </w:rPr>
        <w:t> kN.</w:t>
      </w:r>
    </w:p>
    <w:p>
      <w:pPr>
        <w:pStyle w:val="BodyText"/>
        <w:spacing w:before="140"/>
        <w:ind w:left="1276"/>
      </w:pPr>
      <w:r>
        <w:rPr/>
        <w:t>Untuk</w:t>
      </w:r>
      <w:r>
        <w:rPr>
          <w:spacing w:val="-7"/>
        </w:rPr>
        <w:t> </w:t>
      </w:r>
      <w:r>
        <w:rPr/>
        <w:t>tahanan</w:t>
      </w:r>
      <w:r>
        <w:rPr>
          <w:spacing w:val="-5"/>
        </w:rPr>
        <w:t> </w:t>
      </w:r>
      <w:r>
        <w:rPr/>
        <w:t>geser</w:t>
      </w:r>
      <w:r>
        <w:rPr>
          <w:spacing w:val="-7"/>
        </w:rPr>
        <w:t> </w:t>
      </w:r>
      <w:r>
        <w:rPr/>
        <w:t>selimut</w:t>
      </w:r>
      <w:r>
        <w:rPr>
          <w:spacing w:val="-4"/>
        </w:rPr>
        <w:t> </w:t>
      </w:r>
      <w:r>
        <w:rPr/>
        <w:t>tiang</w:t>
      </w:r>
      <w:r>
        <w:rPr>
          <w:spacing w:val="-6"/>
        </w:rPr>
        <w:t> </w:t>
      </w:r>
      <w:r>
        <w:rPr/>
        <w:t>pancang</w:t>
      </w:r>
      <w:r>
        <w:rPr>
          <w:spacing w:val="-6"/>
        </w:rPr>
        <w:t> </w:t>
      </w:r>
      <w:r>
        <w:rPr/>
        <w:t>pada</w:t>
      </w:r>
      <w:r>
        <w:rPr>
          <w:spacing w:val="-5"/>
        </w:rPr>
        <w:t> </w:t>
      </w:r>
      <w:r>
        <w:rPr/>
        <w:t>tanah</w:t>
      </w:r>
      <w:r>
        <w:rPr>
          <w:spacing w:val="-5"/>
        </w:rPr>
        <w:t> </w:t>
      </w:r>
      <w:r>
        <w:rPr/>
        <w:t>non-</w:t>
      </w:r>
      <w:r>
        <w:rPr>
          <w:spacing w:val="-2"/>
        </w:rPr>
        <w:t>kohesif:</w:t>
      </w:r>
    </w:p>
    <w:p>
      <w:pPr>
        <w:pStyle w:val="BodyText"/>
        <w:spacing w:before="136"/>
        <w:ind w:left="1276"/>
      </w:pPr>
      <w:r>
        <w:rPr/>
        <w:t>Q</w:t>
      </w:r>
      <w:r>
        <w:rPr>
          <w:vertAlign w:val="subscript"/>
        </w:rPr>
        <w:t>s</w:t>
      </w:r>
      <w:r>
        <w:rPr>
          <w:spacing w:val="-6"/>
          <w:vertAlign w:val="baseline"/>
        </w:rPr>
        <w:t> </w:t>
      </w:r>
      <w:r>
        <w:rPr>
          <w:vertAlign w:val="baseline"/>
        </w:rPr>
        <w:t>=</w:t>
      </w:r>
      <w:r>
        <w:rPr>
          <w:spacing w:val="-1"/>
          <w:vertAlign w:val="baseline"/>
        </w:rPr>
        <w:t> </w:t>
      </w:r>
      <w:r>
        <w:rPr>
          <w:vertAlign w:val="baseline"/>
        </w:rPr>
        <w:t>2</w:t>
      </w:r>
      <w:r>
        <w:rPr>
          <w:spacing w:val="-1"/>
          <w:vertAlign w:val="baseline"/>
        </w:rPr>
        <w:t> </w:t>
      </w:r>
      <w:r>
        <w:rPr>
          <w:vertAlign w:val="baseline"/>
        </w:rPr>
        <w:t>.</w:t>
      </w:r>
      <w:r>
        <w:rPr>
          <w:spacing w:val="-1"/>
          <w:vertAlign w:val="baseline"/>
        </w:rPr>
        <w:t> </w:t>
      </w:r>
      <w:r>
        <w:rPr>
          <w:vertAlign w:val="baseline"/>
        </w:rPr>
        <w:t>N-SPT .</w:t>
      </w:r>
      <w:r>
        <w:rPr>
          <w:spacing w:val="-1"/>
          <w:vertAlign w:val="baseline"/>
        </w:rPr>
        <w:t> </w:t>
      </w:r>
      <w:r>
        <w:rPr>
          <w:vertAlign w:val="baseline"/>
        </w:rPr>
        <w:t>p</w:t>
      </w:r>
      <w:r>
        <w:rPr>
          <w:spacing w:val="-1"/>
          <w:vertAlign w:val="baseline"/>
        </w:rPr>
        <w:t> </w:t>
      </w:r>
      <w:r>
        <w:rPr>
          <w:vertAlign w:val="baseline"/>
        </w:rPr>
        <w:t>.</w:t>
      </w:r>
      <w:r>
        <w:rPr>
          <w:spacing w:val="-1"/>
          <w:vertAlign w:val="baseline"/>
        </w:rPr>
        <w:t> </w:t>
      </w:r>
      <w:r>
        <w:rPr>
          <w:spacing w:val="-5"/>
          <w:vertAlign w:val="baseline"/>
        </w:rPr>
        <w:t>Li</w:t>
      </w:r>
    </w:p>
    <w:p>
      <w:pPr>
        <w:pStyle w:val="BodyText"/>
        <w:spacing w:before="140"/>
        <w:ind w:left="1276"/>
      </w:pPr>
      <w:r>
        <w:rPr/>
        <w:t>dimana</w:t>
      </w:r>
      <w:r>
        <w:rPr>
          <w:spacing w:val="-3"/>
        </w:rPr>
        <w:t> </w:t>
      </w:r>
      <w:r>
        <w:rPr>
          <w:spacing w:val="-10"/>
        </w:rPr>
        <w:t>:</w:t>
      </w:r>
    </w:p>
    <w:p>
      <w:pPr>
        <w:pStyle w:val="BodyText"/>
      </w:pPr>
    </w:p>
    <w:p>
      <w:pPr>
        <w:pStyle w:val="BodyText"/>
        <w:tabs>
          <w:tab w:pos="1820" w:val="left" w:leader="none"/>
          <w:tab w:pos="1852" w:val="left" w:leader="none"/>
        </w:tabs>
        <w:spacing w:line="357" w:lineRule="auto"/>
        <w:ind w:left="1281" w:right="5101" w:hanging="4"/>
      </w:pPr>
      <w:r>
        <w:rPr>
          <w:spacing w:val="-6"/>
        </w:rPr>
        <w:t>Li</w:t>
      </w:r>
      <w:r>
        <w:rPr/>
        <w:tab/>
        <w:tab/>
        <w:t>=Panjang</w:t>
      </w:r>
      <w:r>
        <w:rPr>
          <w:spacing w:val="-15"/>
        </w:rPr>
        <w:t> </w:t>
      </w:r>
      <w:r>
        <w:rPr/>
        <w:t>lapisan</w:t>
      </w:r>
      <w:r>
        <w:rPr>
          <w:spacing w:val="-15"/>
        </w:rPr>
        <w:t> </w:t>
      </w:r>
      <w:r>
        <w:rPr/>
        <w:t>tanah,m. </w:t>
      </w:r>
      <w:r>
        <w:rPr>
          <w:spacing w:val="-10"/>
        </w:rPr>
        <w:t>p</w:t>
      </w:r>
      <w:r>
        <w:rPr/>
        <w:tab/>
        <w:t>=</w:t>
      </w:r>
      <w:r>
        <w:rPr>
          <w:spacing w:val="40"/>
        </w:rPr>
        <w:t> </w:t>
      </w:r>
      <w:r>
        <w:rPr/>
        <w:t>Keliling tiang, m</w:t>
      </w:r>
    </w:p>
    <w:p>
      <w:pPr>
        <w:spacing w:after="0" w:line="357" w:lineRule="auto"/>
        <w:sectPr>
          <w:pgSz w:w="11910" w:h="16840"/>
          <w:pgMar w:header="0" w:footer="1046" w:top="1620" w:bottom="1240" w:left="1420" w:right="1000"/>
        </w:sectPr>
      </w:pPr>
    </w:p>
    <w:p>
      <w:pPr>
        <w:pStyle w:val="Heading1"/>
        <w:spacing w:line="357" w:lineRule="auto" w:before="180"/>
        <w:ind w:left="3181" w:right="3030" w:firstLine="1484"/>
        <w:jc w:val="left"/>
      </w:pPr>
      <w:r>
        <w:rPr>
          <w:color w:val="0D0D0D"/>
        </w:rPr>
        <w:t>BAB III </w:t>
      </w:r>
      <w:bookmarkStart w:name="_bookmark63" w:id="64"/>
      <w:bookmarkEnd w:id="64"/>
      <w:r>
        <w:rPr>
          <w:color w:val="0D0D0D"/>
        </w:rPr>
        <w:t>M</w:t>
      </w:r>
      <w:r>
        <w:rPr>
          <w:color w:val="0D0D0D"/>
        </w:rPr>
        <w:t>ETODOLOGI</w:t>
      </w:r>
      <w:r>
        <w:rPr>
          <w:color w:val="0D0D0D"/>
          <w:spacing w:val="-15"/>
        </w:rPr>
        <w:t> </w:t>
      </w:r>
      <w:r>
        <w:rPr>
          <w:color w:val="0D0D0D"/>
        </w:rPr>
        <w:t>PENELITIAN</w:t>
      </w:r>
    </w:p>
    <w:p>
      <w:pPr>
        <w:pStyle w:val="BodyText"/>
        <w:spacing w:before="182"/>
        <w:rPr>
          <w:b/>
        </w:rPr>
      </w:pPr>
    </w:p>
    <w:p>
      <w:pPr>
        <w:pStyle w:val="Heading2"/>
        <w:numPr>
          <w:ilvl w:val="1"/>
          <w:numId w:val="46"/>
        </w:numPr>
        <w:tabs>
          <w:tab w:pos="1424" w:val="left" w:leader="none"/>
        </w:tabs>
        <w:spacing w:line="240" w:lineRule="auto" w:before="0" w:after="0"/>
        <w:ind w:left="1424" w:right="0" w:hanging="576"/>
        <w:jc w:val="both"/>
      </w:pPr>
      <w:bookmarkStart w:name="_bookmark64" w:id="65"/>
      <w:bookmarkEnd w:id="65"/>
      <w:r>
        <w:rPr>
          <w:b w:val="0"/>
        </w:rPr>
      </w:r>
      <w:r>
        <w:rPr/>
        <w:t>Metode</w:t>
      </w:r>
      <w:r>
        <w:rPr>
          <w:spacing w:val="-1"/>
        </w:rPr>
        <w:t> </w:t>
      </w:r>
      <w:r>
        <w:rPr/>
        <w:t>Pengolahan</w:t>
      </w:r>
      <w:r>
        <w:rPr>
          <w:spacing w:val="-2"/>
        </w:rPr>
        <w:t> </w:t>
      </w:r>
      <w:r>
        <w:rPr>
          <w:spacing w:val="-4"/>
        </w:rPr>
        <w:t>Data</w:t>
      </w:r>
    </w:p>
    <w:p>
      <w:pPr>
        <w:pStyle w:val="BodyText"/>
        <w:spacing w:line="360" w:lineRule="auto" w:before="140"/>
        <w:ind w:left="848" w:right="698" w:firstLine="568"/>
        <w:jc w:val="both"/>
      </w:pPr>
      <w:r>
        <w:rPr/>
        <w:drawing>
          <wp:anchor distT="0" distB="0" distL="0" distR="0" allowOverlap="1" layoutInCell="1" locked="0" behindDoc="0" simplePos="0" relativeHeight="15778304">
            <wp:simplePos x="0" y="0"/>
            <wp:positionH relativeFrom="page">
              <wp:posOffset>1800225</wp:posOffset>
            </wp:positionH>
            <wp:positionV relativeFrom="paragraph">
              <wp:posOffset>876577</wp:posOffset>
            </wp:positionV>
            <wp:extent cx="4810759" cy="3076448"/>
            <wp:effectExtent l="0" t="0" r="0" b="0"/>
            <wp:wrapNone/>
            <wp:docPr id="107" name="Image 107" descr="A screenshot of a computer  Description automatically generated"/>
            <wp:cNvGraphicFramePr>
              <a:graphicFrameLocks/>
            </wp:cNvGraphicFramePr>
            <a:graphic>
              <a:graphicData uri="http://schemas.openxmlformats.org/drawingml/2006/picture">
                <pic:pic>
                  <pic:nvPicPr>
                    <pic:cNvPr id="107" name="Image 107" descr="A screenshot of a computer  Description automatically generated"/>
                    <pic:cNvPicPr/>
                  </pic:nvPicPr>
                  <pic:blipFill>
                    <a:blip r:embed="rId37" cstate="print"/>
                    <a:stretch>
                      <a:fillRect/>
                    </a:stretch>
                  </pic:blipFill>
                  <pic:spPr>
                    <a:xfrm>
                      <a:off x="0" y="0"/>
                      <a:ext cx="4810759" cy="3076448"/>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1393190</wp:posOffset>
            </wp:positionH>
            <wp:positionV relativeFrom="paragraph">
              <wp:posOffset>676679</wp:posOffset>
            </wp:positionV>
            <wp:extent cx="4825999" cy="4673599"/>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5" cstate="print"/>
                    <a:stretch>
                      <a:fillRect/>
                    </a:stretch>
                  </pic:blipFill>
                  <pic:spPr>
                    <a:xfrm>
                      <a:off x="0" y="0"/>
                      <a:ext cx="4825999" cy="4673599"/>
                    </a:xfrm>
                    <a:prstGeom prst="rect">
                      <a:avLst/>
                    </a:prstGeom>
                  </pic:spPr>
                </pic:pic>
              </a:graphicData>
            </a:graphic>
          </wp:anchor>
        </w:drawing>
      </w:r>
      <w:r>
        <w:rPr/>
        <w:t>Untuk mendukung penulisan Tugas Akhir penulisa mengambil data langsung dari lokasi penelitian yang bertempat di daerah Mesjid Nurul Ilmi Kabupaten Bandung Barat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
      </w:pPr>
    </w:p>
    <w:p>
      <w:pPr>
        <w:pStyle w:val="Heading2"/>
        <w:ind w:left="3825"/>
        <w:jc w:val="left"/>
      </w:pPr>
      <w:bookmarkStart w:name="_bookmark65" w:id="66"/>
      <w:bookmarkEnd w:id="66"/>
      <w:r>
        <w:rPr>
          <w:b w:val="0"/>
        </w:rPr>
      </w:r>
      <w:r>
        <w:rPr/>
        <w:t>Gambar</w:t>
      </w:r>
      <w:r>
        <w:rPr>
          <w:spacing w:val="60"/>
        </w:rPr>
        <w:t> </w:t>
      </w:r>
      <w:r>
        <w:rPr/>
        <w:t>3.1</w:t>
      </w:r>
      <w:r>
        <w:rPr>
          <w:spacing w:val="-1"/>
        </w:rPr>
        <w:t> </w:t>
      </w:r>
      <w:r>
        <w:rPr/>
        <w:t>Lokasi</w:t>
      </w:r>
      <w:r>
        <w:rPr>
          <w:spacing w:val="2"/>
        </w:rPr>
        <w:t> </w:t>
      </w:r>
      <w:r>
        <w:rPr>
          <w:spacing w:val="-2"/>
        </w:rPr>
        <w:t>Penelitian</w:t>
      </w:r>
    </w:p>
    <w:p>
      <w:pPr>
        <w:spacing w:after="0"/>
        <w:jc w:val="left"/>
        <w:sectPr>
          <w:pgSz w:w="11910" w:h="16840"/>
          <w:pgMar w:header="0" w:footer="1046" w:top="1920" w:bottom="1240" w:left="1420" w:right="1000"/>
        </w:sectPr>
      </w:pPr>
    </w:p>
    <w:p>
      <w:pPr>
        <w:pStyle w:val="ListParagraph"/>
        <w:numPr>
          <w:ilvl w:val="1"/>
          <w:numId w:val="46"/>
        </w:numPr>
        <w:tabs>
          <w:tab w:pos="1424" w:val="left" w:leader="none"/>
        </w:tabs>
        <w:spacing w:line="240" w:lineRule="auto" w:before="64" w:after="0"/>
        <w:ind w:left="1424" w:right="0" w:hanging="576"/>
        <w:jc w:val="left"/>
        <w:rPr>
          <w:b/>
          <w:sz w:val="24"/>
        </w:rPr>
      </w:pPr>
      <w:r>
        <w:rPr/>
        <w:drawing>
          <wp:anchor distT="0" distB="0" distL="0" distR="0" allowOverlap="1" layoutInCell="1" locked="0" behindDoc="0" simplePos="0" relativeHeight="15779840">
            <wp:simplePos x="0" y="0"/>
            <wp:positionH relativeFrom="page">
              <wp:posOffset>1393190</wp:posOffset>
            </wp:positionH>
            <wp:positionV relativeFrom="paragraph">
              <wp:posOffset>1969770</wp:posOffset>
            </wp:positionV>
            <wp:extent cx="4825999" cy="4673599"/>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66" w:id="67"/>
      <w:bookmarkEnd w:id="67"/>
      <w:r>
        <w:rPr/>
      </w:r>
      <w:r>
        <w:rPr>
          <w:b/>
          <w:i/>
          <w:sz w:val="24"/>
        </w:rPr>
        <w:t>Flowchart</w:t>
      </w:r>
      <w:r>
        <w:rPr>
          <w:b/>
          <w:i/>
          <w:spacing w:val="-2"/>
          <w:sz w:val="24"/>
        </w:rPr>
        <w:t> </w:t>
      </w:r>
      <w:r>
        <w:rPr>
          <w:b/>
          <w:spacing w:val="-2"/>
          <w:sz w:val="24"/>
        </w:rPr>
        <w:t>Penelitian</w:t>
      </w:r>
    </w:p>
    <w:p>
      <w:pPr>
        <w:pStyle w:val="BodyText"/>
        <w:rPr>
          <w:b/>
          <w:sz w:val="20"/>
        </w:rPr>
      </w:pPr>
    </w:p>
    <w:p>
      <w:pPr>
        <w:pStyle w:val="BodyText"/>
        <w:rPr>
          <w:b/>
          <w:sz w:val="20"/>
        </w:rPr>
      </w:pPr>
    </w:p>
    <w:p>
      <w:pPr>
        <w:pStyle w:val="BodyText"/>
        <w:spacing w:before="134"/>
        <w:rPr>
          <w:b/>
          <w:sz w:val="20"/>
        </w:rPr>
      </w:pPr>
      <w:r>
        <w:rPr/>
        <mc:AlternateContent>
          <mc:Choice Requires="wps">
            <w:drawing>
              <wp:anchor distT="0" distB="0" distL="0" distR="0" allowOverlap="1" layoutInCell="1" locked="0" behindDoc="1" simplePos="0" relativeHeight="487638528">
                <wp:simplePos x="0" y="0"/>
                <wp:positionH relativeFrom="page">
                  <wp:posOffset>914416</wp:posOffset>
                </wp:positionH>
                <wp:positionV relativeFrom="paragraph">
                  <wp:posOffset>246482</wp:posOffset>
                </wp:positionV>
                <wp:extent cx="5457190" cy="5372100"/>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5457190" cy="5372100"/>
                          <a:chExt cx="5457190" cy="5372100"/>
                        </a:xfrm>
                      </wpg:grpSpPr>
                      <wps:wsp>
                        <wps:cNvPr id="111" name="Graphic 111"/>
                        <wps:cNvSpPr/>
                        <wps:spPr>
                          <a:xfrm>
                            <a:off x="2491323" y="0"/>
                            <a:ext cx="652145" cy="214629"/>
                          </a:xfrm>
                          <a:custGeom>
                            <a:avLst/>
                            <a:gdLst/>
                            <a:ahLst/>
                            <a:cxnLst/>
                            <a:rect l="l" t="t" r="r" b="b"/>
                            <a:pathLst>
                              <a:path w="652145" h="214629">
                                <a:moveTo>
                                  <a:pt x="359094" y="0"/>
                                </a:moveTo>
                                <a:lnTo>
                                  <a:pt x="292995" y="0"/>
                                </a:lnTo>
                                <a:lnTo>
                                  <a:pt x="229863" y="3809"/>
                                </a:lnTo>
                                <a:lnTo>
                                  <a:pt x="171923" y="12699"/>
                                </a:lnTo>
                                <a:lnTo>
                                  <a:pt x="132445" y="20319"/>
                                </a:lnTo>
                                <a:lnTo>
                                  <a:pt x="120165" y="24129"/>
                                </a:lnTo>
                                <a:lnTo>
                                  <a:pt x="108379" y="26669"/>
                                </a:lnTo>
                                <a:lnTo>
                                  <a:pt x="66428" y="41909"/>
                                </a:lnTo>
                                <a:lnTo>
                                  <a:pt x="48708" y="50799"/>
                                </a:lnTo>
                                <a:lnTo>
                                  <a:pt x="40796" y="54609"/>
                                </a:lnTo>
                                <a:lnTo>
                                  <a:pt x="33544" y="59689"/>
                                </a:lnTo>
                                <a:lnTo>
                                  <a:pt x="26868" y="63499"/>
                                </a:lnTo>
                                <a:lnTo>
                                  <a:pt x="20851" y="68579"/>
                                </a:lnTo>
                                <a:lnTo>
                                  <a:pt x="15576" y="73659"/>
                                </a:lnTo>
                                <a:lnTo>
                                  <a:pt x="10961" y="78739"/>
                                </a:lnTo>
                                <a:lnTo>
                                  <a:pt x="7170" y="85089"/>
                                </a:lnTo>
                                <a:lnTo>
                                  <a:pt x="4038" y="90169"/>
                                </a:lnTo>
                                <a:lnTo>
                                  <a:pt x="1813" y="95249"/>
                                </a:lnTo>
                                <a:lnTo>
                                  <a:pt x="494" y="101599"/>
                                </a:lnTo>
                                <a:lnTo>
                                  <a:pt x="0" y="107949"/>
                                </a:lnTo>
                                <a:lnTo>
                                  <a:pt x="494" y="113029"/>
                                </a:lnTo>
                                <a:lnTo>
                                  <a:pt x="20851" y="146049"/>
                                </a:lnTo>
                                <a:lnTo>
                                  <a:pt x="40796" y="160019"/>
                                </a:lnTo>
                                <a:lnTo>
                                  <a:pt x="48708" y="165099"/>
                                </a:lnTo>
                                <a:lnTo>
                                  <a:pt x="57280" y="168909"/>
                                </a:lnTo>
                                <a:lnTo>
                                  <a:pt x="66428" y="172719"/>
                                </a:lnTo>
                                <a:lnTo>
                                  <a:pt x="76071" y="177799"/>
                                </a:lnTo>
                                <a:lnTo>
                                  <a:pt x="86291" y="181609"/>
                                </a:lnTo>
                                <a:lnTo>
                                  <a:pt x="97170" y="184149"/>
                                </a:lnTo>
                                <a:lnTo>
                                  <a:pt x="108379" y="187959"/>
                                </a:lnTo>
                                <a:lnTo>
                                  <a:pt x="120165" y="191769"/>
                                </a:lnTo>
                                <a:lnTo>
                                  <a:pt x="145137" y="196849"/>
                                </a:lnTo>
                                <a:lnTo>
                                  <a:pt x="158324" y="200659"/>
                                </a:lnTo>
                                <a:lnTo>
                                  <a:pt x="171923" y="203199"/>
                                </a:lnTo>
                                <a:lnTo>
                                  <a:pt x="185852" y="204469"/>
                                </a:lnTo>
                                <a:lnTo>
                                  <a:pt x="200192" y="207010"/>
                                </a:lnTo>
                                <a:lnTo>
                                  <a:pt x="229863" y="210820"/>
                                </a:lnTo>
                                <a:lnTo>
                                  <a:pt x="260852" y="213360"/>
                                </a:lnTo>
                                <a:lnTo>
                                  <a:pt x="292995" y="214630"/>
                                </a:lnTo>
                                <a:lnTo>
                                  <a:pt x="359094" y="214630"/>
                                </a:lnTo>
                                <a:lnTo>
                                  <a:pt x="391237" y="213360"/>
                                </a:lnTo>
                                <a:lnTo>
                                  <a:pt x="422226" y="210820"/>
                                </a:lnTo>
                                <a:lnTo>
                                  <a:pt x="451896" y="207010"/>
                                </a:lnTo>
                                <a:lnTo>
                                  <a:pt x="293407" y="207010"/>
                                </a:lnTo>
                                <a:lnTo>
                                  <a:pt x="261346" y="205740"/>
                                </a:lnTo>
                                <a:lnTo>
                                  <a:pt x="261511" y="205740"/>
                                </a:lnTo>
                                <a:lnTo>
                                  <a:pt x="230687" y="203200"/>
                                </a:lnTo>
                                <a:lnTo>
                                  <a:pt x="201264" y="199389"/>
                                </a:lnTo>
                                <a:lnTo>
                                  <a:pt x="187088" y="196849"/>
                                </a:lnTo>
                                <a:lnTo>
                                  <a:pt x="173324" y="194309"/>
                                </a:lnTo>
                                <a:lnTo>
                                  <a:pt x="166648" y="193039"/>
                                </a:lnTo>
                                <a:lnTo>
                                  <a:pt x="160055" y="193039"/>
                                </a:lnTo>
                                <a:lnTo>
                                  <a:pt x="146950" y="189229"/>
                                </a:lnTo>
                                <a:lnTo>
                                  <a:pt x="134340" y="186689"/>
                                </a:lnTo>
                                <a:lnTo>
                                  <a:pt x="134505" y="186689"/>
                                </a:lnTo>
                                <a:lnTo>
                                  <a:pt x="122307" y="184149"/>
                                </a:lnTo>
                                <a:lnTo>
                                  <a:pt x="110687" y="180339"/>
                                </a:lnTo>
                                <a:lnTo>
                                  <a:pt x="110851" y="180339"/>
                                </a:lnTo>
                                <a:lnTo>
                                  <a:pt x="103434" y="177799"/>
                                </a:lnTo>
                                <a:lnTo>
                                  <a:pt x="99807" y="177799"/>
                                </a:lnTo>
                                <a:lnTo>
                                  <a:pt x="89093" y="173989"/>
                                </a:lnTo>
                                <a:lnTo>
                                  <a:pt x="89258" y="173989"/>
                                </a:lnTo>
                                <a:lnTo>
                                  <a:pt x="79121" y="170179"/>
                                </a:lnTo>
                                <a:lnTo>
                                  <a:pt x="69725" y="166369"/>
                                </a:lnTo>
                                <a:lnTo>
                                  <a:pt x="69890" y="166369"/>
                                </a:lnTo>
                                <a:lnTo>
                                  <a:pt x="60906" y="162559"/>
                                </a:lnTo>
                                <a:lnTo>
                                  <a:pt x="52582" y="157479"/>
                                </a:lnTo>
                                <a:lnTo>
                                  <a:pt x="52829" y="157479"/>
                                </a:lnTo>
                                <a:lnTo>
                                  <a:pt x="45082" y="153669"/>
                                </a:lnTo>
                                <a:lnTo>
                                  <a:pt x="45247" y="153669"/>
                                </a:lnTo>
                                <a:lnTo>
                                  <a:pt x="39931" y="149859"/>
                                </a:lnTo>
                                <a:lnTo>
                                  <a:pt x="38324" y="149859"/>
                                </a:lnTo>
                                <a:lnTo>
                                  <a:pt x="31813" y="144779"/>
                                </a:lnTo>
                                <a:lnTo>
                                  <a:pt x="32060" y="144779"/>
                                </a:lnTo>
                                <a:lnTo>
                                  <a:pt x="27733" y="140969"/>
                                </a:lnTo>
                                <a:lnTo>
                                  <a:pt x="26538" y="140969"/>
                                </a:lnTo>
                                <a:lnTo>
                                  <a:pt x="21511" y="135889"/>
                                </a:lnTo>
                                <a:lnTo>
                                  <a:pt x="21758" y="135889"/>
                                </a:lnTo>
                                <a:lnTo>
                                  <a:pt x="17390" y="130809"/>
                                </a:lnTo>
                                <a:lnTo>
                                  <a:pt x="17637" y="130809"/>
                                </a:lnTo>
                                <a:lnTo>
                                  <a:pt x="14979" y="126999"/>
                                </a:lnTo>
                                <a:lnTo>
                                  <a:pt x="14340" y="126999"/>
                                </a:lnTo>
                                <a:lnTo>
                                  <a:pt x="11456" y="121919"/>
                                </a:lnTo>
                                <a:lnTo>
                                  <a:pt x="11703" y="121919"/>
                                </a:lnTo>
                                <a:lnTo>
                                  <a:pt x="9642" y="116839"/>
                                </a:lnTo>
                                <a:lnTo>
                                  <a:pt x="9807" y="116839"/>
                                </a:lnTo>
                                <a:lnTo>
                                  <a:pt x="8880" y="113029"/>
                                </a:lnTo>
                                <a:lnTo>
                                  <a:pt x="8653" y="113029"/>
                                </a:lnTo>
                                <a:lnTo>
                                  <a:pt x="8324" y="107949"/>
                                </a:lnTo>
                                <a:lnTo>
                                  <a:pt x="8653" y="102869"/>
                                </a:lnTo>
                                <a:lnTo>
                                  <a:pt x="9807" y="97789"/>
                                </a:lnTo>
                                <a:lnTo>
                                  <a:pt x="9642" y="97789"/>
                                </a:lnTo>
                                <a:lnTo>
                                  <a:pt x="11703" y="92709"/>
                                </a:lnTo>
                                <a:lnTo>
                                  <a:pt x="12156" y="92709"/>
                                </a:lnTo>
                                <a:lnTo>
                                  <a:pt x="14258" y="88899"/>
                                </a:lnTo>
                                <a:lnTo>
                                  <a:pt x="14093" y="88899"/>
                                </a:lnTo>
                                <a:lnTo>
                                  <a:pt x="17637" y="83819"/>
                                </a:lnTo>
                                <a:lnTo>
                                  <a:pt x="17390" y="83819"/>
                                </a:lnTo>
                                <a:lnTo>
                                  <a:pt x="21758" y="78739"/>
                                </a:lnTo>
                                <a:lnTo>
                                  <a:pt x="22767" y="78739"/>
                                </a:lnTo>
                                <a:lnTo>
                                  <a:pt x="26538" y="74929"/>
                                </a:lnTo>
                                <a:lnTo>
                                  <a:pt x="26291" y="74929"/>
                                </a:lnTo>
                                <a:lnTo>
                                  <a:pt x="32060" y="69849"/>
                                </a:lnTo>
                                <a:lnTo>
                                  <a:pt x="31813" y="69849"/>
                                </a:lnTo>
                                <a:lnTo>
                                  <a:pt x="38324" y="66039"/>
                                </a:lnTo>
                                <a:lnTo>
                                  <a:pt x="38159" y="66039"/>
                                </a:lnTo>
                                <a:lnTo>
                                  <a:pt x="45247" y="60959"/>
                                </a:lnTo>
                                <a:lnTo>
                                  <a:pt x="45082" y="60959"/>
                                </a:lnTo>
                                <a:lnTo>
                                  <a:pt x="52829" y="57149"/>
                                </a:lnTo>
                                <a:lnTo>
                                  <a:pt x="52664" y="57149"/>
                                </a:lnTo>
                                <a:lnTo>
                                  <a:pt x="61071" y="53339"/>
                                </a:lnTo>
                                <a:lnTo>
                                  <a:pt x="60906" y="53339"/>
                                </a:lnTo>
                                <a:lnTo>
                                  <a:pt x="69807" y="49529"/>
                                </a:lnTo>
                                <a:lnTo>
                                  <a:pt x="79203" y="45719"/>
                                </a:lnTo>
                                <a:lnTo>
                                  <a:pt x="89258" y="41909"/>
                                </a:lnTo>
                                <a:lnTo>
                                  <a:pt x="89093" y="41909"/>
                                </a:lnTo>
                                <a:lnTo>
                                  <a:pt x="99725" y="38099"/>
                                </a:lnTo>
                                <a:lnTo>
                                  <a:pt x="110851" y="34289"/>
                                </a:lnTo>
                                <a:lnTo>
                                  <a:pt x="110687" y="34289"/>
                                </a:lnTo>
                                <a:lnTo>
                                  <a:pt x="122390" y="31749"/>
                                </a:lnTo>
                                <a:lnTo>
                                  <a:pt x="134505" y="27939"/>
                                </a:lnTo>
                                <a:lnTo>
                                  <a:pt x="134340" y="27939"/>
                                </a:lnTo>
                                <a:lnTo>
                                  <a:pt x="160055" y="22859"/>
                                </a:lnTo>
                                <a:lnTo>
                                  <a:pt x="159890" y="22859"/>
                                </a:lnTo>
                                <a:lnTo>
                                  <a:pt x="173406" y="20319"/>
                                </a:lnTo>
                                <a:lnTo>
                                  <a:pt x="187170" y="17779"/>
                                </a:lnTo>
                                <a:lnTo>
                                  <a:pt x="201346" y="15239"/>
                                </a:lnTo>
                                <a:lnTo>
                                  <a:pt x="230769" y="12699"/>
                                </a:lnTo>
                                <a:lnTo>
                                  <a:pt x="261511" y="10159"/>
                                </a:lnTo>
                                <a:lnTo>
                                  <a:pt x="261346" y="10159"/>
                                </a:lnTo>
                                <a:lnTo>
                                  <a:pt x="293407" y="7620"/>
                                </a:lnTo>
                                <a:lnTo>
                                  <a:pt x="451896" y="7620"/>
                                </a:lnTo>
                                <a:lnTo>
                                  <a:pt x="422226" y="3810"/>
                                </a:lnTo>
                                <a:lnTo>
                                  <a:pt x="391237" y="1270"/>
                                </a:lnTo>
                                <a:lnTo>
                                  <a:pt x="359094" y="0"/>
                                </a:lnTo>
                                <a:close/>
                              </a:path>
                              <a:path w="652145" h="214629">
                                <a:moveTo>
                                  <a:pt x="492198" y="191770"/>
                                </a:moveTo>
                                <a:lnTo>
                                  <a:pt x="478764" y="194310"/>
                                </a:lnTo>
                                <a:lnTo>
                                  <a:pt x="464918" y="196850"/>
                                </a:lnTo>
                                <a:lnTo>
                                  <a:pt x="450742" y="199390"/>
                                </a:lnTo>
                                <a:lnTo>
                                  <a:pt x="421319" y="203200"/>
                                </a:lnTo>
                                <a:lnTo>
                                  <a:pt x="390577" y="205740"/>
                                </a:lnTo>
                                <a:lnTo>
                                  <a:pt x="390742" y="205740"/>
                                </a:lnTo>
                                <a:lnTo>
                                  <a:pt x="358682" y="207010"/>
                                </a:lnTo>
                                <a:lnTo>
                                  <a:pt x="451896" y="207010"/>
                                </a:lnTo>
                                <a:lnTo>
                                  <a:pt x="466237" y="204470"/>
                                </a:lnTo>
                                <a:lnTo>
                                  <a:pt x="480248" y="203200"/>
                                </a:lnTo>
                                <a:lnTo>
                                  <a:pt x="493847" y="200660"/>
                                </a:lnTo>
                                <a:lnTo>
                                  <a:pt x="506951" y="196850"/>
                                </a:lnTo>
                                <a:lnTo>
                                  <a:pt x="525784" y="193040"/>
                                </a:lnTo>
                                <a:lnTo>
                                  <a:pt x="492116" y="193040"/>
                                </a:lnTo>
                                <a:lnTo>
                                  <a:pt x="492198" y="191770"/>
                                </a:lnTo>
                                <a:close/>
                              </a:path>
                              <a:path w="652145" h="214629">
                                <a:moveTo>
                                  <a:pt x="159890" y="191769"/>
                                </a:moveTo>
                                <a:lnTo>
                                  <a:pt x="160055" y="193039"/>
                                </a:lnTo>
                                <a:lnTo>
                                  <a:pt x="166648" y="193039"/>
                                </a:lnTo>
                                <a:lnTo>
                                  <a:pt x="159890" y="191769"/>
                                </a:lnTo>
                                <a:close/>
                              </a:path>
                              <a:path w="652145" h="214629">
                                <a:moveTo>
                                  <a:pt x="614012" y="148590"/>
                                </a:moveTo>
                                <a:lnTo>
                                  <a:pt x="606841" y="153670"/>
                                </a:lnTo>
                                <a:lnTo>
                                  <a:pt x="607089" y="153670"/>
                                </a:lnTo>
                                <a:lnTo>
                                  <a:pt x="599259" y="157480"/>
                                </a:lnTo>
                                <a:lnTo>
                                  <a:pt x="599424" y="157480"/>
                                </a:lnTo>
                                <a:lnTo>
                                  <a:pt x="591100" y="162560"/>
                                </a:lnTo>
                                <a:lnTo>
                                  <a:pt x="591264" y="162560"/>
                                </a:lnTo>
                                <a:lnTo>
                                  <a:pt x="582281" y="166370"/>
                                </a:lnTo>
                                <a:lnTo>
                                  <a:pt x="582446" y="166370"/>
                                </a:lnTo>
                                <a:lnTo>
                                  <a:pt x="572885" y="170180"/>
                                </a:lnTo>
                                <a:lnTo>
                                  <a:pt x="562830" y="173990"/>
                                </a:lnTo>
                                <a:lnTo>
                                  <a:pt x="562995" y="173990"/>
                                </a:lnTo>
                                <a:lnTo>
                                  <a:pt x="552363" y="176530"/>
                                </a:lnTo>
                                <a:lnTo>
                                  <a:pt x="541237" y="180340"/>
                                </a:lnTo>
                                <a:lnTo>
                                  <a:pt x="541402" y="180340"/>
                                </a:lnTo>
                                <a:lnTo>
                                  <a:pt x="529698" y="184150"/>
                                </a:lnTo>
                                <a:lnTo>
                                  <a:pt x="517583" y="186690"/>
                                </a:lnTo>
                                <a:lnTo>
                                  <a:pt x="517748" y="186690"/>
                                </a:lnTo>
                                <a:lnTo>
                                  <a:pt x="505138" y="189230"/>
                                </a:lnTo>
                                <a:lnTo>
                                  <a:pt x="492116" y="193040"/>
                                </a:lnTo>
                                <a:lnTo>
                                  <a:pt x="525784" y="193040"/>
                                </a:lnTo>
                                <a:lnTo>
                                  <a:pt x="531924" y="191770"/>
                                </a:lnTo>
                                <a:lnTo>
                                  <a:pt x="543709" y="187960"/>
                                </a:lnTo>
                                <a:lnTo>
                                  <a:pt x="555001" y="184150"/>
                                </a:lnTo>
                                <a:lnTo>
                                  <a:pt x="565715" y="181610"/>
                                </a:lnTo>
                                <a:lnTo>
                                  <a:pt x="576017" y="177800"/>
                                </a:lnTo>
                                <a:lnTo>
                                  <a:pt x="585742" y="172720"/>
                                </a:lnTo>
                                <a:lnTo>
                                  <a:pt x="594891" y="168910"/>
                                </a:lnTo>
                                <a:lnTo>
                                  <a:pt x="603380" y="165100"/>
                                </a:lnTo>
                                <a:lnTo>
                                  <a:pt x="611292" y="160020"/>
                                </a:lnTo>
                                <a:lnTo>
                                  <a:pt x="618627" y="156210"/>
                                </a:lnTo>
                                <a:lnTo>
                                  <a:pt x="625221" y="151130"/>
                                </a:lnTo>
                                <a:lnTo>
                                  <a:pt x="626725" y="149860"/>
                                </a:lnTo>
                                <a:lnTo>
                                  <a:pt x="613765" y="149860"/>
                                </a:lnTo>
                                <a:lnTo>
                                  <a:pt x="614012" y="148590"/>
                                </a:lnTo>
                                <a:close/>
                              </a:path>
                              <a:path w="652145" h="214629">
                                <a:moveTo>
                                  <a:pt x="99725" y="176529"/>
                                </a:moveTo>
                                <a:lnTo>
                                  <a:pt x="99807" y="177799"/>
                                </a:lnTo>
                                <a:lnTo>
                                  <a:pt x="103434" y="177799"/>
                                </a:lnTo>
                                <a:lnTo>
                                  <a:pt x="99725" y="176529"/>
                                </a:lnTo>
                                <a:close/>
                              </a:path>
                              <a:path w="652145" h="214629">
                                <a:moveTo>
                                  <a:pt x="38159" y="148589"/>
                                </a:moveTo>
                                <a:lnTo>
                                  <a:pt x="38324" y="149859"/>
                                </a:lnTo>
                                <a:lnTo>
                                  <a:pt x="39931" y="149859"/>
                                </a:lnTo>
                                <a:lnTo>
                                  <a:pt x="38159" y="148589"/>
                                </a:lnTo>
                                <a:close/>
                              </a:path>
                              <a:path w="652145" h="214629">
                                <a:moveTo>
                                  <a:pt x="625797" y="139700"/>
                                </a:moveTo>
                                <a:lnTo>
                                  <a:pt x="620028" y="144780"/>
                                </a:lnTo>
                                <a:lnTo>
                                  <a:pt x="620193" y="144780"/>
                                </a:lnTo>
                                <a:lnTo>
                                  <a:pt x="613765" y="149860"/>
                                </a:lnTo>
                                <a:lnTo>
                                  <a:pt x="626725" y="149860"/>
                                </a:lnTo>
                                <a:lnTo>
                                  <a:pt x="631237" y="146050"/>
                                </a:lnTo>
                                <a:lnTo>
                                  <a:pt x="636512" y="140970"/>
                                </a:lnTo>
                                <a:lnTo>
                                  <a:pt x="625550" y="140970"/>
                                </a:lnTo>
                                <a:lnTo>
                                  <a:pt x="625797" y="139700"/>
                                </a:lnTo>
                                <a:close/>
                              </a:path>
                              <a:path w="652145" h="214629">
                                <a:moveTo>
                                  <a:pt x="26291" y="139699"/>
                                </a:moveTo>
                                <a:lnTo>
                                  <a:pt x="26538" y="140969"/>
                                </a:lnTo>
                                <a:lnTo>
                                  <a:pt x="27733" y="140969"/>
                                </a:lnTo>
                                <a:lnTo>
                                  <a:pt x="26291" y="139699"/>
                                </a:lnTo>
                                <a:close/>
                              </a:path>
                              <a:path w="652145" h="214629">
                                <a:moveTo>
                                  <a:pt x="637995" y="125730"/>
                                </a:moveTo>
                                <a:lnTo>
                                  <a:pt x="634451" y="130810"/>
                                </a:lnTo>
                                <a:lnTo>
                                  <a:pt x="634699" y="130810"/>
                                </a:lnTo>
                                <a:lnTo>
                                  <a:pt x="630330" y="135890"/>
                                </a:lnTo>
                                <a:lnTo>
                                  <a:pt x="630578" y="135890"/>
                                </a:lnTo>
                                <a:lnTo>
                                  <a:pt x="625550" y="140970"/>
                                </a:lnTo>
                                <a:lnTo>
                                  <a:pt x="636512" y="140970"/>
                                </a:lnTo>
                                <a:lnTo>
                                  <a:pt x="641127" y="135890"/>
                                </a:lnTo>
                                <a:lnTo>
                                  <a:pt x="644918" y="130810"/>
                                </a:lnTo>
                                <a:lnTo>
                                  <a:pt x="646798" y="127000"/>
                                </a:lnTo>
                                <a:lnTo>
                                  <a:pt x="637748" y="127000"/>
                                </a:lnTo>
                                <a:lnTo>
                                  <a:pt x="637995" y="125730"/>
                                </a:lnTo>
                                <a:close/>
                              </a:path>
                              <a:path w="652145" h="214629">
                                <a:moveTo>
                                  <a:pt x="14093" y="125729"/>
                                </a:moveTo>
                                <a:lnTo>
                                  <a:pt x="14340" y="126999"/>
                                </a:lnTo>
                                <a:lnTo>
                                  <a:pt x="14979" y="126999"/>
                                </a:lnTo>
                                <a:lnTo>
                                  <a:pt x="14093" y="125729"/>
                                </a:lnTo>
                                <a:close/>
                              </a:path>
                              <a:path w="652145" h="214629">
                                <a:moveTo>
                                  <a:pt x="643517" y="111760"/>
                                </a:moveTo>
                                <a:lnTo>
                                  <a:pt x="642281" y="116840"/>
                                </a:lnTo>
                                <a:lnTo>
                                  <a:pt x="642446" y="116840"/>
                                </a:lnTo>
                                <a:lnTo>
                                  <a:pt x="640385" y="121920"/>
                                </a:lnTo>
                                <a:lnTo>
                                  <a:pt x="640633" y="121920"/>
                                </a:lnTo>
                                <a:lnTo>
                                  <a:pt x="637748" y="127000"/>
                                </a:lnTo>
                                <a:lnTo>
                                  <a:pt x="646798" y="127000"/>
                                </a:lnTo>
                                <a:lnTo>
                                  <a:pt x="648050" y="124460"/>
                                </a:lnTo>
                                <a:lnTo>
                                  <a:pt x="650276" y="119380"/>
                                </a:lnTo>
                                <a:lnTo>
                                  <a:pt x="651594" y="113030"/>
                                </a:lnTo>
                                <a:lnTo>
                                  <a:pt x="643435" y="113030"/>
                                </a:lnTo>
                                <a:lnTo>
                                  <a:pt x="643517" y="111760"/>
                                </a:lnTo>
                                <a:close/>
                              </a:path>
                              <a:path w="652145" h="214629">
                                <a:moveTo>
                                  <a:pt x="8571" y="111759"/>
                                </a:moveTo>
                                <a:lnTo>
                                  <a:pt x="8653" y="113029"/>
                                </a:lnTo>
                                <a:lnTo>
                                  <a:pt x="8880" y="113029"/>
                                </a:lnTo>
                                <a:lnTo>
                                  <a:pt x="8571" y="111759"/>
                                </a:lnTo>
                                <a:close/>
                              </a:path>
                              <a:path w="652145" h="214629">
                                <a:moveTo>
                                  <a:pt x="651990" y="106680"/>
                                </a:moveTo>
                                <a:lnTo>
                                  <a:pt x="643847" y="106680"/>
                                </a:lnTo>
                                <a:lnTo>
                                  <a:pt x="643847" y="107950"/>
                                </a:lnTo>
                                <a:lnTo>
                                  <a:pt x="643435" y="113030"/>
                                </a:lnTo>
                                <a:lnTo>
                                  <a:pt x="651594" y="113030"/>
                                </a:lnTo>
                                <a:lnTo>
                                  <a:pt x="652089" y="107950"/>
                                </a:lnTo>
                                <a:lnTo>
                                  <a:pt x="651990" y="106680"/>
                                </a:lnTo>
                                <a:close/>
                              </a:path>
                              <a:path w="652145" h="214629">
                                <a:moveTo>
                                  <a:pt x="8287" y="107385"/>
                                </a:moveTo>
                                <a:lnTo>
                                  <a:pt x="8241" y="107949"/>
                                </a:lnTo>
                                <a:lnTo>
                                  <a:pt x="8287" y="107385"/>
                                </a:lnTo>
                                <a:close/>
                              </a:path>
                              <a:path w="652145" h="214629">
                                <a:moveTo>
                                  <a:pt x="643801" y="107385"/>
                                </a:moveTo>
                                <a:lnTo>
                                  <a:pt x="643765" y="107950"/>
                                </a:lnTo>
                                <a:lnTo>
                                  <a:pt x="643801" y="107385"/>
                                </a:lnTo>
                                <a:close/>
                              </a:path>
                              <a:path w="652145" h="214629">
                                <a:moveTo>
                                  <a:pt x="8344" y="106679"/>
                                </a:moveTo>
                                <a:lnTo>
                                  <a:pt x="8287" y="107385"/>
                                </a:lnTo>
                                <a:lnTo>
                                  <a:pt x="8344" y="106679"/>
                                </a:lnTo>
                                <a:close/>
                              </a:path>
                              <a:path w="652145" h="214629">
                                <a:moveTo>
                                  <a:pt x="649163" y="92710"/>
                                </a:moveTo>
                                <a:lnTo>
                                  <a:pt x="640385" y="92710"/>
                                </a:lnTo>
                                <a:lnTo>
                                  <a:pt x="642446" y="97790"/>
                                </a:lnTo>
                                <a:lnTo>
                                  <a:pt x="642281" y="97790"/>
                                </a:lnTo>
                                <a:lnTo>
                                  <a:pt x="643517" y="102870"/>
                                </a:lnTo>
                                <a:lnTo>
                                  <a:pt x="643801" y="107385"/>
                                </a:lnTo>
                                <a:lnTo>
                                  <a:pt x="643847" y="106680"/>
                                </a:lnTo>
                                <a:lnTo>
                                  <a:pt x="651990" y="106680"/>
                                </a:lnTo>
                                <a:lnTo>
                                  <a:pt x="651594" y="101600"/>
                                </a:lnTo>
                                <a:lnTo>
                                  <a:pt x="650276" y="95250"/>
                                </a:lnTo>
                                <a:lnTo>
                                  <a:pt x="649163" y="92710"/>
                                </a:lnTo>
                                <a:close/>
                              </a:path>
                              <a:path w="652145" h="214629">
                                <a:moveTo>
                                  <a:pt x="12156" y="92709"/>
                                </a:moveTo>
                                <a:lnTo>
                                  <a:pt x="11703" y="92709"/>
                                </a:lnTo>
                                <a:lnTo>
                                  <a:pt x="11456" y="93979"/>
                                </a:lnTo>
                                <a:lnTo>
                                  <a:pt x="12156" y="92709"/>
                                </a:lnTo>
                                <a:close/>
                              </a:path>
                              <a:path w="652145" h="214629">
                                <a:moveTo>
                                  <a:pt x="641127" y="78740"/>
                                </a:moveTo>
                                <a:lnTo>
                                  <a:pt x="630330" y="78740"/>
                                </a:lnTo>
                                <a:lnTo>
                                  <a:pt x="634699" y="83820"/>
                                </a:lnTo>
                                <a:lnTo>
                                  <a:pt x="634451" y="83820"/>
                                </a:lnTo>
                                <a:lnTo>
                                  <a:pt x="637995" y="88900"/>
                                </a:lnTo>
                                <a:lnTo>
                                  <a:pt x="637748" y="88900"/>
                                </a:lnTo>
                                <a:lnTo>
                                  <a:pt x="640633" y="93980"/>
                                </a:lnTo>
                                <a:lnTo>
                                  <a:pt x="640385" y="92710"/>
                                </a:lnTo>
                                <a:lnTo>
                                  <a:pt x="649163" y="92710"/>
                                </a:lnTo>
                                <a:lnTo>
                                  <a:pt x="648050" y="90170"/>
                                </a:lnTo>
                                <a:lnTo>
                                  <a:pt x="644918" y="83820"/>
                                </a:lnTo>
                                <a:lnTo>
                                  <a:pt x="641127" y="78740"/>
                                </a:lnTo>
                                <a:close/>
                              </a:path>
                              <a:path w="652145" h="214629">
                                <a:moveTo>
                                  <a:pt x="22767" y="78739"/>
                                </a:moveTo>
                                <a:lnTo>
                                  <a:pt x="21758" y="78739"/>
                                </a:lnTo>
                                <a:lnTo>
                                  <a:pt x="21511" y="80009"/>
                                </a:lnTo>
                                <a:lnTo>
                                  <a:pt x="22767" y="78739"/>
                                </a:lnTo>
                                <a:close/>
                              </a:path>
                              <a:path w="652145" h="214629">
                                <a:moveTo>
                                  <a:pt x="451896" y="7620"/>
                                </a:moveTo>
                                <a:lnTo>
                                  <a:pt x="358764" y="7620"/>
                                </a:lnTo>
                                <a:lnTo>
                                  <a:pt x="390742" y="10160"/>
                                </a:lnTo>
                                <a:lnTo>
                                  <a:pt x="390577" y="10160"/>
                                </a:lnTo>
                                <a:lnTo>
                                  <a:pt x="421401" y="12700"/>
                                </a:lnTo>
                                <a:lnTo>
                                  <a:pt x="450825" y="15240"/>
                                </a:lnTo>
                                <a:lnTo>
                                  <a:pt x="465000" y="17780"/>
                                </a:lnTo>
                                <a:lnTo>
                                  <a:pt x="478847" y="20320"/>
                                </a:lnTo>
                                <a:lnTo>
                                  <a:pt x="492198" y="22860"/>
                                </a:lnTo>
                                <a:lnTo>
                                  <a:pt x="505220" y="25400"/>
                                </a:lnTo>
                                <a:lnTo>
                                  <a:pt x="505055" y="25400"/>
                                </a:lnTo>
                                <a:lnTo>
                                  <a:pt x="517665" y="27940"/>
                                </a:lnTo>
                                <a:lnTo>
                                  <a:pt x="529781" y="31750"/>
                                </a:lnTo>
                                <a:lnTo>
                                  <a:pt x="541402" y="34290"/>
                                </a:lnTo>
                                <a:lnTo>
                                  <a:pt x="541237" y="34290"/>
                                </a:lnTo>
                                <a:lnTo>
                                  <a:pt x="552446" y="38100"/>
                                </a:lnTo>
                                <a:lnTo>
                                  <a:pt x="562995" y="41910"/>
                                </a:lnTo>
                                <a:lnTo>
                                  <a:pt x="562830" y="41910"/>
                                </a:lnTo>
                                <a:lnTo>
                                  <a:pt x="572968" y="45720"/>
                                </a:lnTo>
                                <a:lnTo>
                                  <a:pt x="582446" y="49530"/>
                                </a:lnTo>
                                <a:lnTo>
                                  <a:pt x="582281" y="49530"/>
                                </a:lnTo>
                                <a:lnTo>
                                  <a:pt x="591264" y="53340"/>
                                </a:lnTo>
                                <a:lnTo>
                                  <a:pt x="591100" y="53340"/>
                                </a:lnTo>
                                <a:lnTo>
                                  <a:pt x="599424" y="57150"/>
                                </a:lnTo>
                                <a:lnTo>
                                  <a:pt x="599259" y="57150"/>
                                </a:lnTo>
                                <a:lnTo>
                                  <a:pt x="607089" y="60960"/>
                                </a:lnTo>
                                <a:lnTo>
                                  <a:pt x="606924" y="60960"/>
                                </a:lnTo>
                                <a:lnTo>
                                  <a:pt x="614012" y="66040"/>
                                </a:lnTo>
                                <a:lnTo>
                                  <a:pt x="613765" y="66040"/>
                                </a:lnTo>
                                <a:lnTo>
                                  <a:pt x="620193" y="69850"/>
                                </a:lnTo>
                                <a:lnTo>
                                  <a:pt x="620028" y="69850"/>
                                </a:lnTo>
                                <a:lnTo>
                                  <a:pt x="625797" y="74930"/>
                                </a:lnTo>
                                <a:lnTo>
                                  <a:pt x="625550" y="74930"/>
                                </a:lnTo>
                                <a:lnTo>
                                  <a:pt x="630578" y="80010"/>
                                </a:lnTo>
                                <a:lnTo>
                                  <a:pt x="630330" y="78740"/>
                                </a:lnTo>
                                <a:lnTo>
                                  <a:pt x="641127" y="78740"/>
                                </a:lnTo>
                                <a:lnTo>
                                  <a:pt x="636512" y="73660"/>
                                </a:lnTo>
                                <a:lnTo>
                                  <a:pt x="631237" y="68580"/>
                                </a:lnTo>
                                <a:lnTo>
                                  <a:pt x="625221" y="63500"/>
                                </a:lnTo>
                                <a:lnTo>
                                  <a:pt x="618627" y="59690"/>
                                </a:lnTo>
                                <a:lnTo>
                                  <a:pt x="611292" y="54610"/>
                                </a:lnTo>
                                <a:lnTo>
                                  <a:pt x="603380" y="50800"/>
                                </a:lnTo>
                                <a:lnTo>
                                  <a:pt x="594891" y="45720"/>
                                </a:lnTo>
                                <a:lnTo>
                                  <a:pt x="585742" y="41910"/>
                                </a:lnTo>
                                <a:lnTo>
                                  <a:pt x="543709" y="26670"/>
                                </a:lnTo>
                                <a:lnTo>
                                  <a:pt x="531924" y="24130"/>
                                </a:lnTo>
                                <a:lnTo>
                                  <a:pt x="519643" y="20320"/>
                                </a:lnTo>
                                <a:lnTo>
                                  <a:pt x="493847" y="15240"/>
                                </a:lnTo>
                                <a:lnTo>
                                  <a:pt x="451896" y="7620"/>
                                </a:lnTo>
                                <a:close/>
                              </a:path>
                            </a:pathLst>
                          </a:custGeom>
                          <a:solidFill>
                            <a:srgbClr val="6FAC46"/>
                          </a:solidFill>
                        </wps:spPr>
                        <wps:bodyPr wrap="square" lIns="0" tIns="0" rIns="0" bIns="0" rtlCol="0">
                          <a:prstTxWarp prst="textNoShape">
                            <a:avLst/>
                          </a:prstTxWarp>
                          <a:noAutofit/>
                        </wps:bodyPr>
                      </wps:wsp>
                      <pic:pic>
                        <pic:nvPicPr>
                          <pic:cNvPr id="112" name="Image 112"/>
                          <pic:cNvPicPr/>
                        </pic:nvPicPr>
                        <pic:blipFill>
                          <a:blip r:embed="rId38" cstate="print"/>
                          <a:stretch>
                            <a:fillRect/>
                          </a:stretch>
                        </pic:blipFill>
                        <pic:spPr>
                          <a:xfrm>
                            <a:off x="2673467" y="32482"/>
                            <a:ext cx="315495" cy="148575"/>
                          </a:xfrm>
                          <a:prstGeom prst="rect">
                            <a:avLst/>
                          </a:prstGeom>
                        </pic:spPr>
                      </pic:pic>
                      <wps:wsp>
                        <wps:cNvPr id="113" name="Graphic 113"/>
                        <wps:cNvSpPr/>
                        <wps:spPr>
                          <a:xfrm>
                            <a:off x="2232199" y="216306"/>
                            <a:ext cx="1150620" cy="546100"/>
                          </a:xfrm>
                          <a:custGeom>
                            <a:avLst/>
                            <a:gdLst/>
                            <a:ahLst/>
                            <a:cxnLst/>
                            <a:rect l="l" t="t" r="r" b="b"/>
                            <a:pathLst>
                              <a:path w="1150620" h="546100">
                                <a:moveTo>
                                  <a:pt x="1150543" y="250317"/>
                                </a:moveTo>
                                <a:lnTo>
                                  <a:pt x="1142301" y="250317"/>
                                </a:lnTo>
                                <a:lnTo>
                                  <a:pt x="1142301" y="258254"/>
                                </a:lnTo>
                                <a:lnTo>
                                  <a:pt x="1142301" y="537946"/>
                                </a:lnTo>
                                <a:lnTo>
                                  <a:pt x="8242" y="537946"/>
                                </a:lnTo>
                                <a:lnTo>
                                  <a:pt x="8242" y="258254"/>
                                </a:lnTo>
                                <a:lnTo>
                                  <a:pt x="1142301" y="258254"/>
                                </a:lnTo>
                                <a:lnTo>
                                  <a:pt x="1142301" y="250317"/>
                                </a:lnTo>
                                <a:lnTo>
                                  <a:pt x="590753" y="250317"/>
                                </a:lnTo>
                                <a:lnTo>
                                  <a:pt x="609981" y="214680"/>
                                </a:lnTo>
                                <a:lnTo>
                                  <a:pt x="614095" y="207060"/>
                                </a:lnTo>
                                <a:lnTo>
                                  <a:pt x="591388" y="206730"/>
                                </a:lnTo>
                                <a:lnTo>
                                  <a:pt x="594563" y="76"/>
                                </a:lnTo>
                                <a:lnTo>
                                  <a:pt x="590435" y="0"/>
                                </a:lnTo>
                                <a:lnTo>
                                  <a:pt x="587260" y="206679"/>
                                </a:lnTo>
                                <a:lnTo>
                                  <a:pt x="564642" y="206349"/>
                                </a:lnTo>
                                <a:lnTo>
                                  <a:pt x="586625" y="250317"/>
                                </a:lnTo>
                                <a:lnTo>
                                  <a:pt x="0" y="250317"/>
                                </a:lnTo>
                                <a:lnTo>
                                  <a:pt x="0" y="545884"/>
                                </a:lnTo>
                                <a:lnTo>
                                  <a:pt x="1150543" y="545884"/>
                                </a:lnTo>
                                <a:lnTo>
                                  <a:pt x="1150543" y="541909"/>
                                </a:lnTo>
                                <a:lnTo>
                                  <a:pt x="1150543" y="537946"/>
                                </a:lnTo>
                                <a:lnTo>
                                  <a:pt x="1150543" y="258254"/>
                                </a:lnTo>
                                <a:lnTo>
                                  <a:pt x="1150543" y="254292"/>
                                </a:lnTo>
                                <a:lnTo>
                                  <a:pt x="1150543" y="250317"/>
                                </a:lnTo>
                                <a:close/>
                              </a:path>
                            </a:pathLst>
                          </a:custGeom>
                          <a:solidFill>
                            <a:srgbClr val="000000"/>
                          </a:solidFill>
                        </wps:spPr>
                        <wps:bodyPr wrap="square" lIns="0" tIns="0" rIns="0" bIns="0" rtlCol="0">
                          <a:prstTxWarp prst="textNoShape">
                            <a:avLst/>
                          </a:prstTxWarp>
                          <a:noAutofit/>
                        </wps:bodyPr>
                      </wps:wsp>
                      <pic:pic>
                        <pic:nvPicPr>
                          <pic:cNvPr id="114" name="Image 114"/>
                          <pic:cNvPicPr/>
                        </pic:nvPicPr>
                        <pic:blipFill>
                          <a:blip r:embed="rId39" cstate="print"/>
                          <a:stretch>
                            <a:fillRect/>
                          </a:stretch>
                        </pic:blipFill>
                        <pic:spPr>
                          <a:xfrm>
                            <a:off x="2533027" y="465826"/>
                            <a:ext cx="553847" cy="208576"/>
                          </a:xfrm>
                          <a:prstGeom prst="rect">
                            <a:avLst/>
                          </a:prstGeom>
                        </pic:spPr>
                      </pic:pic>
                      <pic:pic>
                        <pic:nvPicPr>
                          <pic:cNvPr id="115" name="Image 115"/>
                          <pic:cNvPicPr/>
                        </pic:nvPicPr>
                        <pic:blipFill>
                          <a:blip r:embed="rId40" cstate="print"/>
                          <a:stretch>
                            <a:fillRect/>
                          </a:stretch>
                        </pic:blipFill>
                        <pic:spPr>
                          <a:xfrm>
                            <a:off x="2590389" y="592496"/>
                            <a:ext cx="440110" cy="26667"/>
                          </a:xfrm>
                          <a:prstGeom prst="rect">
                            <a:avLst/>
                          </a:prstGeom>
                        </pic:spPr>
                      </pic:pic>
                      <pic:pic>
                        <pic:nvPicPr>
                          <pic:cNvPr id="116" name="Image 116"/>
                          <pic:cNvPicPr/>
                        </pic:nvPicPr>
                        <pic:blipFill>
                          <a:blip r:embed="rId41" cstate="print"/>
                          <a:stretch>
                            <a:fillRect/>
                          </a:stretch>
                        </pic:blipFill>
                        <pic:spPr>
                          <a:xfrm>
                            <a:off x="2447972" y="575353"/>
                            <a:ext cx="723957" cy="182861"/>
                          </a:xfrm>
                          <a:prstGeom prst="rect">
                            <a:avLst/>
                          </a:prstGeom>
                        </pic:spPr>
                      </pic:pic>
                      <wps:wsp>
                        <wps:cNvPr id="117" name="Graphic 117"/>
                        <wps:cNvSpPr/>
                        <wps:spPr>
                          <a:xfrm>
                            <a:off x="2404284" y="752500"/>
                            <a:ext cx="826769" cy="367030"/>
                          </a:xfrm>
                          <a:custGeom>
                            <a:avLst/>
                            <a:gdLst/>
                            <a:ahLst/>
                            <a:cxnLst/>
                            <a:rect l="l" t="t" r="r" b="b"/>
                            <a:pathLst>
                              <a:path w="826769" h="367030">
                                <a:moveTo>
                                  <a:pt x="826160" y="186524"/>
                                </a:moveTo>
                                <a:lnTo>
                                  <a:pt x="817918" y="186524"/>
                                </a:lnTo>
                                <a:lnTo>
                                  <a:pt x="817918" y="194449"/>
                                </a:lnTo>
                                <a:lnTo>
                                  <a:pt x="817918" y="358902"/>
                                </a:lnTo>
                                <a:lnTo>
                                  <a:pt x="8242" y="358902"/>
                                </a:lnTo>
                                <a:lnTo>
                                  <a:pt x="8242" y="194449"/>
                                </a:lnTo>
                                <a:lnTo>
                                  <a:pt x="817918" y="194449"/>
                                </a:lnTo>
                                <a:lnTo>
                                  <a:pt x="817918" y="186524"/>
                                </a:lnTo>
                                <a:lnTo>
                                  <a:pt x="411670" y="186524"/>
                                </a:lnTo>
                                <a:lnTo>
                                  <a:pt x="430225" y="150799"/>
                                </a:lnTo>
                                <a:lnTo>
                                  <a:pt x="434340" y="142862"/>
                                </a:lnTo>
                                <a:lnTo>
                                  <a:pt x="411670" y="142862"/>
                                </a:lnTo>
                                <a:lnTo>
                                  <a:pt x="411670" y="0"/>
                                </a:lnTo>
                                <a:lnTo>
                                  <a:pt x="407555" y="0"/>
                                </a:lnTo>
                                <a:lnTo>
                                  <a:pt x="407555" y="142862"/>
                                </a:lnTo>
                                <a:lnTo>
                                  <a:pt x="384886" y="142862"/>
                                </a:lnTo>
                                <a:lnTo>
                                  <a:pt x="407555" y="186524"/>
                                </a:lnTo>
                                <a:lnTo>
                                  <a:pt x="0" y="186524"/>
                                </a:lnTo>
                                <a:lnTo>
                                  <a:pt x="0" y="366839"/>
                                </a:lnTo>
                                <a:lnTo>
                                  <a:pt x="826160" y="366839"/>
                                </a:lnTo>
                                <a:lnTo>
                                  <a:pt x="826160" y="362877"/>
                                </a:lnTo>
                                <a:lnTo>
                                  <a:pt x="826160" y="358902"/>
                                </a:lnTo>
                                <a:lnTo>
                                  <a:pt x="826160" y="194449"/>
                                </a:lnTo>
                                <a:lnTo>
                                  <a:pt x="826160" y="190487"/>
                                </a:lnTo>
                                <a:lnTo>
                                  <a:pt x="826160" y="186524"/>
                                </a:lnTo>
                                <a:close/>
                              </a:path>
                            </a:pathLst>
                          </a:custGeom>
                          <a:solidFill>
                            <a:srgbClr val="000000"/>
                          </a:solidFill>
                        </wps:spPr>
                        <wps:bodyPr wrap="square" lIns="0" tIns="0" rIns="0" bIns="0" rtlCol="0">
                          <a:prstTxWarp prst="textNoShape">
                            <a:avLst/>
                          </a:prstTxWarp>
                          <a:noAutofit/>
                        </wps:bodyPr>
                      </wps:wsp>
                      <pic:pic>
                        <pic:nvPicPr>
                          <pic:cNvPr id="118" name="Image 118"/>
                          <pic:cNvPicPr/>
                        </pic:nvPicPr>
                        <pic:blipFill>
                          <a:blip r:embed="rId42" cstate="print"/>
                          <a:stretch>
                            <a:fillRect/>
                          </a:stretch>
                        </pic:blipFill>
                        <pic:spPr>
                          <a:xfrm>
                            <a:off x="2534016" y="942981"/>
                            <a:ext cx="570660" cy="173337"/>
                          </a:xfrm>
                          <a:prstGeom prst="rect">
                            <a:avLst/>
                          </a:prstGeom>
                        </pic:spPr>
                      </pic:pic>
                      <wps:wsp>
                        <wps:cNvPr id="119" name="Graphic 119"/>
                        <wps:cNvSpPr/>
                        <wps:spPr>
                          <a:xfrm>
                            <a:off x="2364723" y="1115377"/>
                            <a:ext cx="939165" cy="367030"/>
                          </a:xfrm>
                          <a:custGeom>
                            <a:avLst/>
                            <a:gdLst/>
                            <a:ahLst/>
                            <a:cxnLst/>
                            <a:rect l="l" t="t" r="r" b="b"/>
                            <a:pathLst>
                              <a:path w="939165" h="367030">
                                <a:moveTo>
                                  <a:pt x="938898" y="175082"/>
                                </a:moveTo>
                                <a:lnTo>
                                  <a:pt x="930656" y="175082"/>
                                </a:lnTo>
                                <a:lnTo>
                                  <a:pt x="930656" y="183019"/>
                                </a:lnTo>
                                <a:lnTo>
                                  <a:pt x="930656" y="358889"/>
                                </a:lnTo>
                                <a:lnTo>
                                  <a:pt x="8242" y="358889"/>
                                </a:lnTo>
                                <a:lnTo>
                                  <a:pt x="8242" y="183019"/>
                                </a:lnTo>
                                <a:lnTo>
                                  <a:pt x="930656" y="183019"/>
                                </a:lnTo>
                                <a:lnTo>
                                  <a:pt x="930656" y="175082"/>
                                </a:lnTo>
                                <a:lnTo>
                                  <a:pt x="458152" y="175082"/>
                                </a:lnTo>
                                <a:lnTo>
                                  <a:pt x="475932" y="139446"/>
                                </a:lnTo>
                                <a:lnTo>
                                  <a:pt x="480085" y="131114"/>
                                </a:lnTo>
                                <a:lnTo>
                                  <a:pt x="457454" y="131470"/>
                                </a:lnTo>
                                <a:lnTo>
                                  <a:pt x="455193" y="0"/>
                                </a:lnTo>
                                <a:lnTo>
                                  <a:pt x="451078" y="76"/>
                                </a:lnTo>
                                <a:lnTo>
                                  <a:pt x="453326" y="131533"/>
                                </a:lnTo>
                                <a:lnTo>
                                  <a:pt x="430720" y="131902"/>
                                </a:lnTo>
                                <a:lnTo>
                                  <a:pt x="454037" y="175082"/>
                                </a:lnTo>
                                <a:lnTo>
                                  <a:pt x="0" y="175082"/>
                                </a:lnTo>
                                <a:lnTo>
                                  <a:pt x="0" y="366826"/>
                                </a:lnTo>
                                <a:lnTo>
                                  <a:pt x="938898" y="366826"/>
                                </a:lnTo>
                                <a:lnTo>
                                  <a:pt x="938898" y="362864"/>
                                </a:lnTo>
                                <a:lnTo>
                                  <a:pt x="938898" y="358889"/>
                                </a:lnTo>
                                <a:lnTo>
                                  <a:pt x="938898" y="183019"/>
                                </a:lnTo>
                                <a:lnTo>
                                  <a:pt x="938898" y="179044"/>
                                </a:lnTo>
                                <a:lnTo>
                                  <a:pt x="938898" y="175082"/>
                                </a:lnTo>
                                <a:close/>
                              </a:path>
                            </a:pathLst>
                          </a:custGeom>
                          <a:solidFill>
                            <a:srgbClr val="000000"/>
                          </a:solidFill>
                        </wps:spPr>
                        <wps:bodyPr wrap="square" lIns="0" tIns="0" rIns="0" bIns="0" rtlCol="0">
                          <a:prstTxWarp prst="textNoShape">
                            <a:avLst/>
                          </a:prstTxWarp>
                          <a:noAutofit/>
                        </wps:bodyPr>
                      </wps:wsp>
                      <pic:pic>
                        <pic:nvPicPr>
                          <pic:cNvPr id="120" name="Image 120"/>
                          <pic:cNvPicPr/>
                        </pic:nvPicPr>
                        <pic:blipFill>
                          <a:blip r:embed="rId43" cstate="print"/>
                          <a:stretch>
                            <a:fillRect/>
                          </a:stretch>
                        </pic:blipFill>
                        <pic:spPr>
                          <a:xfrm>
                            <a:off x="2389620" y="1294498"/>
                            <a:ext cx="411429" cy="183814"/>
                          </a:xfrm>
                          <a:prstGeom prst="rect">
                            <a:avLst/>
                          </a:prstGeom>
                        </pic:spPr>
                      </pic:pic>
                      <pic:pic>
                        <pic:nvPicPr>
                          <pic:cNvPr id="121" name="Image 121"/>
                          <pic:cNvPicPr/>
                        </pic:nvPicPr>
                        <pic:blipFill>
                          <a:blip r:embed="rId44" cstate="print"/>
                          <a:stretch>
                            <a:fillRect/>
                          </a:stretch>
                        </pic:blipFill>
                        <pic:spPr>
                          <a:xfrm>
                            <a:off x="2694236" y="1294498"/>
                            <a:ext cx="527143" cy="183814"/>
                          </a:xfrm>
                          <a:prstGeom prst="rect">
                            <a:avLst/>
                          </a:prstGeom>
                        </pic:spPr>
                      </pic:pic>
                      <wps:wsp>
                        <wps:cNvPr id="122" name="Graphic 122"/>
                        <wps:cNvSpPr/>
                        <wps:spPr>
                          <a:xfrm>
                            <a:off x="2364723" y="1478241"/>
                            <a:ext cx="898525" cy="402590"/>
                          </a:xfrm>
                          <a:custGeom>
                            <a:avLst/>
                            <a:gdLst/>
                            <a:ahLst/>
                            <a:cxnLst/>
                            <a:rect l="l" t="t" r="r" b="b"/>
                            <a:pathLst>
                              <a:path w="898525" h="402590">
                                <a:moveTo>
                                  <a:pt x="480822" y="131432"/>
                                </a:moveTo>
                                <a:lnTo>
                                  <a:pt x="458165" y="131432"/>
                                </a:lnTo>
                                <a:lnTo>
                                  <a:pt x="458165" y="0"/>
                                </a:lnTo>
                                <a:lnTo>
                                  <a:pt x="454037" y="0"/>
                                </a:lnTo>
                                <a:lnTo>
                                  <a:pt x="454037" y="131432"/>
                                </a:lnTo>
                                <a:lnTo>
                                  <a:pt x="431380" y="131432"/>
                                </a:lnTo>
                                <a:lnTo>
                                  <a:pt x="456095" y="179044"/>
                                </a:lnTo>
                                <a:lnTo>
                                  <a:pt x="476707" y="139369"/>
                                </a:lnTo>
                                <a:lnTo>
                                  <a:pt x="480822" y="131432"/>
                                </a:lnTo>
                                <a:close/>
                              </a:path>
                              <a:path w="898525" h="402590">
                                <a:moveTo>
                                  <a:pt x="898359" y="180797"/>
                                </a:moveTo>
                                <a:lnTo>
                                  <a:pt x="890117" y="180797"/>
                                </a:lnTo>
                                <a:lnTo>
                                  <a:pt x="890117" y="188734"/>
                                </a:lnTo>
                                <a:lnTo>
                                  <a:pt x="890117" y="394131"/>
                                </a:lnTo>
                                <a:lnTo>
                                  <a:pt x="8242" y="394131"/>
                                </a:lnTo>
                                <a:lnTo>
                                  <a:pt x="8242" y="188734"/>
                                </a:lnTo>
                                <a:lnTo>
                                  <a:pt x="890117" y="188734"/>
                                </a:lnTo>
                                <a:lnTo>
                                  <a:pt x="890117" y="180797"/>
                                </a:lnTo>
                                <a:lnTo>
                                  <a:pt x="0" y="180797"/>
                                </a:lnTo>
                                <a:lnTo>
                                  <a:pt x="0" y="402069"/>
                                </a:lnTo>
                                <a:lnTo>
                                  <a:pt x="898359" y="402069"/>
                                </a:lnTo>
                                <a:lnTo>
                                  <a:pt x="898359" y="398106"/>
                                </a:lnTo>
                                <a:lnTo>
                                  <a:pt x="898359" y="394131"/>
                                </a:lnTo>
                                <a:lnTo>
                                  <a:pt x="898359" y="188734"/>
                                </a:lnTo>
                                <a:lnTo>
                                  <a:pt x="898359" y="184759"/>
                                </a:lnTo>
                                <a:lnTo>
                                  <a:pt x="898359" y="180797"/>
                                </a:lnTo>
                                <a:close/>
                              </a:path>
                            </a:pathLst>
                          </a:custGeom>
                          <a:solidFill>
                            <a:srgbClr val="000000"/>
                          </a:solidFill>
                        </wps:spPr>
                        <wps:bodyPr wrap="square" lIns="0" tIns="0" rIns="0" bIns="0" rtlCol="0">
                          <a:prstTxWarp prst="textNoShape">
                            <a:avLst/>
                          </a:prstTxWarp>
                          <a:noAutofit/>
                        </wps:bodyPr>
                      </wps:wsp>
                      <pic:pic>
                        <pic:nvPicPr>
                          <pic:cNvPr id="123" name="Image 123"/>
                          <pic:cNvPicPr/>
                        </pic:nvPicPr>
                        <pic:blipFill>
                          <a:blip r:embed="rId45" cstate="print"/>
                          <a:stretch>
                            <a:fillRect/>
                          </a:stretch>
                        </pic:blipFill>
                        <pic:spPr>
                          <a:xfrm>
                            <a:off x="2460829" y="1658237"/>
                            <a:ext cx="710111" cy="208576"/>
                          </a:xfrm>
                          <a:prstGeom prst="rect">
                            <a:avLst/>
                          </a:prstGeom>
                        </pic:spPr>
                      </pic:pic>
                      <wps:wsp>
                        <wps:cNvPr id="124" name="Graphic 124"/>
                        <wps:cNvSpPr/>
                        <wps:spPr>
                          <a:xfrm>
                            <a:off x="1729774" y="1876259"/>
                            <a:ext cx="2148840" cy="626110"/>
                          </a:xfrm>
                          <a:custGeom>
                            <a:avLst/>
                            <a:gdLst/>
                            <a:ahLst/>
                            <a:cxnLst/>
                            <a:rect l="l" t="t" r="r" b="b"/>
                            <a:pathLst>
                              <a:path w="2148840" h="626110">
                                <a:moveTo>
                                  <a:pt x="2148471" y="151358"/>
                                </a:moveTo>
                                <a:lnTo>
                                  <a:pt x="2132342" y="151358"/>
                                </a:lnTo>
                                <a:lnTo>
                                  <a:pt x="2132342" y="159296"/>
                                </a:lnTo>
                                <a:lnTo>
                                  <a:pt x="1785366" y="618032"/>
                                </a:lnTo>
                                <a:lnTo>
                                  <a:pt x="16179" y="618032"/>
                                </a:lnTo>
                                <a:lnTo>
                                  <a:pt x="363169" y="159296"/>
                                </a:lnTo>
                                <a:lnTo>
                                  <a:pt x="1076375" y="159296"/>
                                </a:lnTo>
                                <a:lnTo>
                                  <a:pt x="1077201" y="161036"/>
                                </a:lnTo>
                                <a:lnTo>
                                  <a:pt x="1078191" y="159296"/>
                                </a:lnTo>
                                <a:lnTo>
                                  <a:pt x="2132342" y="159296"/>
                                </a:lnTo>
                                <a:lnTo>
                                  <a:pt x="2132342" y="151358"/>
                                </a:lnTo>
                                <a:lnTo>
                                  <a:pt x="1082763" y="151358"/>
                                </a:lnTo>
                                <a:lnTo>
                                  <a:pt x="1099921" y="121513"/>
                                </a:lnTo>
                                <a:lnTo>
                                  <a:pt x="1103985" y="114452"/>
                                </a:lnTo>
                                <a:lnTo>
                                  <a:pt x="1081328" y="113576"/>
                                </a:lnTo>
                                <a:lnTo>
                                  <a:pt x="1086180" y="241"/>
                                </a:lnTo>
                                <a:lnTo>
                                  <a:pt x="1082065" y="0"/>
                                </a:lnTo>
                                <a:lnTo>
                                  <a:pt x="1077214" y="113423"/>
                                </a:lnTo>
                                <a:lnTo>
                                  <a:pt x="1054531" y="112547"/>
                                </a:lnTo>
                                <a:lnTo>
                                  <a:pt x="1072667" y="151358"/>
                                </a:lnTo>
                                <a:lnTo>
                                  <a:pt x="358927" y="151358"/>
                                </a:lnTo>
                                <a:lnTo>
                                  <a:pt x="0" y="625970"/>
                                </a:lnTo>
                                <a:lnTo>
                                  <a:pt x="1789544" y="625970"/>
                                </a:lnTo>
                                <a:lnTo>
                                  <a:pt x="1790738" y="624382"/>
                                </a:lnTo>
                                <a:lnTo>
                                  <a:pt x="1794281" y="619709"/>
                                </a:lnTo>
                                <a:lnTo>
                                  <a:pt x="1795538" y="618032"/>
                                </a:lnTo>
                                <a:lnTo>
                                  <a:pt x="2142464" y="159296"/>
                                </a:lnTo>
                                <a:lnTo>
                                  <a:pt x="2147214" y="153022"/>
                                </a:lnTo>
                                <a:lnTo>
                                  <a:pt x="2148471" y="151358"/>
                                </a:lnTo>
                                <a:close/>
                              </a:path>
                            </a:pathLst>
                          </a:custGeom>
                          <a:solidFill>
                            <a:srgbClr val="000000"/>
                          </a:solidFill>
                        </wps:spPr>
                        <wps:bodyPr wrap="square" lIns="0" tIns="0" rIns="0" bIns="0" rtlCol="0">
                          <a:prstTxWarp prst="textNoShape">
                            <a:avLst/>
                          </a:prstTxWarp>
                          <a:noAutofit/>
                        </wps:bodyPr>
                      </wps:wsp>
                      <pic:pic>
                        <pic:nvPicPr>
                          <pic:cNvPr id="125" name="Image 125"/>
                          <pic:cNvPicPr/>
                        </pic:nvPicPr>
                        <pic:blipFill>
                          <a:blip r:embed="rId46" cstate="print"/>
                          <a:stretch>
                            <a:fillRect/>
                          </a:stretch>
                        </pic:blipFill>
                        <pic:spPr>
                          <a:xfrm>
                            <a:off x="2445994" y="2097296"/>
                            <a:ext cx="719012" cy="209529"/>
                          </a:xfrm>
                          <a:prstGeom prst="rect">
                            <a:avLst/>
                          </a:prstGeom>
                        </pic:spPr>
                      </pic:pic>
                      <pic:pic>
                        <pic:nvPicPr>
                          <pic:cNvPr id="126" name="Image 126"/>
                          <pic:cNvPicPr/>
                        </pic:nvPicPr>
                        <pic:blipFill>
                          <a:blip r:embed="rId47" cstate="print"/>
                          <a:stretch>
                            <a:fillRect/>
                          </a:stretch>
                        </pic:blipFill>
                        <pic:spPr>
                          <a:xfrm>
                            <a:off x="2638851" y="2206822"/>
                            <a:ext cx="334286" cy="209529"/>
                          </a:xfrm>
                          <a:prstGeom prst="rect">
                            <a:avLst/>
                          </a:prstGeom>
                        </pic:spPr>
                      </pic:pic>
                      <wps:wsp>
                        <wps:cNvPr id="127" name="Graphic 127"/>
                        <wps:cNvSpPr/>
                        <wps:spPr>
                          <a:xfrm>
                            <a:off x="3675325" y="2073338"/>
                            <a:ext cx="1781810" cy="400685"/>
                          </a:xfrm>
                          <a:custGeom>
                            <a:avLst/>
                            <a:gdLst/>
                            <a:ahLst/>
                            <a:cxnLst/>
                            <a:rect l="l" t="t" r="r" b="b"/>
                            <a:pathLst>
                              <a:path w="1781810" h="400685">
                                <a:moveTo>
                                  <a:pt x="1781378" y="0"/>
                                </a:moveTo>
                                <a:lnTo>
                                  <a:pt x="1773135" y="0"/>
                                </a:lnTo>
                                <a:lnTo>
                                  <a:pt x="1773135" y="7937"/>
                                </a:lnTo>
                                <a:lnTo>
                                  <a:pt x="1773135" y="392391"/>
                                </a:lnTo>
                                <a:lnTo>
                                  <a:pt x="591604" y="392391"/>
                                </a:lnTo>
                                <a:lnTo>
                                  <a:pt x="591604" y="7937"/>
                                </a:lnTo>
                                <a:lnTo>
                                  <a:pt x="1773135" y="7937"/>
                                </a:lnTo>
                                <a:lnTo>
                                  <a:pt x="1773135" y="0"/>
                                </a:lnTo>
                                <a:lnTo>
                                  <a:pt x="583361" y="0"/>
                                </a:lnTo>
                                <a:lnTo>
                                  <a:pt x="583361" y="186740"/>
                                </a:lnTo>
                                <a:lnTo>
                                  <a:pt x="0" y="186740"/>
                                </a:lnTo>
                                <a:lnTo>
                                  <a:pt x="0" y="193497"/>
                                </a:lnTo>
                                <a:lnTo>
                                  <a:pt x="583361" y="193497"/>
                                </a:lnTo>
                                <a:lnTo>
                                  <a:pt x="583361" y="400316"/>
                                </a:lnTo>
                                <a:lnTo>
                                  <a:pt x="1781378" y="400316"/>
                                </a:lnTo>
                                <a:lnTo>
                                  <a:pt x="1781378" y="396354"/>
                                </a:lnTo>
                                <a:lnTo>
                                  <a:pt x="1781378" y="392391"/>
                                </a:lnTo>
                                <a:lnTo>
                                  <a:pt x="1781378" y="7937"/>
                                </a:lnTo>
                                <a:lnTo>
                                  <a:pt x="1781378" y="3962"/>
                                </a:lnTo>
                                <a:lnTo>
                                  <a:pt x="1781378" y="0"/>
                                </a:lnTo>
                                <a:close/>
                              </a:path>
                            </a:pathLst>
                          </a:custGeom>
                          <a:solidFill>
                            <a:srgbClr val="000000"/>
                          </a:solidFill>
                        </wps:spPr>
                        <wps:bodyPr wrap="square" lIns="0" tIns="0" rIns="0" bIns="0" rtlCol="0">
                          <a:prstTxWarp prst="textNoShape">
                            <a:avLst/>
                          </a:prstTxWarp>
                          <a:noAutofit/>
                        </wps:bodyPr>
                      </wps:wsp>
                      <pic:pic>
                        <pic:nvPicPr>
                          <pic:cNvPr id="128" name="Image 128"/>
                          <pic:cNvPicPr/>
                        </pic:nvPicPr>
                        <pic:blipFill>
                          <a:blip r:embed="rId48" cstate="print"/>
                          <a:stretch>
                            <a:fillRect/>
                          </a:stretch>
                        </pic:blipFill>
                        <pic:spPr>
                          <a:xfrm>
                            <a:off x="4476438" y="2072533"/>
                            <a:ext cx="334286" cy="208576"/>
                          </a:xfrm>
                          <a:prstGeom prst="rect">
                            <a:avLst/>
                          </a:prstGeom>
                        </pic:spPr>
                      </pic:pic>
                      <pic:pic>
                        <pic:nvPicPr>
                          <pic:cNvPr id="129" name="Image 129"/>
                          <pic:cNvPicPr/>
                        </pic:nvPicPr>
                        <pic:blipFill>
                          <a:blip r:embed="rId49" cstate="print"/>
                          <a:stretch>
                            <a:fillRect/>
                          </a:stretch>
                        </pic:blipFill>
                        <pic:spPr>
                          <a:xfrm>
                            <a:off x="4703910" y="2072533"/>
                            <a:ext cx="539012" cy="208576"/>
                          </a:xfrm>
                          <a:prstGeom prst="rect">
                            <a:avLst/>
                          </a:prstGeom>
                        </pic:spPr>
                      </pic:pic>
                      <pic:pic>
                        <pic:nvPicPr>
                          <pic:cNvPr id="130" name="Image 130"/>
                          <pic:cNvPicPr/>
                        </pic:nvPicPr>
                        <pic:blipFill>
                          <a:blip r:embed="rId50" cstate="print"/>
                          <a:stretch>
                            <a:fillRect/>
                          </a:stretch>
                        </pic:blipFill>
                        <pic:spPr>
                          <a:xfrm>
                            <a:off x="4533800" y="2199203"/>
                            <a:ext cx="652748" cy="26667"/>
                          </a:xfrm>
                          <a:prstGeom prst="rect">
                            <a:avLst/>
                          </a:prstGeom>
                        </pic:spPr>
                      </pic:pic>
                      <pic:pic>
                        <pic:nvPicPr>
                          <pic:cNvPr id="131" name="Image 131"/>
                          <pic:cNvPicPr/>
                        </pic:nvPicPr>
                        <pic:blipFill>
                          <a:blip r:embed="rId51" cstate="print"/>
                          <a:stretch>
                            <a:fillRect/>
                          </a:stretch>
                        </pic:blipFill>
                        <pic:spPr>
                          <a:xfrm>
                            <a:off x="4258855" y="2182060"/>
                            <a:ext cx="873298" cy="208576"/>
                          </a:xfrm>
                          <a:prstGeom prst="rect">
                            <a:avLst/>
                          </a:prstGeom>
                        </pic:spPr>
                      </pic:pic>
                      <pic:pic>
                        <pic:nvPicPr>
                          <pic:cNvPr id="132" name="Image 132"/>
                          <pic:cNvPicPr/>
                        </pic:nvPicPr>
                        <pic:blipFill>
                          <a:blip r:embed="rId52" cstate="print"/>
                          <a:stretch>
                            <a:fillRect/>
                          </a:stretch>
                        </pic:blipFill>
                        <pic:spPr>
                          <a:xfrm>
                            <a:off x="4262811" y="2291586"/>
                            <a:ext cx="798133" cy="178099"/>
                          </a:xfrm>
                          <a:prstGeom prst="rect">
                            <a:avLst/>
                          </a:prstGeom>
                        </pic:spPr>
                      </pic:pic>
                      <wps:wsp>
                        <wps:cNvPr id="133" name="Graphic 133"/>
                        <wps:cNvSpPr/>
                        <wps:spPr>
                          <a:xfrm>
                            <a:off x="0" y="2073327"/>
                            <a:ext cx="1116965" cy="389255"/>
                          </a:xfrm>
                          <a:custGeom>
                            <a:avLst/>
                            <a:gdLst/>
                            <a:ahLst/>
                            <a:cxnLst/>
                            <a:rect l="l" t="t" r="r" b="b"/>
                            <a:pathLst>
                              <a:path w="1116965" h="389255">
                                <a:moveTo>
                                  <a:pt x="1116925" y="0"/>
                                </a:moveTo>
                                <a:lnTo>
                                  <a:pt x="0" y="0"/>
                                </a:lnTo>
                                <a:lnTo>
                                  <a:pt x="0" y="388898"/>
                                </a:lnTo>
                                <a:lnTo>
                                  <a:pt x="1116925" y="388898"/>
                                </a:lnTo>
                                <a:lnTo>
                                  <a:pt x="1116925" y="384930"/>
                                </a:lnTo>
                                <a:lnTo>
                                  <a:pt x="8241" y="384930"/>
                                </a:lnTo>
                                <a:lnTo>
                                  <a:pt x="4120" y="380961"/>
                                </a:lnTo>
                                <a:lnTo>
                                  <a:pt x="8241" y="380961"/>
                                </a:lnTo>
                                <a:lnTo>
                                  <a:pt x="8241" y="7936"/>
                                </a:lnTo>
                                <a:lnTo>
                                  <a:pt x="4120" y="7936"/>
                                </a:lnTo>
                                <a:lnTo>
                                  <a:pt x="8241" y="3968"/>
                                </a:lnTo>
                                <a:lnTo>
                                  <a:pt x="1116925" y="3968"/>
                                </a:lnTo>
                                <a:lnTo>
                                  <a:pt x="1116925" y="0"/>
                                </a:lnTo>
                                <a:close/>
                              </a:path>
                              <a:path w="1116965" h="389255">
                                <a:moveTo>
                                  <a:pt x="8241" y="380961"/>
                                </a:moveTo>
                                <a:lnTo>
                                  <a:pt x="4120" y="380961"/>
                                </a:lnTo>
                                <a:lnTo>
                                  <a:pt x="8241" y="384930"/>
                                </a:lnTo>
                                <a:lnTo>
                                  <a:pt x="8241" y="380961"/>
                                </a:lnTo>
                                <a:close/>
                              </a:path>
                              <a:path w="1116965" h="389255">
                                <a:moveTo>
                                  <a:pt x="1108683" y="380961"/>
                                </a:moveTo>
                                <a:lnTo>
                                  <a:pt x="8241" y="380961"/>
                                </a:lnTo>
                                <a:lnTo>
                                  <a:pt x="8241" y="384930"/>
                                </a:lnTo>
                                <a:lnTo>
                                  <a:pt x="1108683" y="384930"/>
                                </a:lnTo>
                                <a:lnTo>
                                  <a:pt x="1108683" y="380961"/>
                                </a:lnTo>
                                <a:close/>
                              </a:path>
                              <a:path w="1116965" h="389255">
                                <a:moveTo>
                                  <a:pt x="1108683" y="3968"/>
                                </a:moveTo>
                                <a:lnTo>
                                  <a:pt x="1108683" y="384930"/>
                                </a:lnTo>
                                <a:lnTo>
                                  <a:pt x="1112804" y="380961"/>
                                </a:lnTo>
                                <a:lnTo>
                                  <a:pt x="1116925" y="380961"/>
                                </a:lnTo>
                                <a:lnTo>
                                  <a:pt x="1116925" y="7936"/>
                                </a:lnTo>
                                <a:lnTo>
                                  <a:pt x="1112804" y="7936"/>
                                </a:lnTo>
                                <a:lnTo>
                                  <a:pt x="1108683" y="3968"/>
                                </a:lnTo>
                                <a:close/>
                              </a:path>
                              <a:path w="1116965" h="389255">
                                <a:moveTo>
                                  <a:pt x="1116925" y="380961"/>
                                </a:moveTo>
                                <a:lnTo>
                                  <a:pt x="1112804" y="380961"/>
                                </a:lnTo>
                                <a:lnTo>
                                  <a:pt x="1108683" y="384930"/>
                                </a:lnTo>
                                <a:lnTo>
                                  <a:pt x="1116925" y="384930"/>
                                </a:lnTo>
                                <a:lnTo>
                                  <a:pt x="1116925" y="380961"/>
                                </a:lnTo>
                                <a:close/>
                              </a:path>
                              <a:path w="1116965" h="389255">
                                <a:moveTo>
                                  <a:pt x="8241" y="3968"/>
                                </a:moveTo>
                                <a:lnTo>
                                  <a:pt x="4120" y="7936"/>
                                </a:lnTo>
                                <a:lnTo>
                                  <a:pt x="8241" y="7936"/>
                                </a:lnTo>
                                <a:lnTo>
                                  <a:pt x="8241" y="3968"/>
                                </a:lnTo>
                                <a:close/>
                              </a:path>
                              <a:path w="1116965" h="389255">
                                <a:moveTo>
                                  <a:pt x="1108683" y="3968"/>
                                </a:moveTo>
                                <a:lnTo>
                                  <a:pt x="8241" y="3968"/>
                                </a:lnTo>
                                <a:lnTo>
                                  <a:pt x="8241" y="7936"/>
                                </a:lnTo>
                                <a:lnTo>
                                  <a:pt x="1108683" y="7936"/>
                                </a:lnTo>
                                <a:lnTo>
                                  <a:pt x="1108683" y="3968"/>
                                </a:lnTo>
                                <a:close/>
                              </a:path>
                              <a:path w="1116965" h="389255">
                                <a:moveTo>
                                  <a:pt x="1116925" y="3968"/>
                                </a:moveTo>
                                <a:lnTo>
                                  <a:pt x="1108683" y="3968"/>
                                </a:lnTo>
                                <a:lnTo>
                                  <a:pt x="1112804" y="7936"/>
                                </a:lnTo>
                                <a:lnTo>
                                  <a:pt x="1116925" y="7936"/>
                                </a:lnTo>
                                <a:lnTo>
                                  <a:pt x="1116925" y="3968"/>
                                </a:lnTo>
                                <a:close/>
                              </a:path>
                            </a:pathLst>
                          </a:custGeom>
                          <a:solidFill>
                            <a:srgbClr val="000000"/>
                          </a:solidFill>
                        </wps:spPr>
                        <wps:bodyPr wrap="square" lIns="0" tIns="0" rIns="0" bIns="0" rtlCol="0">
                          <a:prstTxWarp prst="textNoShape">
                            <a:avLst/>
                          </a:prstTxWarp>
                          <a:noAutofit/>
                        </wps:bodyPr>
                      </wps:wsp>
                      <pic:pic>
                        <pic:nvPicPr>
                          <pic:cNvPr id="134" name="Image 134"/>
                          <pic:cNvPicPr/>
                        </pic:nvPicPr>
                        <pic:blipFill>
                          <a:blip r:embed="rId53" cstate="print"/>
                          <a:stretch>
                            <a:fillRect/>
                          </a:stretch>
                        </pic:blipFill>
                        <pic:spPr>
                          <a:xfrm>
                            <a:off x="231593" y="2072533"/>
                            <a:ext cx="334286" cy="208576"/>
                          </a:xfrm>
                          <a:prstGeom prst="rect">
                            <a:avLst/>
                          </a:prstGeom>
                        </pic:spPr>
                      </pic:pic>
                      <pic:pic>
                        <pic:nvPicPr>
                          <pic:cNvPr id="135" name="Image 135"/>
                          <pic:cNvPicPr/>
                        </pic:nvPicPr>
                        <pic:blipFill>
                          <a:blip r:embed="rId54" cstate="print"/>
                          <a:stretch>
                            <a:fillRect/>
                          </a:stretch>
                        </pic:blipFill>
                        <pic:spPr>
                          <a:xfrm>
                            <a:off x="459066" y="2072533"/>
                            <a:ext cx="430220" cy="208576"/>
                          </a:xfrm>
                          <a:prstGeom prst="rect">
                            <a:avLst/>
                          </a:prstGeom>
                        </pic:spPr>
                      </pic:pic>
                      <pic:pic>
                        <pic:nvPicPr>
                          <pic:cNvPr id="136" name="Image 136"/>
                          <pic:cNvPicPr/>
                        </pic:nvPicPr>
                        <pic:blipFill>
                          <a:blip r:embed="rId55" cstate="print"/>
                          <a:stretch>
                            <a:fillRect/>
                          </a:stretch>
                        </pic:blipFill>
                        <pic:spPr>
                          <a:xfrm>
                            <a:off x="288956" y="2199203"/>
                            <a:ext cx="543957" cy="26667"/>
                          </a:xfrm>
                          <a:prstGeom prst="rect">
                            <a:avLst/>
                          </a:prstGeom>
                        </pic:spPr>
                      </pic:pic>
                      <pic:pic>
                        <pic:nvPicPr>
                          <pic:cNvPr id="137" name="Image 137"/>
                          <pic:cNvPicPr/>
                        </pic:nvPicPr>
                        <pic:blipFill>
                          <a:blip r:embed="rId56" cstate="print"/>
                          <a:stretch>
                            <a:fillRect/>
                          </a:stretch>
                        </pic:blipFill>
                        <pic:spPr>
                          <a:xfrm>
                            <a:off x="164" y="2182059"/>
                            <a:ext cx="796155" cy="208576"/>
                          </a:xfrm>
                          <a:prstGeom prst="rect">
                            <a:avLst/>
                          </a:prstGeom>
                        </pic:spPr>
                      </pic:pic>
                      <wps:wsp>
                        <wps:cNvPr id="138" name="Graphic 138"/>
                        <wps:cNvSpPr/>
                        <wps:spPr>
                          <a:xfrm>
                            <a:off x="1112795" y="2262936"/>
                            <a:ext cx="2656205" cy="953769"/>
                          </a:xfrm>
                          <a:custGeom>
                            <a:avLst/>
                            <a:gdLst/>
                            <a:ahLst/>
                            <a:cxnLst/>
                            <a:rect l="l" t="t" r="r" b="b"/>
                            <a:pathLst>
                              <a:path w="2656205" h="953769">
                                <a:moveTo>
                                  <a:pt x="819975" y="0"/>
                                </a:moveTo>
                                <a:lnTo>
                                  <a:pt x="0" y="3022"/>
                                </a:lnTo>
                                <a:lnTo>
                                  <a:pt x="0" y="6985"/>
                                </a:lnTo>
                                <a:lnTo>
                                  <a:pt x="819975" y="3975"/>
                                </a:lnTo>
                                <a:lnTo>
                                  <a:pt x="819975" y="0"/>
                                </a:lnTo>
                                <a:close/>
                              </a:path>
                              <a:path w="2656205" h="953769">
                                <a:moveTo>
                                  <a:pt x="1732749" y="493433"/>
                                </a:moveTo>
                                <a:lnTo>
                                  <a:pt x="1710093" y="493433"/>
                                </a:lnTo>
                                <a:lnTo>
                                  <a:pt x="1710093" y="218186"/>
                                </a:lnTo>
                                <a:lnTo>
                                  <a:pt x="1705965" y="218186"/>
                                </a:lnTo>
                                <a:lnTo>
                                  <a:pt x="1705965" y="493433"/>
                                </a:lnTo>
                                <a:lnTo>
                                  <a:pt x="1683308" y="493433"/>
                                </a:lnTo>
                                <a:lnTo>
                                  <a:pt x="1708023" y="541045"/>
                                </a:lnTo>
                                <a:lnTo>
                                  <a:pt x="1728635" y="501370"/>
                                </a:lnTo>
                                <a:lnTo>
                                  <a:pt x="1732749" y="493433"/>
                                </a:lnTo>
                                <a:close/>
                              </a:path>
                              <a:path w="2656205" h="953769">
                                <a:moveTo>
                                  <a:pt x="2655671" y="542798"/>
                                </a:moveTo>
                                <a:lnTo>
                                  <a:pt x="2647429" y="542798"/>
                                </a:lnTo>
                                <a:lnTo>
                                  <a:pt x="2647429" y="550735"/>
                                </a:lnTo>
                                <a:lnTo>
                                  <a:pt x="2647429" y="945667"/>
                                </a:lnTo>
                                <a:lnTo>
                                  <a:pt x="801268" y="945667"/>
                                </a:lnTo>
                                <a:lnTo>
                                  <a:pt x="801268" y="550735"/>
                                </a:lnTo>
                                <a:lnTo>
                                  <a:pt x="2647429" y="550735"/>
                                </a:lnTo>
                                <a:lnTo>
                                  <a:pt x="2647429" y="542798"/>
                                </a:lnTo>
                                <a:lnTo>
                                  <a:pt x="793026" y="542798"/>
                                </a:lnTo>
                                <a:lnTo>
                                  <a:pt x="793026" y="953604"/>
                                </a:lnTo>
                                <a:lnTo>
                                  <a:pt x="2655671" y="953604"/>
                                </a:lnTo>
                                <a:lnTo>
                                  <a:pt x="2655671" y="949629"/>
                                </a:lnTo>
                                <a:lnTo>
                                  <a:pt x="2655671" y="945667"/>
                                </a:lnTo>
                                <a:lnTo>
                                  <a:pt x="2655671" y="550735"/>
                                </a:lnTo>
                                <a:lnTo>
                                  <a:pt x="2655671" y="546760"/>
                                </a:lnTo>
                                <a:lnTo>
                                  <a:pt x="2655671" y="542798"/>
                                </a:lnTo>
                                <a:close/>
                              </a:path>
                            </a:pathLst>
                          </a:custGeom>
                          <a:solidFill>
                            <a:srgbClr val="000000"/>
                          </a:solidFill>
                        </wps:spPr>
                        <wps:bodyPr wrap="square" lIns="0" tIns="0" rIns="0" bIns="0" rtlCol="0">
                          <a:prstTxWarp prst="textNoShape">
                            <a:avLst/>
                          </a:prstTxWarp>
                          <a:noAutofit/>
                        </wps:bodyPr>
                      </wps:wsp>
                      <pic:pic>
                        <pic:nvPicPr>
                          <pic:cNvPr id="139" name="Image 139"/>
                          <pic:cNvPicPr/>
                        </pic:nvPicPr>
                        <pic:blipFill>
                          <a:blip r:embed="rId57" cstate="print"/>
                          <a:stretch>
                            <a:fillRect/>
                          </a:stretch>
                        </pic:blipFill>
                        <pic:spPr>
                          <a:xfrm>
                            <a:off x="2013795" y="2914459"/>
                            <a:ext cx="626045" cy="208576"/>
                          </a:xfrm>
                          <a:prstGeom prst="rect">
                            <a:avLst/>
                          </a:prstGeom>
                        </pic:spPr>
                      </pic:pic>
                      <pic:pic>
                        <pic:nvPicPr>
                          <pic:cNvPr id="140" name="Image 140"/>
                          <pic:cNvPicPr/>
                        </pic:nvPicPr>
                        <pic:blipFill>
                          <a:blip r:embed="rId58" cstate="print"/>
                          <a:stretch>
                            <a:fillRect/>
                          </a:stretch>
                        </pic:blipFill>
                        <pic:spPr>
                          <a:xfrm>
                            <a:off x="2533027" y="2914459"/>
                            <a:ext cx="1131430" cy="208576"/>
                          </a:xfrm>
                          <a:prstGeom prst="rect">
                            <a:avLst/>
                          </a:prstGeom>
                        </pic:spPr>
                      </pic:pic>
                      <wps:wsp>
                        <wps:cNvPr id="141" name="Graphic 141"/>
                        <wps:cNvSpPr/>
                        <wps:spPr>
                          <a:xfrm>
                            <a:off x="1733737" y="3212566"/>
                            <a:ext cx="2181225" cy="828040"/>
                          </a:xfrm>
                          <a:custGeom>
                            <a:avLst/>
                            <a:gdLst/>
                            <a:ahLst/>
                            <a:cxnLst/>
                            <a:rect l="l" t="t" r="r" b="b"/>
                            <a:pathLst>
                              <a:path w="2181225" h="828040">
                                <a:moveTo>
                                  <a:pt x="2181098" y="256044"/>
                                </a:moveTo>
                                <a:lnTo>
                                  <a:pt x="2172855" y="256044"/>
                                </a:lnTo>
                                <a:lnTo>
                                  <a:pt x="2172855" y="263982"/>
                                </a:lnTo>
                                <a:lnTo>
                                  <a:pt x="2172855" y="819861"/>
                                </a:lnTo>
                                <a:lnTo>
                                  <a:pt x="8242" y="819861"/>
                                </a:lnTo>
                                <a:lnTo>
                                  <a:pt x="8242" y="263982"/>
                                </a:lnTo>
                                <a:lnTo>
                                  <a:pt x="2172855" y="263982"/>
                                </a:lnTo>
                                <a:lnTo>
                                  <a:pt x="2172855" y="256044"/>
                                </a:lnTo>
                                <a:lnTo>
                                  <a:pt x="1082268" y="256044"/>
                                </a:lnTo>
                                <a:lnTo>
                                  <a:pt x="1101344" y="220408"/>
                                </a:lnTo>
                                <a:lnTo>
                                  <a:pt x="1105471" y="212699"/>
                                </a:lnTo>
                                <a:lnTo>
                                  <a:pt x="1082814" y="212445"/>
                                </a:lnTo>
                                <a:lnTo>
                                  <a:pt x="1085278" y="76"/>
                                </a:lnTo>
                                <a:lnTo>
                                  <a:pt x="1081239" y="0"/>
                                </a:lnTo>
                                <a:lnTo>
                                  <a:pt x="1078687" y="212407"/>
                                </a:lnTo>
                                <a:lnTo>
                                  <a:pt x="1056017" y="212153"/>
                                </a:lnTo>
                                <a:lnTo>
                                  <a:pt x="1078153" y="256044"/>
                                </a:lnTo>
                                <a:lnTo>
                                  <a:pt x="0" y="256044"/>
                                </a:lnTo>
                                <a:lnTo>
                                  <a:pt x="0" y="827798"/>
                                </a:lnTo>
                                <a:lnTo>
                                  <a:pt x="2181098" y="827798"/>
                                </a:lnTo>
                                <a:lnTo>
                                  <a:pt x="2181098" y="823836"/>
                                </a:lnTo>
                                <a:lnTo>
                                  <a:pt x="2181098" y="819861"/>
                                </a:lnTo>
                                <a:lnTo>
                                  <a:pt x="2181098" y="263982"/>
                                </a:lnTo>
                                <a:lnTo>
                                  <a:pt x="2181098" y="260007"/>
                                </a:lnTo>
                                <a:lnTo>
                                  <a:pt x="2181098" y="256044"/>
                                </a:lnTo>
                                <a:close/>
                              </a:path>
                            </a:pathLst>
                          </a:custGeom>
                          <a:solidFill>
                            <a:srgbClr val="000000"/>
                          </a:solidFill>
                        </wps:spPr>
                        <wps:bodyPr wrap="square" lIns="0" tIns="0" rIns="0" bIns="0" rtlCol="0">
                          <a:prstTxWarp prst="textNoShape">
                            <a:avLst/>
                          </a:prstTxWarp>
                          <a:noAutofit/>
                        </wps:bodyPr>
                      </wps:wsp>
                      <pic:pic>
                        <pic:nvPicPr>
                          <pic:cNvPr id="142" name="Image 142"/>
                          <pic:cNvPicPr/>
                        </pic:nvPicPr>
                        <pic:blipFill>
                          <a:blip r:embed="rId59" cstate="print"/>
                          <a:stretch>
                            <a:fillRect/>
                          </a:stretch>
                        </pic:blipFill>
                        <pic:spPr>
                          <a:xfrm>
                            <a:off x="2424235" y="3577332"/>
                            <a:ext cx="449011" cy="208576"/>
                          </a:xfrm>
                          <a:prstGeom prst="rect">
                            <a:avLst/>
                          </a:prstGeom>
                        </pic:spPr>
                      </pic:pic>
                      <pic:pic>
                        <pic:nvPicPr>
                          <pic:cNvPr id="143" name="Image 143"/>
                          <pic:cNvPicPr/>
                        </pic:nvPicPr>
                        <pic:blipFill>
                          <a:blip r:embed="rId60" cstate="print"/>
                          <a:stretch>
                            <a:fillRect/>
                          </a:stretch>
                        </pic:blipFill>
                        <pic:spPr>
                          <a:xfrm>
                            <a:off x="2767423" y="3577333"/>
                            <a:ext cx="461869" cy="208576"/>
                          </a:xfrm>
                          <a:prstGeom prst="rect">
                            <a:avLst/>
                          </a:prstGeom>
                        </pic:spPr>
                      </pic:pic>
                      <pic:pic>
                        <pic:nvPicPr>
                          <pic:cNvPr id="144" name="Image 144"/>
                          <pic:cNvPicPr/>
                        </pic:nvPicPr>
                        <pic:blipFill>
                          <a:blip r:embed="rId61" cstate="print"/>
                          <a:stretch>
                            <a:fillRect/>
                          </a:stretch>
                        </pic:blipFill>
                        <pic:spPr>
                          <a:xfrm>
                            <a:off x="1957421" y="3686859"/>
                            <a:ext cx="1763410" cy="208576"/>
                          </a:xfrm>
                          <a:prstGeom prst="rect">
                            <a:avLst/>
                          </a:prstGeom>
                        </pic:spPr>
                      </pic:pic>
                      <wps:wsp>
                        <wps:cNvPr id="145" name="Graphic 145"/>
                        <wps:cNvSpPr/>
                        <wps:spPr>
                          <a:xfrm>
                            <a:off x="1985933" y="4036402"/>
                            <a:ext cx="1696720" cy="523240"/>
                          </a:xfrm>
                          <a:custGeom>
                            <a:avLst/>
                            <a:gdLst/>
                            <a:ahLst/>
                            <a:cxnLst/>
                            <a:rect l="l" t="t" r="r" b="b"/>
                            <a:pathLst>
                              <a:path w="1696720" h="523240">
                                <a:moveTo>
                                  <a:pt x="1696491" y="238887"/>
                                </a:moveTo>
                                <a:lnTo>
                                  <a:pt x="1688249" y="238887"/>
                                </a:lnTo>
                                <a:lnTo>
                                  <a:pt x="1688249" y="246824"/>
                                </a:lnTo>
                                <a:lnTo>
                                  <a:pt x="1688249" y="515086"/>
                                </a:lnTo>
                                <a:lnTo>
                                  <a:pt x="8242" y="515086"/>
                                </a:lnTo>
                                <a:lnTo>
                                  <a:pt x="8242" y="246824"/>
                                </a:lnTo>
                                <a:lnTo>
                                  <a:pt x="840955" y="246824"/>
                                </a:lnTo>
                                <a:lnTo>
                                  <a:pt x="841895" y="248577"/>
                                </a:lnTo>
                                <a:lnTo>
                                  <a:pt x="842772" y="246824"/>
                                </a:lnTo>
                                <a:lnTo>
                                  <a:pt x="1688249" y="246824"/>
                                </a:lnTo>
                                <a:lnTo>
                                  <a:pt x="1688249" y="238887"/>
                                </a:lnTo>
                                <a:lnTo>
                                  <a:pt x="846785" y="238887"/>
                                </a:lnTo>
                                <a:lnTo>
                                  <a:pt x="861885" y="208965"/>
                                </a:lnTo>
                                <a:lnTo>
                                  <a:pt x="866038" y="200710"/>
                                </a:lnTo>
                                <a:lnTo>
                                  <a:pt x="843368" y="200964"/>
                                </a:lnTo>
                                <a:lnTo>
                                  <a:pt x="840905" y="0"/>
                                </a:lnTo>
                                <a:lnTo>
                                  <a:pt x="836790" y="76"/>
                                </a:lnTo>
                                <a:lnTo>
                                  <a:pt x="839317" y="201015"/>
                                </a:lnTo>
                                <a:lnTo>
                                  <a:pt x="816597" y="201269"/>
                                </a:lnTo>
                                <a:lnTo>
                                  <a:pt x="836701" y="238887"/>
                                </a:lnTo>
                                <a:lnTo>
                                  <a:pt x="0" y="238887"/>
                                </a:lnTo>
                                <a:lnTo>
                                  <a:pt x="0" y="523024"/>
                                </a:lnTo>
                                <a:lnTo>
                                  <a:pt x="1696491" y="523024"/>
                                </a:lnTo>
                                <a:lnTo>
                                  <a:pt x="1696491" y="519061"/>
                                </a:lnTo>
                                <a:lnTo>
                                  <a:pt x="1696491" y="515086"/>
                                </a:lnTo>
                                <a:lnTo>
                                  <a:pt x="1696491" y="246824"/>
                                </a:lnTo>
                                <a:lnTo>
                                  <a:pt x="1696491" y="242862"/>
                                </a:lnTo>
                                <a:lnTo>
                                  <a:pt x="1696491" y="238887"/>
                                </a:lnTo>
                                <a:close/>
                              </a:path>
                            </a:pathLst>
                          </a:custGeom>
                          <a:solidFill>
                            <a:srgbClr val="000000"/>
                          </a:solidFill>
                        </wps:spPr>
                        <wps:bodyPr wrap="square" lIns="0" tIns="0" rIns="0" bIns="0" rtlCol="0">
                          <a:prstTxWarp prst="textNoShape">
                            <a:avLst/>
                          </a:prstTxWarp>
                          <a:noAutofit/>
                        </wps:bodyPr>
                      </wps:wsp>
                      <pic:pic>
                        <pic:nvPicPr>
                          <pic:cNvPr id="146" name="Image 146"/>
                          <pic:cNvPicPr/>
                        </pic:nvPicPr>
                        <pic:blipFill>
                          <a:blip r:embed="rId62" cstate="print"/>
                          <a:stretch>
                            <a:fillRect/>
                          </a:stretch>
                        </pic:blipFill>
                        <pic:spPr>
                          <a:xfrm>
                            <a:off x="2192806" y="4274493"/>
                            <a:ext cx="735825" cy="208576"/>
                          </a:xfrm>
                          <a:prstGeom prst="rect">
                            <a:avLst/>
                          </a:prstGeom>
                        </pic:spPr>
                      </pic:pic>
                      <pic:pic>
                        <pic:nvPicPr>
                          <pic:cNvPr id="147" name="Image 147"/>
                          <pic:cNvPicPr/>
                        </pic:nvPicPr>
                        <pic:blipFill>
                          <a:blip r:embed="rId63" cstate="print"/>
                          <a:stretch>
                            <a:fillRect/>
                          </a:stretch>
                        </pic:blipFill>
                        <pic:spPr>
                          <a:xfrm>
                            <a:off x="2821819" y="4274493"/>
                            <a:ext cx="684397" cy="208576"/>
                          </a:xfrm>
                          <a:prstGeom prst="rect">
                            <a:avLst/>
                          </a:prstGeom>
                        </pic:spPr>
                      </pic:pic>
                      <wps:wsp>
                        <wps:cNvPr id="148" name="Graphic 148"/>
                        <wps:cNvSpPr/>
                        <wps:spPr>
                          <a:xfrm>
                            <a:off x="2071976" y="4555464"/>
                            <a:ext cx="1497330" cy="401320"/>
                          </a:xfrm>
                          <a:custGeom>
                            <a:avLst/>
                            <a:gdLst/>
                            <a:ahLst/>
                            <a:cxnLst/>
                            <a:rect l="l" t="t" r="r" b="b"/>
                            <a:pathLst>
                              <a:path w="1497330" h="401320">
                                <a:moveTo>
                                  <a:pt x="1496707" y="203644"/>
                                </a:moveTo>
                                <a:lnTo>
                                  <a:pt x="1488465" y="203644"/>
                                </a:lnTo>
                                <a:lnTo>
                                  <a:pt x="1488465" y="211582"/>
                                </a:lnTo>
                                <a:lnTo>
                                  <a:pt x="1488465" y="393217"/>
                                </a:lnTo>
                                <a:lnTo>
                                  <a:pt x="8242" y="393217"/>
                                </a:lnTo>
                                <a:lnTo>
                                  <a:pt x="8242" y="211582"/>
                                </a:lnTo>
                                <a:lnTo>
                                  <a:pt x="760793" y="211582"/>
                                </a:lnTo>
                                <a:lnTo>
                                  <a:pt x="761707" y="213334"/>
                                </a:lnTo>
                                <a:lnTo>
                                  <a:pt x="762609" y="211582"/>
                                </a:lnTo>
                                <a:lnTo>
                                  <a:pt x="1488465" y="211582"/>
                                </a:lnTo>
                                <a:lnTo>
                                  <a:pt x="1488465" y="203644"/>
                                </a:lnTo>
                                <a:lnTo>
                                  <a:pt x="766737" y="203644"/>
                                </a:lnTo>
                                <a:lnTo>
                                  <a:pt x="782307" y="173647"/>
                                </a:lnTo>
                                <a:lnTo>
                                  <a:pt x="786434" y="165709"/>
                                </a:lnTo>
                                <a:lnTo>
                                  <a:pt x="763765" y="165709"/>
                                </a:lnTo>
                                <a:lnTo>
                                  <a:pt x="763765" y="0"/>
                                </a:lnTo>
                                <a:lnTo>
                                  <a:pt x="759650" y="0"/>
                                </a:lnTo>
                                <a:lnTo>
                                  <a:pt x="759650" y="165709"/>
                                </a:lnTo>
                                <a:lnTo>
                                  <a:pt x="736981" y="165709"/>
                                </a:lnTo>
                                <a:lnTo>
                                  <a:pt x="756666" y="203644"/>
                                </a:lnTo>
                                <a:lnTo>
                                  <a:pt x="0" y="203644"/>
                                </a:lnTo>
                                <a:lnTo>
                                  <a:pt x="0" y="401154"/>
                                </a:lnTo>
                                <a:lnTo>
                                  <a:pt x="1496707" y="401154"/>
                                </a:lnTo>
                                <a:lnTo>
                                  <a:pt x="1496707" y="397192"/>
                                </a:lnTo>
                                <a:lnTo>
                                  <a:pt x="1496707" y="393217"/>
                                </a:lnTo>
                                <a:lnTo>
                                  <a:pt x="1496707" y="211582"/>
                                </a:lnTo>
                                <a:lnTo>
                                  <a:pt x="1496707" y="207619"/>
                                </a:lnTo>
                                <a:lnTo>
                                  <a:pt x="1496707" y="203644"/>
                                </a:lnTo>
                                <a:close/>
                              </a:path>
                            </a:pathLst>
                          </a:custGeom>
                          <a:solidFill>
                            <a:srgbClr val="000000"/>
                          </a:solidFill>
                        </wps:spPr>
                        <wps:bodyPr wrap="square" lIns="0" tIns="0" rIns="0" bIns="0" rtlCol="0">
                          <a:prstTxWarp prst="textNoShape">
                            <a:avLst/>
                          </a:prstTxWarp>
                          <a:noAutofit/>
                        </wps:bodyPr>
                      </wps:wsp>
                      <pic:pic>
                        <pic:nvPicPr>
                          <pic:cNvPr id="149" name="Image 149"/>
                          <pic:cNvPicPr/>
                        </pic:nvPicPr>
                        <pic:blipFill>
                          <a:blip r:embed="rId64" cstate="print"/>
                          <a:stretch>
                            <a:fillRect/>
                          </a:stretch>
                        </pic:blipFill>
                        <pic:spPr>
                          <a:xfrm>
                            <a:off x="2351048" y="4761211"/>
                            <a:ext cx="592418" cy="191433"/>
                          </a:xfrm>
                          <a:prstGeom prst="rect">
                            <a:avLst/>
                          </a:prstGeom>
                        </pic:spPr>
                      </pic:pic>
                      <pic:pic>
                        <pic:nvPicPr>
                          <pic:cNvPr id="150" name="Image 150"/>
                          <pic:cNvPicPr/>
                        </pic:nvPicPr>
                        <pic:blipFill>
                          <a:blip r:embed="rId65" cstate="print"/>
                          <a:stretch>
                            <a:fillRect/>
                          </a:stretch>
                        </pic:blipFill>
                        <pic:spPr>
                          <a:xfrm>
                            <a:off x="2842588" y="4761211"/>
                            <a:ext cx="450989" cy="191433"/>
                          </a:xfrm>
                          <a:prstGeom prst="rect">
                            <a:avLst/>
                          </a:prstGeom>
                        </pic:spPr>
                      </pic:pic>
                      <wps:wsp>
                        <wps:cNvPr id="151" name="Graphic 151"/>
                        <wps:cNvSpPr/>
                        <wps:spPr>
                          <a:xfrm>
                            <a:off x="2796104" y="4952644"/>
                            <a:ext cx="49530" cy="144780"/>
                          </a:xfrm>
                          <a:custGeom>
                            <a:avLst/>
                            <a:gdLst/>
                            <a:ahLst/>
                            <a:cxnLst/>
                            <a:rect l="l" t="t" r="r" b="b"/>
                            <a:pathLst>
                              <a:path w="49530" h="144780">
                                <a:moveTo>
                                  <a:pt x="22664" y="97145"/>
                                </a:moveTo>
                                <a:lnTo>
                                  <a:pt x="0" y="97145"/>
                                </a:lnTo>
                                <a:lnTo>
                                  <a:pt x="24725" y="144765"/>
                                </a:lnTo>
                                <a:lnTo>
                                  <a:pt x="45329" y="105081"/>
                                </a:lnTo>
                                <a:lnTo>
                                  <a:pt x="22664" y="105081"/>
                                </a:lnTo>
                                <a:lnTo>
                                  <a:pt x="22664" y="97145"/>
                                </a:lnTo>
                                <a:close/>
                              </a:path>
                              <a:path w="49530" h="144780">
                                <a:moveTo>
                                  <a:pt x="26785" y="0"/>
                                </a:moveTo>
                                <a:lnTo>
                                  <a:pt x="22664" y="0"/>
                                </a:lnTo>
                                <a:lnTo>
                                  <a:pt x="22664" y="105081"/>
                                </a:lnTo>
                                <a:lnTo>
                                  <a:pt x="26785" y="105081"/>
                                </a:lnTo>
                                <a:lnTo>
                                  <a:pt x="26785" y="0"/>
                                </a:lnTo>
                                <a:close/>
                              </a:path>
                              <a:path w="49530" h="144780">
                                <a:moveTo>
                                  <a:pt x="49450" y="97145"/>
                                </a:moveTo>
                                <a:lnTo>
                                  <a:pt x="26785" y="97145"/>
                                </a:lnTo>
                                <a:lnTo>
                                  <a:pt x="26785" y="105081"/>
                                </a:lnTo>
                                <a:lnTo>
                                  <a:pt x="45329" y="105081"/>
                                </a:lnTo>
                                <a:lnTo>
                                  <a:pt x="49450" y="97145"/>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2471543" y="5122941"/>
                            <a:ext cx="692150" cy="248920"/>
                          </a:xfrm>
                          <a:custGeom>
                            <a:avLst/>
                            <a:gdLst/>
                            <a:ahLst/>
                            <a:cxnLst/>
                            <a:rect l="l" t="t" r="r" b="b"/>
                            <a:pathLst>
                              <a:path w="692150" h="248920">
                                <a:moveTo>
                                  <a:pt x="380934" y="0"/>
                                </a:moveTo>
                                <a:lnTo>
                                  <a:pt x="310714" y="0"/>
                                </a:lnTo>
                                <a:lnTo>
                                  <a:pt x="243791" y="5079"/>
                                </a:lnTo>
                                <a:lnTo>
                                  <a:pt x="227802" y="7619"/>
                                </a:lnTo>
                                <a:lnTo>
                                  <a:pt x="212143" y="8889"/>
                                </a:lnTo>
                                <a:lnTo>
                                  <a:pt x="182143" y="13969"/>
                                </a:lnTo>
                                <a:lnTo>
                                  <a:pt x="167720" y="17779"/>
                                </a:lnTo>
                                <a:lnTo>
                                  <a:pt x="153791" y="20319"/>
                                </a:lnTo>
                                <a:lnTo>
                                  <a:pt x="114725" y="31749"/>
                                </a:lnTo>
                                <a:lnTo>
                                  <a:pt x="80439" y="44449"/>
                                </a:lnTo>
                                <a:lnTo>
                                  <a:pt x="70137" y="48259"/>
                                </a:lnTo>
                                <a:lnTo>
                                  <a:pt x="35274" y="68579"/>
                                </a:lnTo>
                                <a:lnTo>
                                  <a:pt x="28269" y="74929"/>
                                </a:lnTo>
                                <a:lnTo>
                                  <a:pt x="21923" y="80009"/>
                                </a:lnTo>
                                <a:lnTo>
                                  <a:pt x="16318" y="86359"/>
                                </a:lnTo>
                                <a:lnTo>
                                  <a:pt x="11456" y="92709"/>
                                </a:lnTo>
                                <a:lnTo>
                                  <a:pt x="7417" y="97789"/>
                                </a:lnTo>
                                <a:lnTo>
                                  <a:pt x="4285" y="104139"/>
                                </a:lnTo>
                                <a:lnTo>
                                  <a:pt x="1895" y="111759"/>
                                </a:lnTo>
                                <a:lnTo>
                                  <a:pt x="494" y="118109"/>
                                </a:lnTo>
                                <a:lnTo>
                                  <a:pt x="0" y="124459"/>
                                </a:lnTo>
                                <a:lnTo>
                                  <a:pt x="494" y="130809"/>
                                </a:lnTo>
                                <a:lnTo>
                                  <a:pt x="16318" y="162559"/>
                                </a:lnTo>
                                <a:lnTo>
                                  <a:pt x="21923" y="168909"/>
                                </a:lnTo>
                                <a:lnTo>
                                  <a:pt x="60494" y="195579"/>
                                </a:lnTo>
                                <a:lnTo>
                                  <a:pt x="102774" y="213359"/>
                                </a:lnTo>
                                <a:lnTo>
                                  <a:pt x="114725" y="218439"/>
                                </a:lnTo>
                                <a:lnTo>
                                  <a:pt x="127253" y="222249"/>
                                </a:lnTo>
                                <a:lnTo>
                                  <a:pt x="140275" y="224789"/>
                                </a:lnTo>
                                <a:lnTo>
                                  <a:pt x="167802" y="232409"/>
                                </a:lnTo>
                                <a:lnTo>
                                  <a:pt x="182143" y="234949"/>
                                </a:lnTo>
                                <a:lnTo>
                                  <a:pt x="227802" y="242570"/>
                                </a:lnTo>
                                <a:lnTo>
                                  <a:pt x="243791" y="243840"/>
                                </a:lnTo>
                                <a:lnTo>
                                  <a:pt x="276676" y="247650"/>
                                </a:lnTo>
                                <a:lnTo>
                                  <a:pt x="310714" y="248920"/>
                                </a:lnTo>
                                <a:lnTo>
                                  <a:pt x="380934" y="248920"/>
                                </a:lnTo>
                                <a:lnTo>
                                  <a:pt x="414973" y="247650"/>
                                </a:lnTo>
                                <a:lnTo>
                                  <a:pt x="447858" y="243840"/>
                                </a:lnTo>
                                <a:lnTo>
                                  <a:pt x="463847" y="242570"/>
                                </a:lnTo>
                                <a:lnTo>
                                  <a:pt x="471676" y="241300"/>
                                </a:lnTo>
                                <a:lnTo>
                                  <a:pt x="311127" y="241300"/>
                                </a:lnTo>
                                <a:lnTo>
                                  <a:pt x="277170" y="238760"/>
                                </a:lnTo>
                                <a:lnTo>
                                  <a:pt x="277335" y="238760"/>
                                </a:lnTo>
                                <a:lnTo>
                                  <a:pt x="244615" y="236220"/>
                                </a:lnTo>
                                <a:lnTo>
                                  <a:pt x="228791" y="234950"/>
                                </a:lnTo>
                                <a:lnTo>
                                  <a:pt x="228956" y="234950"/>
                                </a:lnTo>
                                <a:lnTo>
                                  <a:pt x="213379" y="232410"/>
                                </a:lnTo>
                                <a:lnTo>
                                  <a:pt x="198297" y="229869"/>
                                </a:lnTo>
                                <a:lnTo>
                                  <a:pt x="198461" y="229869"/>
                                </a:lnTo>
                                <a:lnTo>
                                  <a:pt x="183709" y="227329"/>
                                </a:lnTo>
                                <a:lnTo>
                                  <a:pt x="169533" y="224789"/>
                                </a:lnTo>
                                <a:lnTo>
                                  <a:pt x="155687" y="220979"/>
                                </a:lnTo>
                                <a:lnTo>
                                  <a:pt x="142417" y="217169"/>
                                </a:lnTo>
                                <a:lnTo>
                                  <a:pt x="142582" y="217169"/>
                                </a:lnTo>
                                <a:lnTo>
                                  <a:pt x="129643" y="214629"/>
                                </a:lnTo>
                                <a:lnTo>
                                  <a:pt x="117280" y="210819"/>
                                </a:lnTo>
                                <a:lnTo>
                                  <a:pt x="117445" y="210819"/>
                                </a:lnTo>
                                <a:lnTo>
                                  <a:pt x="105577" y="207009"/>
                                </a:lnTo>
                                <a:lnTo>
                                  <a:pt x="94368" y="201929"/>
                                </a:lnTo>
                                <a:lnTo>
                                  <a:pt x="94533" y="201929"/>
                                </a:lnTo>
                                <a:lnTo>
                                  <a:pt x="83736" y="198119"/>
                                </a:lnTo>
                                <a:lnTo>
                                  <a:pt x="83901" y="198119"/>
                                </a:lnTo>
                                <a:lnTo>
                                  <a:pt x="73763" y="193039"/>
                                </a:lnTo>
                                <a:lnTo>
                                  <a:pt x="73928" y="193039"/>
                                </a:lnTo>
                                <a:lnTo>
                                  <a:pt x="64368" y="189229"/>
                                </a:lnTo>
                                <a:lnTo>
                                  <a:pt x="64533" y="189229"/>
                                </a:lnTo>
                                <a:lnTo>
                                  <a:pt x="55631" y="184149"/>
                                </a:lnTo>
                                <a:lnTo>
                                  <a:pt x="55796" y="184149"/>
                                </a:lnTo>
                                <a:lnTo>
                                  <a:pt x="47555" y="179069"/>
                                </a:lnTo>
                                <a:lnTo>
                                  <a:pt x="47719" y="179069"/>
                                </a:lnTo>
                                <a:lnTo>
                                  <a:pt x="40219" y="173989"/>
                                </a:lnTo>
                                <a:lnTo>
                                  <a:pt x="40384" y="173989"/>
                                </a:lnTo>
                                <a:lnTo>
                                  <a:pt x="33544" y="168909"/>
                                </a:lnTo>
                                <a:lnTo>
                                  <a:pt x="33791" y="168909"/>
                                </a:lnTo>
                                <a:lnTo>
                                  <a:pt x="27609" y="163829"/>
                                </a:lnTo>
                                <a:lnTo>
                                  <a:pt x="27857" y="163829"/>
                                </a:lnTo>
                                <a:lnTo>
                                  <a:pt x="23571" y="158749"/>
                                </a:lnTo>
                                <a:lnTo>
                                  <a:pt x="22747" y="158749"/>
                                </a:lnTo>
                                <a:lnTo>
                                  <a:pt x="18131" y="152399"/>
                                </a:lnTo>
                                <a:lnTo>
                                  <a:pt x="18379" y="152399"/>
                                </a:lnTo>
                                <a:lnTo>
                                  <a:pt x="14505" y="147319"/>
                                </a:lnTo>
                                <a:lnTo>
                                  <a:pt x="14752" y="147319"/>
                                </a:lnTo>
                                <a:lnTo>
                                  <a:pt x="12379" y="142239"/>
                                </a:lnTo>
                                <a:lnTo>
                                  <a:pt x="11950" y="142239"/>
                                </a:lnTo>
                                <a:lnTo>
                                  <a:pt x="9725" y="135889"/>
                                </a:lnTo>
                                <a:lnTo>
                                  <a:pt x="9890" y="135889"/>
                                </a:lnTo>
                                <a:lnTo>
                                  <a:pt x="8835" y="130809"/>
                                </a:lnTo>
                                <a:lnTo>
                                  <a:pt x="8653" y="130809"/>
                                </a:lnTo>
                                <a:lnTo>
                                  <a:pt x="8241" y="124459"/>
                                </a:lnTo>
                                <a:lnTo>
                                  <a:pt x="8653" y="118109"/>
                                </a:lnTo>
                                <a:lnTo>
                                  <a:pt x="8851" y="118109"/>
                                </a:lnTo>
                                <a:lnTo>
                                  <a:pt x="9972" y="113029"/>
                                </a:lnTo>
                                <a:lnTo>
                                  <a:pt x="9807" y="113029"/>
                                </a:lnTo>
                                <a:lnTo>
                                  <a:pt x="11950" y="107949"/>
                                </a:lnTo>
                                <a:lnTo>
                                  <a:pt x="11785" y="107949"/>
                                </a:lnTo>
                                <a:lnTo>
                                  <a:pt x="14752" y="101599"/>
                                </a:lnTo>
                                <a:lnTo>
                                  <a:pt x="15280" y="101599"/>
                                </a:lnTo>
                                <a:lnTo>
                                  <a:pt x="18379" y="96519"/>
                                </a:lnTo>
                                <a:lnTo>
                                  <a:pt x="18131" y="96519"/>
                                </a:lnTo>
                                <a:lnTo>
                                  <a:pt x="22747" y="91439"/>
                                </a:lnTo>
                                <a:lnTo>
                                  <a:pt x="22582" y="91439"/>
                                </a:lnTo>
                                <a:lnTo>
                                  <a:pt x="27857" y="85089"/>
                                </a:lnTo>
                                <a:lnTo>
                                  <a:pt x="28846" y="85089"/>
                                </a:lnTo>
                                <a:lnTo>
                                  <a:pt x="33791" y="80009"/>
                                </a:lnTo>
                                <a:lnTo>
                                  <a:pt x="33544" y="80009"/>
                                </a:lnTo>
                                <a:lnTo>
                                  <a:pt x="40384" y="74929"/>
                                </a:lnTo>
                                <a:lnTo>
                                  <a:pt x="40219" y="74929"/>
                                </a:lnTo>
                                <a:lnTo>
                                  <a:pt x="47719" y="69849"/>
                                </a:lnTo>
                                <a:lnTo>
                                  <a:pt x="47555" y="69849"/>
                                </a:lnTo>
                                <a:lnTo>
                                  <a:pt x="55796" y="64769"/>
                                </a:lnTo>
                                <a:lnTo>
                                  <a:pt x="55631" y="64769"/>
                                </a:lnTo>
                                <a:lnTo>
                                  <a:pt x="64533" y="60959"/>
                                </a:lnTo>
                                <a:lnTo>
                                  <a:pt x="64368" y="60959"/>
                                </a:lnTo>
                                <a:lnTo>
                                  <a:pt x="73928" y="55879"/>
                                </a:lnTo>
                                <a:lnTo>
                                  <a:pt x="73763" y="55879"/>
                                </a:lnTo>
                                <a:lnTo>
                                  <a:pt x="83901" y="50799"/>
                                </a:lnTo>
                                <a:lnTo>
                                  <a:pt x="83736" y="50799"/>
                                </a:lnTo>
                                <a:lnTo>
                                  <a:pt x="94533" y="46989"/>
                                </a:lnTo>
                                <a:lnTo>
                                  <a:pt x="94368" y="46989"/>
                                </a:lnTo>
                                <a:lnTo>
                                  <a:pt x="105659" y="43179"/>
                                </a:lnTo>
                                <a:lnTo>
                                  <a:pt x="117445" y="39369"/>
                                </a:lnTo>
                                <a:lnTo>
                                  <a:pt x="117280" y="39369"/>
                                </a:lnTo>
                                <a:lnTo>
                                  <a:pt x="129725" y="35559"/>
                                </a:lnTo>
                                <a:lnTo>
                                  <a:pt x="142500" y="31749"/>
                                </a:lnTo>
                                <a:lnTo>
                                  <a:pt x="155769" y="27939"/>
                                </a:lnTo>
                                <a:lnTo>
                                  <a:pt x="169533" y="25399"/>
                                </a:lnTo>
                                <a:lnTo>
                                  <a:pt x="183791" y="21589"/>
                                </a:lnTo>
                                <a:lnTo>
                                  <a:pt x="198461" y="19049"/>
                                </a:lnTo>
                                <a:lnTo>
                                  <a:pt x="198297" y="19049"/>
                                </a:lnTo>
                                <a:lnTo>
                                  <a:pt x="213461" y="16509"/>
                                </a:lnTo>
                                <a:lnTo>
                                  <a:pt x="228956" y="15239"/>
                                </a:lnTo>
                                <a:lnTo>
                                  <a:pt x="228791" y="15239"/>
                                </a:lnTo>
                                <a:lnTo>
                                  <a:pt x="244698" y="12699"/>
                                </a:lnTo>
                                <a:lnTo>
                                  <a:pt x="277335" y="10159"/>
                                </a:lnTo>
                                <a:lnTo>
                                  <a:pt x="277170" y="10159"/>
                                </a:lnTo>
                                <a:lnTo>
                                  <a:pt x="311127" y="7620"/>
                                </a:lnTo>
                                <a:lnTo>
                                  <a:pt x="463847" y="7620"/>
                                </a:lnTo>
                                <a:lnTo>
                                  <a:pt x="447858" y="5080"/>
                                </a:lnTo>
                                <a:lnTo>
                                  <a:pt x="380934" y="0"/>
                                </a:lnTo>
                                <a:close/>
                              </a:path>
                              <a:path w="692150" h="248920">
                                <a:moveTo>
                                  <a:pt x="669067" y="157480"/>
                                </a:moveTo>
                                <a:lnTo>
                                  <a:pt x="663792" y="163830"/>
                                </a:lnTo>
                                <a:lnTo>
                                  <a:pt x="664039" y="163830"/>
                                </a:lnTo>
                                <a:lnTo>
                                  <a:pt x="657858" y="168910"/>
                                </a:lnTo>
                                <a:lnTo>
                                  <a:pt x="658105" y="168910"/>
                                </a:lnTo>
                                <a:lnTo>
                                  <a:pt x="651265" y="173990"/>
                                </a:lnTo>
                                <a:lnTo>
                                  <a:pt x="651429" y="173990"/>
                                </a:lnTo>
                                <a:lnTo>
                                  <a:pt x="643847" y="179070"/>
                                </a:lnTo>
                                <a:lnTo>
                                  <a:pt x="644094" y="179070"/>
                                </a:lnTo>
                                <a:lnTo>
                                  <a:pt x="635852" y="184150"/>
                                </a:lnTo>
                                <a:lnTo>
                                  <a:pt x="636017" y="184150"/>
                                </a:lnTo>
                                <a:lnTo>
                                  <a:pt x="627116" y="189230"/>
                                </a:lnTo>
                                <a:lnTo>
                                  <a:pt x="627281" y="189230"/>
                                </a:lnTo>
                                <a:lnTo>
                                  <a:pt x="617721" y="193040"/>
                                </a:lnTo>
                                <a:lnTo>
                                  <a:pt x="617885" y="193040"/>
                                </a:lnTo>
                                <a:lnTo>
                                  <a:pt x="607748" y="198120"/>
                                </a:lnTo>
                                <a:lnTo>
                                  <a:pt x="607913" y="198120"/>
                                </a:lnTo>
                                <a:lnTo>
                                  <a:pt x="597116" y="201930"/>
                                </a:lnTo>
                                <a:lnTo>
                                  <a:pt x="597281" y="201930"/>
                                </a:lnTo>
                                <a:lnTo>
                                  <a:pt x="585990" y="207010"/>
                                </a:lnTo>
                                <a:lnTo>
                                  <a:pt x="574204" y="210820"/>
                                </a:lnTo>
                                <a:lnTo>
                                  <a:pt x="574369" y="210820"/>
                                </a:lnTo>
                                <a:lnTo>
                                  <a:pt x="561924" y="214630"/>
                                </a:lnTo>
                                <a:lnTo>
                                  <a:pt x="549067" y="217170"/>
                                </a:lnTo>
                                <a:lnTo>
                                  <a:pt x="535797" y="220980"/>
                                </a:lnTo>
                                <a:lnTo>
                                  <a:pt x="535962" y="220980"/>
                                </a:lnTo>
                                <a:lnTo>
                                  <a:pt x="522034" y="224790"/>
                                </a:lnTo>
                                <a:lnTo>
                                  <a:pt x="507858" y="227330"/>
                                </a:lnTo>
                                <a:lnTo>
                                  <a:pt x="493187" y="229870"/>
                                </a:lnTo>
                                <a:lnTo>
                                  <a:pt x="478187" y="232410"/>
                                </a:lnTo>
                                <a:lnTo>
                                  <a:pt x="462693" y="234950"/>
                                </a:lnTo>
                                <a:lnTo>
                                  <a:pt x="462858" y="234950"/>
                                </a:lnTo>
                                <a:lnTo>
                                  <a:pt x="446951" y="236220"/>
                                </a:lnTo>
                                <a:lnTo>
                                  <a:pt x="414314" y="238760"/>
                                </a:lnTo>
                                <a:lnTo>
                                  <a:pt x="414478" y="238760"/>
                                </a:lnTo>
                                <a:lnTo>
                                  <a:pt x="380522" y="241300"/>
                                </a:lnTo>
                                <a:lnTo>
                                  <a:pt x="471676" y="241300"/>
                                </a:lnTo>
                                <a:lnTo>
                                  <a:pt x="523847" y="232410"/>
                                </a:lnTo>
                                <a:lnTo>
                                  <a:pt x="551374" y="224790"/>
                                </a:lnTo>
                                <a:lnTo>
                                  <a:pt x="564314" y="222250"/>
                                </a:lnTo>
                                <a:lnTo>
                                  <a:pt x="576924" y="218440"/>
                                </a:lnTo>
                                <a:lnTo>
                                  <a:pt x="588874" y="213360"/>
                                </a:lnTo>
                                <a:lnTo>
                                  <a:pt x="600330" y="209550"/>
                                </a:lnTo>
                                <a:lnTo>
                                  <a:pt x="640221" y="190500"/>
                                </a:lnTo>
                                <a:lnTo>
                                  <a:pt x="669726" y="168910"/>
                                </a:lnTo>
                                <a:lnTo>
                                  <a:pt x="675331" y="163830"/>
                                </a:lnTo>
                                <a:lnTo>
                                  <a:pt x="679155" y="158750"/>
                                </a:lnTo>
                                <a:lnTo>
                                  <a:pt x="668902" y="158750"/>
                                </a:lnTo>
                                <a:lnTo>
                                  <a:pt x="669067" y="157480"/>
                                </a:lnTo>
                                <a:close/>
                              </a:path>
                              <a:path w="692150" h="248920">
                                <a:moveTo>
                                  <a:pt x="22500" y="157479"/>
                                </a:moveTo>
                                <a:lnTo>
                                  <a:pt x="22747" y="158749"/>
                                </a:lnTo>
                                <a:lnTo>
                                  <a:pt x="23571" y="158749"/>
                                </a:lnTo>
                                <a:lnTo>
                                  <a:pt x="22500" y="157479"/>
                                </a:lnTo>
                                <a:close/>
                              </a:path>
                              <a:path w="692150" h="248920">
                                <a:moveTo>
                                  <a:pt x="679864" y="140970"/>
                                </a:moveTo>
                                <a:lnTo>
                                  <a:pt x="676897" y="147320"/>
                                </a:lnTo>
                                <a:lnTo>
                                  <a:pt x="677144" y="147320"/>
                                </a:lnTo>
                                <a:lnTo>
                                  <a:pt x="673270" y="152400"/>
                                </a:lnTo>
                                <a:lnTo>
                                  <a:pt x="673517" y="152400"/>
                                </a:lnTo>
                                <a:lnTo>
                                  <a:pt x="668902" y="158750"/>
                                </a:lnTo>
                                <a:lnTo>
                                  <a:pt x="679155" y="158750"/>
                                </a:lnTo>
                                <a:lnTo>
                                  <a:pt x="680111" y="157480"/>
                                </a:lnTo>
                                <a:lnTo>
                                  <a:pt x="684232" y="151130"/>
                                </a:lnTo>
                                <a:lnTo>
                                  <a:pt x="687364" y="144780"/>
                                </a:lnTo>
                                <a:lnTo>
                                  <a:pt x="688320" y="142240"/>
                                </a:lnTo>
                                <a:lnTo>
                                  <a:pt x="679699" y="142240"/>
                                </a:lnTo>
                                <a:lnTo>
                                  <a:pt x="679864" y="140970"/>
                                </a:lnTo>
                                <a:close/>
                              </a:path>
                              <a:path w="692150" h="248920">
                                <a:moveTo>
                                  <a:pt x="11785" y="140969"/>
                                </a:moveTo>
                                <a:lnTo>
                                  <a:pt x="11950" y="142239"/>
                                </a:lnTo>
                                <a:lnTo>
                                  <a:pt x="12379" y="142239"/>
                                </a:lnTo>
                                <a:lnTo>
                                  <a:pt x="11785" y="140969"/>
                                </a:lnTo>
                                <a:close/>
                              </a:path>
                              <a:path w="692150" h="248920">
                                <a:moveTo>
                                  <a:pt x="683078" y="129540"/>
                                </a:moveTo>
                                <a:lnTo>
                                  <a:pt x="681677" y="135890"/>
                                </a:lnTo>
                                <a:lnTo>
                                  <a:pt x="681842" y="135890"/>
                                </a:lnTo>
                                <a:lnTo>
                                  <a:pt x="679699" y="142240"/>
                                </a:lnTo>
                                <a:lnTo>
                                  <a:pt x="688320" y="142240"/>
                                </a:lnTo>
                                <a:lnTo>
                                  <a:pt x="689754" y="138430"/>
                                </a:lnTo>
                                <a:lnTo>
                                  <a:pt x="691155" y="130810"/>
                                </a:lnTo>
                                <a:lnTo>
                                  <a:pt x="682995" y="130810"/>
                                </a:lnTo>
                                <a:lnTo>
                                  <a:pt x="683078" y="129540"/>
                                </a:lnTo>
                                <a:close/>
                              </a:path>
                              <a:path w="692150" h="248920">
                                <a:moveTo>
                                  <a:pt x="8571" y="129539"/>
                                </a:moveTo>
                                <a:lnTo>
                                  <a:pt x="8653" y="130809"/>
                                </a:lnTo>
                                <a:lnTo>
                                  <a:pt x="8835" y="130809"/>
                                </a:lnTo>
                                <a:lnTo>
                                  <a:pt x="8571" y="129539"/>
                                </a:lnTo>
                                <a:close/>
                              </a:path>
                              <a:path w="692150" h="248920">
                                <a:moveTo>
                                  <a:pt x="691155" y="118110"/>
                                </a:moveTo>
                                <a:lnTo>
                                  <a:pt x="682995" y="118110"/>
                                </a:lnTo>
                                <a:lnTo>
                                  <a:pt x="683408" y="124460"/>
                                </a:lnTo>
                                <a:lnTo>
                                  <a:pt x="682995" y="130810"/>
                                </a:lnTo>
                                <a:lnTo>
                                  <a:pt x="691155" y="130810"/>
                                </a:lnTo>
                                <a:lnTo>
                                  <a:pt x="691649" y="124460"/>
                                </a:lnTo>
                                <a:lnTo>
                                  <a:pt x="691155" y="118110"/>
                                </a:lnTo>
                                <a:close/>
                              </a:path>
                              <a:path w="692150" h="248920">
                                <a:moveTo>
                                  <a:pt x="8851" y="118109"/>
                                </a:moveTo>
                                <a:lnTo>
                                  <a:pt x="8653" y="118109"/>
                                </a:lnTo>
                                <a:lnTo>
                                  <a:pt x="8571" y="119379"/>
                                </a:lnTo>
                                <a:lnTo>
                                  <a:pt x="8851" y="118109"/>
                                </a:lnTo>
                                <a:close/>
                              </a:path>
                              <a:path w="692150" h="248920">
                                <a:moveTo>
                                  <a:pt x="686111" y="101600"/>
                                </a:moveTo>
                                <a:lnTo>
                                  <a:pt x="676897" y="101600"/>
                                </a:lnTo>
                                <a:lnTo>
                                  <a:pt x="679864" y="107950"/>
                                </a:lnTo>
                                <a:lnTo>
                                  <a:pt x="679699" y="107950"/>
                                </a:lnTo>
                                <a:lnTo>
                                  <a:pt x="681842" y="113030"/>
                                </a:lnTo>
                                <a:lnTo>
                                  <a:pt x="681677" y="113030"/>
                                </a:lnTo>
                                <a:lnTo>
                                  <a:pt x="683078" y="119380"/>
                                </a:lnTo>
                                <a:lnTo>
                                  <a:pt x="682995" y="118110"/>
                                </a:lnTo>
                                <a:lnTo>
                                  <a:pt x="691155" y="118110"/>
                                </a:lnTo>
                                <a:lnTo>
                                  <a:pt x="689671" y="111760"/>
                                </a:lnTo>
                                <a:lnTo>
                                  <a:pt x="687364" y="104140"/>
                                </a:lnTo>
                                <a:lnTo>
                                  <a:pt x="686111" y="101600"/>
                                </a:lnTo>
                                <a:close/>
                              </a:path>
                              <a:path w="692150" h="248920">
                                <a:moveTo>
                                  <a:pt x="15280" y="101599"/>
                                </a:moveTo>
                                <a:lnTo>
                                  <a:pt x="14752" y="101599"/>
                                </a:lnTo>
                                <a:lnTo>
                                  <a:pt x="14505" y="102869"/>
                                </a:lnTo>
                                <a:lnTo>
                                  <a:pt x="15280" y="101599"/>
                                </a:lnTo>
                                <a:close/>
                              </a:path>
                              <a:path w="692150" h="248920">
                                <a:moveTo>
                                  <a:pt x="674144" y="85090"/>
                                </a:moveTo>
                                <a:lnTo>
                                  <a:pt x="663710" y="85090"/>
                                </a:lnTo>
                                <a:lnTo>
                                  <a:pt x="669067" y="91440"/>
                                </a:lnTo>
                                <a:lnTo>
                                  <a:pt x="668902" y="91440"/>
                                </a:lnTo>
                                <a:lnTo>
                                  <a:pt x="673517" y="96520"/>
                                </a:lnTo>
                                <a:lnTo>
                                  <a:pt x="673270" y="96520"/>
                                </a:lnTo>
                                <a:lnTo>
                                  <a:pt x="677144" y="102870"/>
                                </a:lnTo>
                                <a:lnTo>
                                  <a:pt x="676897" y="101600"/>
                                </a:lnTo>
                                <a:lnTo>
                                  <a:pt x="686111" y="101600"/>
                                </a:lnTo>
                                <a:lnTo>
                                  <a:pt x="684232" y="97790"/>
                                </a:lnTo>
                                <a:lnTo>
                                  <a:pt x="680111" y="92710"/>
                                </a:lnTo>
                                <a:lnTo>
                                  <a:pt x="675248" y="86360"/>
                                </a:lnTo>
                                <a:lnTo>
                                  <a:pt x="674144" y="85090"/>
                                </a:lnTo>
                                <a:close/>
                              </a:path>
                              <a:path w="692150" h="248920">
                                <a:moveTo>
                                  <a:pt x="28846" y="85089"/>
                                </a:moveTo>
                                <a:lnTo>
                                  <a:pt x="27857" y="85089"/>
                                </a:lnTo>
                                <a:lnTo>
                                  <a:pt x="27609" y="86359"/>
                                </a:lnTo>
                                <a:lnTo>
                                  <a:pt x="28846" y="85089"/>
                                </a:lnTo>
                                <a:close/>
                              </a:path>
                              <a:path w="692150" h="248920">
                                <a:moveTo>
                                  <a:pt x="463847" y="7620"/>
                                </a:moveTo>
                                <a:lnTo>
                                  <a:pt x="380522" y="7620"/>
                                </a:lnTo>
                                <a:lnTo>
                                  <a:pt x="414478" y="10160"/>
                                </a:lnTo>
                                <a:lnTo>
                                  <a:pt x="414314" y="10160"/>
                                </a:lnTo>
                                <a:lnTo>
                                  <a:pt x="447033" y="12700"/>
                                </a:lnTo>
                                <a:lnTo>
                                  <a:pt x="462858" y="15240"/>
                                </a:lnTo>
                                <a:lnTo>
                                  <a:pt x="462693" y="15240"/>
                                </a:lnTo>
                                <a:lnTo>
                                  <a:pt x="478270" y="16510"/>
                                </a:lnTo>
                                <a:lnTo>
                                  <a:pt x="493352" y="19050"/>
                                </a:lnTo>
                                <a:lnTo>
                                  <a:pt x="493187" y="19050"/>
                                </a:lnTo>
                                <a:lnTo>
                                  <a:pt x="507940" y="21590"/>
                                </a:lnTo>
                                <a:lnTo>
                                  <a:pt x="522116" y="25400"/>
                                </a:lnTo>
                                <a:lnTo>
                                  <a:pt x="535962" y="27940"/>
                                </a:lnTo>
                                <a:lnTo>
                                  <a:pt x="535797" y="27940"/>
                                </a:lnTo>
                                <a:lnTo>
                                  <a:pt x="549149" y="31750"/>
                                </a:lnTo>
                                <a:lnTo>
                                  <a:pt x="562006" y="35560"/>
                                </a:lnTo>
                                <a:lnTo>
                                  <a:pt x="574369" y="39370"/>
                                </a:lnTo>
                                <a:lnTo>
                                  <a:pt x="574204" y="39370"/>
                                </a:lnTo>
                                <a:lnTo>
                                  <a:pt x="586072" y="43180"/>
                                </a:lnTo>
                                <a:lnTo>
                                  <a:pt x="597281" y="46990"/>
                                </a:lnTo>
                                <a:lnTo>
                                  <a:pt x="597116" y="46990"/>
                                </a:lnTo>
                                <a:lnTo>
                                  <a:pt x="607913" y="50800"/>
                                </a:lnTo>
                                <a:lnTo>
                                  <a:pt x="607748" y="50800"/>
                                </a:lnTo>
                                <a:lnTo>
                                  <a:pt x="617885" y="55880"/>
                                </a:lnTo>
                                <a:lnTo>
                                  <a:pt x="617721" y="55880"/>
                                </a:lnTo>
                                <a:lnTo>
                                  <a:pt x="627281" y="60960"/>
                                </a:lnTo>
                                <a:lnTo>
                                  <a:pt x="627116" y="60960"/>
                                </a:lnTo>
                                <a:lnTo>
                                  <a:pt x="636017" y="64770"/>
                                </a:lnTo>
                                <a:lnTo>
                                  <a:pt x="635852" y="64770"/>
                                </a:lnTo>
                                <a:lnTo>
                                  <a:pt x="644094" y="69850"/>
                                </a:lnTo>
                                <a:lnTo>
                                  <a:pt x="643929" y="69850"/>
                                </a:lnTo>
                                <a:lnTo>
                                  <a:pt x="651429" y="74930"/>
                                </a:lnTo>
                                <a:lnTo>
                                  <a:pt x="651265" y="74930"/>
                                </a:lnTo>
                                <a:lnTo>
                                  <a:pt x="658105" y="80010"/>
                                </a:lnTo>
                                <a:lnTo>
                                  <a:pt x="657858" y="80010"/>
                                </a:lnTo>
                                <a:lnTo>
                                  <a:pt x="663957" y="86360"/>
                                </a:lnTo>
                                <a:lnTo>
                                  <a:pt x="663710" y="85090"/>
                                </a:lnTo>
                                <a:lnTo>
                                  <a:pt x="674144" y="85090"/>
                                </a:lnTo>
                                <a:lnTo>
                                  <a:pt x="669726" y="80010"/>
                                </a:lnTo>
                                <a:lnTo>
                                  <a:pt x="663380" y="74930"/>
                                </a:lnTo>
                                <a:lnTo>
                                  <a:pt x="656374" y="68580"/>
                                </a:lnTo>
                                <a:lnTo>
                                  <a:pt x="648627" y="63500"/>
                                </a:lnTo>
                                <a:lnTo>
                                  <a:pt x="640221" y="58420"/>
                                </a:lnTo>
                                <a:lnTo>
                                  <a:pt x="631155" y="53340"/>
                                </a:lnTo>
                                <a:lnTo>
                                  <a:pt x="621512" y="48260"/>
                                </a:lnTo>
                                <a:lnTo>
                                  <a:pt x="611210" y="44450"/>
                                </a:lnTo>
                                <a:lnTo>
                                  <a:pt x="600330" y="39370"/>
                                </a:lnTo>
                                <a:lnTo>
                                  <a:pt x="551374" y="24130"/>
                                </a:lnTo>
                                <a:lnTo>
                                  <a:pt x="523847" y="17780"/>
                                </a:lnTo>
                                <a:lnTo>
                                  <a:pt x="509506" y="13970"/>
                                </a:lnTo>
                                <a:lnTo>
                                  <a:pt x="479506" y="8890"/>
                                </a:lnTo>
                                <a:lnTo>
                                  <a:pt x="463847" y="7620"/>
                                </a:lnTo>
                                <a:close/>
                              </a:path>
                            </a:pathLst>
                          </a:custGeom>
                          <a:solidFill>
                            <a:srgbClr val="6FAC46"/>
                          </a:solidFill>
                        </wps:spPr>
                        <wps:bodyPr wrap="square" lIns="0" tIns="0" rIns="0" bIns="0" rtlCol="0">
                          <a:prstTxWarp prst="textNoShape">
                            <a:avLst/>
                          </a:prstTxWarp>
                          <a:noAutofit/>
                        </wps:bodyPr>
                      </wps:wsp>
                      <wps:wsp>
                        <wps:cNvPr id="153" name="Textbox 153"/>
                        <wps:cNvSpPr txBox="1"/>
                        <wps:spPr>
                          <a:xfrm>
                            <a:off x="2737588" y="65710"/>
                            <a:ext cx="172085" cy="106045"/>
                          </a:xfrm>
                          <a:prstGeom prst="rect">
                            <a:avLst/>
                          </a:prstGeom>
                        </wps:spPr>
                        <wps:txbx>
                          <w:txbxContent>
                            <w:p>
                              <w:pPr>
                                <w:spacing w:line="166" w:lineRule="exact" w:before="0"/>
                                <w:ind w:left="0" w:right="0" w:firstLine="0"/>
                                <w:jc w:val="left"/>
                                <w:rPr>
                                  <w:sz w:val="15"/>
                                </w:rPr>
                              </w:pPr>
                              <w:r>
                                <w:rPr>
                                  <w:spacing w:val="-4"/>
                                  <w:w w:val="105"/>
                                  <w:sz w:val="15"/>
                                </w:rPr>
                                <w:t>siap</w:t>
                              </w:r>
                            </w:p>
                          </w:txbxContent>
                        </wps:txbx>
                        <wps:bodyPr wrap="square" lIns="0" tIns="0" rIns="0" bIns="0" rtlCol="0">
                          <a:noAutofit/>
                        </wps:bodyPr>
                      </wps:wsp>
                      <wps:wsp>
                        <wps:cNvPr id="154" name="Textbox 154"/>
                        <wps:cNvSpPr txBox="1"/>
                        <wps:spPr>
                          <a:xfrm>
                            <a:off x="2511680" y="503102"/>
                            <a:ext cx="607060" cy="215265"/>
                          </a:xfrm>
                          <a:prstGeom prst="rect">
                            <a:avLst/>
                          </a:prstGeom>
                        </wps:spPr>
                        <wps:txbx>
                          <w:txbxContent>
                            <w:p>
                              <w:pPr>
                                <w:spacing w:line="166" w:lineRule="exact" w:before="0"/>
                                <w:ind w:left="0" w:right="20" w:firstLine="0"/>
                                <w:jc w:val="center"/>
                                <w:rPr>
                                  <w:b/>
                                  <w:sz w:val="15"/>
                                </w:rPr>
                              </w:pPr>
                              <w:r>
                                <w:rPr>
                                  <w:b/>
                                  <w:spacing w:val="-2"/>
                                  <w:w w:val="105"/>
                                  <w:sz w:val="15"/>
                                  <w:u w:val="single"/>
                                </w:rPr>
                                <w:t>Persiapan</w:t>
                              </w:r>
                            </w:p>
                            <w:p>
                              <w:pPr>
                                <w:spacing w:before="0"/>
                                <w:ind w:left="0" w:right="18" w:firstLine="0"/>
                                <w:jc w:val="center"/>
                                <w:rPr>
                                  <w:sz w:val="15"/>
                                </w:rPr>
                              </w:pPr>
                              <w:r>
                                <w:rPr>
                                  <w:sz w:val="15"/>
                                </w:rPr>
                                <w:t>1.studi</w:t>
                              </w:r>
                              <w:r>
                                <w:rPr>
                                  <w:spacing w:val="12"/>
                                  <w:sz w:val="15"/>
                                </w:rPr>
                                <w:t> </w:t>
                              </w:r>
                              <w:r>
                                <w:rPr>
                                  <w:spacing w:val="-2"/>
                                  <w:sz w:val="15"/>
                                </w:rPr>
                                <w:t>pustak</w:t>
                              </w:r>
                              <w:r>
                                <w:rPr>
                                  <w:spacing w:val="-2"/>
                                  <w:sz w:val="15"/>
                                </w:rPr>
                                <w:t>a</w:t>
                              </w:r>
                            </w:p>
                          </w:txbxContent>
                        </wps:txbx>
                        <wps:bodyPr wrap="square" lIns="0" tIns="0" rIns="0" bIns="0" rtlCol="0">
                          <a:noAutofit/>
                        </wps:bodyPr>
                      </wps:wsp>
                      <wps:wsp>
                        <wps:cNvPr id="155" name="Textbox 155"/>
                        <wps:cNvSpPr txBox="1"/>
                        <wps:spPr>
                          <a:xfrm>
                            <a:off x="2453329" y="975495"/>
                            <a:ext cx="713105" cy="457200"/>
                          </a:xfrm>
                          <a:prstGeom prst="rect">
                            <a:avLst/>
                          </a:prstGeom>
                        </wps:spPr>
                        <wps:txbx>
                          <w:txbxContent>
                            <w:p>
                              <w:pPr>
                                <w:spacing w:line="166" w:lineRule="exact" w:before="0"/>
                                <w:ind w:left="24" w:right="0" w:firstLine="0"/>
                                <w:jc w:val="center"/>
                                <w:rPr>
                                  <w:sz w:val="15"/>
                                </w:rPr>
                              </w:pPr>
                              <w:r>
                                <w:rPr>
                                  <w:spacing w:val="-2"/>
                                  <w:w w:val="105"/>
                                  <w:sz w:val="15"/>
                                </w:rPr>
                                <w:t>Perumusan</w:t>
                              </w:r>
                            </w:p>
                            <w:p>
                              <w:pPr>
                                <w:spacing w:line="240" w:lineRule="auto" w:before="0"/>
                                <w:rPr>
                                  <w:sz w:val="15"/>
                                </w:rPr>
                              </w:pPr>
                            </w:p>
                            <w:p>
                              <w:pPr>
                                <w:spacing w:line="240" w:lineRule="auto" w:before="35"/>
                                <w:rPr>
                                  <w:sz w:val="15"/>
                                </w:rPr>
                              </w:pPr>
                            </w:p>
                            <w:p>
                              <w:pPr>
                                <w:spacing w:before="1"/>
                                <w:ind w:left="0" w:right="18" w:firstLine="0"/>
                                <w:jc w:val="center"/>
                                <w:rPr>
                                  <w:sz w:val="15"/>
                                </w:rPr>
                              </w:pPr>
                              <w:r>
                                <w:rPr>
                                  <w:spacing w:val="-2"/>
                                  <w:w w:val="105"/>
                                  <w:sz w:val="15"/>
                                </w:rPr>
                                <w:t>Tujuan</w:t>
                              </w:r>
                              <w:r>
                                <w:rPr>
                                  <w:spacing w:val="1"/>
                                  <w:w w:val="105"/>
                                  <w:sz w:val="15"/>
                                </w:rPr>
                                <w:t> </w:t>
                              </w:r>
                              <w:r>
                                <w:rPr>
                                  <w:spacing w:val="-2"/>
                                  <w:w w:val="105"/>
                                  <w:sz w:val="15"/>
                                </w:rPr>
                                <w:t>Penelitian</w:t>
                              </w:r>
                            </w:p>
                          </w:txbxContent>
                        </wps:txbx>
                        <wps:bodyPr wrap="square" lIns="0" tIns="0" rIns="0" bIns="0" rtlCol="0">
                          <a:noAutofit/>
                        </wps:bodyPr>
                      </wps:wsp>
                      <wps:wsp>
                        <wps:cNvPr id="156" name="Textbox 156"/>
                        <wps:cNvSpPr txBox="1"/>
                        <wps:spPr>
                          <a:xfrm>
                            <a:off x="2524538" y="1695672"/>
                            <a:ext cx="591820" cy="106045"/>
                          </a:xfrm>
                          <a:prstGeom prst="rect">
                            <a:avLst/>
                          </a:prstGeom>
                        </wps:spPr>
                        <wps:txbx>
                          <w:txbxContent>
                            <w:p>
                              <w:pPr>
                                <w:spacing w:line="166" w:lineRule="exact" w:before="0"/>
                                <w:ind w:left="0" w:right="0" w:firstLine="0"/>
                                <w:jc w:val="left"/>
                                <w:rPr>
                                  <w:sz w:val="15"/>
                                </w:rPr>
                              </w:pPr>
                              <w:r>
                                <w:rPr>
                                  <w:w w:val="105"/>
                                  <w:sz w:val="15"/>
                                </w:rPr>
                                <w:t>Batas</w:t>
                              </w:r>
                              <w:r>
                                <w:rPr>
                                  <w:spacing w:val="-10"/>
                                  <w:w w:val="105"/>
                                  <w:sz w:val="15"/>
                                </w:rPr>
                                <w:t> </w:t>
                              </w:r>
                              <w:r>
                                <w:rPr>
                                  <w:spacing w:val="-2"/>
                                  <w:w w:val="105"/>
                                  <w:sz w:val="15"/>
                                </w:rPr>
                                <w:t>Masalah</w:t>
                              </w:r>
                            </w:p>
                          </w:txbxContent>
                        </wps:txbx>
                        <wps:bodyPr wrap="square" lIns="0" tIns="0" rIns="0" bIns="0" rtlCol="0">
                          <a:noAutofit/>
                        </wps:bodyPr>
                      </wps:wsp>
                      <wps:wsp>
                        <wps:cNvPr id="157" name="Textbox 157"/>
                        <wps:cNvSpPr txBox="1"/>
                        <wps:spPr>
                          <a:xfrm>
                            <a:off x="63461" y="2109967"/>
                            <a:ext cx="770890" cy="215265"/>
                          </a:xfrm>
                          <a:prstGeom prst="rect">
                            <a:avLst/>
                          </a:prstGeom>
                        </wps:spPr>
                        <wps:txbx>
                          <w:txbxContent>
                            <w:p>
                              <w:pPr>
                                <w:spacing w:line="166" w:lineRule="exact" w:before="0"/>
                                <w:ind w:left="364" w:right="0" w:firstLine="0"/>
                                <w:jc w:val="left"/>
                                <w:rPr>
                                  <w:b/>
                                  <w:sz w:val="15"/>
                                </w:rPr>
                              </w:pPr>
                              <w:r>
                                <w:rPr>
                                  <w:b/>
                                  <w:w w:val="105"/>
                                  <w:sz w:val="15"/>
                                  <w:u w:val="single"/>
                                </w:rPr>
                                <w:t>Data</w:t>
                              </w:r>
                              <w:r>
                                <w:rPr>
                                  <w:b/>
                                  <w:spacing w:val="-9"/>
                                  <w:w w:val="105"/>
                                  <w:sz w:val="15"/>
                                  <w:u w:val="single"/>
                                </w:rPr>
                                <w:t> </w:t>
                              </w:r>
                              <w:r>
                                <w:rPr>
                                  <w:b/>
                                  <w:spacing w:val="-2"/>
                                  <w:w w:val="105"/>
                                  <w:sz w:val="15"/>
                                  <w:u w:val="single"/>
                                </w:rPr>
                                <w:t>Primer</w:t>
                              </w:r>
                            </w:p>
                            <w:p>
                              <w:pPr>
                                <w:spacing w:before="0"/>
                                <w:ind w:left="0" w:right="0" w:firstLine="0"/>
                                <w:jc w:val="left"/>
                                <w:rPr>
                                  <w:sz w:val="15"/>
                                </w:rPr>
                              </w:pPr>
                              <w:r>
                                <w:rPr>
                                  <w:spacing w:val="-2"/>
                                  <w:w w:val="105"/>
                                  <w:sz w:val="15"/>
                                </w:rPr>
                                <w:t>1.Penyelidikan</w:t>
                              </w:r>
                            </w:p>
                          </w:txbxContent>
                        </wps:txbx>
                        <wps:bodyPr wrap="square" lIns="0" tIns="0" rIns="0" bIns="0" rtlCol="0">
                          <a:noAutofit/>
                        </wps:bodyPr>
                      </wps:wsp>
                      <wps:wsp>
                        <wps:cNvPr id="158" name="Textbox 158"/>
                        <wps:cNvSpPr txBox="1"/>
                        <wps:spPr>
                          <a:xfrm>
                            <a:off x="2510115" y="2135286"/>
                            <a:ext cx="599440" cy="215265"/>
                          </a:xfrm>
                          <a:prstGeom prst="rect">
                            <a:avLst/>
                          </a:prstGeom>
                        </wps:spPr>
                        <wps:txbx>
                          <w:txbxContent>
                            <w:p>
                              <w:pPr>
                                <w:spacing w:line="240" w:lineRule="auto" w:before="0"/>
                                <w:ind w:left="303" w:right="18" w:hanging="304"/>
                                <w:jc w:val="left"/>
                                <w:rPr>
                                  <w:b/>
                                  <w:sz w:val="15"/>
                                </w:rPr>
                              </w:pPr>
                              <w:r>
                                <w:rPr>
                                  <w:b/>
                                  <w:spacing w:val="-2"/>
                                  <w:sz w:val="15"/>
                                </w:rPr>
                                <w:t>Pengumpulan</w:t>
                              </w:r>
                              <w:r>
                                <w:rPr>
                                  <w:b/>
                                  <w:spacing w:val="40"/>
                                  <w:w w:val="105"/>
                                  <w:sz w:val="15"/>
                                </w:rPr>
                                <w:t> </w:t>
                              </w:r>
                              <w:r>
                                <w:rPr>
                                  <w:b/>
                                  <w:spacing w:val="-4"/>
                                  <w:w w:val="105"/>
                                  <w:sz w:val="15"/>
                                </w:rPr>
                                <w:t>Data</w:t>
                              </w:r>
                            </w:p>
                          </w:txbxContent>
                        </wps:txbx>
                        <wps:bodyPr wrap="square" lIns="0" tIns="0" rIns="0" bIns="0" rtlCol="0">
                          <a:noAutofit/>
                        </wps:bodyPr>
                      </wps:wsp>
                      <wps:wsp>
                        <wps:cNvPr id="159" name="Textbox 159"/>
                        <wps:cNvSpPr txBox="1"/>
                        <wps:spPr>
                          <a:xfrm>
                            <a:off x="4322976" y="2109968"/>
                            <a:ext cx="865505" cy="325120"/>
                          </a:xfrm>
                          <a:prstGeom prst="rect">
                            <a:avLst/>
                          </a:prstGeom>
                        </wps:spPr>
                        <wps:txbx>
                          <w:txbxContent>
                            <w:p>
                              <w:pPr>
                                <w:spacing w:line="166" w:lineRule="exact" w:before="0"/>
                                <w:ind w:left="342" w:right="0" w:firstLine="0"/>
                                <w:jc w:val="left"/>
                                <w:rPr>
                                  <w:b/>
                                  <w:sz w:val="15"/>
                                </w:rPr>
                              </w:pPr>
                              <w:r>
                                <w:rPr>
                                  <w:b/>
                                  <w:w w:val="105"/>
                                  <w:sz w:val="15"/>
                                  <w:u w:val="single"/>
                                </w:rPr>
                                <w:t>Data</w:t>
                              </w:r>
                              <w:r>
                                <w:rPr>
                                  <w:b/>
                                  <w:spacing w:val="-9"/>
                                  <w:w w:val="105"/>
                                  <w:sz w:val="15"/>
                                  <w:u w:val="single"/>
                                </w:rPr>
                                <w:t> </w:t>
                              </w:r>
                              <w:r>
                                <w:rPr>
                                  <w:b/>
                                  <w:spacing w:val="-2"/>
                                  <w:w w:val="105"/>
                                  <w:sz w:val="15"/>
                                  <w:u w:val="single"/>
                                </w:rPr>
                                <w:t>Sekunder</w:t>
                              </w:r>
                            </w:p>
                            <w:p>
                              <w:pPr>
                                <w:numPr>
                                  <w:ilvl w:val="0"/>
                                  <w:numId w:val="47"/>
                                </w:numPr>
                                <w:tabs>
                                  <w:tab w:pos="116" w:val="left" w:leader="none"/>
                                </w:tabs>
                                <w:spacing w:before="0"/>
                                <w:ind w:left="116" w:right="0" w:hanging="116"/>
                                <w:jc w:val="left"/>
                                <w:rPr>
                                  <w:sz w:val="15"/>
                                </w:rPr>
                              </w:pPr>
                              <w:r>
                                <w:rPr>
                                  <w:spacing w:val="-2"/>
                                  <w:w w:val="105"/>
                                  <w:sz w:val="15"/>
                                </w:rPr>
                                <w:t>Buku</w:t>
                              </w:r>
                              <w:r>
                                <w:rPr>
                                  <w:spacing w:val="1"/>
                                  <w:w w:val="105"/>
                                  <w:sz w:val="15"/>
                                </w:rPr>
                                <w:t> </w:t>
                              </w:r>
                              <w:r>
                                <w:rPr>
                                  <w:spacing w:val="-2"/>
                                  <w:w w:val="105"/>
                                  <w:sz w:val="15"/>
                                </w:rPr>
                                <w:t>Pondasi</w:t>
                              </w:r>
                              <w:r>
                                <w:rPr>
                                  <w:w w:val="105"/>
                                  <w:sz w:val="15"/>
                                </w:rPr>
                                <w:t> </w:t>
                              </w:r>
                              <w:r>
                                <w:rPr>
                                  <w:spacing w:val="-5"/>
                                  <w:w w:val="105"/>
                                  <w:sz w:val="15"/>
                                </w:rPr>
                                <w:t>II</w:t>
                              </w:r>
                            </w:p>
                            <w:p>
                              <w:pPr>
                                <w:numPr>
                                  <w:ilvl w:val="0"/>
                                  <w:numId w:val="47"/>
                                </w:numPr>
                                <w:tabs>
                                  <w:tab w:pos="116" w:val="left" w:leader="none"/>
                                </w:tabs>
                                <w:spacing w:before="0"/>
                                <w:ind w:left="116" w:right="0" w:hanging="116"/>
                                <w:jc w:val="left"/>
                                <w:rPr>
                                  <w:sz w:val="15"/>
                                </w:rPr>
                              </w:pPr>
                              <w:r>
                                <w:rPr>
                                  <w:w w:val="105"/>
                                  <w:sz w:val="15"/>
                                </w:rPr>
                                <w:t>Buku</w:t>
                              </w:r>
                              <w:r>
                                <w:rPr>
                                  <w:spacing w:val="-10"/>
                                  <w:w w:val="105"/>
                                  <w:sz w:val="15"/>
                                </w:rPr>
                                <w:t> </w:t>
                              </w:r>
                              <w:r>
                                <w:rPr>
                                  <w:w w:val="105"/>
                                  <w:sz w:val="15"/>
                                </w:rPr>
                                <w:t>Mektan</w:t>
                              </w:r>
                              <w:r>
                                <w:rPr>
                                  <w:spacing w:val="-10"/>
                                  <w:w w:val="105"/>
                                  <w:sz w:val="15"/>
                                </w:rPr>
                                <w:t> I</w:t>
                              </w:r>
                            </w:p>
                          </w:txbxContent>
                        </wps:txbx>
                        <wps:bodyPr wrap="square" lIns="0" tIns="0" rIns="0" bIns="0" rtlCol="0">
                          <a:noAutofit/>
                        </wps:bodyPr>
                      </wps:wsp>
                      <wps:wsp>
                        <wps:cNvPr id="160" name="Textbox 160"/>
                        <wps:cNvSpPr txBox="1"/>
                        <wps:spPr>
                          <a:xfrm>
                            <a:off x="2077504" y="2952132"/>
                            <a:ext cx="1531620" cy="106045"/>
                          </a:xfrm>
                          <a:prstGeom prst="rect">
                            <a:avLst/>
                          </a:prstGeom>
                        </wps:spPr>
                        <wps:txbx>
                          <w:txbxContent>
                            <w:p>
                              <w:pPr>
                                <w:spacing w:line="166" w:lineRule="exact" w:before="0"/>
                                <w:ind w:left="0" w:right="0" w:firstLine="0"/>
                                <w:jc w:val="left"/>
                                <w:rPr>
                                  <w:b/>
                                  <w:sz w:val="15"/>
                                </w:rPr>
                              </w:pPr>
                              <w:r>
                                <w:rPr>
                                  <w:b/>
                                  <w:w w:val="105"/>
                                  <w:sz w:val="15"/>
                                </w:rPr>
                                <w:t>Pengolahan</w:t>
                              </w:r>
                              <w:r>
                                <w:rPr>
                                  <w:b/>
                                  <w:spacing w:val="-9"/>
                                  <w:w w:val="105"/>
                                  <w:sz w:val="15"/>
                                </w:rPr>
                                <w:t> </w:t>
                              </w:r>
                              <w:r>
                                <w:rPr>
                                  <w:b/>
                                  <w:w w:val="105"/>
                                  <w:sz w:val="15"/>
                                </w:rPr>
                                <w:t>Data</w:t>
                              </w:r>
                              <w:r>
                                <w:rPr>
                                  <w:b/>
                                  <w:spacing w:val="23"/>
                                  <w:w w:val="105"/>
                                  <w:sz w:val="15"/>
                                </w:rPr>
                                <w:t> </w:t>
                              </w:r>
                              <w:r>
                                <w:rPr>
                                  <w:b/>
                                  <w:w w:val="105"/>
                                  <w:sz w:val="15"/>
                                </w:rPr>
                                <w:t>dan</w:t>
                              </w:r>
                              <w:r>
                                <w:rPr>
                                  <w:b/>
                                  <w:spacing w:val="-9"/>
                                  <w:w w:val="105"/>
                                  <w:sz w:val="15"/>
                                </w:rPr>
                                <w:t> </w:t>
                              </w:r>
                              <w:r>
                                <w:rPr>
                                  <w:b/>
                                  <w:w w:val="105"/>
                                  <w:sz w:val="15"/>
                                </w:rPr>
                                <w:t>Analisis</w:t>
                              </w:r>
                              <w:r>
                                <w:rPr>
                                  <w:b/>
                                  <w:spacing w:val="-10"/>
                                  <w:w w:val="105"/>
                                  <w:sz w:val="15"/>
                                </w:rPr>
                                <w:t> </w:t>
                              </w:r>
                              <w:r>
                                <w:rPr>
                                  <w:b/>
                                  <w:spacing w:val="-4"/>
                                  <w:w w:val="105"/>
                                  <w:sz w:val="15"/>
                                </w:rPr>
                                <w:t>Data</w:t>
                              </w:r>
                            </w:p>
                          </w:txbxContent>
                        </wps:txbx>
                        <wps:bodyPr wrap="square" lIns="0" tIns="0" rIns="0" bIns="0" rtlCol="0">
                          <a:noAutofit/>
                        </wps:bodyPr>
                      </wps:wsp>
                      <wps:wsp>
                        <wps:cNvPr id="161" name="Textbox 161"/>
                        <wps:cNvSpPr txBox="1"/>
                        <wps:spPr>
                          <a:xfrm>
                            <a:off x="2021130" y="3615005"/>
                            <a:ext cx="1618615" cy="215265"/>
                          </a:xfrm>
                          <a:prstGeom prst="rect">
                            <a:avLst/>
                          </a:prstGeom>
                        </wps:spPr>
                        <wps:txbx>
                          <w:txbxContent>
                            <w:p>
                              <w:pPr>
                                <w:spacing w:line="240" w:lineRule="auto" w:before="0"/>
                                <w:ind w:left="0" w:right="18" w:firstLine="735"/>
                                <w:jc w:val="left"/>
                                <w:rPr>
                                  <w:b/>
                                  <w:sz w:val="15"/>
                                </w:rPr>
                              </w:pPr>
                              <w:r>
                                <w:rPr>
                                  <w:b/>
                                  <w:w w:val="105"/>
                                  <w:sz w:val="15"/>
                                </w:rPr>
                                <w:t>Metode</w:t>
                              </w:r>
                              <w:r>
                                <w:rPr>
                                  <w:b/>
                                  <w:spacing w:val="-1"/>
                                  <w:w w:val="105"/>
                                  <w:sz w:val="15"/>
                                </w:rPr>
                                <w:t> </w:t>
                              </w:r>
                              <w:r>
                                <w:rPr>
                                  <w:b/>
                                  <w:w w:val="105"/>
                                  <w:sz w:val="15"/>
                                </w:rPr>
                                <w:t>Analitis</w:t>
                              </w:r>
                              <w:r>
                                <w:rPr>
                                  <w:b/>
                                  <w:spacing w:val="40"/>
                                  <w:w w:val="105"/>
                                  <w:sz w:val="15"/>
                                </w:rPr>
                                <w:t> </w:t>
                              </w:r>
                              <w:r>
                                <w:rPr>
                                  <w:b/>
                                  <w:w w:val="105"/>
                                  <w:sz w:val="15"/>
                                </w:rPr>
                                <w:t>Berdasarkan</w:t>
                              </w:r>
                              <w:r>
                                <w:rPr>
                                  <w:b/>
                                  <w:spacing w:val="-10"/>
                                  <w:w w:val="105"/>
                                  <w:sz w:val="15"/>
                                </w:rPr>
                                <w:t> </w:t>
                              </w:r>
                              <w:r>
                                <w:rPr>
                                  <w:b/>
                                  <w:w w:val="105"/>
                                  <w:sz w:val="15"/>
                                </w:rPr>
                                <w:t>data</w:t>
                              </w:r>
                              <w:r>
                                <w:rPr>
                                  <w:b/>
                                  <w:spacing w:val="-10"/>
                                  <w:w w:val="105"/>
                                  <w:sz w:val="15"/>
                                </w:rPr>
                                <w:t> </w:t>
                              </w:r>
                              <w:r>
                                <w:rPr>
                                  <w:b/>
                                  <w:w w:val="105"/>
                                  <w:sz w:val="15"/>
                                </w:rPr>
                                <w:t>Sondir</w:t>
                              </w:r>
                              <w:r>
                                <w:rPr>
                                  <w:b/>
                                  <w:spacing w:val="-10"/>
                                  <w:w w:val="105"/>
                                  <w:sz w:val="15"/>
                                </w:rPr>
                                <w:t> </w:t>
                              </w:r>
                              <w:r>
                                <w:rPr>
                                  <w:b/>
                                  <w:w w:val="105"/>
                                  <w:sz w:val="15"/>
                                </w:rPr>
                                <w:t>CPT</w:t>
                              </w:r>
                              <w:r>
                                <w:rPr>
                                  <w:b/>
                                  <w:spacing w:val="-10"/>
                                  <w:w w:val="105"/>
                                  <w:sz w:val="15"/>
                                </w:rPr>
                                <w:t> </w:t>
                              </w:r>
                              <w:r>
                                <w:rPr>
                                  <w:b/>
                                  <w:w w:val="105"/>
                                  <w:sz w:val="15"/>
                                </w:rPr>
                                <w:t>&amp;</w:t>
                              </w:r>
                              <w:r>
                                <w:rPr>
                                  <w:b/>
                                  <w:spacing w:val="-10"/>
                                  <w:w w:val="105"/>
                                  <w:sz w:val="15"/>
                                </w:rPr>
                                <w:t> </w:t>
                              </w:r>
                              <w:r>
                                <w:rPr>
                                  <w:b/>
                                  <w:w w:val="105"/>
                                  <w:sz w:val="15"/>
                                </w:rPr>
                                <w:t>SPT</w:t>
                              </w:r>
                            </w:p>
                          </w:txbxContent>
                        </wps:txbx>
                        <wps:bodyPr wrap="square" lIns="0" tIns="0" rIns="0" bIns="0" rtlCol="0">
                          <a:noAutofit/>
                        </wps:bodyPr>
                      </wps:wsp>
                      <wps:wsp>
                        <wps:cNvPr id="162" name="Textbox 162"/>
                        <wps:cNvSpPr txBox="1"/>
                        <wps:spPr>
                          <a:xfrm>
                            <a:off x="2256515" y="4312324"/>
                            <a:ext cx="1168400" cy="106045"/>
                          </a:xfrm>
                          <a:prstGeom prst="rect">
                            <a:avLst/>
                          </a:prstGeom>
                        </wps:spPr>
                        <wps:txbx>
                          <w:txbxContent>
                            <w:p>
                              <w:pPr>
                                <w:spacing w:line="166" w:lineRule="exact" w:before="0"/>
                                <w:ind w:left="0" w:right="0" w:firstLine="0"/>
                                <w:jc w:val="left"/>
                                <w:rPr>
                                  <w:b/>
                                  <w:sz w:val="15"/>
                                </w:rPr>
                              </w:pPr>
                              <w:r>
                                <w:rPr>
                                  <w:b/>
                                  <w:w w:val="105"/>
                                  <w:sz w:val="15"/>
                                </w:rPr>
                                <w:t>Analisis</w:t>
                              </w:r>
                              <w:r>
                                <w:rPr>
                                  <w:b/>
                                  <w:spacing w:val="-8"/>
                                  <w:w w:val="105"/>
                                  <w:sz w:val="15"/>
                                </w:rPr>
                                <w:t> </w:t>
                              </w:r>
                              <w:r>
                                <w:rPr>
                                  <w:b/>
                                  <w:w w:val="105"/>
                                  <w:sz w:val="15"/>
                                </w:rPr>
                                <w:t>Hasil</w:t>
                              </w:r>
                              <w:r>
                                <w:rPr>
                                  <w:b/>
                                  <w:spacing w:val="26"/>
                                  <w:w w:val="105"/>
                                  <w:sz w:val="15"/>
                                </w:rPr>
                                <w:t> </w:t>
                              </w:r>
                              <w:r>
                                <w:rPr>
                                  <w:b/>
                                  <w:spacing w:val="-2"/>
                                  <w:w w:val="105"/>
                                  <w:sz w:val="15"/>
                                </w:rPr>
                                <w:t>Perhitungan</w:t>
                              </w:r>
                            </w:p>
                          </w:txbxContent>
                        </wps:txbx>
                        <wps:bodyPr wrap="square" lIns="0" tIns="0" rIns="0" bIns="0" rtlCol="0">
                          <a:noAutofit/>
                        </wps:bodyPr>
                      </wps:wsp>
                      <wps:wsp>
                        <wps:cNvPr id="163" name="Textbox 163"/>
                        <wps:cNvSpPr txBox="1"/>
                        <wps:spPr>
                          <a:xfrm>
                            <a:off x="2409812" y="4796277"/>
                            <a:ext cx="835025" cy="97155"/>
                          </a:xfrm>
                          <a:prstGeom prst="rect">
                            <a:avLst/>
                          </a:prstGeom>
                        </wps:spPr>
                        <wps:txbx>
                          <w:txbxContent>
                            <w:p>
                              <w:pPr>
                                <w:spacing w:before="1"/>
                                <w:ind w:left="0" w:right="0" w:firstLine="0"/>
                                <w:jc w:val="left"/>
                                <w:rPr>
                                  <w:b/>
                                  <w:sz w:val="13"/>
                                </w:rPr>
                              </w:pPr>
                              <w:r>
                                <w:rPr>
                                  <w:b/>
                                  <w:w w:val="110"/>
                                  <w:sz w:val="13"/>
                                </w:rPr>
                                <w:t>Kesimpulan</w:t>
                              </w:r>
                              <w:r>
                                <w:rPr>
                                  <w:b/>
                                  <w:spacing w:val="-5"/>
                                  <w:w w:val="110"/>
                                  <w:sz w:val="13"/>
                                </w:rPr>
                                <w:t> </w:t>
                              </w:r>
                              <w:r>
                                <w:rPr>
                                  <w:b/>
                                  <w:w w:val="110"/>
                                  <w:sz w:val="13"/>
                                </w:rPr>
                                <w:t>&amp;</w:t>
                              </w:r>
                              <w:r>
                                <w:rPr>
                                  <w:b/>
                                  <w:spacing w:val="-2"/>
                                  <w:w w:val="110"/>
                                  <w:sz w:val="13"/>
                                </w:rPr>
                                <w:t> Saran</w:t>
                              </w:r>
                            </w:p>
                          </w:txbxContent>
                        </wps:txbx>
                        <wps:bodyPr wrap="square" lIns="0" tIns="0" rIns="0" bIns="0" rtlCol="0">
                          <a:noAutofit/>
                        </wps:bodyPr>
                      </wps:wsp>
                      <wps:wsp>
                        <wps:cNvPr id="164" name="Textbox 164"/>
                        <wps:cNvSpPr txBox="1"/>
                        <wps:spPr>
                          <a:xfrm>
                            <a:off x="2729428" y="5194640"/>
                            <a:ext cx="189865" cy="106045"/>
                          </a:xfrm>
                          <a:prstGeom prst="rect">
                            <a:avLst/>
                          </a:prstGeom>
                        </wps:spPr>
                        <wps:txbx>
                          <w:txbxContent>
                            <w:p>
                              <w:pPr>
                                <w:spacing w:line="166" w:lineRule="exact" w:before="0"/>
                                <w:ind w:left="0" w:right="0" w:firstLine="0"/>
                                <w:jc w:val="left"/>
                                <w:rPr>
                                  <w:b/>
                                  <w:sz w:val="15"/>
                                </w:rPr>
                              </w:pPr>
                              <w:r>
                                <w:rPr>
                                  <w:b/>
                                  <w:spacing w:val="-5"/>
                                  <w:w w:val="105"/>
                                  <w:sz w:val="15"/>
                                </w:rPr>
                                <w:t>End</w:t>
                              </w:r>
                            </w:p>
                          </w:txbxContent>
                        </wps:txbx>
                        <wps:bodyPr wrap="square" lIns="0" tIns="0" rIns="0" bIns="0" rtlCol="0">
                          <a:noAutofit/>
                        </wps:bodyPr>
                      </wps:wsp>
                    </wpg:wgp>
                  </a:graphicData>
                </a:graphic>
              </wp:anchor>
            </w:drawing>
          </mc:Choice>
          <mc:Fallback>
            <w:pict>
              <v:group style="position:absolute;margin-left:72.001282pt;margin-top:19.408108pt;width:429.7pt;height:423pt;mso-position-horizontal-relative:page;mso-position-vertical-relative:paragraph;z-index:-15677952;mso-wrap-distance-left:0;mso-wrap-distance-right:0" id="docshapegroup16" coordorigin="1440,388" coordsize="8594,8460">
                <v:shape style="position:absolute;left:5363;top:388;width:1027;height:338" id="docshape17" coordorigin="5363,388" coordsize="1027,338" path="m5929,388l5825,388,5774,390,5725,394,5679,400,5634,408,5572,420,5553,426,5534,430,5516,436,5499,442,5483,448,5468,454,5454,460,5440,468,5428,474,5416,482,5406,488,5396,496,5388,504,5381,512,5375,522,5370,530,5366,538,5364,548,5363,558,5364,566,5366,576,5370,584,5375,594,5381,602,5388,610,5396,618,5406,626,5416,634,5428,640,5440,648,5454,654,5468,660,5483,668,5499,674,5516,678,5534,684,5553,690,5592,698,5613,704,5634,708,5656,710,5679,714,5725,720,5774,724,5825,726,5929,726,5979,724,6028,720,6075,714,5825,714,5775,712,5775,712,5727,708,5727,708,5680,702,5680,702,5658,698,5658,698,5636,694,5636,694,5626,692,5615,692,5595,686,5575,682,5575,682,5556,678,5556,678,5538,672,5538,672,5526,668,5521,668,5504,662,5504,662,5488,656,5488,656,5473,650,5473,650,5459,644,5459,644,5446,636,5447,636,5434,630,5435,630,5426,624,5424,624,5413,616,5414,616,5407,610,5405,610,5397,602,5398,602,5391,594,5391,594,5387,588,5386,588,5381,580,5382,580,5379,572,5379,572,5377,566,5377,566,5376,558,5376,558,5377,550,5377,550,5379,542,5379,542,5382,534,5383,534,5386,528,5386,528,5391,520,5391,520,5398,512,5399,512,5405,506,5405,506,5414,498,5413,498,5424,492,5423,492,5435,484,5434,484,5447,478,5446,478,5460,472,5459,472,5473,466,5473,466,5488,460,5488,460,5504,454,5504,454,5520,448,5520,448,5538,442,5538,442,5556,438,5556,438,5575,432,5575,432,5615,424,5615,424,5636,420,5636,420,5658,416,5658,416,5680,412,5680,412,5727,408,5727,408,5775,404,5775,404,5825,400,6075,400,6028,394,5979,390,5929,388xm6138,690l6117,694,6117,694,6096,698,6096,698,6073,702,6073,702,6027,708,6027,708,5978,712,5979,712,5928,714,6075,714,6098,710,6120,708,6141,704,6162,698,6191,692,6138,692,6138,690xm5615,690l5615,692,5626,692,5615,690xm6330,622l6319,630,6319,630,6307,636,6307,636,6294,644,6294,644,6280,650,6281,650,6266,656,6266,656,6250,662,6250,662,6233,666,6233,666,6216,672,6216,672,6198,678,6198,678,6178,682,6179,682,6159,686,6138,692,6191,692,6201,690,6220,684,6237,678,6254,674,6270,668,6286,660,6300,654,6314,648,6326,640,6338,634,6348,626,6350,624,6330,624,6330,622xm5520,666l5521,668,5526,668,5520,666xm5423,622l5424,624,5426,624,5423,622xm6349,608l6340,616,6340,616,6330,624,6350,624,6357,618,6366,610,6348,610,6349,608xm5405,608l5405,610,5407,610,5405,608xm6368,586l6363,594,6363,594,6356,602,6356,602,6348,610,6366,610,6373,602,6379,594,6382,588,6368,588,6368,586xm5386,586l5386,588,5387,588,5386,586xm6377,564l6375,572,6375,572,6372,580,6372,580,6368,588,6382,588,6384,584,6387,576,6390,566,6377,566,6377,564xm5377,564l5377,566,5377,566,5377,564xm6390,556l6377,556,6377,558,6377,558,6377,566,6390,566,6390,558,6390,556xm5376,557l5376,558,5376,558,5376,557xm6377,557l6377,558,6377,558,6377,557xm5377,556l5376,556,5376,557,5377,556xm6386,534l6372,534,6375,542,6375,542,6377,550,6377,550,6377,557,6377,556,6390,556,6390,548,6387,538,6386,534xm5383,534l5382,534,5381,536,5383,534xm6373,512l6356,512,6363,520,6363,520,6368,528,6368,528,6372,536,6372,534,6386,534,6384,530,6379,520,6373,512xm5399,512l5398,512,5397,514,5399,512xm6075,400l5928,400,5979,404,5978,404,6027,408,6027,408,6073,412,6073,412,6096,416,6096,416,6117,420,6117,420,6138,424,6138,424,6159,428,6159,428,6179,432,6178,432,6198,438,6198,438,6216,442,6216,442,6233,448,6233,448,6250,454,6250,454,6266,460,6266,460,6281,466,6280,466,6294,472,6294,472,6307,478,6307,478,6319,484,6319,484,6330,492,6330,492,6340,498,6340,498,6349,506,6348,506,6356,514,6356,512,6373,512,6366,504,6357,496,6348,488,6338,482,6326,474,6314,468,6300,460,6286,454,6270,448,6254,442,6237,436,6220,430,6201,426,6182,420,6141,412,6075,400xe" filled="true" fillcolor="#6fac46" stroked="false">
                  <v:path arrowok="t"/>
                  <v:fill type="solid"/>
                </v:shape>
                <v:shape style="position:absolute;left:5650;top:439;width:497;height:234" type="#_x0000_t75" id="docshape18" stroked="false">
                  <v:imagedata r:id="rId38" o:title=""/>
                </v:shape>
                <v:shape style="position:absolute;left:4955;top:728;width:1812;height:860" id="docshape19" coordorigin="4955,729" coordsize="1812,860" path="m6767,1123l6754,1123,6754,1136,6754,1576,4968,1576,4968,1136,6754,1136,6754,1123,5886,1123,5916,1067,5922,1055,5887,1054,5892,729,5885,729,5880,1054,5845,1054,5879,1123,4955,1123,4955,1588,6767,1588,6767,1582,6767,1576,6767,1136,6767,1129,6767,1123xe" filled="true" fillcolor="#000000" stroked="false">
                  <v:path arrowok="t"/>
                  <v:fill type="solid"/>
                </v:shape>
                <v:shape style="position:absolute;left:5429;top:1121;width:873;height:329" type="#_x0000_t75" id="docshape20" stroked="false">
                  <v:imagedata r:id="rId39" o:title=""/>
                </v:shape>
                <v:shape style="position:absolute;left:5519;top:1321;width:694;height:42" type="#_x0000_t75" id="docshape21" stroked="false">
                  <v:imagedata r:id="rId40" o:title=""/>
                </v:shape>
                <v:shape style="position:absolute;left:5295;top:1294;width:1141;height:288" type="#_x0000_t75" id="docshape22" stroked="false">
                  <v:imagedata r:id="rId41" o:title=""/>
                </v:shape>
                <v:shape style="position:absolute;left:5226;top:1573;width:1302;height:578" id="docshape23" coordorigin="5226,1573" coordsize="1302,578" path="m6527,1867l6514,1867,6514,1879,6514,2138,5239,2138,5239,1879,6514,1879,6514,1867,5875,1867,5904,1811,5910,1798,5875,1798,5875,1573,5868,1573,5868,1798,5832,1798,5868,1867,5226,1867,5226,2151,6527,2151,6527,2145,6527,2138,6527,1879,6527,1873,6527,1867xe" filled="true" fillcolor="#000000" stroked="false">
                  <v:path arrowok="t"/>
                  <v:fill type="solid"/>
                </v:shape>
                <v:shape style="position:absolute;left:5430;top:1873;width:899;height:273" type="#_x0000_t75" id="docshape24" stroked="false">
                  <v:imagedata r:id="rId42" o:title=""/>
                </v:shape>
                <v:shape style="position:absolute;left:5164;top:2144;width:1479;height:578" id="docshape25" coordorigin="5164,2145" coordsize="1479,578" path="m6643,2420l6630,2420,6630,2433,6630,2710,5177,2710,5177,2433,6630,2433,6630,2420,5886,2420,5914,2364,5920,2351,5884,2352,5881,2145,5874,2145,5878,2352,5842,2352,5879,2420,5164,2420,5164,2722,6643,2722,6643,2716,6643,2710,6643,2433,6643,2427,6643,2420xe" filled="true" fillcolor="#000000" stroked="false">
                  <v:path arrowok="t"/>
                  <v:fill type="solid"/>
                </v:shape>
                <v:shape style="position:absolute;left:5203;top:2426;width:648;height:290" type="#_x0000_t75" id="docshape26" stroked="false">
                  <v:imagedata r:id="rId43" o:title=""/>
                </v:shape>
                <v:shape style="position:absolute;left:5682;top:2426;width:831;height:290" type="#_x0000_t75" id="docshape27" stroked="false">
                  <v:imagedata r:id="rId44" o:title=""/>
                </v:shape>
                <v:shape style="position:absolute;left:5164;top:2716;width:1415;height:634" id="docshape28" coordorigin="5164,2716" coordsize="1415,634" path="m5921,2923l5886,2923,5886,2716,5879,2716,5879,2923,5843,2923,5882,2998,5915,2936,5921,2923xm6579,3001l6566,3001,6566,3013,6566,3337,5177,3337,5177,3013,6566,3013,6566,3001,5164,3001,5164,3349,6579,3349,6579,3343,6579,3337,6579,3013,6579,3007,6579,3001xe" filled="true" fillcolor="#000000" stroked="false">
                  <v:path arrowok="t"/>
                  <v:fill type="solid"/>
                </v:shape>
                <v:shape style="position:absolute;left:5315;top:2999;width:1119;height:329" type="#_x0000_t75" id="docshape29" stroked="false">
                  <v:imagedata r:id="rId45" o:title=""/>
                </v:shape>
                <v:shape style="position:absolute;left:4164;top:3342;width:3384;height:986" id="docshape30" coordorigin="4164,3343" coordsize="3384,986" path="m7548,3581l7522,3581,7522,3594,6976,4316,4190,4316,4736,3594,5859,3594,5860,3597,5862,3594,7522,3594,7522,3581,5869,3581,5896,3534,5903,3523,5867,3522,5875,3343,5868,3343,5860,3522,5825,3520,5853,3581,4729,3581,4164,4329,6982,4329,6984,4326,6990,4319,6992,4316,7538,3594,7546,3584,7548,3581xe" filled="true" fillcolor="#000000" stroked="false">
                  <v:path arrowok="t"/>
                  <v:fill type="solid"/>
                </v:shape>
                <v:shape style="position:absolute;left:5291;top:3691;width:1133;height:330" type="#_x0000_t75" id="docshape31" stroked="false">
                  <v:imagedata r:id="rId46" o:title=""/>
                </v:shape>
                <v:shape style="position:absolute;left:5595;top:3863;width:527;height:330" type="#_x0000_t75" id="docshape32" stroked="false">
                  <v:imagedata r:id="rId47" o:title=""/>
                </v:shape>
                <v:shape style="position:absolute;left:7227;top:3653;width:2806;height:631" id="docshape33" coordorigin="7228,3653" coordsize="2806,631" path="m10033,3653l10020,3653,10020,3666,10020,4271,8160,4271,8160,3666,10020,3666,10020,3653,8147,3653,8147,3947,7228,3947,7228,3958,8147,3958,8147,4284,10033,4284,10033,4277,10033,4271,10033,3666,10033,3660,10033,3653xe" filled="true" fillcolor="#000000" stroked="false">
                  <v:path arrowok="t"/>
                  <v:fill type="solid"/>
                </v:shape>
                <v:shape style="position:absolute;left:8489;top:3652;width:527;height:329" type="#_x0000_t75" id="docshape34" stroked="false">
                  <v:imagedata r:id="rId48" o:title=""/>
                </v:shape>
                <v:shape style="position:absolute;left:8847;top:3652;width:849;height:329" type="#_x0000_t75" id="docshape35" stroked="false">
                  <v:imagedata r:id="rId49" o:title=""/>
                </v:shape>
                <v:shape style="position:absolute;left:8579;top:3851;width:1028;height:42" type="#_x0000_t75" id="docshape36" stroked="false">
                  <v:imagedata r:id="rId50" o:title=""/>
                </v:shape>
                <v:shape style="position:absolute;left:8146;top:3824;width:1376;height:329" type="#_x0000_t75" id="docshape37" stroked="false">
                  <v:imagedata r:id="rId51" o:title=""/>
                </v:shape>
                <v:shape style="position:absolute;left:8153;top:3996;width:1257;height:281" type="#_x0000_t75" id="docshape38" stroked="false">
                  <v:imagedata r:id="rId52" o:title=""/>
                </v:shape>
                <v:shape style="position:absolute;left:1440;top:3653;width:1759;height:613" id="docshape39" coordorigin="1440,3653" coordsize="1759,613" path="m3199,3653l1440,3653,1440,4266,3199,4266,3199,4259,1453,4259,1447,4253,1453,4253,1453,3666,1447,3666,1453,3659,3199,3659,3199,3653xm1453,4253l1447,4253,1453,4259,1453,4253xm3186,4253l1453,4253,1453,4259,3186,4259,3186,4253xm3186,3659l3186,4259,3192,4253,3199,4253,3199,3666,3192,3666,3186,3659xm3199,4253l3192,4253,3186,4259,3199,4259,3199,4253xm1453,3659l1447,3666,1453,3666,1453,3659xm3186,3659l1453,3659,1453,3666,3186,3666,3186,3659xm3199,3659l3186,3659,3192,3666,3199,3666,3199,3659xe" filled="true" fillcolor="#000000" stroked="false">
                  <v:path arrowok="t"/>
                  <v:fill type="solid"/>
                </v:shape>
                <v:shape style="position:absolute;left:1804;top:3652;width:527;height:329" type="#_x0000_t75" id="docshape40" stroked="false">
                  <v:imagedata r:id="rId53" o:title=""/>
                </v:shape>
                <v:shape style="position:absolute;left:2162;top:3652;width:678;height:329" type="#_x0000_t75" id="docshape41" stroked="false">
                  <v:imagedata r:id="rId54" o:title=""/>
                </v:shape>
                <v:shape style="position:absolute;left:1895;top:3851;width:857;height:42" type="#_x0000_t75" id="docshape42" stroked="false">
                  <v:imagedata r:id="rId55" o:title=""/>
                </v:shape>
                <v:shape style="position:absolute;left:1440;top:3824;width:1254;height:329" type="#_x0000_t75" id="docshape43" stroked="false">
                  <v:imagedata r:id="rId56" o:title=""/>
                </v:shape>
                <v:shape style="position:absolute;left:3192;top:3951;width:4183;height:1502" id="docshape44" coordorigin="3192,3952" coordsize="4183,1502" path="m4484,3952l3192,3957,3192,3963,4484,3958,4484,3952xm5921,4729l5886,4729,5886,4295,5879,4295,5879,4729,5843,4729,5882,4804,5915,4741,5921,4729xm7375,4807l7362,4807,7362,4819,7362,5441,4454,5441,4454,4819,7362,4819,7362,4807,4441,4807,4441,5454,7375,5454,7375,5447,7375,5441,7375,4819,7375,4813,7375,4807xe" filled="true" fillcolor="#000000" stroked="false">
                  <v:path arrowok="t"/>
                  <v:fill type="solid"/>
                </v:shape>
                <v:shape style="position:absolute;left:4611;top:4977;width:986;height:329" type="#_x0000_t75" id="docshape45" stroked="false">
                  <v:imagedata r:id="rId57" o:title=""/>
                </v:shape>
                <v:shape style="position:absolute;left:5429;top:4977;width:1782;height:329" type="#_x0000_t75" id="docshape46" stroked="false">
                  <v:imagedata r:id="rId58" o:title=""/>
                </v:shape>
                <v:shape style="position:absolute;left:4170;top:5447;width:3435;height:1304" id="docshape47" coordorigin="4170,5447" coordsize="3435,1304" path="m7605,5851l7592,5851,7592,5863,7592,6738,4183,6738,4183,5863,7592,5863,7592,5851,5875,5851,5905,5794,5911,5782,5876,5782,5879,5447,5873,5447,5869,5782,5833,5781,5868,5851,4170,5851,4170,6751,7605,6751,7605,6745,7605,6738,7605,5863,7605,5857,7605,5851xe" filled="true" fillcolor="#000000" stroked="false">
                  <v:path arrowok="t"/>
                  <v:fill type="solid"/>
                </v:shape>
                <v:shape style="position:absolute;left:5257;top:6021;width:708;height:329" type="#_x0000_t75" id="docshape48" stroked="false">
                  <v:imagedata r:id="rId59" o:title=""/>
                </v:shape>
                <v:shape style="position:absolute;left:5798;top:6021;width:728;height:329" type="#_x0000_t75" id="docshape49" stroked="false">
                  <v:imagedata r:id="rId60" o:title=""/>
                </v:shape>
                <v:shape style="position:absolute;left:4522;top:6194;width:2778;height:329" type="#_x0000_t75" id="docshape50" stroked="false">
                  <v:imagedata r:id="rId61" o:title=""/>
                </v:shape>
                <v:shape style="position:absolute;left:4567;top:6744;width:2672;height:824" id="docshape51" coordorigin="4567,6745" coordsize="2672,824" path="m7239,7121l7226,7121,7226,7133,7226,7556,4580,7556,4580,7133,5892,7133,5893,7136,5895,7133,7226,7133,7226,7121,5901,7121,5925,7074,5931,7061,5896,7061,5892,6745,5885,6745,5889,7061,5853,7062,5885,7121,4567,7121,4567,7568,7239,7568,7239,7562,7239,7556,7239,7133,7239,7127,7239,7121xe" filled="true" fillcolor="#000000" stroked="false">
                  <v:path arrowok="t"/>
                  <v:fill type="solid"/>
                </v:shape>
                <v:shape style="position:absolute;left:4893;top:7119;width:1159;height:329" type="#_x0000_t75" id="docshape52" stroked="false">
                  <v:imagedata r:id="rId62" o:title=""/>
                </v:shape>
                <v:shape style="position:absolute;left:5883;top:7119;width:1078;height:329" type="#_x0000_t75" id="docshape53" stroked="false">
                  <v:imagedata r:id="rId63" o:title=""/>
                </v:shape>
                <v:shape style="position:absolute;left:4702;top:7562;width:2358;height:632" id="docshape54" coordorigin="4703,7562" coordsize="2358,632" path="m7060,7883l7047,7883,7047,7895,7047,8181,4716,8181,4716,7895,5901,7895,5903,7898,5904,7895,7047,7895,7047,7883,5910,7883,5935,7836,5941,7823,5906,7823,5906,7562,5899,7562,5899,7823,5864,7823,5895,7883,4703,7883,4703,8194,7060,8194,7060,8188,7060,8181,7060,7895,7060,7889,7060,7883xe" filled="true" fillcolor="#000000" stroked="false">
                  <v:path arrowok="t"/>
                  <v:fill type="solid"/>
                </v:shape>
                <v:shape style="position:absolute;left:5142;top:7886;width:933;height:302" type="#_x0000_t75" id="docshape55" stroked="false">
                  <v:imagedata r:id="rId64" o:title=""/>
                </v:shape>
                <v:shape style="position:absolute;left:5916;top:7886;width:711;height:302" type="#_x0000_t75" id="docshape56" stroked="false">
                  <v:imagedata r:id="rId65" o:title=""/>
                </v:shape>
                <v:shape style="position:absolute;left:5843;top:8187;width:78;height:228" id="docshape57" coordorigin="5843,8188" coordsize="78,228" path="m5879,8341l5843,8341,5882,8416,5915,8353,5879,8353,5879,8341xm5886,8188l5879,8188,5879,8353,5886,8353,5886,8188xm5921,8341l5886,8341,5886,8353,5915,8353,5921,8341xe" filled="true" fillcolor="#000000" stroked="false">
                  <v:path arrowok="t"/>
                  <v:fill type="solid"/>
                </v:shape>
                <v:shape style="position:absolute;left:5332;top:8455;width:1090;height:392" id="docshape58" coordorigin="5332,8456" coordsize="1090,392" path="m5932,8456l5822,8456,5716,8464,5691,8468,5666,8470,5619,8478,5596,8484,5574,8488,5553,8494,5533,8500,5513,8506,5494,8512,5476,8518,5459,8526,5443,8532,5427,8540,5413,8548,5400,8556,5388,8564,5377,8574,5367,8582,5358,8592,5350,8602,5344,8610,5339,8620,5335,8632,5333,8642,5332,8652,5333,8662,5335,8674,5339,8684,5344,8694,5350,8704,5358,8712,5367,8722,5377,8732,5388,8740,5400,8748,5413,8756,5427,8764,5443,8772,5459,8780,5476,8786,5494,8792,5513,8800,5533,8806,5553,8810,5596,8822,5619,8826,5691,8838,5716,8840,5768,8846,5822,8848,5932,8848,5986,8846,6038,8840,6063,8838,6075,8836,5822,8836,5769,8832,5769,8832,5717,8828,5718,8828,5693,8826,5693,8826,5668,8822,5668,8822,5644,8818,5645,8818,5622,8814,5622,8814,5599,8810,5599,8810,5577,8804,5578,8804,5557,8798,5557,8798,5536,8794,5537,8794,5517,8788,5517,8788,5498,8782,5499,8782,5481,8774,5481,8774,5464,8768,5464,8768,5448,8760,5449,8760,5434,8754,5434,8754,5420,8746,5420,8746,5407,8738,5407,8738,5396,8730,5396,8730,5385,8722,5385,8722,5376,8714,5376,8714,5369,8706,5368,8706,5361,8696,5361,8696,5355,8688,5355,8688,5352,8680,5351,8680,5348,8670,5348,8670,5346,8662,5346,8662,5345,8652,5346,8642,5346,8642,5348,8634,5348,8634,5351,8626,5351,8626,5355,8616,5356,8616,5361,8608,5361,8608,5368,8600,5368,8600,5376,8590,5378,8590,5385,8582,5385,8582,5396,8574,5396,8574,5407,8566,5407,8566,5420,8558,5420,8558,5434,8552,5434,8552,5449,8544,5448,8544,5464,8536,5464,8536,5481,8530,5481,8530,5499,8524,5498,8524,5517,8518,5517,8518,5537,8512,5536,8512,5557,8506,5557,8506,5578,8500,5577,8500,5599,8496,5599,8496,5622,8490,5622,8490,5645,8486,5644,8486,5668,8482,5668,8482,5693,8480,5693,8480,5718,8476,5717,8476,5769,8472,5769,8472,5822,8468,6063,8468,6038,8464,5932,8456xm6386,8704l6378,8714,6378,8714,6368,8722,6369,8722,6358,8730,6358,8730,6346,8738,6347,8738,6334,8746,6334,8746,6320,8754,6320,8754,6305,8760,6305,8760,6289,8768,6290,8768,6273,8774,6273,8774,6255,8782,6255,8782,6236,8788,6237,8788,6217,8794,6217,8794,6197,8798,6197,8798,6176,8804,6176,8804,6154,8810,6154,8810,6132,8814,6132,8814,6109,8818,6109,8818,6085,8822,6085,8822,6061,8826,6061,8826,6036,8828,6036,8828,5985,8832,5985,8832,5931,8836,6075,8836,6157,8822,6201,8810,6221,8806,6241,8800,6260,8792,6278,8786,6295,8780,6311,8772,6326,8764,6340,8756,6354,8748,6366,8740,6377,8732,6387,8722,6396,8714,6402,8706,6386,8706,6386,8704xm5368,8704l5368,8706,5369,8706,5368,8704xm6403,8678l6398,8688,6399,8688,6392,8696,6393,8696,6386,8706,6402,8706,6403,8704,6410,8694,6415,8684,6416,8680,6403,8680,6403,8678xm5351,8678l5351,8680,5352,8680,5351,8678xm6408,8660l6406,8670,6406,8670,6403,8680,6416,8680,6418,8674,6421,8662,6408,8662,6408,8660xm5346,8660l5346,8662,5346,8662,5346,8660xm6421,8642l6408,8642,6408,8652,6408,8662,6421,8662,6421,8652,6421,8642xm5346,8642l5346,8642,5346,8644,5346,8642xm6413,8616l6398,8616,6403,8626,6403,8626,6406,8634,6406,8634,6408,8644,6408,8642,6421,8642,6418,8632,6415,8620,6413,8616xm5356,8616l5355,8616,5355,8618,5356,8616xm6394,8590l6377,8590,6386,8600,6386,8600,6393,8608,6392,8608,6399,8618,6398,8616,6413,8616,6410,8610,6403,8602,6396,8592,6394,8590xm5378,8590l5376,8590,5376,8592,5378,8590xm6063,8468l5931,8468,5985,8472,5985,8472,6036,8476,6036,8476,6061,8480,6061,8480,6085,8482,6085,8482,6109,8486,6109,8486,6132,8490,6132,8490,6154,8496,6154,8496,6176,8500,6176,8500,6197,8506,6197,8506,6217,8512,6217,8512,6237,8518,6236,8518,6255,8524,6255,8524,6273,8530,6273,8530,6290,8536,6289,8536,6305,8544,6305,8544,6320,8552,6320,8552,6334,8558,6334,8558,6347,8566,6346,8566,6358,8574,6358,8574,6369,8582,6368,8582,6378,8592,6377,8590,6394,8590,6387,8582,6377,8574,6366,8564,6354,8556,6340,8548,6326,8540,6311,8532,6295,8526,6278,8518,6260,8512,6241,8506,6201,8494,6179,8488,6157,8484,6135,8478,6087,8470,6063,8468xe" filled="true" fillcolor="#6fac46" stroked="false">
                  <v:path arrowok="t"/>
                  <v:fill type="solid"/>
                </v:shape>
                <v:shape style="position:absolute;left:5751;top:491;width:271;height:167" type="#_x0000_t202" id="docshape59" filled="false" stroked="false">
                  <v:textbox inset="0,0,0,0">
                    <w:txbxContent>
                      <w:p>
                        <w:pPr>
                          <w:spacing w:line="166" w:lineRule="exact" w:before="0"/>
                          <w:ind w:left="0" w:right="0" w:firstLine="0"/>
                          <w:jc w:val="left"/>
                          <w:rPr>
                            <w:sz w:val="15"/>
                          </w:rPr>
                        </w:pPr>
                        <w:r>
                          <w:rPr>
                            <w:spacing w:val="-4"/>
                            <w:w w:val="105"/>
                            <w:sz w:val="15"/>
                          </w:rPr>
                          <w:t>siap</w:t>
                        </w:r>
                      </w:p>
                    </w:txbxContent>
                  </v:textbox>
                  <w10:wrap type="none"/>
                </v:shape>
                <v:shape style="position:absolute;left:5395;top:1180;width:956;height:339" type="#_x0000_t202" id="docshape60" filled="false" stroked="false">
                  <v:textbox inset="0,0,0,0">
                    <w:txbxContent>
                      <w:p>
                        <w:pPr>
                          <w:spacing w:line="166" w:lineRule="exact" w:before="0"/>
                          <w:ind w:left="0" w:right="20" w:firstLine="0"/>
                          <w:jc w:val="center"/>
                          <w:rPr>
                            <w:b/>
                            <w:sz w:val="15"/>
                          </w:rPr>
                        </w:pPr>
                        <w:r>
                          <w:rPr>
                            <w:b/>
                            <w:spacing w:val="-2"/>
                            <w:w w:val="105"/>
                            <w:sz w:val="15"/>
                            <w:u w:val="single"/>
                          </w:rPr>
                          <w:t>Persiapan</w:t>
                        </w:r>
                      </w:p>
                      <w:p>
                        <w:pPr>
                          <w:spacing w:before="0"/>
                          <w:ind w:left="0" w:right="18" w:firstLine="0"/>
                          <w:jc w:val="center"/>
                          <w:rPr>
                            <w:sz w:val="15"/>
                          </w:rPr>
                        </w:pPr>
                        <w:r>
                          <w:rPr>
                            <w:sz w:val="15"/>
                          </w:rPr>
                          <w:t>1.studi</w:t>
                        </w:r>
                        <w:r>
                          <w:rPr>
                            <w:spacing w:val="12"/>
                            <w:sz w:val="15"/>
                          </w:rPr>
                          <w:t> </w:t>
                        </w:r>
                        <w:r>
                          <w:rPr>
                            <w:spacing w:val="-2"/>
                            <w:sz w:val="15"/>
                          </w:rPr>
                          <w:t>pustak</w:t>
                        </w:r>
                        <w:r>
                          <w:rPr>
                            <w:spacing w:val="-2"/>
                            <w:sz w:val="15"/>
                          </w:rPr>
                          <w:t>a</w:t>
                        </w:r>
                      </w:p>
                    </w:txbxContent>
                  </v:textbox>
                  <w10:wrap type="none"/>
                </v:shape>
                <v:shape style="position:absolute;left:5303;top:1924;width:1123;height:720" type="#_x0000_t202" id="docshape61" filled="false" stroked="false">
                  <v:textbox inset="0,0,0,0">
                    <w:txbxContent>
                      <w:p>
                        <w:pPr>
                          <w:spacing w:line="166" w:lineRule="exact" w:before="0"/>
                          <w:ind w:left="24" w:right="0" w:firstLine="0"/>
                          <w:jc w:val="center"/>
                          <w:rPr>
                            <w:sz w:val="15"/>
                          </w:rPr>
                        </w:pPr>
                        <w:r>
                          <w:rPr>
                            <w:spacing w:val="-2"/>
                            <w:w w:val="105"/>
                            <w:sz w:val="15"/>
                          </w:rPr>
                          <w:t>Perumusan</w:t>
                        </w:r>
                      </w:p>
                      <w:p>
                        <w:pPr>
                          <w:spacing w:line="240" w:lineRule="auto" w:before="0"/>
                          <w:rPr>
                            <w:sz w:val="15"/>
                          </w:rPr>
                        </w:pPr>
                      </w:p>
                      <w:p>
                        <w:pPr>
                          <w:spacing w:line="240" w:lineRule="auto" w:before="35"/>
                          <w:rPr>
                            <w:sz w:val="15"/>
                          </w:rPr>
                        </w:pPr>
                      </w:p>
                      <w:p>
                        <w:pPr>
                          <w:spacing w:before="1"/>
                          <w:ind w:left="0" w:right="18" w:firstLine="0"/>
                          <w:jc w:val="center"/>
                          <w:rPr>
                            <w:sz w:val="15"/>
                          </w:rPr>
                        </w:pPr>
                        <w:r>
                          <w:rPr>
                            <w:spacing w:val="-2"/>
                            <w:w w:val="105"/>
                            <w:sz w:val="15"/>
                          </w:rPr>
                          <w:t>Tujuan</w:t>
                        </w:r>
                        <w:r>
                          <w:rPr>
                            <w:spacing w:val="1"/>
                            <w:w w:val="105"/>
                            <w:sz w:val="15"/>
                          </w:rPr>
                          <w:t> </w:t>
                        </w:r>
                        <w:r>
                          <w:rPr>
                            <w:spacing w:val="-2"/>
                            <w:w w:val="105"/>
                            <w:sz w:val="15"/>
                          </w:rPr>
                          <w:t>Penelitian</w:t>
                        </w:r>
                      </w:p>
                    </w:txbxContent>
                  </v:textbox>
                  <w10:wrap type="none"/>
                </v:shape>
                <v:shape style="position:absolute;left:5415;top:3058;width:932;height:167" type="#_x0000_t202" id="docshape62" filled="false" stroked="false">
                  <v:textbox inset="0,0,0,0">
                    <w:txbxContent>
                      <w:p>
                        <w:pPr>
                          <w:spacing w:line="166" w:lineRule="exact" w:before="0"/>
                          <w:ind w:left="0" w:right="0" w:firstLine="0"/>
                          <w:jc w:val="left"/>
                          <w:rPr>
                            <w:sz w:val="15"/>
                          </w:rPr>
                        </w:pPr>
                        <w:r>
                          <w:rPr>
                            <w:w w:val="105"/>
                            <w:sz w:val="15"/>
                          </w:rPr>
                          <w:t>Batas</w:t>
                        </w:r>
                        <w:r>
                          <w:rPr>
                            <w:spacing w:val="-10"/>
                            <w:w w:val="105"/>
                            <w:sz w:val="15"/>
                          </w:rPr>
                          <w:t> </w:t>
                        </w:r>
                        <w:r>
                          <w:rPr>
                            <w:spacing w:val="-2"/>
                            <w:w w:val="105"/>
                            <w:sz w:val="15"/>
                          </w:rPr>
                          <w:t>Masalah</w:t>
                        </w:r>
                      </w:p>
                    </w:txbxContent>
                  </v:textbox>
                  <w10:wrap type="none"/>
                </v:shape>
                <v:shape style="position:absolute;left:1539;top:3710;width:1214;height:339" type="#_x0000_t202" id="docshape63" filled="false" stroked="false">
                  <v:textbox inset="0,0,0,0">
                    <w:txbxContent>
                      <w:p>
                        <w:pPr>
                          <w:spacing w:line="166" w:lineRule="exact" w:before="0"/>
                          <w:ind w:left="364" w:right="0" w:firstLine="0"/>
                          <w:jc w:val="left"/>
                          <w:rPr>
                            <w:b/>
                            <w:sz w:val="15"/>
                          </w:rPr>
                        </w:pPr>
                        <w:r>
                          <w:rPr>
                            <w:b/>
                            <w:w w:val="105"/>
                            <w:sz w:val="15"/>
                            <w:u w:val="single"/>
                          </w:rPr>
                          <w:t>Data</w:t>
                        </w:r>
                        <w:r>
                          <w:rPr>
                            <w:b/>
                            <w:spacing w:val="-9"/>
                            <w:w w:val="105"/>
                            <w:sz w:val="15"/>
                            <w:u w:val="single"/>
                          </w:rPr>
                          <w:t> </w:t>
                        </w:r>
                        <w:r>
                          <w:rPr>
                            <w:b/>
                            <w:spacing w:val="-2"/>
                            <w:w w:val="105"/>
                            <w:sz w:val="15"/>
                            <w:u w:val="single"/>
                          </w:rPr>
                          <w:t>Primer</w:t>
                        </w:r>
                      </w:p>
                      <w:p>
                        <w:pPr>
                          <w:spacing w:before="0"/>
                          <w:ind w:left="0" w:right="0" w:firstLine="0"/>
                          <w:jc w:val="left"/>
                          <w:rPr>
                            <w:sz w:val="15"/>
                          </w:rPr>
                        </w:pPr>
                        <w:r>
                          <w:rPr>
                            <w:spacing w:val="-2"/>
                            <w:w w:val="105"/>
                            <w:sz w:val="15"/>
                          </w:rPr>
                          <w:t>1.Penyelidikan</w:t>
                        </w:r>
                      </w:p>
                    </w:txbxContent>
                  </v:textbox>
                  <w10:wrap type="none"/>
                </v:shape>
                <v:shape style="position:absolute;left:5392;top:3750;width:944;height:339" type="#_x0000_t202" id="docshape64" filled="false" stroked="false">
                  <v:textbox inset="0,0,0,0">
                    <w:txbxContent>
                      <w:p>
                        <w:pPr>
                          <w:spacing w:line="240" w:lineRule="auto" w:before="0"/>
                          <w:ind w:left="303" w:right="18" w:hanging="304"/>
                          <w:jc w:val="left"/>
                          <w:rPr>
                            <w:b/>
                            <w:sz w:val="15"/>
                          </w:rPr>
                        </w:pPr>
                        <w:r>
                          <w:rPr>
                            <w:b/>
                            <w:spacing w:val="-2"/>
                            <w:sz w:val="15"/>
                          </w:rPr>
                          <w:t>Pengumpulan</w:t>
                        </w:r>
                        <w:r>
                          <w:rPr>
                            <w:b/>
                            <w:spacing w:val="40"/>
                            <w:w w:val="105"/>
                            <w:sz w:val="15"/>
                          </w:rPr>
                          <w:t> </w:t>
                        </w:r>
                        <w:r>
                          <w:rPr>
                            <w:b/>
                            <w:spacing w:val="-4"/>
                            <w:w w:val="105"/>
                            <w:sz w:val="15"/>
                          </w:rPr>
                          <w:t>Data</w:t>
                        </w:r>
                      </w:p>
                    </w:txbxContent>
                  </v:textbox>
                  <w10:wrap type="none"/>
                </v:shape>
                <v:shape style="position:absolute;left:8247;top:3710;width:1363;height:512" type="#_x0000_t202" id="docshape65" filled="false" stroked="false">
                  <v:textbox inset="0,0,0,0">
                    <w:txbxContent>
                      <w:p>
                        <w:pPr>
                          <w:spacing w:line="166" w:lineRule="exact" w:before="0"/>
                          <w:ind w:left="342" w:right="0" w:firstLine="0"/>
                          <w:jc w:val="left"/>
                          <w:rPr>
                            <w:b/>
                            <w:sz w:val="15"/>
                          </w:rPr>
                        </w:pPr>
                        <w:r>
                          <w:rPr>
                            <w:b/>
                            <w:w w:val="105"/>
                            <w:sz w:val="15"/>
                            <w:u w:val="single"/>
                          </w:rPr>
                          <w:t>Data</w:t>
                        </w:r>
                        <w:r>
                          <w:rPr>
                            <w:b/>
                            <w:spacing w:val="-9"/>
                            <w:w w:val="105"/>
                            <w:sz w:val="15"/>
                            <w:u w:val="single"/>
                          </w:rPr>
                          <w:t> </w:t>
                        </w:r>
                        <w:r>
                          <w:rPr>
                            <w:b/>
                            <w:spacing w:val="-2"/>
                            <w:w w:val="105"/>
                            <w:sz w:val="15"/>
                            <w:u w:val="single"/>
                          </w:rPr>
                          <w:t>Sekunder</w:t>
                        </w:r>
                      </w:p>
                      <w:p>
                        <w:pPr>
                          <w:numPr>
                            <w:ilvl w:val="0"/>
                            <w:numId w:val="47"/>
                          </w:numPr>
                          <w:tabs>
                            <w:tab w:pos="116" w:val="left" w:leader="none"/>
                          </w:tabs>
                          <w:spacing w:before="0"/>
                          <w:ind w:left="116" w:right="0" w:hanging="116"/>
                          <w:jc w:val="left"/>
                          <w:rPr>
                            <w:sz w:val="15"/>
                          </w:rPr>
                        </w:pPr>
                        <w:r>
                          <w:rPr>
                            <w:spacing w:val="-2"/>
                            <w:w w:val="105"/>
                            <w:sz w:val="15"/>
                          </w:rPr>
                          <w:t>Buku</w:t>
                        </w:r>
                        <w:r>
                          <w:rPr>
                            <w:spacing w:val="1"/>
                            <w:w w:val="105"/>
                            <w:sz w:val="15"/>
                          </w:rPr>
                          <w:t> </w:t>
                        </w:r>
                        <w:r>
                          <w:rPr>
                            <w:spacing w:val="-2"/>
                            <w:w w:val="105"/>
                            <w:sz w:val="15"/>
                          </w:rPr>
                          <w:t>Pondasi</w:t>
                        </w:r>
                        <w:r>
                          <w:rPr>
                            <w:w w:val="105"/>
                            <w:sz w:val="15"/>
                          </w:rPr>
                          <w:t> </w:t>
                        </w:r>
                        <w:r>
                          <w:rPr>
                            <w:spacing w:val="-5"/>
                            <w:w w:val="105"/>
                            <w:sz w:val="15"/>
                          </w:rPr>
                          <w:t>II</w:t>
                        </w:r>
                      </w:p>
                      <w:p>
                        <w:pPr>
                          <w:numPr>
                            <w:ilvl w:val="0"/>
                            <w:numId w:val="47"/>
                          </w:numPr>
                          <w:tabs>
                            <w:tab w:pos="116" w:val="left" w:leader="none"/>
                          </w:tabs>
                          <w:spacing w:before="0"/>
                          <w:ind w:left="116" w:right="0" w:hanging="116"/>
                          <w:jc w:val="left"/>
                          <w:rPr>
                            <w:sz w:val="15"/>
                          </w:rPr>
                        </w:pPr>
                        <w:r>
                          <w:rPr>
                            <w:w w:val="105"/>
                            <w:sz w:val="15"/>
                          </w:rPr>
                          <w:t>Buku</w:t>
                        </w:r>
                        <w:r>
                          <w:rPr>
                            <w:spacing w:val="-10"/>
                            <w:w w:val="105"/>
                            <w:sz w:val="15"/>
                          </w:rPr>
                          <w:t> </w:t>
                        </w:r>
                        <w:r>
                          <w:rPr>
                            <w:w w:val="105"/>
                            <w:sz w:val="15"/>
                          </w:rPr>
                          <w:t>Mektan</w:t>
                        </w:r>
                        <w:r>
                          <w:rPr>
                            <w:spacing w:val="-10"/>
                            <w:w w:val="105"/>
                            <w:sz w:val="15"/>
                          </w:rPr>
                          <w:t> I</w:t>
                        </w:r>
                      </w:p>
                    </w:txbxContent>
                  </v:textbox>
                  <w10:wrap type="none"/>
                </v:shape>
                <v:shape style="position:absolute;left:4711;top:5037;width:2412;height:167" type="#_x0000_t202" id="docshape66" filled="false" stroked="false">
                  <v:textbox inset="0,0,0,0">
                    <w:txbxContent>
                      <w:p>
                        <w:pPr>
                          <w:spacing w:line="166" w:lineRule="exact" w:before="0"/>
                          <w:ind w:left="0" w:right="0" w:firstLine="0"/>
                          <w:jc w:val="left"/>
                          <w:rPr>
                            <w:b/>
                            <w:sz w:val="15"/>
                          </w:rPr>
                        </w:pPr>
                        <w:r>
                          <w:rPr>
                            <w:b/>
                            <w:w w:val="105"/>
                            <w:sz w:val="15"/>
                          </w:rPr>
                          <w:t>Pengolahan</w:t>
                        </w:r>
                        <w:r>
                          <w:rPr>
                            <w:b/>
                            <w:spacing w:val="-9"/>
                            <w:w w:val="105"/>
                            <w:sz w:val="15"/>
                          </w:rPr>
                          <w:t> </w:t>
                        </w:r>
                        <w:r>
                          <w:rPr>
                            <w:b/>
                            <w:w w:val="105"/>
                            <w:sz w:val="15"/>
                          </w:rPr>
                          <w:t>Data</w:t>
                        </w:r>
                        <w:r>
                          <w:rPr>
                            <w:b/>
                            <w:spacing w:val="23"/>
                            <w:w w:val="105"/>
                            <w:sz w:val="15"/>
                          </w:rPr>
                          <w:t> </w:t>
                        </w:r>
                        <w:r>
                          <w:rPr>
                            <w:b/>
                            <w:w w:val="105"/>
                            <w:sz w:val="15"/>
                          </w:rPr>
                          <w:t>dan</w:t>
                        </w:r>
                        <w:r>
                          <w:rPr>
                            <w:b/>
                            <w:spacing w:val="-9"/>
                            <w:w w:val="105"/>
                            <w:sz w:val="15"/>
                          </w:rPr>
                          <w:t> </w:t>
                        </w:r>
                        <w:r>
                          <w:rPr>
                            <w:b/>
                            <w:w w:val="105"/>
                            <w:sz w:val="15"/>
                          </w:rPr>
                          <w:t>Analisis</w:t>
                        </w:r>
                        <w:r>
                          <w:rPr>
                            <w:b/>
                            <w:spacing w:val="-10"/>
                            <w:w w:val="105"/>
                            <w:sz w:val="15"/>
                          </w:rPr>
                          <w:t> </w:t>
                        </w:r>
                        <w:r>
                          <w:rPr>
                            <w:b/>
                            <w:spacing w:val="-4"/>
                            <w:w w:val="105"/>
                            <w:sz w:val="15"/>
                          </w:rPr>
                          <w:t>Data</w:t>
                        </w:r>
                      </w:p>
                    </w:txbxContent>
                  </v:textbox>
                  <w10:wrap type="none"/>
                </v:shape>
                <v:shape style="position:absolute;left:4622;top:6081;width:2549;height:339" type="#_x0000_t202" id="docshape67" filled="false" stroked="false">
                  <v:textbox inset="0,0,0,0">
                    <w:txbxContent>
                      <w:p>
                        <w:pPr>
                          <w:spacing w:line="240" w:lineRule="auto" w:before="0"/>
                          <w:ind w:left="0" w:right="18" w:firstLine="735"/>
                          <w:jc w:val="left"/>
                          <w:rPr>
                            <w:b/>
                            <w:sz w:val="15"/>
                          </w:rPr>
                        </w:pPr>
                        <w:r>
                          <w:rPr>
                            <w:b/>
                            <w:w w:val="105"/>
                            <w:sz w:val="15"/>
                          </w:rPr>
                          <w:t>Metode</w:t>
                        </w:r>
                        <w:r>
                          <w:rPr>
                            <w:b/>
                            <w:spacing w:val="-1"/>
                            <w:w w:val="105"/>
                            <w:sz w:val="15"/>
                          </w:rPr>
                          <w:t> </w:t>
                        </w:r>
                        <w:r>
                          <w:rPr>
                            <w:b/>
                            <w:w w:val="105"/>
                            <w:sz w:val="15"/>
                          </w:rPr>
                          <w:t>Analitis</w:t>
                        </w:r>
                        <w:r>
                          <w:rPr>
                            <w:b/>
                            <w:spacing w:val="40"/>
                            <w:w w:val="105"/>
                            <w:sz w:val="15"/>
                          </w:rPr>
                          <w:t> </w:t>
                        </w:r>
                        <w:r>
                          <w:rPr>
                            <w:b/>
                            <w:w w:val="105"/>
                            <w:sz w:val="15"/>
                          </w:rPr>
                          <w:t>Berdasarkan</w:t>
                        </w:r>
                        <w:r>
                          <w:rPr>
                            <w:b/>
                            <w:spacing w:val="-10"/>
                            <w:w w:val="105"/>
                            <w:sz w:val="15"/>
                          </w:rPr>
                          <w:t> </w:t>
                        </w:r>
                        <w:r>
                          <w:rPr>
                            <w:b/>
                            <w:w w:val="105"/>
                            <w:sz w:val="15"/>
                          </w:rPr>
                          <w:t>data</w:t>
                        </w:r>
                        <w:r>
                          <w:rPr>
                            <w:b/>
                            <w:spacing w:val="-10"/>
                            <w:w w:val="105"/>
                            <w:sz w:val="15"/>
                          </w:rPr>
                          <w:t> </w:t>
                        </w:r>
                        <w:r>
                          <w:rPr>
                            <w:b/>
                            <w:w w:val="105"/>
                            <w:sz w:val="15"/>
                          </w:rPr>
                          <w:t>Sondir</w:t>
                        </w:r>
                        <w:r>
                          <w:rPr>
                            <w:b/>
                            <w:spacing w:val="-10"/>
                            <w:w w:val="105"/>
                            <w:sz w:val="15"/>
                          </w:rPr>
                          <w:t> </w:t>
                        </w:r>
                        <w:r>
                          <w:rPr>
                            <w:b/>
                            <w:w w:val="105"/>
                            <w:sz w:val="15"/>
                          </w:rPr>
                          <w:t>CPT</w:t>
                        </w:r>
                        <w:r>
                          <w:rPr>
                            <w:b/>
                            <w:spacing w:val="-10"/>
                            <w:w w:val="105"/>
                            <w:sz w:val="15"/>
                          </w:rPr>
                          <w:t> </w:t>
                        </w:r>
                        <w:r>
                          <w:rPr>
                            <w:b/>
                            <w:w w:val="105"/>
                            <w:sz w:val="15"/>
                          </w:rPr>
                          <w:t>&amp;</w:t>
                        </w:r>
                        <w:r>
                          <w:rPr>
                            <w:b/>
                            <w:spacing w:val="-10"/>
                            <w:w w:val="105"/>
                            <w:sz w:val="15"/>
                          </w:rPr>
                          <w:t> </w:t>
                        </w:r>
                        <w:r>
                          <w:rPr>
                            <w:b/>
                            <w:w w:val="105"/>
                            <w:sz w:val="15"/>
                          </w:rPr>
                          <w:t>SPT</w:t>
                        </w:r>
                      </w:p>
                    </w:txbxContent>
                  </v:textbox>
                  <w10:wrap type="none"/>
                </v:shape>
                <v:shape style="position:absolute;left:4993;top:7179;width:1840;height:167" type="#_x0000_t202" id="docshape68" filled="false" stroked="false">
                  <v:textbox inset="0,0,0,0">
                    <w:txbxContent>
                      <w:p>
                        <w:pPr>
                          <w:spacing w:line="166" w:lineRule="exact" w:before="0"/>
                          <w:ind w:left="0" w:right="0" w:firstLine="0"/>
                          <w:jc w:val="left"/>
                          <w:rPr>
                            <w:b/>
                            <w:sz w:val="15"/>
                          </w:rPr>
                        </w:pPr>
                        <w:r>
                          <w:rPr>
                            <w:b/>
                            <w:w w:val="105"/>
                            <w:sz w:val="15"/>
                          </w:rPr>
                          <w:t>Analisis</w:t>
                        </w:r>
                        <w:r>
                          <w:rPr>
                            <w:b/>
                            <w:spacing w:val="-8"/>
                            <w:w w:val="105"/>
                            <w:sz w:val="15"/>
                          </w:rPr>
                          <w:t> </w:t>
                        </w:r>
                        <w:r>
                          <w:rPr>
                            <w:b/>
                            <w:w w:val="105"/>
                            <w:sz w:val="15"/>
                          </w:rPr>
                          <w:t>Hasil</w:t>
                        </w:r>
                        <w:r>
                          <w:rPr>
                            <w:b/>
                            <w:spacing w:val="26"/>
                            <w:w w:val="105"/>
                            <w:sz w:val="15"/>
                          </w:rPr>
                          <w:t> </w:t>
                        </w:r>
                        <w:r>
                          <w:rPr>
                            <w:b/>
                            <w:spacing w:val="-2"/>
                            <w:w w:val="105"/>
                            <w:sz w:val="15"/>
                          </w:rPr>
                          <w:t>Perhitungan</w:t>
                        </w:r>
                      </w:p>
                    </w:txbxContent>
                  </v:textbox>
                  <w10:wrap type="none"/>
                </v:shape>
                <v:shape style="position:absolute;left:5235;top:7941;width:1315;height:153" type="#_x0000_t202" id="docshape69" filled="false" stroked="false">
                  <v:textbox inset="0,0,0,0">
                    <w:txbxContent>
                      <w:p>
                        <w:pPr>
                          <w:spacing w:before="1"/>
                          <w:ind w:left="0" w:right="0" w:firstLine="0"/>
                          <w:jc w:val="left"/>
                          <w:rPr>
                            <w:b/>
                            <w:sz w:val="13"/>
                          </w:rPr>
                        </w:pPr>
                        <w:r>
                          <w:rPr>
                            <w:b/>
                            <w:w w:val="110"/>
                            <w:sz w:val="13"/>
                          </w:rPr>
                          <w:t>Kesimpulan</w:t>
                        </w:r>
                        <w:r>
                          <w:rPr>
                            <w:b/>
                            <w:spacing w:val="-5"/>
                            <w:w w:val="110"/>
                            <w:sz w:val="13"/>
                          </w:rPr>
                          <w:t> </w:t>
                        </w:r>
                        <w:r>
                          <w:rPr>
                            <w:b/>
                            <w:w w:val="110"/>
                            <w:sz w:val="13"/>
                          </w:rPr>
                          <w:t>&amp;</w:t>
                        </w:r>
                        <w:r>
                          <w:rPr>
                            <w:b/>
                            <w:spacing w:val="-2"/>
                            <w:w w:val="110"/>
                            <w:sz w:val="13"/>
                          </w:rPr>
                          <w:t> Saran</w:t>
                        </w:r>
                      </w:p>
                    </w:txbxContent>
                  </v:textbox>
                  <w10:wrap type="none"/>
                </v:shape>
                <v:shape style="position:absolute;left:5738;top:8568;width:299;height:167" type="#_x0000_t202" id="docshape70" filled="false" stroked="false">
                  <v:textbox inset="0,0,0,0">
                    <w:txbxContent>
                      <w:p>
                        <w:pPr>
                          <w:spacing w:line="166" w:lineRule="exact" w:before="0"/>
                          <w:ind w:left="0" w:right="0" w:firstLine="0"/>
                          <w:jc w:val="left"/>
                          <w:rPr>
                            <w:b/>
                            <w:sz w:val="15"/>
                          </w:rPr>
                        </w:pPr>
                        <w:r>
                          <w:rPr>
                            <w:b/>
                            <w:spacing w:val="-5"/>
                            <w:w w:val="105"/>
                            <w:sz w:val="15"/>
                          </w:rPr>
                          <w:t>End</w:t>
                        </w:r>
                      </w:p>
                    </w:txbxContent>
                  </v:textbox>
                  <w10:wrap type="none"/>
                </v:shape>
                <w10:wrap type="topAndBottom"/>
              </v:group>
            </w:pict>
          </mc:Fallback>
        </mc:AlternateContent>
      </w:r>
    </w:p>
    <w:p>
      <w:pPr>
        <w:pStyle w:val="BodyText"/>
        <w:rPr>
          <w:b/>
        </w:rPr>
      </w:pPr>
    </w:p>
    <w:p>
      <w:pPr>
        <w:pStyle w:val="BodyText"/>
        <w:spacing w:before="78"/>
        <w:rPr>
          <w:b/>
        </w:rPr>
      </w:pPr>
    </w:p>
    <w:p>
      <w:pPr>
        <w:pStyle w:val="Heading2"/>
        <w:ind w:right="764"/>
        <w:jc w:val="center"/>
      </w:pPr>
      <w:bookmarkStart w:name="_bookmark67" w:id="68"/>
      <w:bookmarkEnd w:id="68"/>
      <w:r>
        <w:rPr>
          <w:b w:val="0"/>
        </w:rPr>
      </w:r>
      <w:r>
        <w:rPr/>
        <w:t>Gambar</w:t>
      </w:r>
      <w:r>
        <w:rPr>
          <w:spacing w:val="-1"/>
        </w:rPr>
        <w:t> </w:t>
      </w:r>
      <w:r>
        <w:rPr/>
        <w:t>3.2 Flowchart</w:t>
      </w:r>
      <w:r>
        <w:rPr>
          <w:spacing w:val="-1"/>
        </w:rPr>
        <w:t> </w:t>
      </w:r>
      <w:r>
        <w:rPr>
          <w:spacing w:val="-2"/>
        </w:rPr>
        <w:t>Penelitian</w:t>
      </w:r>
    </w:p>
    <w:p>
      <w:pPr>
        <w:pStyle w:val="BodyText"/>
        <w:rPr>
          <w:b/>
        </w:rPr>
      </w:pPr>
    </w:p>
    <w:p>
      <w:pPr>
        <w:pStyle w:val="BodyText"/>
        <w:spacing w:before="105"/>
        <w:rPr>
          <w:b/>
        </w:rPr>
      </w:pPr>
    </w:p>
    <w:p>
      <w:pPr>
        <w:pStyle w:val="ListParagraph"/>
        <w:numPr>
          <w:ilvl w:val="1"/>
          <w:numId w:val="46"/>
        </w:numPr>
        <w:tabs>
          <w:tab w:pos="1424" w:val="left" w:leader="none"/>
        </w:tabs>
        <w:spacing w:line="240" w:lineRule="auto" w:before="0" w:after="0"/>
        <w:ind w:left="1424" w:right="0" w:hanging="576"/>
        <w:jc w:val="left"/>
        <w:rPr>
          <w:b/>
          <w:sz w:val="24"/>
        </w:rPr>
      </w:pPr>
      <w:bookmarkStart w:name="_bookmark68" w:id="69"/>
      <w:bookmarkEnd w:id="69"/>
      <w:r>
        <w:rPr/>
      </w:r>
      <w:r>
        <w:rPr>
          <w:b/>
          <w:sz w:val="24"/>
        </w:rPr>
        <w:t>Uraian</w:t>
      </w:r>
      <w:r>
        <w:rPr>
          <w:b/>
          <w:spacing w:val="-3"/>
          <w:sz w:val="24"/>
        </w:rPr>
        <w:t> </w:t>
      </w:r>
      <w:r>
        <w:rPr>
          <w:b/>
          <w:i/>
          <w:sz w:val="24"/>
        </w:rPr>
        <w:t>Flowchart </w:t>
      </w:r>
      <w:r>
        <w:rPr>
          <w:b/>
          <w:spacing w:val="-2"/>
          <w:sz w:val="24"/>
        </w:rPr>
        <w:t>Penelitian</w:t>
      </w:r>
    </w:p>
    <w:p>
      <w:pPr>
        <w:pStyle w:val="ListParagraph"/>
        <w:numPr>
          <w:ilvl w:val="2"/>
          <w:numId w:val="46"/>
        </w:numPr>
        <w:tabs>
          <w:tab w:pos="1701" w:val="left" w:leader="none"/>
        </w:tabs>
        <w:spacing w:line="240" w:lineRule="auto" w:before="136" w:after="0"/>
        <w:ind w:left="1701" w:right="0" w:hanging="284"/>
        <w:jc w:val="left"/>
        <w:rPr>
          <w:sz w:val="24"/>
        </w:rPr>
      </w:pPr>
      <w:r>
        <w:rPr>
          <w:sz w:val="24"/>
        </w:rPr>
        <w:t>Studi</w:t>
      </w:r>
      <w:r>
        <w:rPr>
          <w:spacing w:val="-2"/>
          <w:sz w:val="24"/>
        </w:rPr>
        <w:t> Pustaka</w:t>
      </w:r>
    </w:p>
    <w:p>
      <w:pPr>
        <w:pStyle w:val="BodyText"/>
        <w:spacing w:before="24"/>
      </w:pPr>
    </w:p>
    <w:p>
      <w:pPr>
        <w:pStyle w:val="BodyText"/>
        <w:spacing w:line="357" w:lineRule="auto"/>
        <w:ind w:left="1701" w:right="705" w:firstLine="340"/>
        <w:jc w:val="both"/>
      </w:pPr>
      <w:r>
        <w:rPr/>
        <w:t>Pada tahap studi Pustaka ini dilakukan untuk memperoleh informasi tentang teori – teori yang mendasari penelitian dan menggunakannya untuk</w:t>
      </w:r>
      <w:r>
        <w:rPr>
          <w:spacing w:val="9"/>
        </w:rPr>
        <w:t> </w:t>
      </w:r>
      <w:r>
        <w:rPr/>
        <w:t>memecahkan</w:t>
      </w:r>
      <w:r>
        <w:rPr>
          <w:spacing w:val="5"/>
        </w:rPr>
        <w:t> </w:t>
      </w:r>
      <w:r>
        <w:rPr/>
        <w:t>masalah</w:t>
      </w:r>
      <w:r>
        <w:rPr>
          <w:spacing w:val="9"/>
        </w:rPr>
        <w:t> </w:t>
      </w:r>
      <w:r>
        <w:rPr/>
        <w:t>yang</w:t>
      </w:r>
      <w:r>
        <w:rPr>
          <w:spacing w:val="6"/>
        </w:rPr>
        <w:t> </w:t>
      </w:r>
      <w:r>
        <w:rPr/>
        <w:t>berkaitan</w:t>
      </w:r>
      <w:r>
        <w:rPr>
          <w:spacing w:val="9"/>
        </w:rPr>
        <w:t> </w:t>
      </w:r>
      <w:r>
        <w:rPr/>
        <w:t>dengan</w:t>
      </w:r>
      <w:r>
        <w:rPr>
          <w:spacing w:val="5"/>
        </w:rPr>
        <w:t> </w:t>
      </w:r>
      <w:r>
        <w:rPr/>
        <w:t>penelitian</w:t>
      </w:r>
      <w:r>
        <w:rPr>
          <w:spacing w:val="9"/>
        </w:rPr>
        <w:t> </w:t>
      </w:r>
      <w:r>
        <w:rPr/>
        <w:t>yang</w:t>
      </w:r>
      <w:r>
        <w:rPr>
          <w:spacing w:val="10"/>
        </w:rPr>
        <w:t> </w:t>
      </w:r>
      <w:r>
        <w:rPr>
          <w:spacing w:val="-4"/>
        </w:rPr>
        <w:t>akan</w:t>
      </w:r>
    </w:p>
    <w:p>
      <w:pPr>
        <w:spacing w:after="0" w:line="357" w:lineRule="auto"/>
        <w:jc w:val="both"/>
        <w:sectPr>
          <w:pgSz w:w="11910" w:h="16840"/>
          <w:pgMar w:header="0" w:footer="1046" w:top="1620" w:bottom="1240" w:left="1420" w:right="1000"/>
        </w:sectPr>
      </w:pPr>
    </w:p>
    <w:p>
      <w:pPr>
        <w:pStyle w:val="BodyText"/>
        <w:spacing w:line="360" w:lineRule="auto" w:before="64"/>
        <w:ind w:left="1701" w:right="696"/>
        <w:jc w:val="both"/>
      </w:pPr>
      <w:r>
        <w:rPr/>
        <w:t>dilakukan. Informasi yang dikumpulkan dapat berasal dari berbagai</w:t>
      </w:r>
      <w:r>
        <w:rPr>
          <w:spacing w:val="80"/>
        </w:rPr>
        <w:t> </w:t>
      </w:r>
      <w:r>
        <w:rPr/>
        <w:t>buku, Referensi jurnal ilmiah dan penelitian yang berkaitan dengan teori fondasi tiang pacang</w:t>
      </w:r>
    </w:p>
    <w:p>
      <w:pPr>
        <w:pStyle w:val="ListParagraph"/>
        <w:numPr>
          <w:ilvl w:val="2"/>
          <w:numId w:val="46"/>
        </w:numPr>
        <w:tabs>
          <w:tab w:pos="1701" w:val="left" w:leader="none"/>
        </w:tabs>
        <w:spacing w:line="240" w:lineRule="auto" w:before="163" w:after="0"/>
        <w:ind w:left="1701" w:right="0" w:hanging="284"/>
        <w:jc w:val="both"/>
        <w:rPr>
          <w:sz w:val="24"/>
        </w:rPr>
      </w:pPr>
      <w:r>
        <w:rPr>
          <w:sz w:val="24"/>
        </w:rPr>
        <w:t>Perumusan</w:t>
      </w:r>
      <w:r>
        <w:rPr>
          <w:spacing w:val="-1"/>
          <w:sz w:val="24"/>
        </w:rPr>
        <w:t> </w:t>
      </w:r>
      <w:r>
        <w:rPr>
          <w:spacing w:val="-2"/>
          <w:sz w:val="24"/>
        </w:rPr>
        <w:t>Masalah</w:t>
      </w:r>
    </w:p>
    <w:p>
      <w:pPr>
        <w:pStyle w:val="BodyText"/>
        <w:spacing w:before="20"/>
      </w:pPr>
    </w:p>
    <w:p>
      <w:pPr>
        <w:pStyle w:val="BodyText"/>
        <w:spacing w:line="362" w:lineRule="auto"/>
        <w:ind w:left="1701" w:right="706" w:firstLine="280"/>
        <w:jc w:val="both"/>
      </w:pPr>
      <w:r>
        <w:rPr/>
        <w:t>Bedasarkan uraian latar belakang maka dapat dirumuskan masalah sebagai berikut:</w:t>
      </w:r>
    </w:p>
    <w:p>
      <w:pPr>
        <w:pStyle w:val="ListParagraph"/>
        <w:numPr>
          <w:ilvl w:val="3"/>
          <w:numId w:val="46"/>
        </w:numPr>
        <w:tabs>
          <w:tab w:pos="1981" w:val="left" w:leader="none"/>
        </w:tabs>
        <w:spacing w:line="360" w:lineRule="auto" w:before="0" w:after="0"/>
        <w:ind w:left="1981" w:right="696" w:hanging="280"/>
        <w:jc w:val="both"/>
        <w:rPr>
          <w:sz w:val="24"/>
        </w:rPr>
      </w:pPr>
      <w:r>
        <w:rPr/>
        <w:drawing>
          <wp:anchor distT="0" distB="0" distL="0" distR="0" allowOverlap="1" layoutInCell="1" locked="0" behindDoc="0" simplePos="0" relativeHeight="15780352">
            <wp:simplePos x="0" y="0"/>
            <wp:positionH relativeFrom="page">
              <wp:posOffset>1393190</wp:posOffset>
            </wp:positionH>
            <wp:positionV relativeFrom="paragraph">
              <wp:posOffset>144591</wp:posOffset>
            </wp:positionV>
            <wp:extent cx="4825999" cy="4673599"/>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Bagaimana proses Langkah – langkah menghitung kapasitas daya dukung fondasi tiang pancang berdasarkan data sondir (</w:t>
      </w:r>
      <w:r>
        <w:rPr>
          <w:i/>
          <w:sz w:val="24"/>
        </w:rPr>
        <w:t>Cone Penetration Test</w:t>
      </w:r>
      <w:r>
        <w:rPr>
          <w:sz w:val="24"/>
        </w:rPr>
        <w:t>) ?</w:t>
      </w:r>
    </w:p>
    <w:p>
      <w:pPr>
        <w:pStyle w:val="ListParagraph"/>
        <w:numPr>
          <w:ilvl w:val="3"/>
          <w:numId w:val="46"/>
        </w:numPr>
        <w:tabs>
          <w:tab w:pos="1981" w:val="left" w:leader="none"/>
        </w:tabs>
        <w:spacing w:line="360" w:lineRule="auto" w:before="0" w:after="0"/>
        <w:ind w:left="1981" w:right="699" w:hanging="280"/>
        <w:jc w:val="both"/>
        <w:rPr>
          <w:sz w:val="24"/>
        </w:rPr>
      </w:pPr>
      <w:r>
        <w:rPr>
          <w:sz w:val="24"/>
        </w:rPr>
        <w:t>Bagaimana proses Langkah – langkah menghitung kapasitas daya dukung fondasi tiang pancang berdasrkan data SPT (</w:t>
      </w:r>
      <w:r>
        <w:rPr>
          <w:i/>
          <w:sz w:val="24"/>
        </w:rPr>
        <w:t>Standard Penetration Test </w:t>
      </w:r>
      <w:r>
        <w:rPr>
          <w:sz w:val="24"/>
        </w:rPr>
        <w:t>) ?</w:t>
      </w:r>
    </w:p>
    <w:p>
      <w:pPr>
        <w:pStyle w:val="ListParagraph"/>
        <w:numPr>
          <w:ilvl w:val="3"/>
          <w:numId w:val="46"/>
        </w:numPr>
        <w:tabs>
          <w:tab w:pos="1701" w:val="left" w:leader="none"/>
        </w:tabs>
        <w:spacing w:line="274" w:lineRule="exact" w:before="0" w:after="0"/>
        <w:ind w:left="1701" w:right="0" w:hanging="284"/>
        <w:jc w:val="both"/>
        <w:rPr>
          <w:sz w:val="24"/>
        </w:rPr>
      </w:pPr>
      <w:r>
        <w:rPr>
          <w:sz w:val="24"/>
        </w:rPr>
        <w:t>Tujuan</w:t>
      </w:r>
      <w:r>
        <w:rPr>
          <w:spacing w:val="2"/>
          <w:sz w:val="24"/>
        </w:rPr>
        <w:t> </w:t>
      </w:r>
      <w:r>
        <w:rPr>
          <w:spacing w:val="-2"/>
          <w:sz w:val="24"/>
        </w:rPr>
        <w:t>Penelitian</w:t>
      </w:r>
    </w:p>
    <w:p>
      <w:pPr>
        <w:pStyle w:val="BodyText"/>
        <w:spacing w:before="21"/>
      </w:pPr>
    </w:p>
    <w:p>
      <w:pPr>
        <w:pStyle w:val="BodyText"/>
        <w:ind w:left="1701"/>
        <w:jc w:val="both"/>
      </w:pPr>
      <w:r>
        <w:rPr/>
        <w:t>Tujuan</w:t>
      </w:r>
      <w:r>
        <w:rPr>
          <w:spacing w:val="-3"/>
        </w:rPr>
        <w:t> </w:t>
      </w:r>
      <w:r>
        <w:rPr/>
        <w:t>dari</w:t>
      </w:r>
      <w:r>
        <w:rPr>
          <w:spacing w:val="-2"/>
        </w:rPr>
        <w:t> </w:t>
      </w:r>
      <w:r>
        <w:rPr/>
        <w:t>penelitian</w:t>
      </w:r>
      <w:r>
        <w:rPr>
          <w:spacing w:val="-7"/>
        </w:rPr>
        <w:t> </w:t>
      </w:r>
      <w:r>
        <w:rPr/>
        <w:t>ini</w:t>
      </w:r>
      <w:r>
        <w:rPr>
          <w:spacing w:val="-2"/>
        </w:rPr>
        <w:t> </w:t>
      </w:r>
      <w:r>
        <w:rPr/>
        <w:t>yaitu</w:t>
      </w:r>
      <w:r>
        <w:rPr>
          <w:spacing w:val="-2"/>
        </w:rPr>
        <w:t> </w:t>
      </w:r>
      <w:r>
        <w:rPr/>
        <w:t>sebagai</w:t>
      </w:r>
      <w:r>
        <w:rPr>
          <w:spacing w:val="-2"/>
        </w:rPr>
        <w:t> berikut:</w:t>
      </w:r>
    </w:p>
    <w:p>
      <w:pPr>
        <w:pStyle w:val="ListParagraph"/>
        <w:numPr>
          <w:ilvl w:val="4"/>
          <w:numId w:val="46"/>
        </w:numPr>
        <w:tabs>
          <w:tab w:pos="1981" w:val="left" w:leader="none"/>
        </w:tabs>
        <w:spacing w:line="360" w:lineRule="auto" w:before="136" w:after="0"/>
        <w:ind w:left="1981" w:right="700" w:hanging="280"/>
        <w:jc w:val="both"/>
        <w:rPr>
          <w:sz w:val="24"/>
        </w:rPr>
      </w:pPr>
      <w:r>
        <w:rPr>
          <w:sz w:val="24"/>
        </w:rPr>
        <w:t>Mengetahui proses Langkah – Langkah Menghitung kapasitas daya dukung tiang pancang secara analitis berdasarkan data yang diperoleh dari percobaan Sondir (</w:t>
      </w:r>
      <w:r>
        <w:rPr>
          <w:i/>
          <w:sz w:val="24"/>
        </w:rPr>
        <w:t>Dutch Cone Penetrometer</w:t>
      </w:r>
      <w:r>
        <w:rPr>
          <w:sz w:val="24"/>
        </w:rPr>
        <w:t>)</w:t>
      </w:r>
    </w:p>
    <w:p>
      <w:pPr>
        <w:pStyle w:val="ListParagraph"/>
        <w:numPr>
          <w:ilvl w:val="4"/>
          <w:numId w:val="46"/>
        </w:numPr>
        <w:tabs>
          <w:tab w:pos="1981" w:val="left" w:leader="none"/>
        </w:tabs>
        <w:spacing w:line="360" w:lineRule="auto" w:before="2" w:after="0"/>
        <w:ind w:left="1981" w:right="697" w:hanging="360"/>
        <w:jc w:val="both"/>
        <w:rPr>
          <w:sz w:val="24"/>
        </w:rPr>
      </w:pPr>
      <w:r>
        <w:rPr>
          <w:sz w:val="24"/>
        </w:rPr>
        <w:t>Mengetahui proses Langkah – Langkah Menghitung kapasitas daya dukung tiang pancang secara analitis berdasarkan data yang diperoleh dari percobaan SPT (</w:t>
      </w:r>
      <w:r>
        <w:rPr>
          <w:i/>
          <w:sz w:val="24"/>
        </w:rPr>
        <w:t>Standard Penetration Test</w:t>
      </w:r>
      <w:r>
        <w:rPr>
          <w:sz w:val="24"/>
        </w:rPr>
        <w:t>)</w:t>
      </w:r>
    </w:p>
    <w:p>
      <w:pPr>
        <w:pStyle w:val="ListParagraph"/>
        <w:numPr>
          <w:ilvl w:val="3"/>
          <w:numId w:val="46"/>
        </w:numPr>
        <w:tabs>
          <w:tab w:pos="1701" w:val="left" w:leader="none"/>
        </w:tabs>
        <w:spacing w:line="275" w:lineRule="exact" w:before="0" w:after="0"/>
        <w:ind w:left="1701" w:right="0" w:hanging="284"/>
        <w:jc w:val="both"/>
        <w:rPr>
          <w:sz w:val="24"/>
        </w:rPr>
      </w:pPr>
      <w:r>
        <w:rPr>
          <w:sz w:val="24"/>
        </w:rPr>
        <w:t>Tujuan</w:t>
      </w:r>
      <w:r>
        <w:rPr>
          <w:spacing w:val="2"/>
          <w:sz w:val="24"/>
        </w:rPr>
        <w:t> </w:t>
      </w:r>
      <w:r>
        <w:rPr>
          <w:spacing w:val="-2"/>
          <w:sz w:val="24"/>
        </w:rPr>
        <w:t>Penelitian</w:t>
      </w:r>
    </w:p>
    <w:p>
      <w:pPr>
        <w:pStyle w:val="BodyText"/>
        <w:spacing w:before="24"/>
      </w:pPr>
    </w:p>
    <w:p>
      <w:pPr>
        <w:pStyle w:val="BodyText"/>
        <w:ind w:left="1701"/>
        <w:jc w:val="both"/>
      </w:pPr>
      <w:r>
        <w:rPr/>
        <w:t>Tujuan</w:t>
      </w:r>
      <w:r>
        <w:rPr>
          <w:spacing w:val="-3"/>
        </w:rPr>
        <w:t> </w:t>
      </w:r>
      <w:r>
        <w:rPr/>
        <w:t>dari</w:t>
      </w:r>
      <w:r>
        <w:rPr>
          <w:spacing w:val="-2"/>
        </w:rPr>
        <w:t> </w:t>
      </w:r>
      <w:r>
        <w:rPr/>
        <w:t>penelitian</w:t>
      </w:r>
      <w:r>
        <w:rPr>
          <w:spacing w:val="-7"/>
        </w:rPr>
        <w:t> </w:t>
      </w:r>
      <w:r>
        <w:rPr/>
        <w:t>ini</w:t>
      </w:r>
      <w:r>
        <w:rPr>
          <w:spacing w:val="-2"/>
        </w:rPr>
        <w:t> </w:t>
      </w:r>
      <w:r>
        <w:rPr/>
        <w:t>yaitu</w:t>
      </w:r>
      <w:r>
        <w:rPr>
          <w:spacing w:val="-2"/>
        </w:rPr>
        <w:t> </w:t>
      </w:r>
      <w:r>
        <w:rPr/>
        <w:t>sebagai</w:t>
      </w:r>
      <w:r>
        <w:rPr>
          <w:spacing w:val="-2"/>
        </w:rPr>
        <w:t> berikut:</w:t>
      </w:r>
    </w:p>
    <w:p>
      <w:pPr>
        <w:pStyle w:val="ListParagraph"/>
        <w:numPr>
          <w:ilvl w:val="4"/>
          <w:numId w:val="46"/>
        </w:numPr>
        <w:tabs>
          <w:tab w:pos="1981" w:val="left" w:leader="none"/>
        </w:tabs>
        <w:spacing w:line="360" w:lineRule="auto" w:before="136" w:after="0"/>
        <w:ind w:left="1981" w:right="695" w:hanging="280"/>
        <w:jc w:val="both"/>
        <w:rPr>
          <w:sz w:val="24"/>
        </w:rPr>
      </w:pPr>
      <w:r>
        <w:rPr>
          <w:sz w:val="24"/>
        </w:rPr>
        <w:t>Mengetahui proses Langkah – Langkah Menghitung kapasitas daya dukung tiang pancang secara analitis berdasarkan data yang diperoleh dari percobaan Sondir (</w:t>
      </w:r>
      <w:r>
        <w:rPr>
          <w:i/>
          <w:sz w:val="24"/>
        </w:rPr>
        <w:t>Dutch Cone Penetrometer</w:t>
      </w:r>
      <w:r>
        <w:rPr>
          <w:sz w:val="24"/>
        </w:rPr>
        <w:t>)</w:t>
      </w:r>
    </w:p>
    <w:p>
      <w:pPr>
        <w:pStyle w:val="ListParagraph"/>
        <w:numPr>
          <w:ilvl w:val="4"/>
          <w:numId w:val="46"/>
        </w:numPr>
        <w:tabs>
          <w:tab w:pos="1981" w:val="left" w:leader="none"/>
        </w:tabs>
        <w:spacing w:line="360" w:lineRule="auto" w:before="3" w:after="0"/>
        <w:ind w:left="1981" w:right="701" w:hanging="228"/>
        <w:jc w:val="both"/>
        <w:rPr>
          <w:sz w:val="24"/>
        </w:rPr>
      </w:pPr>
      <w:r>
        <w:rPr>
          <w:sz w:val="24"/>
        </w:rPr>
        <w:t>Mengetahui proses Langkah – Langkah Menghitung kapasitas daya dukung tiang pancang secara analitis berdasarkan data yang diperoleh dari percobaan SPT (</w:t>
      </w:r>
      <w:r>
        <w:rPr>
          <w:i/>
          <w:sz w:val="24"/>
        </w:rPr>
        <w:t>Standard Penetration Test</w:t>
      </w:r>
      <w:r>
        <w:rPr>
          <w:sz w:val="24"/>
        </w:rPr>
        <w:t>)</w:t>
      </w:r>
    </w:p>
    <w:p>
      <w:pPr>
        <w:pStyle w:val="ListParagraph"/>
        <w:numPr>
          <w:ilvl w:val="3"/>
          <w:numId w:val="46"/>
        </w:numPr>
        <w:tabs>
          <w:tab w:pos="1701" w:val="left" w:leader="none"/>
        </w:tabs>
        <w:spacing w:line="274" w:lineRule="exact" w:before="0" w:after="0"/>
        <w:ind w:left="1701" w:right="0" w:hanging="284"/>
        <w:jc w:val="both"/>
        <w:rPr>
          <w:sz w:val="24"/>
        </w:rPr>
      </w:pPr>
      <w:r>
        <w:rPr>
          <w:sz w:val="24"/>
        </w:rPr>
        <w:t>Batas </w:t>
      </w:r>
      <w:r>
        <w:rPr>
          <w:spacing w:val="-2"/>
          <w:sz w:val="24"/>
        </w:rPr>
        <w:t>Masalah</w:t>
      </w:r>
    </w:p>
    <w:p>
      <w:pPr>
        <w:spacing w:after="0" w:line="274" w:lineRule="exact"/>
        <w:jc w:val="both"/>
        <w:rPr>
          <w:sz w:val="24"/>
        </w:rPr>
        <w:sectPr>
          <w:pgSz w:w="11910" w:h="16840"/>
          <w:pgMar w:header="0" w:footer="1046" w:top="1620" w:bottom="1240" w:left="1420" w:right="1000"/>
        </w:sectPr>
      </w:pPr>
    </w:p>
    <w:p>
      <w:pPr>
        <w:pStyle w:val="BodyText"/>
        <w:spacing w:line="362" w:lineRule="auto" w:before="64"/>
        <w:ind w:left="1701" w:right="705" w:firstLine="280"/>
        <w:jc w:val="both"/>
      </w:pPr>
      <w:r>
        <w:rPr/>
        <w:t>Untuk mencegah meluasnya permasalahan yang ada, maka ruang lingkup dalam penelitian ini dibatasi sebagai berikut:</w:t>
      </w:r>
    </w:p>
    <w:p>
      <w:pPr>
        <w:pStyle w:val="ListParagraph"/>
        <w:numPr>
          <w:ilvl w:val="4"/>
          <w:numId w:val="46"/>
        </w:numPr>
        <w:tabs>
          <w:tab w:pos="1993" w:val="left" w:leader="none"/>
        </w:tabs>
        <w:spacing w:line="271" w:lineRule="exact" w:before="0" w:after="0"/>
        <w:ind w:left="1993" w:right="0" w:hanging="292"/>
        <w:jc w:val="both"/>
        <w:rPr>
          <w:sz w:val="24"/>
        </w:rPr>
      </w:pPr>
      <w:r>
        <w:rPr>
          <w:sz w:val="24"/>
        </w:rPr>
        <w:t>Tidak</w:t>
      </w:r>
      <w:r>
        <w:rPr>
          <w:spacing w:val="-3"/>
          <w:sz w:val="24"/>
        </w:rPr>
        <w:t> </w:t>
      </w:r>
      <w:r>
        <w:rPr>
          <w:sz w:val="24"/>
        </w:rPr>
        <w:t>membahas</w:t>
      </w:r>
      <w:r>
        <w:rPr>
          <w:spacing w:val="-4"/>
          <w:sz w:val="24"/>
        </w:rPr>
        <w:t> </w:t>
      </w:r>
      <w:r>
        <w:rPr>
          <w:sz w:val="24"/>
        </w:rPr>
        <w:t>penurunan</w:t>
      </w:r>
      <w:r>
        <w:rPr>
          <w:spacing w:val="-3"/>
          <w:sz w:val="24"/>
        </w:rPr>
        <w:t> </w:t>
      </w:r>
      <w:r>
        <w:rPr>
          <w:sz w:val="24"/>
        </w:rPr>
        <w:t>konsolidasi</w:t>
      </w:r>
      <w:r>
        <w:rPr>
          <w:spacing w:val="-2"/>
          <w:sz w:val="24"/>
        </w:rPr>
        <w:t> </w:t>
      </w:r>
      <w:r>
        <w:rPr>
          <w:sz w:val="24"/>
        </w:rPr>
        <w:t>tiang</w:t>
      </w:r>
      <w:r>
        <w:rPr>
          <w:spacing w:val="-2"/>
          <w:sz w:val="24"/>
        </w:rPr>
        <w:t> pancang</w:t>
      </w:r>
    </w:p>
    <w:p>
      <w:pPr>
        <w:pStyle w:val="ListParagraph"/>
        <w:numPr>
          <w:ilvl w:val="4"/>
          <w:numId w:val="46"/>
        </w:numPr>
        <w:tabs>
          <w:tab w:pos="1993" w:val="left" w:leader="none"/>
        </w:tabs>
        <w:spacing w:line="360" w:lineRule="auto" w:before="140" w:after="0"/>
        <w:ind w:left="1993" w:right="700" w:hanging="292"/>
        <w:jc w:val="both"/>
        <w:rPr>
          <w:sz w:val="24"/>
        </w:rPr>
      </w:pPr>
      <w:r>
        <w:rPr>
          <w:sz w:val="24"/>
        </w:rPr>
        <w:t>Tidak membahas kapasitas daya dukung dengan metode lain dan hanya meggunakan data dari</w:t>
      </w:r>
      <w:r>
        <w:rPr>
          <w:spacing w:val="40"/>
          <w:sz w:val="24"/>
        </w:rPr>
        <w:t> </w:t>
      </w:r>
      <w:r>
        <w:rPr>
          <w:sz w:val="24"/>
        </w:rPr>
        <w:t>sondir (</w:t>
      </w:r>
      <w:r>
        <w:rPr>
          <w:i/>
          <w:sz w:val="24"/>
        </w:rPr>
        <w:t>Cone Penetration Test</w:t>
      </w:r>
      <w:r>
        <w:rPr>
          <w:sz w:val="24"/>
        </w:rPr>
        <w:t>) dan SPT (</w:t>
      </w:r>
      <w:r>
        <w:rPr>
          <w:i/>
          <w:sz w:val="24"/>
        </w:rPr>
        <w:t>Standard Penetration Test </w:t>
      </w:r>
      <w:r>
        <w:rPr>
          <w:sz w:val="24"/>
        </w:rPr>
        <w:t>)</w:t>
      </w:r>
    </w:p>
    <w:p>
      <w:pPr>
        <w:pStyle w:val="ListParagraph"/>
        <w:numPr>
          <w:ilvl w:val="3"/>
          <w:numId w:val="46"/>
        </w:numPr>
        <w:tabs>
          <w:tab w:pos="1717" w:val="left" w:leader="none"/>
        </w:tabs>
        <w:spacing w:line="275" w:lineRule="exact" w:before="0" w:after="0"/>
        <w:ind w:left="1717" w:right="0" w:hanging="300"/>
        <w:jc w:val="both"/>
        <w:rPr>
          <w:sz w:val="24"/>
        </w:rPr>
      </w:pPr>
      <w:r>
        <w:rPr>
          <w:sz w:val="24"/>
        </w:rPr>
        <w:t>Pengumpulan</w:t>
      </w:r>
      <w:r>
        <w:rPr>
          <w:spacing w:val="-2"/>
          <w:sz w:val="24"/>
        </w:rPr>
        <w:t> </w:t>
      </w:r>
      <w:r>
        <w:rPr>
          <w:spacing w:val="-4"/>
          <w:sz w:val="24"/>
        </w:rPr>
        <w:t>Data</w:t>
      </w:r>
    </w:p>
    <w:p>
      <w:pPr>
        <w:pStyle w:val="BodyText"/>
        <w:spacing w:before="24"/>
      </w:pPr>
    </w:p>
    <w:p>
      <w:pPr>
        <w:pStyle w:val="BodyText"/>
        <w:spacing w:line="360" w:lineRule="auto"/>
        <w:ind w:left="1841" w:right="697"/>
        <w:jc w:val="both"/>
      </w:pPr>
      <w:r>
        <w:rPr/>
        <w:drawing>
          <wp:anchor distT="0" distB="0" distL="0" distR="0" allowOverlap="1" layoutInCell="1" locked="0" behindDoc="0" simplePos="0" relativeHeight="15780864">
            <wp:simplePos x="0" y="0"/>
            <wp:positionH relativeFrom="page">
              <wp:posOffset>1393190</wp:posOffset>
            </wp:positionH>
            <wp:positionV relativeFrom="paragraph">
              <wp:posOffset>-14434</wp:posOffset>
            </wp:positionV>
            <wp:extent cx="4825999" cy="4673599"/>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5" cstate="print"/>
                    <a:stretch>
                      <a:fillRect/>
                    </a:stretch>
                  </pic:blipFill>
                  <pic:spPr>
                    <a:xfrm>
                      <a:off x="0" y="0"/>
                      <a:ext cx="4825999" cy="4673599"/>
                    </a:xfrm>
                    <a:prstGeom prst="rect">
                      <a:avLst/>
                    </a:prstGeom>
                  </pic:spPr>
                </pic:pic>
              </a:graphicData>
            </a:graphic>
          </wp:anchor>
        </w:drawing>
      </w:r>
      <w:r>
        <w:rPr/>
        <w:t>Pengumpulan</w:t>
      </w:r>
      <w:r>
        <w:rPr>
          <w:spacing w:val="-1"/>
        </w:rPr>
        <w:t> </w:t>
      </w:r>
      <w:r>
        <w:rPr/>
        <w:t>data yang</w:t>
      </w:r>
      <w:r>
        <w:rPr>
          <w:spacing w:val="-1"/>
        </w:rPr>
        <w:t> </w:t>
      </w:r>
      <w:r>
        <w:rPr/>
        <w:t>didapat</w:t>
      </w:r>
      <w:r>
        <w:rPr>
          <w:spacing w:val="-3"/>
        </w:rPr>
        <w:t> </w:t>
      </w:r>
      <w:r>
        <w:rPr/>
        <w:t>adalah</w:t>
      </w:r>
      <w:r>
        <w:rPr>
          <w:spacing w:val="-1"/>
        </w:rPr>
        <w:t> </w:t>
      </w:r>
      <w:r>
        <w:rPr/>
        <w:t>hasil pencarian</w:t>
      </w:r>
      <w:r>
        <w:rPr>
          <w:spacing w:val="-4"/>
        </w:rPr>
        <w:t> </w:t>
      </w:r>
      <w:r>
        <w:rPr/>
        <w:t>informasi terkait penyelidikan tanah sondir dan SPT pada pembangunan Mesjid Nurul Ilmi Kabupaten Bandung Barat yang berupa pekerjaan Fondasi tiang pancang beserta jenis tiang pancang di pakai tiang pancang beton.</w:t>
      </w:r>
    </w:p>
    <w:p>
      <w:pPr>
        <w:pStyle w:val="ListParagraph"/>
        <w:numPr>
          <w:ilvl w:val="3"/>
          <w:numId w:val="46"/>
        </w:numPr>
        <w:tabs>
          <w:tab w:pos="1697" w:val="left" w:leader="none"/>
        </w:tabs>
        <w:spacing w:line="240" w:lineRule="auto" w:before="160" w:after="0"/>
        <w:ind w:left="1697" w:right="0" w:hanging="280"/>
        <w:jc w:val="both"/>
        <w:rPr>
          <w:b/>
          <w:sz w:val="22"/>
        </w:rPr>
      </w:pPr>
      <w:r>
        <w:rPr>
          <w:sz w:val="24"/>
        </w:rPr>
        <w:t>Pengolahan</w:t>
      </w:r>
      <w:r>
        <w:rPr>
          <w:spacing w:val="-6"/>
          <w:sz w:val="24"/>
        </w:rPr>
        <w:t> </w:t>
      </w:r>
      <w:r>
        <w:rPr>
          <w:spacing w:val="-4"/>
          <w:sz w:val="24"/>
        </w:rPr>
        <w:t>data</w:t>
      </w:r>
    </w:p>
    <w:p>
      <w:pPr>
        <w:pStyle w:val="BodyText"/>
        <w:spacing w:before="21"/>
      </w:pPr>
    </w:p>
    <w:p>
      <w:pPr>
        <w:pStyle w:val="BodyText"/>
        <w:spacing w:line="360" w:lineRule="auto"/>
        <w:ind w:left="1701" w:right="703" w:firstLine="60"/>
        <w:jc w:val="both"/>
      </w:pPr>
      <w:r>
        <w:rPr/>
        <w:t>Jenis tiang pancang yang dipakai di lokasi pembangunan besreta data yang di olah dari</w:t>
      </w:r>
      <w:r>
        <w:rPr>
          <w:spacing w:val="80"/>
        </w:rPr>
        <w:t> </w:t>
      </w:r>
      <w:r>
        <w:rPr/>
        <w:t>hasil penyelidikan tanah yaitu sondir dan spt ,setelah itu data sudah memenuhi syarat peneliti menghitung kapasitas daya dukung tiang pancang sesuai jenis tiang panjaang dengan mengunakan beberapa</w:t>
      </w:r>
      <w:r>
        <w:rPr>
          <w:spacing w:val="40"/>
        </w:rPr>
        <w:t> </w:t>
      </w:r>
      <w:r>
        <w:rPr/>
        <w:t>Metode - Metode Meyerhof , Metode Aoki dan De Alencar.</w:t>
      </w:r>
    </w:p>
    <w:p>
      <w:pPr>
        <w:pStyle w:val="ListParagraph"/>
        <w:numPr>
          <w:ilvl w:val="3"/>
          <w:numId w:val="46"/>
        </w:numPr>
        <w:tabs>
          <w:tab w:pos="1717" w:val="left" w:leader="none"/>
        </w:tabs>
        <w:spacing w:line="240" w:lineRule="auto" w:before="162" w:after="0"/>
        <w:ind w:left="1717" w:right="0" w:hanging="300"/>
        <w:jc w:val="both"/>
        <w:rPr>
          <w:sz w:val="24"/>
        </w:rPr>
      </w:pPr>
      <w:r>
        <w:rPr>
          <w:sz w:val="24"/>
        </w:rPr>
        <w:t>Analisis</w:t>
      </w:r>
      <w:r>
        <w:rPr>
          <w:spacing w:val="-7"/>
          <w:sz w:val="24"/>
        </w:rPr>
        <w:t> </w:t>
      </w:r>
      <w:r>
        <w:rPr>
          <w:spacing w:val="-4"/>
          <w:sz w:val="24"/>
        </w:rPr>
        <w:t>Data</w:t>
      </w:r>
    </w:p>
    <w:p>
      <w:pPr>
        <w:pStyle w:val="BodyText"/>
        <w:spacing w:before="21"/>
      </w:pPr>
    </w:p>
    <w:p>
      <w:pPr>
        <w:pStyle w:val="BodyText"/>
        <w:spacing w:line="360" w:lineRule="auto"/>
        <w:ind w:left="1701" w:right="707"/>
        <w:jc w:val="both"/>
      </w:pPr>
      <w:r>
        <w:rPr/>
        <w:t>Setelah</w:t>
      </w:r>
      <w:r>
        <w:rPr>
          <w:spacing w:val="-5"/>
        </w:rPr>
        <w:t> </w:t>
      </w:r>
      <w:r>
        <w:rPr/>
        <w:t>pengolahan</w:t>
      </w:r>
      <w:r>
        <w:rPr>
          <w:spacing w:val="-5"/>
        </w:rPr>
        <w:t> </w:t>
      </w:r>
      <w:r>
        <w:rPr/>
        <w:t>data</w:t>
      </w:r>
      <w:r>
        <w:rPr>
          <w:spacing w:val="-4"/>
        </w:rPr>
        <w:t> </w:t>
      </w:r>
      <w:r>
        <w:rPr/>
        <w:t>maka</w:t>
      </w:r>
      <w:r>
        <w:rPr>
          <w:spacing w:val="-4"/>
        </w:rPr>
        <w:t> </w:t>
      </w:r>
      <w:r>
        <w:rPr/>
        <w:t>selanjutnya</w:t>
      </w:r>
      <w:r>
        <w:rPr>
          <w:spacing w:val="-7"/>
        </w:rPr>
        <w:t> </w:t>
      </w:r>
      <w:r>
        <w:rPr/>
        <w:t>mengecek</w:t>
      </w:r>
      <w:r>
        <w:rPr>
          <w:spacing w:val="-5"/>
        </w:rPr>
        <w:t> </w:t>
      </w:r>
      <w:r>
        <w:rPr/>
        <w:t>data</w:t>
      </w:r>
      <w:r>
        <w:rPr>
          <w:spacing w:val="-4"/>
        </w:rPr>
        <w:t> </w:t>
      </w:r>
      <w:r>
        <w:rPr/>
        <w:t>anlaisis</w:t>
      </w:r>
      <w:r>
        <w:rPr>
          <w:spacing w:val="-7"/>
        </w:rPr>
        <w:t> </w:t>
      </w:r>
      <w:r>
        <w:rPr/>
        <w:t>apakah isi dari perhitungan sudah tidak ada kendala atau kesalahan dalam perhitungan analisis .</w:t>
      </w:r>
    </w:p>
    <w:p>
      <w:pPr>
        <w:pStyle w:val="ListParagraph"/>
        <w:numPr>
          <w:ilvl w:val="3"/>
          <w:numId w:val="46"/>
        </w:numPr>
        <w:tabs>
          <w:tab w:pos="1717" w:val="left" w:leader="none"/>
        </w:tabs>
        <w:spacing w:line="240" w:lineRule="auto" w:before="162" w:after="0"/>
        <w:ind w:left="1717" w:right="0" w:hanging="300"/>
        <w:jc w:val="both"/>
        <w:rPr>
          <w:sz w:val="24"/>
        </w:rPr>
      </w:pPr>
      <w:r>
        <w:rPr>
          <w:sz w:val="24"/>
        </w:rPr>
        <w:t>Kesimpulan</w:t>
      </w:r>
      <w:r>
        <w:rPr>
          <w:spacing w:val="-4"/>
          <w:sz w:val="24"/>
        </w:rPr>
        <w:t> </w:t>
      </w:r>
      <w:r>
        <w:rPr>
          <w:sz w:val="24"/>
        </w:rPr>
        <w:t>Dan</w:t>
      </w:r>
      <w:r>
        <w:rPr>
          <w:spacing w:val="-1"/>
          <w:sz w:val="24"/>
        </w:rPr>
        <w:t> </w:t>
      </w:r>
      <w:r>
        <w:rPr>
          <w:spacing w:val="-4"/>
          <w:sz w:val="24"/>
        </w:rPr>
        <w:t>saran</w:t>
      </w:r>
    </w:p>
    <w:p>
      <w:pPr>
        <w:pStyle w:val="BodyText"/>
        <w:spacing w:before="20"/>
      </w:pPr>
    </w:p>
    <w:p>
      <w:pPr>
        <w:pStyle w:val="BodyText"/>
        <w:spacing w:line="360" w:lineRule="auto"/>
        <w:ind w:left="1701" w:right="694"/>
        <w:jc w:val="both"/>
      </w:pPr>
      <w:r>
        <w:rPr/>
        <w:t>Tahap terakhir yaitu berisi kesimpulan yang diperoleh oleh hasil analisis dan saran yang dapat memberikan masukan untuk evaluasi pada sistem yang sudah ada dan sedang berjalan.</w:t>
      </w:r>
    </w:p>
    <w:p>
      <w:pPr>
        <w:spacing w:after="0" w:line="360" w:lineRule="auto"/>
        <w:jc w:val="both"/>
        <w:sectPr>
          <w:pgSz w:w="11910" w:h="16840"/>
          <w:pgMar w:header="0" w:footer="1046" w:top="1620" w:bottom="1240" w:left="1420" w:right="1000"/>
        </w:sectPr>
      </w:pPr>
    </w:p>
    <w:p>
      <w:pPr>
        <w:pStyle w:val="Heading1"/>
        <w:ind w:left="4446" w:right="0"/>
        <w:jc w:val="left"/>
      </w:pPr>
      <w:r>
        <w:rPr>
          <w:color w:val="0D0D0D"/>
        </w:rPr>
        <w:t>BAB</w:t>
      </w:r>
      <w:r>
        <w:rPr>
          <w:color w:val="0D0D0D"/>
          <w:spacing w:val="-2"/>
        </w:rPr>
        <w:t> </w:t>
      </w:r>
      <w:r>
        <w:rPr>
          <w:color w:val="0D0D0D"/>
          <w:spacing w:val="-5"/>
        </w:rPr>
        <w:t>IV</w:t>
      </w:r>
    </w:p>
    <w:p>
      <w:pPr>
        <w:spacing w:before="140"/>
        <w:ind w:left="906" w:right="479" w:firstLine="0"/>
        <w:jc w:val="center"/>
        <w:rPr>
          <w:b/>
          <w:sz w:val="24"/>
        </w:rPr>
      </w:pPr>
      <w:bookmarkStart w:name="_bookmark69" w:id="70"/>
      <w:bookmarkEnd w:id="70"/>
      <w:r>
        <w:rPr/>
      </w:r>
      <w:r>
        <w:rPr>
          <w:b/>
          <w:color w:val="0D0D0D"/>
          <w:sz w:val="24"/>
        </w:rPr>
        <w:t>HASIL</w:t>
      </w:r>
      <w:r>
        <w:rPr>
          <w:b/>
          <w:color w:val="0D0D0D"/>
          <w:spacing w:val="-4"/>
          <w:sz w:val="24"/>
        </w:rPr>
        <w:t> </w:t>
      </w:r>
      <w:r>
        <w:rPr>
          <w:b/>
          <w:color w:val="0D0D0D"/>
          <w:sz w:val="24"/>
        </w:rPr>
        <w:t>DAN</w:t>
      </w:r>
      <w:r>
        <w:rPr>
          <w:b/>
          <w:color w:val="0D0D0D"/>
          <w:spacing w:val="-4"/>
          <w:sz w:val="24"/>
        </w:rPr>
        <w:t> </w:t>
      </w:r>
      <w:r>
        <w:rPr>
          <w:b/>
          <w:color w:val="0D0D0D"/>
          <w:spacing w:val="-2"/>
          <w:sz w:val="24"/>
        </w:rPr>
        <w:t>PEMBAHASAN</w:t>
      </w:r>
    </w:p>
    <w:p>
      <w:pPr>
        <w:pStyle w:val="BodyText"/>
        <w:rPr>
          <w:b/>
        </w:rPr>
      </w:pPr>
    </w:p>
    <w:p>
      <w:pPr>
        <w:pStyle w:val="BodyText"/>
        <w:spacing w:before="40"/>
        <w:rPr>
          <w:b/>
        </w:rPr>
      </w:pPr>
    </w:p>
    <w:p>
      <w:pPr>
        <w:pStyle w:val="Heading2"/>
        <w:numPr>
          <w:ilvl w:val="1"/>
          <w:numId w:val="48"/>
        </w:numPr>
        <w:tabs>
          <w:tab w:pos="1424" w:val="left" w:leader="none"/>
        </w:tabs>
        <w:spacing w:line="240" w:lineRule="auto" w:before="0" w:after="0"/>
        <w:ind w:left="1424" w:right="0" w:hanging="576"/>
        <w:jc w:val="both"/>
      </w:pPr>
      <w:bookmarkStart w:name="_bookmark70" w:id="71"/>
      <w:bookmarkEnd w:id="71"/>
      <w:r>
        <w:rPr>
          <w:b w:val="0"/>
        </w:rPr>
      </w:r>
      <w:r>
        <w:rPr/>
        <w:t>Menghitung</w:t>
      </w:r>
      <w:r>
        <w:rPr>
          <w:spacing w:val="-6"/>
        </w:rPr>
        <w:t> </w:t>
      </w:r>
      <w:r>
        <w:rPr/>
        <w:t>Kapasitas</w:t>
      </w:r>
      <w:r>
        <w:rPr>
          <w:spacing w:val="-5"/>
        </w:rPr>
        <w:t> </w:t>
      </w:r>
      <w:r>
        <w:rPr/>
        <w:t>Daya</w:t>
      </w:r>
      <w:r>
        <w:rPr>
          <w:spacing w:val="-3"/>
        </w:rPr>
        <w:t> </w:t>
      </w:r>
      <w:r>
        <w:rPr/>
        <w:t>Dukug</w:t>
      </w:r>
      <w:r>
        <w:rPr>
          <w:spacing w:val="-3"/>
        </w:rPr>
        <w:t> </w:t>
      </w:r>
      <w:r>
        <w:rPr/>
        <w:t>Fondasi</w:t>
      </w:r>
      <w:r>
        <w:rPr>
          <w:spacing w:val="-3"/>
        </w:rPr>
        <w:t> </w:t>
      </w:r>
      <w:r>
        <w:rPr/>
        <w:t>Tiang</w:t>
      </w:r>
      <w:r>
        <w:rPr>
          <w:spacing w:val="-3"/>
        </w:rPr>
        <w:t> </w:t>
      </w:r>
      <w:r>
        <w:rPr>
          <w:spacing w:val="-2"/>
        </w:rPr>
        <w:t>Pancang</w:t>
      </w:r>
    </w:p>
    <w:p>
      <w:pPr>
        <w:spacing w:line="360" w:lineRule="auto" w:before="137"/>
        <w:ind w:left="848" w:right="695" w:firstLine="568"/>
        <w:jc w:val="both"/>
        <w:rPr>
          <w:sz w:val="24"/>
        </w:rPr>
      </w:pPr>
      <w:r>
        <w:rPr/>
        <w:drawing>
          <wp:anchor distT="0" distB="0" distL="0" distR="0" allowOverlap="1" layoutInCell="1" locked="0" behindDoc="0" simplePos="0" relativeHeight="15781888">
            <wp:simplePos x="0" y="0"/>
            <wp:positionH relativeFrom="page">
              <wp:posOffset>1393190</wp:posOffset>
            </wp:positionH>
            <wp:positionV relativeFrom="paragraph">
              <wp:posOffset>938604</wp:posOffset>
            </wp:positionV>
            <wp:extent cx="4825999" cy="4673599"/>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Perhitungan daya dukung tiang pancang secara analitis dilakukan berdasarkan data hasil Sondir (</w:t>
      </w:r>
      <w:r>
        <w:rPr>
          <w:i/>
          <w:sz w:val="24"/>
        </w:rPr>
        <w:t>Cone Penetration Test</w:t>
      </w:r>
      <w:r>
        <w:rPr>
          <w:sz w:val="24"/>
        </w:rPr>
        <w:t>) dan SPT (</w:t>
      </w:r>
      <w:r>
        <w:rPr>
          <w:i/>
          <w:sz w:val="24"/>
        </w:rPr>
        <w:t>Standard Penetration Test</w:t>
      </w:r>
      <w:r>
        <w:rPr>
          <w:sz w:val="24"/>
        </w:rPr>
        <w:t>).</w:t>
      </w:r>
    </w:p>
    <w:p>
      <w:pPr>
        <w:pStyle w:val="BodyText"/>
        <w:spacing w:before="178"/>
      </w:pPr>
    </w:p>
    <w:p>
      <w:pPr>
        <w:pStyle w:val="Heading2"/>
        <w:numPr>
          <w:ilvl w:val="2"/>
          <w:numId w:val="48"/>
        </w:numPr>
        <w:tabs>
          <w:tab w:pos="1557" w:val="left" w:leader="none"/>
        </w:tabs>
        <w:spacing w:line="362" w:lineRule="auto" w:before="0" w:after="0"/>
        <w:ind w:left="1557" w:right="703" w:hanging="721"/>
        <w:jc w:val="left"/>
        <w:rPr>
          <w:i/>
        </w:rPr>
      </w:pPr>
      <w:bookmarkStart w:name="_bookmark71" w:id="72"/>
      <w:bookmarkEnd w:id="72"/>
      <w:r>
        <w:rPr>
          <w:b w:val="0"/>
        </w:rPr>
      </w:r>
      <w:r>
        <w:rPr/>
        <w:t>Menghitung</w:t>
      </w:r>
      <w:r>
        <w:rPr>
          <w:spacing w:val="40"/>
        </w:rPr>
        <w:t> </w:t>
      </w:r>
      <w:r>
        <w:rPr/>
        <w:t>Kapasitas</w:t>
      </w:r>
      <w:r>
        <w:rPr>
          <w:spacing w:val="40"/>
        </w:rPr>
        <w:t> </w:t>
      </w:r>
      <w:r>
        <w:rPr/>
        <w:t>Daya</w:t>
      </w:r>
      <w:r>
        <w:rPr>
          <w:spacing w:val="40"/>
        </w:rPr>
        <w:t> </w:t>
      </w:r>
      <w:r>
        <w:rPr/>
        <w:t>Dukung</w:t>
      </w:r>
      <w:r>
        <w:rPr>
          <w:spacing w:val="40"/>
        </w:rPr>
        <w:t> </w:t>
      </w:r>
      <w:r>
        <w:rPr/>
        <w:t>Tiang</w:t>
      </w:r>
      <w:r>
        <w:rPr>
          <w:spacing w:val="40"/>
        </w:rPr>
        <w:t> </w:t>
      </w:r>
      <w:r>
        <w:rPr/>
        <w:t>Pancang</w:t>
      </w:r>
      <w:r>
        <w:rPr>
          <w:spacing w:val="40"/>
        </w:rPr>
        <w:t> </w:t>
      </w:r>
      <w:r>
        <w:rPr/>
        <w:t>Berdasarkan Data Sondir dengan </w:t>
      </w:r>
      <w:r>
        <w:rPr>
          <w:i/>
        </w:rPr>
        <w:t>Metode</w:t>
      </w:r>
      <w:r>
        <w:rPr>
          <w:i/>
          <w:spacing w:val="40"/>
        </w:rPr>
        <w:t> </w:t>
      </w:r>
      <w:r>
        <w:rPr>
          <w:i/>
        </w:rPr>
        <w:t>Meyerhoff</w:t>
      </w:r>
    </w:p>
    <w:p>
      <w:pPr>
        <w:pStyle w:val="BodyText"/>
        <w:spacing w:line="271" w:lineRule="exact"/>
        <w:ind w:left="848"/>
      </w:pPr>
      <w:r>
        <w:rPr/>
        <w:t>1.</w:t>
      </w:r>
      <w:r>
        <w:rPr>
          <w:spacing w:val="44"/>
        </w:rPr>
        <w:t> </w:t>
      </w:r>
      <w:r>
        <w:rPr/>
        <w:t>Titik S-</w:t>
      </w:r>
      <w:r>
        <w:rPr>
          <w:spacing w:val="-10"/>
        </w:rPr>
        <w:t>1</w:t>
      </w:r>
    </w:p>
    <w:p>
      <w:pPr>
        <w:pStyle w:val="BodyText"/>
        <w:spacing w:line="357" w:lineRule="auto" w:before="140"/>
        <w:ind w:left="848" w:right="2546" w:firstLine="284"/>
      </w:pPr>
      <w:r>
        <w:rPr/>
        <w:t>Contoh</w:t>
      </w:r>
      <w:r>
        <w:rPr>
          <w:spacing w:val="-6"/>
        </w:rPr>
        <w:t> </w:t>
      </w:r>
      <w:r>
        <w:rPr/>
        <w:t>perhitungan</w:t>
      </w:r>
      <w:r>
        <w:rPr>
          <w:spacing w:val="-6"/>
        </w:rPr>
        <w:t> </w:t>
      </w:r>
      <w:r>
        <w:rPr/>
        <w:t>daya</w:t>
      </w:r>
      <w:r>
        <w:rPr>
          <w:spacing w:val="-5"/>
        </w:rPr>
        <w:t> </w:t>
      </w:r>
      <w:r>
        <w:rPr/>
        <w:t>dukung</w:t>
      </w:r>
      <w:r>
        <w:rPr>
          <w:spacing w:val="-6"/>
        </w:rPr>
        <w:t> </w:t>
      </w:r>
      <w:r>
        <w:rPr/>
        <w:t>pada</w:t>
      </w:r>
      <w:r>
        <w:rPr>
          <w:spacing w:val="-5"/>
        </w:rPr>
        <w:t> </w:t>
      </w:r>
      <w:r>
        <w:rPr/>
        <w:t>kedalaman</w:t>
      </w:r>
      <w:r>
        <w:rPr>
          <w:spacing w:val="-1"/>
        </w:rPr>
        <w:t> </w:t>
      </w:r>
      <w:r>
        <w:rPr/>
        <w:t>20</w:t>
      </w:r>
      <w:r>
        <w:rPr>
          <w:spacing w:val="-6"/>
        </w:rPr>
        <w:t> </w:t>
      </w:r>
      <w:r>
        <w:rPr/>
        <w:t>m Perlawanan penetrasi konus (PPK) q</w:t>
      </w:r>
      <w:r>
        <w:rPr>
          <w:vertAlign w:val="subscript"/>
        </w:rPr>
        <w:t>c</w:t>
      </w:r>
      <w:r>
        <w:rPr>
          <w:spacing w:val="40"/>
          <w:vertAlign w:val="baseline"/>
        </w:rPr>
        <w:t> </w:t>
      </w:r>
      <w:r>
        <w:rPr>
          <w:vertAlign w:val="baseline"/>
        </w:rPr>
        <w:t>= 4 kg/cm</w:t>
      </w:r>
      <w:r>
        <w:rPr>
          <w:vertAlign w:val="superscript"/>
        </w:rPr>
        <w:t>2</w:t>
      </w:r>
    </w:p>
    <w:p>
      <w:pPr>
        <w:pStyle w:val="BodyText"/>
        <w:tabs>
          <w:tab w:pos="4509" w:val="left" w:leader="none"/>
        </w:tabs>
        <w:spacing w:line="362" w:lineRule="auto" w:before="5"/>
        <w:ind w:left="848" w:right="3733"/>
      </w:pPr>
      <w:r>
        <w:rPr/>
        <w:t>Jumlah hambatan lekat (JHL)</w:t>
        <w:tab/>
      </w:r>
      <w:r>
        <w:rPr>
          <w:spacing w:val="-33"/>
        </w:rPr>
        <w:t> </w:t>
      </w:r>
      <w:r>
        <w:rPr/>
        <w:t>=</w:t>
      </w:r>
      <w:r>
        <w:rPr>
          <w:spacing w:val="-15"/>
        </w:rPr>
        <w:t> </w:t>
      </w:r>
      <w:r>
        <w:rPr/>
        <w:t>570</w:t>
      </w:r>
      <w:r>
        <w:rPr>
          <w:spacing w:val="-15"/>
        </w:rPr>
        <w:t> </w:t>
      </w:r>
      <w:r>
        <w:rPr/>
        <w:t>kg/cm Luas</w:t>
      </w:r>
      <w:r>
        <w:rPr>
          <w:spacing w:val="-5"/>
        </w:rPr>
        <w:t> </w:t>
      </w:r>
      <w:r>
        <w:rPr/>
        <w:t>penampang</w:t>
      </w:r>
      <w:r>
        <w:rPr>
          <w:spacing w:val="-1"/>
        </w:rPr>
        <w:t> </w:t>
      </w:r>
      <w:r>
        <w:rPr/>
        <w:t>tiang </w:t>
      </w:r>
      <w:r>
        <w:rPr>
          <w:spacing w:val="-4"/>
        </w:rPr>
        <w:t>(A</w:t>
      </w:r>
      <w:r>
        <w:rPr>
          <w:spacing w:val="-4"/>
          <w:vertAlign w:val="subscript"/>
        </w:rPr>
        <w:t>p</w:t>
      </w:r>
      <w:r>
        <w:rPr>
          <w:spacing w:val="-4"/>
          <w:vertAlign w:val="baseline"/>
        </w:rPr>
        <w:t>)</w:t>
      </w:r>
      <w:r>
        <w:rPr>
          <w:vertAlign w:val="baseline"/>
        </w:rPr>
        <w:tab/>
        <w:t>= 1⁄4 . </w:t>
      </w:r>
      <w:r>
        <w:rPr>
          <w:rFonts w:ascii="Cambria Math" w:hAnsi="Cambria Math" w:eastAsia="Cambria Math"/>
          <w:vertAlign w:val="baseline"/>
        </w:rPr>
        <w:t>𝜋</w:t>
      </w:r>
      <w:r>
        <w:rPr>
          <w:rFonts w:ascii="Cambria Math" w:hAnsi="Cambria Math" w:eastAsia="Cambria Math"/>
          <w:spacing w:val="8"/>
          <w:vertAlign w:val="baseline"/>
        </w:rPr>
        <w:t> </w:t>
      </w:r>
      <w:r>
        <w:rPr>
          <w:vertAlign w:val="baseline"/>
        </w:rPr>
        <w:t>. </w:t>
      </w:r>
      <w:r>
        <w:rPr>
          <w:rFonts w:ascii="Cambria Math" w:hAnsi="Cambria Math" w:eastAsia="Cambria Math"/>
          <w:spacing w:val="-5"/>
          <w:vertAlign w:val="baseline"/>
        </w:rPr>
        <w:t>𝑑</w:t>
      </w:r>
      <w:r>
        <w:rPr>
          <w:spacing w:val="-5"/>
          <w:vertAlign w:val="superscript"/>
        </w:rPr>
        <w:t>2</w:t>
      </w:r>
    </w:p>
    <w:p>
      <w:pPr>
        <w:pStyle w:val="BodyText"/>
        <w:spacing w:line="280" w:lineRule="exact"/>
        <w:ind w:left="4510"/>
      </w:pPr>
      <w:r>
        <w:rPr/>
        <w:t>= 1⁄4 . </w:t>
      </w:r>
      <w:r>
        <w:rPr>
          <w:rFonts w:ascii="Cambria Math" w:hAnsi="Cambria Math" w:eastAsia="Cambria Math"/>
        </w:rPr>
        <w:t>𝜋</w:t>
      </w:r>
      <w:r>
        <w:rPr>
          <w:rFonts w:ascii="Cambria Math" w:hAnsi="Cambria Math" w:eastAsia="Cambria Math"/>
          <w:spacing w:val="8"/>
        </w:rPr>
        <w:t> </w:t>
      </w:r>
      <w:r>
        <w:rPr/>
        <w:t>. </w:t>
      </w:r>
      <w:r>
        <w:rPr>
          <w:spacing w:val="-2"/>
        </w:rPr>
        <w:t>(40)</w:t>
      </w:r>
      <w:r>
        <w:rPr>
          <w:spacing w:val="-2"/>
          <w:vertAlign w:val="superscript"/>
        </w:rPr>
        <w:t>2</w:t>
      </w:r>
    </w:p>
    <w:p>
      <w:pPr>
        <w:pStyle w:val="BodyText"/>
        <w:spacing w:before="135"/>
        <w:ind w:left="4510"/>
      </w:pPr>
      <w:r>
        <w:rPr/>
        <w:t>= 1256 </w:t>
      </w:r>
      <w:r>
        <w:rPr>
          <w:spacing w:val="-5"/>
        </w:rPr>
        <w:t>cm</w:t>
      </w:r>
      <w:r>
        <w:rPr>
          <w:spacing w:val="-5"/>
          <w:vertAlign w:val="superscript"/>
        </w:rPr>
        <w:t>2</w:t>
      </w:r>
    </w:p>
    <w:p>
      <w:pPr>
        <w:pStyle w:val="BodyText"/>
        <w:tabs>
          <w:tab w:pos="4509" w:val="left" w:leader="none"/>
        </w:tabs>
        <w:spacing w:before="144"/>
        <w:ind w:left="848"/>
        <w:rPr>
          <w:rFonts w:ascii="Cambria Math" w:eastAsia="Cambria Math"/>
        </w:rPr>
      </w:pPr>
      <w:r>
        <w:rPr/>
        <w:t>Keliling</w:t>
      </w:r>
      <w:r>
        <w:rPr>
          <w:spacing w:val="-7"/>
        </w:rPr>
        <w:t> </w:t>
      </w:r>
      <w:r>
        <w:rPr/>
        <w:t>tiang </w:t>
      </w:r>
      <w:r>
        <w:rPr>
          <w:spacing w:val="-4"/>
        </w:rPr>
        <w:t>(K</w:t>
      </w:r>
      <w:r>
        <w:rPr>
          <w:spacing w:val="-4"/>
          <w:vertAlign w:val="subscript"/>
        </w:rPr>
        <w:t>11</w:t>
      </w:r>
      <w:r>
        <w:rPr>
          <w:spacing w:val="-4"/>
          <w:vertAlign w:val="baseline"/>
        </w:rPr>
        <w:t>)</w:t>
      </w:r>
      <w:r>
        <w:rPr>
          <w:vertAlign w:val="baseline"/>
        </w:rPr>
        <w:tab/>
        <w:t>= </w:t>
      </w:r>
      <w:r>
        <w:rPr>
          <w:rFonts w:ascii="Cambria Math" w:eastAsia="Cambria Math"/>
          <w:vertAlign w:val="baseline"/>
        </w:rPr>
        <w:t>𝜋</w:t>
      </w:r>
      <w:r>
        <w:rPr>
          <w:rFonts w:ascii="Cambria Math" w:eastAsia="Cambria Math"/>
          <w:spacing w:val="8"/>
          <w:vertAlign w:val="baseline"/>
        </w:rPr>
        <w:t> </w:t>
      </w:r>
      <w:r>
        <w:rPr>
          <w:vertAlign w:val="baseline"/>
        </w:rPr>
        <w:t>. </w:t>
      </w:r>
      <w:r>
        <w:rPr>
          <w:rFonts w:ascii="Cambria Math" w:eastAsia="Cambria Math"/>
          <w:spacing w:val="-10"/>
          <w:vertAlign w:val="baseline"/>
        </w:rPr>
        <w:t>𝑑</w:t>
      </w:r>
    </w:p>
    <w:p>
      <w:pPr>
        <w:pStyle w:val="BodyText"/>
        <w:spacing w:before="139"/>
        <w:ind w:left="4510"/>
      </w:pPr>
      <w:r>
        <w:rPr/>
        <w:t>= </w:t>
      </w:r>
      <w:r>
        <w:rPr>
          <w:rFonts w:ascii="Cambria Math" w:eastAsia="Cambria Math"/>
        </w:rPr>
        <w:t>𝜋 .</w:t>
      </w:r>
      <w:r>
        <w:rPr>
          <w:rFonts w:ascii="Cambria Math" w:eastAsia="Cambria Math"/>
          <w:spacing w:val="5"/>
        </w:rPr>
        <w:t> </w:t>
      </w:r>
      <w:r>
        <w:rPr>
          <w:spacing w:val="-5"/>
        </w:rPr>
        <w:t>40</w:t>
      </w:r>
    </w:p>
    <w:p>
      <w:pPr>
        <w:pStyle w:val="BodyText"/>
        <w:spacing w:before="138"/>
        <w:ind w:left="4510"/>
      </w:pPr>
      <w:r>
        <w:rPr/>
        <w:t>= 125,6 </w:t>
      </w:r>
      <w:r>
        <w:rPr>
          <w:spacing w:val="-5"/>
        </w:rPr>
        <w:t>cm.</w:t>
      </w:r>
    </w:p>
    <w:p>
      <w:pPr>
        <w:pStyle w:val="BodyText"/>
        <w:spacing w:line="362" w:lineRule="auto" w:before="137"/>
        <w:ind w:left="848" w:right="3733"/>
        <w:rPr>
          <w:sz w:val="16"/>
        </w:rPr>
      </w:pPr>
      <w:r>
        <w:rPr/>
        <w:t>Maka</w:t>
      </w:r>
      <w:r>
        <w:rPr>
          <w:spacing w:val="-5"/>
        </w:rPr>
        <w:t> </w:t>
      </w:r>
      <w:r>
        <w:rPr/>
        <w:t>untuk</w:t>
      </w:r>
      <w:r>
        <w:rPr>
          <w:spacing w:val="-6"/>
        </w:rPr>
        <w:t> </w:t>
      </w:r>
      <w:r>
        <w:rPr/>
        <w:t>kapasitas</w:t>
      </w:r>
      <w:r>
        <w:rPr>
          <w:spacing w:val="-7"/>
        </w:rPr>
        <w:t> </w:t>
      </w:r>
      <w:r>
        <w:rPr/>
        <w:t>daya</w:t>
      </w:r>
      <w:r>
        <w:rPr>
          <w:spacing w:val="-5"/>
        </w:rPr>
        <w:t> </w:t>
      </w:r>
      <w:r>
        <w:rPr/>
        <w:t>dukung</w:t>
      </w:r>
      <w:r>
        <w:rPr>
          <w:spacing w:val="-6"/>
        </w:rPr>
        <w:t> </w:t>
      </w:r>
      <w:r>
        <w:rPr/>
        <w:t>tiang</w:t>
      </w:r>
      <w:r>
        <w:rPr>
          <w:spacing w:val="-6"/>
        </w:rPr>
        <w:t> </w:t>
      </w:r>
      <w:r>
        <w:rPr/>
        <w:t>adalah</w:t>
      </w:r>
      <w:r>
        <w:rPr>
          <w:spacing w:val="-6"/>
        </w:rPr>
        <w:t> </w:t>
      </w:r>
      <w:r>
        <w:rPr/>
        <w:t>: </w:t>
      </w:r>
      <w:r>
        <w:rPr>
          <w:position w:val="2"/>
        </w:rPr>
        <w:t>Q</w:t>
      </w:r>
      <w:r>
        <w:rPr>
          <w:sz w:val="16"/>
        </w:rPr>
        <w:t>u</w:t>
      </w:r>
      <w:r>
        <w:rPr>
          <w:spacing w:val="39"/>
          <w:sz w:val="16"/>
        </w:rPr>
        <w:t> </w:t>
      </w:r>
      <w:r>
        <w:rPr>
          <w:position w:val="2"/>
        </w:rPr>
        <w:t>= q</w:t>
      </w:r>
      <w:r>
        <w:rPr>
          <w:sz w:val="16"/>
        </w:rPr>
        <w:t>c</w:t>
      </w:r>
      <w:r>
        <w:rPr>
          <w:spacing w:val="39"/>
          <w:sz w:val="16"/>
        </w:rPr>
        <w:t> </w:t>
      </w:r>
      <w:r>
        <w:rPr>
          <w:position w:val="2"/>
        </w:rPr>
        <w:t>x A</w:t>
      </w:r>
      <w:r>
        <w:rPr>
          <w:sz w:val="16"/>
        </w:rPr>
        <w:t>p</w:t>
      </w:r>
      <w:r>
        <w:rPr>
          <w:spacing w:val="39"/>
          <w:sz w:val="16"/>
        </w:rPr>
        <w:t> </w:t>
      </w:r>
      <w:r>
        <w:rPr>
          <w:position w:val="2"/>
        </w:rPr>
        <w:t>+ JHL x K</w:t>
      </w:r>
      <w:r>
        <w:rPr>
          <w:sz w:val="16"/>
        </w:rPr>
        <w:t>11</w:t>
      </w:r>
    </w:p>
    <w:p>
      <w:pPr>
        <w:pStyle w:val="BodyText"/>
        <w:spacing w:line="268" w:lineRule="exact"/>
        <w:ind w:left="848"/>
      </w:pPr>
      <w:r>
        <w:rPr/>
        <w:t>Q</w:t>
      </w:r>
      <w:r>
        <w:rPr>
          <w:vertAlign w:val="subscript"/>
        </w:rPr>
        <w:t>u</w:t>
      </w:r>
      <w:r>
        <w:rPr>
          <w:spacing w:val="-1"/>
          <w:vertAlign w:val="baseline"/>
        </w:rPr>
        <w:t> </w:t>
      </w:r>
      <w:r>
        <w:rPr>
          <w:vertAlign w:val="baseline"/>
        </w:rPr>
        <w:t>= (4 x 1256) + (570 x </w:t>
      </w:r>
      <w:r>
        <w:rPr>
          <w:spacing w:val="-2"/>
          <w:vertAlign w:val="baseline"/>
        </w:rPr>
        <w:t>125,6)</w:t>
      </w:r>
    </w:p>
    <w:p>
      <w:pPr>
        <w:pStyle w:val="BodyText"/>
        <w:spacing w:before="140"/>
        <w:ind w:left="1148"/>
      </w:pPr>
      <w:r>
        <w:rPr/>
        <w:t>= 766160 </w:t>
      </w:r>
      <w:r>
        <w:rPr>
          <w:spacing w:val="-5"/>
        </w:rPr>
        <w:t>kg</w:t>
      </w:r>
    </w:p>
    <w:p>
      <w:pPr>
        <w:pStyle w:val="BodyText"/>
        <w:spacing w:before="136"/>
        <w:ind w:left="1148"/>
      </w:pPr>
      <w:r>
        <w:rPr/>
        <w:t>= 76,6160 </w:t>
      </w:r>
      <w:r>
        <w:rPr>
          <w:spacing w:val="-5"/>
        </w:rPr>
        <w:t>ton</w:t>
      </w:r>
    </w:p>
    <w:p>
      <w:pPr>
        <w:pStyle w:val="BodyText"/>
        <w:spacing w:before="140"/>
        <w:ind w:left="848"/>
      </w:pPr>
      <w:r>
        <w:rPr/>
        <w:t>Untuk</w:t>
      </w:r>
      <w:r>
        <w:rPr>
          <w:spacing w:val="-2"/>
        </w:rPr>
        <w:t> </w:t>
      </w:r>
      <w:r>
        <w:rPr/>
        <w:t>kapasitas</w:t>
      </w:r>
      <w:r>
        <w:rPr>
          <w:spacing w:val="-3"/>
        </w:rPr>
        <w:t> </w:t>
      </w:r>
      <w:r>
        <w:rPr/>
        <w:t>daya dukung</w:t>
      </w:r>
      <w:r>
        <w:rPr>
          <w:spacing w:val="-2"/>
        </w:rPr>
        <w:t> </w:t>
      </w:r>
      <w:r>
        <w:rPr/>
        <w:t>ijin</w:t>
      </w:r>
      <w:r>
        <w:rPr>
          <w:spacing w:val="-1"/>
        </w:rPr>
        <w:t> </w:t>
      </w:r>
      <w:r>
        <w:rPr/>
        <w:t>(Q</w:t>
      </w:r>
      <w:r>
        <w:rPr>
          <w:vertAlign w:val="subscript"/>
        </w:rPr>
        <w:t>ijin</w:t>
      </w:r>
      <w:r>
        <w:rPr>
          <w:vertAlign w:val="baseline"/>
        </w:rPr>
        <w:t>)</w:t>
      </w:r>
      <w:r>
        <w:rPr>
          <w:spacing w:val="-1"/>
          <w:vertAlign w:val="baseline"/>
        </w:rPr>
        <w:t> </w:t>
      </w:r>
      <w:r>
        <w:rPr>
          <w:vertAlign w:val="baseline"/>
        </w:rPr>
        <w:t>adalah</w:t>
      </w:r>
      <w:r>
        <w:rPr>
          <w:spacing w:val="-1"/>
          <w:vertAlign w:val="baseline"/>
        </w:rPr>
        <w:t> </w:t>
      </w:r>
      <w:r>
        <w:rPr>
          <w:spacing w:val="-10"/>
          <w:vertAlign w:val="baseline"/>
        </w:rPr>
        <w:t>:</w:t>
      </w:r>
    </w:p>
    <w:p>
      <w:pPr>
        <w:spacing w:line="352" w:lineRule="exact" w:before="118"/>
        <w:ind w:left="848" w:right="0" w:firstLine="0"/>
        <w:jc w:val="left"/>
        <w:rPr>
          <w:rFonts w:ascii="Cambria Math" w:eastAsia="Cambria Math"/>
          <w:sz w:val="16"/>
        </w:rPr>
      </w:pPr>
      <w:r>
        <w:rPr>
          <w:position w:val="2"/>
          <w:sz w:val="24"/>
        </w:rPr>
        <w:t>Q</w:t>
      </w:r>
      <w:r>
        <w:rPr>
          <w:sz w:val="16"/>
        </w:rPr>
        <w:t>ijin</w:t>
      </w:r>
      <w:r>
        <w:rPr>
          <w:spacing w:val="35"/>
          <w:sz w:val="16"/>
        </w:rPr>
        <w:t> </w:t>
      </w:r>
      <w:r>
        <w:rPr>
          <w:position w:val="2"/>
          <w:sz w:val="24"/>
        </w:rPr>
        <w:t>=</w:t>
      </w:r>
      <w:r>
        <w:rPr>
          <w:spacing w:val="4"/>
          <w:position w:val="2"/>
          <w:sz w:val="24"/>
        </w:rPr>
        <w:t> </w:t>
      </w:r>
      <w:r>
        <w:rPr>
          <w:rFonts w:ascii="Cambria Math" w:eastAsia="Cambria Math"/>
          <w:spacing w:val="-5"/>
          <w:position w:val="18"/>
          <w:sz w:val="20"/>
          <w:u w:val="single"/>
        </w:rPr>
        <w:t>𝑄</w:t>
      </w:r>
      <w:r>
        <w:rPr>
          <w:rFonts w:ascii="Cambria Math" w:eastAsia="Cambria Math"/>
          <w:spacing w:val="-5"/>
          <w:position w:val="14"/>
          <w:sz w:val="16"/>
          <w:u w:val="single"/>
        </w:rPr>
        <w:t>𝑢</w:t>
      </w:r>
    </w:p>
    <w:p>
      <w:pPr>
        <w:spacing w:line="182" w:lineRule="exact" w:before="0"/>
        <w:ind w:left="1517" w:right="0" w:firstLine="0"/>
        <w:jc w:val="left"/>
        <w:rPr>
          <w:rFonts w:ascii="Cambria Math" w:eastAsia="Cambria Math"/>
          <w:sz w:val="20"/>
        </w:rPr>
      </w:pPr>
      <w:r>
        <w:rPr>
          <w:rFonts w:ascii="Cambria Math" w:eastAsia="Cambria Math"/>
          <w:spacing w:val="-5"/>
          <w:w w:val="105"/>
          <w:sz w:val="20"/>
        </w:rPr>
        <w:t>𝑆𝐹</w:t>
      </w:r>
    </w:p>
    <w:p>
      <w:pPr>
        <w:pStyle w:val="BodyText"/>
        <w:spacing w:before="9"/>
        <w:rPr>
          <w:rFonts w:ascii="Cambria Math"/>
          <w:sz w:val="16"/>
        </w:rPr>
      </w:pPr>
    </w:p>
    <w:p>
      <w:pPr>
        <w:spacing w:after="0"/>
        <w:rPr>
          <w:rFonts w:ascii="Cambria Math"/>
          <w:sz w:val="16"/>
        </w:rPr>
        <w:sectPr>
          <w:pgSz w:w="11910" w:h="16840"/>
          <w:pgMar w:header="0" w:footer="1046" w:top="1620" w:bottom="1240" w:left="1420" w:right="1000"/>
        </w:sectPr>
      </w:pPr>
    </w:p>
    <w:p>
      <w:pPr>
        <w:spacing w:line="182" w:lineRule="auto" w:before="80"/>
        <w:ind w:left="1328" w:right="0" w:firstLine="0"/>
        <w:jc w:val="left"/>
        <w:rPr>
          <w:rFonts w:ascii="Cambria Math"/>
          <w:sz w:val="20"/>
        </w:rPr>
      </w:pPr>
      <w:r>
        <w:rPr/>
        <mc:AlternateContent>
          <mc:Choice Requires="wps">
            <w:drawing>
              <wp:anchor distT="0" distB="0" distL="0" distR="0" allowOverlap="1" layoutInCell="1" locked="0" behindDoc="1" simplePos="0" relativeHeight="483014656">
                <wp:simplePos x="0" y="0"/>
                <wp:positionH relativeFrom="page">
                  <wp:posOffset>1908175</wp:posOffset>
                </wp:positionH>
                <wp:positionV relativeFrom="paragraph">
                  <wp:posOffset>208046</wp:posOffset>
                </wp:positionV>
                <wp:extent cx="495300" cy="1270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495300" cy="12700"/>
                        </a:xfrm>
                        <a:custGeom>
                          <a:avLst/>
                          <a:gdLst/>
                          <a:ahLst/>
                          <a:cxnLst/>
                          <a:rect l="l" t="t" r="r" b="b"/>
                          <a:pathLst>
                            <a:path w="495300" h="12700">
                              <a:moveTo>
                                <a:pt x="495300" y="0"/>
                              </a:moveTo>
                              <a:lnTo>
                                <a:pt x="0" y="0"/>
                              </a:lnTo>
                              <a:lnTo>
                                <a:pt x="0" y="12700"/>
                              </a:lnTo>
                              <a:lnTo>
                                <a:pt x="495300" y="12700"/>
                              </a:lnTo>
                              <a:lnTo>
                                <a:pt x="495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0.25pt;margin-top:16.381634pt;width:39pt;height:1pt;mso-position-horizontal-relative:page;mso-position-vertical-relative:paragraph;z-index:-20301824" id="docshape71" filled="true" fillcolor="#000000" stroked="false">
                <v:fill type="solid"/>
                <w10:wrap type="none"/>
              </v:rect>
            </w:pict>
          </mc:Fallback>
        </mc:AlternateContent>
      </w:r>
      <w:r>
        <w:rPr>
          <w:position w:val="-15"/>
          <w:sz w:val="24"/>
        </w:rPr>
        <w:t>=</w:t>
      </w:r>
      <w:r>
        <w:rPr>
          <w:spacing w:val="74"/>
          <w:w w:val="150"/>
          <w:position w:val="-15"/>
          <w:sz w:val="24"/>
        </w:rPr>
        <w:t> </w:t>
      </w:r>
      <w:r>
        <w:rPr>
          <w:rFonts w:ascii="Cambria Math"/>
          <w:spacing w:val="-2"/>
          <w:sz w:val="20"/>
        </w:rPr>
        <w:t>76,6160</w:t>
      </w:r>
    </w:p>
    <w:p>
      <w:pPr>
        <w:spacing w:line="185" w:lineRule="exact" w:before="0"/>
        <w:ind w:left="0" w:right="255" w:firstLine="0"/>
        <w:jc w:val="right"/>
        <w:rPr>
          <w:rFonts w:ascii="Cambria Math"/>
          <w:sz w:val="20"/>
        </w:rPr>
      </w:pPr>
      <w:r>
        <w:rPr>
          <w:rFonts w:ascii="Cambria Math"/>
          <w:spacing w:val="-5"/>
          <w:w w:val="105"/>
          <w:sz w:val="20"/>
        </w:rPr>
        <w:t>2,5</w:t>
      </w:r>
    </w:p>
    <w:p>
      <w:pPr>
        <w:pStyle w:val="BodyText"/>
        <w:spacing w:before="195"/>
        <w:ind w:left="140"/>
      </w:pPr>
      <w:r>
        <w:rPr/>
        <w:br w:type="column"/>
      </w:r>
      <w:r>
        <w:rPr/>
        <w:t>=</w:t>
      </w:r>
      <w:r>
        <w:rPr>
          <w:spacing w:val="60"/>
        </w:rPr>
        <w:t> </w:t>
      </w:r>
      <w:r>
        <w:rPr/>
        <w:t>30,646 </w:t>
      </w:r>
      <w:r>
        <w:rPr>
          <w:spacing w:val="-5"/>
        </w:rPr>
        <w:t>ton</w:t>
      </w:r>
    </w:p>
    <w:p>
      <w:pPr>
        <w:spacing w:after="0"/>
        <w:sectPr>
          <w:type w:val="continuous"/>
          <w:pgSz w:w="11910" w:h="16840"/>
          <w:pgMar w:header="0" w:footer="1046" w:top="1620" w:bottom="280" w:left="1420" w:right="1000"/>
          <w:cols w:num="2" w:equalWidth="0">
            <w:col w:w="2365" w:space="40"/>
            <w:col w:w="7085"/>
          </w:cols>
        </w:sectPr>
      </w:pPr>
    </w:p>
    <w:p>
      <w:pPr>
        <w:pStyle w:val="BodyText"/>
      </w:pPr>
    </w:p>
    <w:p>
      <w:pPr>
        <w:pStyle w:val="BodyText"/>
      </w:pPr>
    </w:p>
    <w:p>
      <w:pPr>
        <w:pStyle w:val="BodyText"/>
        <w:spacing w:before="56"/>
      </w:pPr>
    </w:p>
    <w:p>
      <w:pPr>
        <w:pStyle w:val="BodyText"/>
        <w:ind w:left="848"/>
      </w:pPr>
      <w:r>
        <w:rPr/>
        <w:t>Daya</w:t>
      </w:r>
      <w:r>
        <w:rPr>
          <w:spacing w:val="-2"/>
        </w:rPr>
        <w:t> </w:t>
      </w:r>
      <w:r>
        <w:rPr/>
        <w:t>dukung</w:t>
      </w:r>
      <w:r>
        <w:rPr>
          <w:spacing w:val="-2"/>
        </w:rPr>
        <w:t> </w:t>
      </w:r>
      <w:r>
        <w:rPr/>
        <w:t>terhadap</w:t>
      </w:r>
      <w:r>
        <w:rPr>
          <w:spacing w:val="-1"/>
        </w:rPr>
        <w:t> </w:t>
      </w:r>
      <w:r>
        <w:rPr/>
        <w:t>kekuatan</w:t>
      </w:r>
      <w:r>
        <w:rPr>
          <w:spacing w:val="-7"/>
        </w:rPr>
        <w:t> </w:t>
      </w:r>
      <w:r>
        <w:rPr/>
        <w:t>tanah</w:t>
      </w:r>
      <w:r>
        <w:rPr>
          <w:spacing w:val="-1"/>
        </w:rPr>
        <w:t> </w:t>
      </w:r>
      <w:r>
        <w:rPr/>
        <w:t>untuk</w:t>
      </w:r>
      <w:r>
        <w:rPr>
          <w:spacing w:val="-2"/>
        </w:rPr>
        <w:t> </w:t>
      </w:r>
      <w:r>
        <w:rPr/>
        <w:t>tiang</w:t>
      </w:r>
      <w:r>
        <w:rPr>
          <w:spacing w:val="-2"/>
        </w:rPr>
        <w:t> </w:t>
      </w:r>
      <w:r>
        <w:rPr/>
        <w:t>tarik</w:t>
      </w:r>
      <w:r>
        <w:rPr>
          <w:spacing w:val="6"/>
        </w:rPr>
        <w:t> </w:t>
      </w:r>
      <w:r>
        <w:rPr/>
        <w:t>Q</w:t>
      </w:r>
      <w:r>
        <w:rPr>
          <w:vertAlign w:val="subscript"/>
        </w:rPr>
        <w:t>ult</w:t>
      </w:r>
      <w:r>
        <w:rPr>
          <w:spacing w:val="-21"/>
          <w:vertAlign w:val="baseline"/>
        </w:rPr>
        <w:t> </w:t>
      </w:r>
      <w:r>
        <w:rPr>
          <w:spacing w:val="-10"/>
          <w:vertAlign w:val="baseline"/>
        </w:rPr>
        <w:t>:</w:t>
      </w:r>
    </w:p>
    <w:p>
      <w:pPr>
        <w:spacing w:after="0"/>
        <w:sectPr>
          <w:type w:val="continuous"/>
          <w:pgSz w:w="11910" w:h="16840"/>
          <w:pgMar w:header="0" w:footer="1046" w:top="1620" w:bottom="280" w:left="1420" w:right="1000"/>
        </w:sectPr>
      </w:pPr>
    </w:p>
    <w:p>
      <w:pPr>
        <w:pStyle w:val="BodyText"/>
        <w:tabs>
          <w:tab w:pos="1568" w:val="left" w:leader="none"/>
        </w:tabs>
        <w:spacing w:before="68"/>
        <w:ind w:left="908"/>
      </w:pPr>
      <w:r>
        <w:rPr>
          <w:spacing w:val="-4"/>
        </w:rPr>
        <w:t>T</w:t>
      </w:r>
      <w:r>
        <w:rPr>
          <w:spacing w:val="-4"/>
          <w:vertAlign w:val="subscript"/>
        </w:rPr>
        <w:t>ult</w:t>
      </w:r>
      <w:r>
        <w:rPr>
          <w:vertAlign w:val="baseline"/>
        </w:rPr>
        <w:tab/>
        <w:t>=</w:t>
      </w:r>
      <w:r>
        <w:rPr>
          <w:spacing w:val="60"/>
          <w:vertAlign w:val="baseline"/>
        </w:rPr>
        <w:t> </w:t>
      </w:r>
      <w:r>
        <w:rPr>
          <w:rFonts w:ascii="Cambria Math" w:hAnsi="Cambria Math" w:eastAsia="Cambria Math"/>
          <w:vertAlign w:val="baseline"/>
        </w:rPr>
        <w:t>𝐽𝐻𝐿</w:t>
      </w:r>
      <w:r>
        <w:rPr>
          <w:rFonts w:ascii="Cambria Math" w:hAnsi="Cambria Math" w:eastAsia="Cambria Math"/>
          <w:spacing w:val="7"/>
          <w:vertAlign w:val="baseline"/>
        </w:rPr>
        <w:t> </w:t>
      </w:r>
      <w:r>
        <w:rPr>
          <w:vertAlign w:val="baseline"/>
        </w:rPr>
        <w:t>×</w:t>
      </w:r>
      <w:r>
        <w:rPr>
          <w:spacing w:val="1"/>
          <w:vertAlign w:val="baseline"/>
        </w:rPr>
        <w:t> </w:t>
      </w:r>
      <w:r>
        <w:rPr>
          <w:rFonts w:ascii="Cambria Math" w:hAnsi="Cambria Math" w:eastAsia="Cambria Math"/>
          <w:spacing w:val="-5"/>
          <w:vertAlign w:val="baseline"/>
        </w:rPr>
        <w:t>𝐾</w:t>
      </w:r>
      <w:r>
        <w:rPr>
          <w:spacing w:val="-5"/>
          <w:vertAlign w:val="subscript"/>
        </w:rPr>
        <w:t>11</w:t>
      </w:r>
    </w:p>
    <w:p>
      <w:pPr>
        <w:pStyle w:val="BodyText"/>
        <w:spacing w:before="139"/>
        <w:ind w:left="1568"/>
      </w:pPr>
      <w:r>
        <w:rPr/>
        <w:t>=</w:t>
      </w:r>
      <w:r>
        <w:rPr>
          <w:spacing w:val="60"/>
        </w:rPr>
        <w:t> </w:t>
      </w:r>
      <w:r>
        <w:rPr/>
        <w:t>570 × </w:t>
      </w:r>
      <w:r>
        <w:rPr>
          <w:spacing w:val="-2"/>
        </w:rPr>
        <w:t>125,6</w:t>
      </w:r>
    </w:p>
    <w:p>
      <w:pPr>
        <w:pStyle w:val="BodyText"/>
        <w:spacing w:before="136"/>
        <w:ind w:left="1568"/>
      </w:pPr>
      <w:r>
        <w:rPr/>
        <w:t>= 71,592 </w:t>
      </w:r>
      <w:r>
        <w:rPr>
          <w:spacing w:val="-5"/>
        </w:rPr>
        <w:t>ton</w:t>
      </w:r>
    </w:p>
    <w:p>
      <w:pPr>
        <w:spacing w:line="368" w:lineRule="exact" w:before="70"/>
        <w:ind w:left="848" w:right="5701" w:firstLine="0"/>
        <w:jc w:val="left"/>
        <w:rPr>
          <w:rFonts w:ascii="Cambria Math" w:eastAsia="Cambria Math"/>
          <w:sz w:val="14"/>
        </w:rPr>
      </w:pPr>
      <w:r>
        <w:rPr>
          <w:sz w:val="24"/>
        </w:rPr>
        <w:t>Daya</w:t>
      </w:r>
      <w:r>
        <w:rPr>
          <w:spacing w:val="-5"/>
          <w:sz w:val="24"/>
        </w:rPr>
        <w:t> </w:t>
      </w:r>
      <w:r>
        <w:rPr>
          <w:sz w:val="24"/>
        </w:rPr>
        <w:t>dukung</w:t>
      </w:r>
      <w:r>
        <w:rPr>
          <w:spacing w:val="-6"/>
          <w:sz w:val="24"/>
        </w:rPr>
        <w:t> </w:t>
      </w:r>
      <w:r>
        <w:rPr>
          <w:sz w:val="24"/>
        </w:rPr>
        <w:t>ijin</w:t>
      </w:r>
      <w:r>
        <w:rPr>
          <w:spacing w:val="-11"/>
          <w:sz w:val="24"/>
        </w:rPr>
        <w:t> </w:t>
      </w:r>
      <w:r>
        <w:rPr>
          <w:sz w:val="24"/>
        </w:rPr>
        <w:t>tarik</w:t>
      </w:r>
      <w:r>
        <w:rPr>
          <w:spacing w:val="-3"/>
          <w:sz w:val="24"/>
        </w:rPr>
        <w:t> </w:t>
      </w:r>
      <w:r>
        <w:rPr>
          <w:sz w:val="24"/>
        </w:rPr>
        <w:t>Q</w:t>
      </w:r>
      <w:r>
        <w:rPr>
          <w:sz w:val="24"/>
          <w:vertAlign w:val="subscript"/>
        </w:rPr>
        <w:t>all</w:t>
      </w:r>
      <w:r>
        <w:rPr>
          <w:spacing w:val="-7"/>
          <w:sz w:val="24"/>
          <w:vertAlign w:val="baseline"/>
        </w:rPr>
        <w:t> </w:t>
      </w:r>
      <w:r>
        <w:rPr>
          <w:sz w:val="24"/>
          <w:vertAlign w:val="baseline"/>
        </w:rPr>
        <w:t>: </w:t>
      </w:r>
      <w:r>
        <w:rPr>
          <w:position w:val="-9"/>
          <w:sz w:val="24"/>
          <w:vertAlign w:val="baseline"/>
        </w:rPr>
        <w:t>T</w:t>
      </w:r>
      <w:r>
        <w:rPr>
          <w:position w:val="-11"/>
          <w:sz w:val="16"/>
          <w:vertAlign w:val="baseline"/>
        </w:rPr>
        <w:t>all</w:t>
      </w:r>
      <w:r>
        <w:rPr>
          <w:spacing w:val="40"/>
          <w:position w:val="-11"/>
          <w:sz w:val="16"/>
          <w:vertAlign w:val="baseline"/>
        </w:rPr>
        <w:t> </w:t>
      </w:r>
      <w:r>
        <w:rPr>
          <w:position w:val="-9"/>
          <w:sz w:val="24"/>
          <w:vertAlign w:val="baseline"/>
        </w:rPr>
        <w:t>=</w:t>
      </w:r>
      <w:r>
        <w:rPr>
          <w:spacing w:val="80"/>
          <w:position w:val="-9"/>
          <w:sz w:val="24"/>
          <w:vertAlign w:val="baseline"/>
        </w:rPr>
        <w:t> </w:t>
      </w:r>
      <w:r>
        <w:rPr>
          <w:rFonts w:ascii="Cambria Math" w:eastAsia="Cambria Math"/>
          <w:position w:val="4"/>
          <w:sz w:val="17"/>
          <w:u w:val="single"/>
          <w:vertAlign w:val="baseline"/>
        </w:rPr>
        <w:t>𝑇</w:t>
      </w:r>
      <w:r>
        <w:rPr>
          <w:rFonts w:ascii="Cambria Math" w:eastAsia="Cambria Math"/>
          <w:sz w:val="14"/>
          <w:u w:val="single"/>
          <w:vertAlign w:val="baseline"/>
        </w:rPr>
        <w:t>𝑢𝑙𝑡</w:t>
      </w:r>
    </w:p>
    <w:p>
      <w:pPr>
        <w:spacing w:line="189" w:lineRule="exact" w:before="0"/>
        <w:ind w:left="1681" w:right="0" w:firstLine="0"/>
        <w:jc w:val="left"/>
        <w:rPr>
          <w:rFonts w:ascii="Cambria Math"/>
          <w:sz w:val="17"/>
        </w:rPr>
      </w:pPr>
      <w:r>
        <w:rPr>
          <w:rFonts w:ascii="Cambria Math"/>
          <w:spacing w:val="-10"/>
          <w:w w:val="105"/>
          <w:sz w:val="17"/>
        </w:rPr>
        <w:t>3</w:t>
      </w:r>
    </w:p>
    <w:p>
      <w:pPr>
        <w:spacing w:line="112" w:lineRule="exact" w:before="104"/>
        <w:ind w:left="1568" w:right="0" w:firstLine="0"/>
        <w:jc w:val="left"/>
        <w:rPr>
          <w:rFonts w:ascii="Cambria Math"/>
          <w:sz w:val="17"/>
        </w:rPr>
      </w:pPr>
      <w:r>
        <w:rPr>
          <w:rFonts w:ascii="Cambria Math"/>
          <w:spacing w:val="-2"/>
          <w:sz w:val="17"/>
        </w:rPr>
        <w:t>71,592</w:t>
      </w:r>
    </w:p>
    <w:p>
      <w:pPr>
        <w:spacing w:line="215" w:lineRule="exact" w:before="0"/>
        <w:ind w:left="1388" w:right="0" w:firstLine="0"/>
        <w:jc w:val="left"/>
        <w:rPr>
          <w:sz w:val="24"/>
        </w:rPr>
      </w:pPr>
      <w:r>
        <w:rPr/>
        <mc:AlternateContent>
          <mc:Choice Requires="wps">
            <w:drawing>
              <wp:anchor distT="0" distB="0" distL="0" distR="0" allowOverlap="1" layoutInCell="1" locked="0" behindDoc="0" simplePos="0" relativeHeight="15782400">
                <wp:simplePos x="0" y="0"/>
                <wp:positionH relativeFrom="page">
                  <wp:posOffset>1898014</wp:posOffset>
                </wp:positionH>
                <wp:positionV relativeFrom="paragraph">
                  <wp:posOffset>77752</wp:posOffset>
                </wp:positionV>
                <wp:extent cx="345440" cy="1270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345440" cy="12700"/>
                        </a:xfrm>
                        <a:custGeom>
                          <a:avLst/>
                          <a:gdLst/>
                          <a:ahLst/>
                          <a:cxnLst/>
                          <a:rect l="l" t="t" r="r" b="b"/>
                          <a:pathLst>
                            <a:path w="345440" h="12700">
                              <a:moveTo>
                                <a:pt x="345439" y="0"/>
                              </a:moveTo>
                              <a:lnTo>
                                <a:pt x="0" y="0"/>
                              </a:lnTo>
                              <a:lnTo>
                                <a:pt x="0" y="12700"/>
                              </a:lnTo>
                              <a:lnTo>
                                <a:pt x="345439" y="12700"/>
                              </a:lnTo>
                              <a:lnTo>
                                <a:pt x="345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9.449997pt;margin-top:6.122236pt;width:27.2pt;height:1pt;mso-position-horizontal-relative:page;mso-position-vertical-relative:paragraph;z-index:15782400" id="docshape72" filled="true" fillcolor="#000000" stroked="false">
                <v:fill type="solid"/>
                <w10:wrap type="none"/>
              </v:rect>
            </w:pict>
          </mc:Fallback>
        </mc:AlternateContent>
      </w:r>
      <w:r>
        <w:rPr>
          <w:spacing w:val="-10"/>
          <w:sz w:val="24"/>
        </w:rPr>
        <w:t>=</w:t>
      </w:r>
    </w:p>
    <w:p>
      <w:pPr>
        <w:spacing w:line="183" w:lineRule="exact" w:before="0"/>
        <w:ind w:left="1781" w:right="0" w:firstLine="0"/>
        <w:jc w:val="left"/>
        <w:rPr>
          <w:rFonts w:ascii="Cambria Math"/>
          <w:sz w:val="20"/>
        </w:rPr>
      </w:pPr>
      <w:r>
        <w:rPr>
          <w:rFonts w:ascii="Cambria Math"/>
          <w:spacing w:val="-10"/>
          <w:w w:val="105"/>
          <w:sz w:val="20"/>
        </w:rPr>
        <w:t>3</w:t>
      </w:r>
    </w:p>
    <w:p>
      <w:pPr>
        <w:pStyle w:val="BodyText"/>
        <w:spacing w:before="119"/>
        <w:ind w:left="1388"/>
      </w:pPr>
      <w:r>
        <w:rPr/>
        <w:drawing>
          <wp:anchor distT="0" distB="0" distL="0" distR="0" allowOverlap="1" layoutInCell="1" locked="0" behindDoc="0" simplePos="0" relativeHeight="15782912">
            <wp:simplePos x="0" y="0"/>
            <wp:positionH relativeFrom="page">
              <wp:posOffset>1393190</wp:posOffset>
            </wp:positionH>
            <wp:positionV relativeFrom="paragraph">
              <wp:posOffset>201019</wp:posOffset>
            </wp:positionV>
            <wp:extent cx="4825999" cy="467359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5" cstate="print"/>
                    <a:stretch>
                      <a:fillRect/>
                    </a:stretch>
                  </pic:blipFill>
                  <pic:spPr>
                    <a:xfrm>
                      <a:off x="0" y="0"/>
                      <a:ext cx="4825999" cy="4673599"/>
                    </a:xfrm>
                    <a:prstGeom prst="rect">
                      <a:avLst/>
                    </a:prstGeom>
                  </pic:spPr>
                </pic:pic>
              </a:graphicData>
            </a:graphic>
          </wp:anchor>
        </w:drawing>
      </w:r>
      <w:r>
        <w:rPr/>
        <w:t>= 23,864 </w:t>
      </w:r>
      <w:r>
        <w:rPr>
          <w:spacing w:val="-5"/>
        </w:rPr>
        <w:t>ton</w:t>
      </w:r>
    </w:p>
    <w:p>
      <w:pPr>
        <w:pStyle w:val="BodyText"/>
        <w:spacing w:before="140"/>
        <w:ind w:left="848"/>
      </w:pPr>
      <w:r>
        <w:rPr/>
        <w:t>Daya</w:t>
      </w:r>
      <w:r>
        <w:rPr>
          <w:spacing w:val="-1"/>
        </w:rPr>
        <w:t> </w:t>
      </w:r>
      <w:r>
        <w:rPr/>
        <w:t>dukung</w:t>
      </w:r>
      <w:r>
        <w:rPr>
          <w:spacing w:val="-2"/>
        </w:rPr>
        <w:t> </w:t>
      </w:r>
      <w:r>
        <w:rPr/>
        <w:t>terhadap</w:t>
      </w:r>
      <w:r>
        <w:rPr>
          <w:spacing w:val="-1"/>
        </w:rPr>
        <w:t> </w:t>
      </w:r>
      <w:r>
        <w:rPr/>
        <w:t>kekuatan</w:t>
      </w:r>
      <w:r>
        <w:rPr>
          <w:spacing w:val="-2"/>
        </w:rPr>
        <w:t> </w:t>
      </w:r>
      <w:r>
        <w:rPr/>
        <w:t>bahan</w:t>
      </w:r>
      <w:r>
        <w:rPr>
          <w:spacing w:val="-1"/>
        </w:rPr>
        <w:t> </w:t>
      </w:r>
      <w:r>
        <w:rPr>
          <w:spacing w:val="-10"/>
        </w:rPr>
        <w:t>:</w:t>
      </w:r>
    </w:p>
    <w:p>
      <w:pPr>
        <w:spacing w:line="393" w:lineRule="auto" w:before="137"/>
        <w:ind w:left="848" w:right="5251" w:firstLine="0"/>
        <w:jc w:val="left"/>
        <w:rPr>
          <w:sz w:val="16"/>
        </w:rPr>
      </w:pPr>
      <w:r>
        <w:rPr>
          <w:sz w:val="24"/>
        </w:rPr>
        <w:t>Mutu</w:t>
      </w:r>
      <w:r>
        <w:rPr>
          <w:spacing w:val="-11"/>
          <w:sz w:val="24"/>
        </w:rPr>
        <w:t> </w:t>
      </w:r>
      <w:r>
        <w:rPr>
          <w:sz w:val="24"/>
        </w:rPr>
        <w:t>Beton</w:t>
      </w:r>
      <w:r>
        <w:rPr>
          <w:spacing w:val="-10"/>
          <w:sz w:val="24"/>
        </w:rPr>
        <w:t> </w:t>
      </w:r>
      <w:r>
        <w:rPr>
          <w:sz w:val="24"/>
        </w:rPr>
        <w:t>=30Mpa</w:t>
      </w:r>
      <w:r>
        <w:rPr>
          <w:spacing w:val="-10"/>
          <w:sz w:val="24"/>
        </w:rPr>
        <w:t> </w:t>
      </w:r>
      <w:r>
        <w:rPr>
          <w:sz w:val="24"/>
        </w:rPr>
        <w:t>=300kg/cm</w:t>
      </w:r>
      <w:r>
        <w:rPr>
          <w:sz w:val="24"/>
          <w:vertAlign w:val="superscript"/>
        </w:rPr>
        <w:t>2</w:t>
      </w:r>
      <w:r>
        <w:rPr>
          <w:sz w:val="24"/>
          <w:vertAlign w:val="baseline"/>
        </w:rPr>
        <w:t> Luas penampang tiang A</w:t>
      </w:r>
      <w:r>
        <w:rPr>
          <w:sz w:val="24"/>
          <w:vertAlign w:val="subscript"/>
        </w:rPr>
        <w:t>p</w:t>
      </w:r>
      <w:r>
        <w:rPr>
          <w:sz w:val="24"/>
          <w:vertAlign w:val="baseline"/>
        </w:rPr>
        <w:t> </w:t>
      </w:r>
      <w:r>
        <w:rPr>
          <w:b/>
          <w:sz w:val="24"/>
          <w:vertAlign w:val="baseline"/>
        </w:rPr>
        <w:t>/</w:t>
      </w:r>
      <w:r>
        <w:rPr>
          <w:rFonts w:ascii="Cambria Math" w:eastAsia="Cambria Math"/>
          <w:sz w:val="24"/>
          <w:vertAlign w:val="baseline"/>
        </w:rPr>
        <w:t>A</w:t>
      </w:r>
      <w:r>
        <w:rPr>
          <w:rFonts w:ascii="Cambria Math" w:eastAsia="Cambria Math"/>
          <w:sz w:val="24"/>
          <w:vertAlign w:val="subscript"/>
        </w:rPr>
        <w:t>tiang</w:t>
      </w:r>
      <w:r>
        <w:rPr>
          <w:rFonts w:ascii="Cambria Math" w:eastAsia="Cambria Math"/>
          <w:sz w:val="24"/>
          <w:vertAlign w:val="baseline"/>
        </w:rPr>
        <w:t> </w:t>
      </w:r>
      <w:r>
        <w:rPr>
          <w:position w:val="2"/>
          <w:sz w:val="24"/>
          <w:vertAlign w:val="baseline"/>
        </w:rPr>
        <w:t>P</w:t>
      </w:r>
      <w:r>
        <w:rPr>
          <w:sz w:val="16"/>
          <w:vertAlign w:val="baseline"/>
        </w:rPr>
        <w:t>tiang</w:t>
      </w:r>
      <w:r>
        <w:rPr>
          <w:spacing w:val="40"/>
          <w:sz w:val="16"/>
          <w:vertAlign w:val="baseline"/>
        </w:rPr>
        <w:t> </w:t>
      </w:r>
      <w:r>
        <w:rPr>
          <w:position w:val="2"/>
          <w:sz w:val="24"/>
          <w:vertAlign w:val="baseline"/>
        </w:rPr>
        <w:t>= </w:t>
      </w:r>
      <w:r>
        <w:rPr>
          <w:rFonts w:ascii="Cambria Math" w:eastAsia="Cambria Math"/>
          <w:position w:val="2"/>
          <w:sz w:val="24"/>
          <w:vertAlign w:val="baseline"/>
        </w:rPr>
        <w:t>𝜎</w:t>
      </w:r>
      <w:r>
        <w:rPr>
          <w:rFonts w:ascii="Cambria Math" w:eastAsia="Cambria Math"/>
          <w:position w:val="1"/>
          <w:sz w:val="16"/>
          <w:vertAlign w:val="baseline"/>
        </w:rPr>
        <w:t>𝑏</w:t>
      </w:r>
      <w:r>
        <w:rPr>
          <w:sz w:val="16"/>
          <w:vertAlign w:val="baseline"/>
        </w:rPr>
        <w:t>e</w:t>
      </w:r>
      <w:r>
        <w:rPr>
          <w:rFonts w:ascii="Cambria Math" w:eastAsia="Cambria Math"/>
          <w:position w:val="1"/>
          <w:sz w:val="16"/>
          <w:vertAlign w:val="baseline"/>
        </w:rPr>
        <w:t>𝑡</w:t>
      </w:r>
      <w:r>
        <w:rPr>
          <w:sz w:val="16"/>
          <w:vertAlign w:val="baseline"/>
        </w:rPr>
        <w:t>o</w:t>
      </w:r>
      <w:r>
        <w:rPr>
          <w:rFonts w:ascii="Cambria Math" w:eastAsia="Cambria Math"/>
          <w:position w:val="1"/>
          <w:sz w:val="16"/>
          <w:vertAlign w:val="baseline"/>
        </w:rPr>
        <w:t>𝑛 </w:t>
      </w:r>
      <w:r>
        <w:rPr>
          <w:position w:val="2"/>
          <w:sz w:val="24"/>
          <w:vertAlign w:val="baseline"/>
        </w:rPr>
        <w:t>. </w:t>
      </w:r>
      <w:r>
        <w:rPr>
          <w:rFonts w:ascii="Cambria Math" w:eastAsia="Cambria Math"/>
          <w:position w:val="2"/>
          <w:sz w:val="24"/>
          <w:vertAlign w:val="baseline"/>
        </w:rPr>
        <w:t>𝐴</w:t>
      </w:r>
      <w:r>
        <w:rPr>
          <w:rFonts w:ascii="Cambria Math" w:eastAsia="Cambria Math"/>
          <w:position w:val="1"/>
          <w:sz w:val="16"/>
          <w:vertAlign w:val="baseline"/>
        </w:rPr>
        <w:t>𝑡</w:t>
      </w:r>
      <w:r>
        <w:rPr>
          <w:sz w:val="16"/>
          <w:vertAlign w:val="baseline"/>
        </w:rPr>
        <w:t>i</w:t>
      </w:r>
      <w:r>
        <w:rPr>
          <w:rFonts w:ascii="Cambria Math" w:eastAsia="Cambria Math"/>
          <w:position w:val="1"/>
          <w:sz w:val="16"/>
          <w:vertAlign w:val="baseline"/>
        </w:rPr>
        <w:t>𝑎𝑛</w:t>
      </w:r>
      <w:r>
        <w:rPr>
          <w:sz w:val="16"/>
          <w:vertAlign w:val="baseline"/>
        </w:rPr>
        <w:t>g</w:t>
      </w:r>
    </w:p>
    <w:p>
      <w:pPr>
        <w:pStyle w:val="BodyText"/>
        <w:spacing w:line="237" w:lineRule="exact"/>
        <w:ind w:left="1328"/>
      </w:pPr>
      <w:r>
        <w:rPr/>
        <w:t>=</w:t>
      </w:r>
      <w:r>
        <w:rPr>
          <w:spacing w:val="-3"/>
        </w:rPr>
        <w:t> </w:t>
      </w:r>
      <w:r>
        <w:rPr/>
        <w:t>300</w:t>
      </w:r>
      <w:r>
        <w:rPr>
          <w:spacing w:val="-1"/>
        </w:rPr>
        <w:t> </w:t>
      </w:r>
      <w:r>
        <w:rPr>
          <w:rFonts w:ascii="Cambria Math" w:eastAsia="Cambria Math"/>
        </w:rPr>
        <w:t>𝑘𝑔/𝑐𝑚</w:t>
      </w:r>
      <w:r>
        <w:rPr/>
        <w:t>2</w:t>
      </w:r>
      <w:r>
        <w:rPr>
          <w:spacing w:val="-1"/>
        </w:rPr>
        <w:t> </w:t>
      </w:r>
      <w:r>
        <w:rPr/>
        <w:t>.</w:t>
      </w:r>
      <w:r>
        <w:rPr>
          <w:spacing w:val="-1"/>
        </w:rPr>
        <w:t> </w:t>
      </w:r>
      <w:r>
        <w:rPr/>
        <w:t>1256 </w:t>
      </w:r>
      <w:r>
        <w:rPr>
          <w:rFonts w:ascii="Cambria Math" w:eastAsia="Cambria Math"/>
          <w:spacing w:val="-5"/>
        </w:rPr>
        <w:t>𝑐𝑚</w:t>
      </w:r>
      <w:r>
        <w:rPr>
          <w:spacing w:val="-5"/>
          <w:vertAlign w:val="superscript"/>
        </w:rPr>
        <w:t>2</w:t>
      </w:r>
    </w:p>
    <w:p>
      <w:pPr>
        <w:pStyle w:val="BodyText"/>
        <w:spacing w:before="138"/>
        <w:ind w:left="1328"/>
      </w:pPr>
      <w:r>
        <w:rPr/>
        <w:t>= </w:t>
      </w:r>
      <w:r>
        <w:rPr>
          <w:spacing w:val="-2"/>
        </w:rPr>
        <w:t>376836kg</w:t>
      </w:r>
    </w:p>
    <w:p>
      <w:pPr>
        <w:pStyle w:val="BodyText"/>
        <w:spacing w:before="140"/>
        <w:ind w:left="1328"/>
      </w:pPr>
      <w:r>
        <w:rPr/>
        <w:t>= 37,68 </w:t>
      </w:r>
      <w:r>
        <w:rPr>
          <w:spacing w:val="-5"/>
        </w:rPr>
        <w:t>ton</w:t>
      </w:r>
    </w:p>
    <w:p>
      <w:pPr>
        <w:pStyle w:val="BodyText"/>
        <w:spacing w:before="273"/>
      </w:pPr>
    </w:p>
    <w:p>
      <w:pPr>
        <w:spacing w:line="362" w:lineRule="auto" w:before="0"/>
        <w:ind w:left="1777" w:right="700" w:hanging="540"/>
        <w:jc w:val="left"/>
        <w:rPr>
          <w:b/>
          <w:sz w:val="24"/>
        </w:rPr>
      </w:pPr>
      <w:bookmarkStart w:name="_bookmark72" w:id="73"/>
      <w:bookmarkEnd w:id="73"/>
      <w:r>
        <w:rPr/>
      </w:r>
      <w:r>
        <w:rPr>
          <w:b/>
          <w:sz w:val="24"/>
        </w:rPr>
        <w:t>Tabel</w:t>
      </w:r>
      <w:r>
        <w:rPr>
          <w:b/>
          <w:spacing w:val="-11"/>
          <w:sz w:val="24"/>
        </w:rPr>
        <w:t> </w:t>
      </w:r>
      <w:r>
        <w:rPr>
          <w:b/>
          <w:sz w:val="24"/>
        </w:rPr>
        <w:t>4.1</w:t>
      </w:r>
      <w:r>
        <w:rPr>
          <w:b/>
          <w:spacing w:val="-11"/>
          <w:sz w:val="24"/>
        </w:rPr>
        <w:t> </w:t>
      </w:r>
      <w:r>
        <w:rPr>
          <w:b/>
          <w:sz w:val="24"/>
        </w:rPr>
        <w:t>Kapasitas</w:t>
      </w:r>
      <w:r>
        <w:rPr>
          <w:b/>
          <w:spacing w:val="-11"/>
          <w:sz w:val="24"/>
        </w:rPr>
        <w:t> </w:t>
      </w:r>
      <w:r>
        <w:rPr>
          <w:b/>
          <w:sz w:val="24"/>
        </w:rPr>
        <w:t>daya</w:t>
      </w:r>
      <w:r>
        <w:rPr>
          <w:b/>
          <w:spacing w:val="-11"/>
          <w:sz w:val="24"/>
        </w:rPr>
        <w:t> </w:t>
      </w:r>
      <w:r>
        <w:rPr>
          <w:b/>
          <w:sz w:val="24"/>
        </w:rPr>
        <w:t>dukung</w:t>
      </w:r>
      <w:r>
        <w:rPr>
          <w:b/>
          <w:spacing w:val="-11"/>
          <w:sz w:val="24"/>
        </w:rPr>
        <w:t> </w:t>
      </w:r>
      <w:r>
        <w:rPr>
          <w:b/>
          <w:sz w:val="24"/>
        </w:rPr>
        <w:t>Tiang</w:t>
      </w:r>
      <w:r>
        <w:rPr>
          <w:b/>
          <w:spacing w:val="-15"/>
          <w:sz w:val="24"/>
        </w:rPr>
        <w:t> </w:t>
      </w:r>
      <w:r>
        <w:rPr>
          <w:b/>
          <w:sz w:val="24"/>
        </w:rPr>
        <w:t>pancang</w:t>
      </w:r>
      <w:r>
        <w:rPr>
          <w:b/>
          <w:spacing w:val="35"/>
          <w:sz w:val="24"/>
        </w:rPr>
        <w:t> </w:t>
      </w:r>
      <w:r>
        <w:rPr>
          <w:b/>
          <w:sz w:val="24"/>
        </w:rPr>
        <w:t>berdasarkan</w:t>
      </w:r>
      <w:r>
        <w:rPr>
          <w:b/>
          <w:spacing w:val="-14"/>
          <w:sz w:val="24"/>
        </w:rPr>
        <w:t> </w:t>
      </w:r>
      <w:r>
        <w:rPr>
          <w:b/>
          <w:i/>
          <w:sz w:val="24"/>
        </w:rPr>
        <w:t>Metode </w:t>
      </w:r>
      <w:r>
        <w:rPr>
          <w:b/>
          <w:i/>
          <w:position w:val="1"/>
          <w:sz w:val="24"/>
        </w:rPr>
        <w:t>Meyerhoff Q</w:t>
      </w:r>
      <w:r>
        <w:rPr>
          <w:b/>
          <w:sz w:val="16"/>
        </w:rPr>
        <w:t>ult</w:t>
      </w:r>
      <w:r>
        <w:rPr>
          <w:b/>
          <w:spacing w:val="26"/>
          <w:sz w:val="16"/>
        </w:rPr>
        <w:t> </w:t>
      </w:r>
      <w:r>
        <w:rPr>
          <w:b/>
          <w:position w:val="1"/>
          <w:sz w:val="24"/>
        </w:rPr>
        <w:t>, Q</w:t>
      </w:r>
      <w:r>
        <w:rPr>
          <w:b/>
          <w:sz w:val="16"/>
        </w:rPr>
        <w:t>ijin</w:t>
      </w:r>
      <w:r>
        <w:rPr>
          <w:b/>
          <w:spacing w:val="26"/>
          <w:sz w:val="16"/>
        </w:rPr>
        <w:t> </w:t>
      </w:r>
      <w:r>
        <w:rPr>
          <w:b/>
          <w:position w:val="1"/>
          <w:sz w:val="24"/>
        </w:rPr>
        <w:t>, Q</w:t>
      </w:r>
      <w:r>
        <w:rPr>
          <w:b/>
          <w:sz w:val="16"/>
        </w:rPr>
        <w:t>all</w:t>
      </w:r>
      <w:r>
        <w:rPr>
          <w:b/>
          <w:spacing w:val="27"/>
          <w:sz w:val="16"/>
        </w:rPr>
        <w:t> </w:t>
      </w:r>
      <w:r>
        <w:rPr>
          <w:b/>
          <w:position w:val="1"/>
          <w:sz w:val="24"/>
        </w:rPr>
        <w:t>dan</w:t>
      </w:r>
      <w:r>
        <w:rPr>
          <w:b/>
          <w:spacing w:val="40"/>
          <w:position w:val="1"/>
          <w:sz w:val="24"/>
        </w:rPr>
        <w:t> </w:t>
      </w:r>
      <w:r>
        <w:rPr>
          <w:b/>
          <w:position w:val="1"/>
          <w:sz w:val="24"/>
        </w:rPr>
        <w:t>T</w:t>
      </w:r>
      <w:r>
        <w:rPr>
          <w:b/>
          <w:sz w:val="16"/>
        </w:rPr>
        <w:t>ult </w:t>
      </w:r>
      <w:r>
        <w:rPr>
          <w:b/>
          <w:position w:val="1"/>
          <w:sz w:val="24"/>
        </w:rPr>
        <w:t>tiang pancang di titik S-1</w:t>
      </w: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9"/>
        <w:gridCol w:w="1013"/>
        <w:gridCol w:w="808"/>
        <w:gridCol w:w="1000"/>
        <w:gridCol w:w="764"/>
        <w:gridCol w:w="877"/>
        <w:gridCol w:w="876"/>
        <w:gridCol w:w="876"/>
        <w:gridCol w:w="940"/>
      </w:tblGrid>
      <w:tr>
        <w:trPr>
          <w:trHeight w:val="690" w:hRule="atLeast"/>
        </w:trPr>
        <w:tc>
          <w:tcPr>
            <w:tcW w:w="1209" w:type="dxa"/>
            <w:shd w:val="clear" w:color="auto" w:fill="D9D9D9"/>
          </w:tcPr>
          <w:p>
            <w:pPr>
              <w:pStyle w:val="TableParagraph"/>
              <w:spacing w:line="240" w:lineRule="auto" w:before="111"/>
              <w:ind w:left="451" w:hanging="345"/>
              <w:jc w:val="left"/>
              <w:rPr>
                <w:b/>
                <w:sz w:val="20"/>
              </w:rPr>
            </w:pPr>
            <w:r>
              <w:rPr>
                <w:b/>
                <w:spacing w:val="-2"/>
                <w:sz w:val="20"/>
              </w:rPr>
              <w:t>Kedalaman </w:t>
            </w:r>
            <w:r>
              <w:rPr>
                <w:b/>
                <w:spacing w:val="-4"/>
                <w:sz w:val="20"/>
              </w:rPr>
              <w:t>(m)</w:t>
            </w:r>
          </w:p>
        </w:tc>
        <w:tc>
          <w:tcPr>
            <w:tcW w:w="1013" w:type="dxa"/>
            <w:shd w:val="clear" w:color="auto" w:fill="D9D9D9"/>
          </w:tcPr>
          <w:p>
            <w:pPr>
              <w:pStyle w:val="TableParagraph"/>
              <w:spacing w:line="237" w:lineRule="auto"/>
              <w:ind w:left="121" w:right="116"/>
              <w:rPr>
                <w:b/>
                <w:sz w:val="20"/>
              </w:rPr>
            </w:pPr>
            <w:r>
              <w:rPr>
                <w:b/>
                <w:spacing w:val="-4"/>
                <w:sz w:val="20"/>
              </w:rPr>
              <w:t>PPK (QC)</w:t>
            </w:r>
          </w:p>
          <w:p>
            <w:pPr>
              <w:pStyle w:val="TableParagraph"/>
              <w:spacing w:line="215" w:lineRule="exact"/>
              <w:ind w:left="58" w:right="54"/>
              <w:rPr>
                <w:b/>
                <w:sz w:val="20"/>
              </w:rPr>
            </w:pPr>
            <w:r>
              <w:rPr>
                <w:b/>
                <w:spacing w:val="-2"/>
                <w:sz w:val="20"/>
              </w:rPr>
              <w:t>Kg/cm</w:t>
            </w:r>
            <w:r>
              <w:rPr>
                <w:b/>
                <w:spacing w:val="-2"/>
                <w:sz w:val="20"/>
                <w:vertAlign w:val="superscript"/>
              </w:rPr>
              <w:t>2</w:t>
            </w:r>
          </w:p>
        </w:tc>
        <w:tc>
          <w:tcPr>
            <w:tcW w:w="808" w:type="dxa"/>
            <w:shd w:val="clear" w:color="auto" w:fill="D9D9D9"/>
          </w:tcPr>
          <w:p>
            <w:pPr>
              <w:pStyle w:val="TableParagraph"/>
              <w:spacing w:line="235" w:lineRule="auto" w:before="117"/>
              <w:ind w:left="174" w:right="160" w:firstLine="119"/>
              <w:jc w:val="left"/>
              <w:rPr>
                <w:b/>
                <w:sz w:val="20"/>
              </w:rPr>
            </w:pPr>
            <w:r>
              <w:rPr>
                <w:b/>
                <w:spacing w:val="-6"/>
                <w:position w:val="1"/>
                <w:sz w:val="20"/>
              </w:rPr>
              <w:t>A</w:t>
            </w:r>
            <w:r>
              <w:rPr>
                <w:b/>
                <w:spacing w:val="-6"/>
                <w:sz w:val="13"/>
              </w:rPr>
              <w:t>p</w:t>
            </w:r>
            <w:r>
              <w:rPr>
                <w:b/>
                <w:spacing w:val="40"/>
                <w:sz w:val="13"/>
              </w:rPr>
              <w:t> </w:t>
            </w:r>
            <w:r>
              <w:rPr>
                <w:b/>
                <w:spacing w:val="-2"/>
                <w:sz w:val="20"/>
              </w:rPr>
              <w:t>(cm</w:t>
            </w:r>
            <w:r>
              <w:rPr>
                <w:b/>
                <w:spacing w:val="-2"/>
                <w:sz w:val="20"/>
                <w:vertAlign w:val="superscript"/>
              </w:rPr>
              <w:t>2</w:t>
            </w:r>
            <w:r>
              <w:rPr>
                <w:b/>
                <w:spacing w:val="-2"/>
                <w:sz w:val="20"/>
                <w:vertAlign w:val="baseline"/>
              </w:rPr>
              <w:t>)</w:t>
            </w:r>
          </w:p>
        </w:tc>
        <w:tc>
          <w:tcPr>
            <w:tcW w:w="1000" w:type="dxa"/>
            <w:shd w:val="clear" w:color="auto" w:fill="D9D9D9"/>
          </w:tcPr>
          <w:p>
            <w:pPr>
              <w:pStyle w:val="TableParagraph"/>
              <w:spacing w:line="229" w:lineRule="exact" w:before="111"/>
              <w:ind w:right="5"/>
              <w:rPr>
                <w:b/>
                <w:sz w:val="20"/>
              </w:rPr>
            </w:pPr>
            <w:r>
              <w:rPr>
                <w:b/>
                <w:spacing w:val="-5"/>
                <w:sz w:val="20"/>
              </w:rPr>
              <w:t>JHL</w:t>
            </w:r>
          </w:p>
          <w:p>
            <w:pPr>
              <w:pStyle w:val="TableParagraph"/>
              <w:spacing w:line="229" w:lineRule="exact"/>
              <w:rPr>
                <w:b/>
                <w:sz w:val="20"/>
              </w:rPr>
            </w:pPr>
            <w:r>
              <w:rPr>
                <w:b/>
                <w:spacing w:val="-2"/>
                <w:sz w:val="20"/>
              </w:rPr>
              <w:t>(kg/cm)</w:t>
            </w:r>
          </w:p>
        </w:tc>
        <w:tc>
          <w:tcPr>
            <w:tcW w:w="764" w:type="dxa"/>
            <w:shd w:val="clear" w:color="auto" w:fill="D9D9D9"/>
          </w:tcPr>
          <w:p>
            <w:pPr>
              <w:pStyle w:val="TableParagraph"/>
              <w:spacing w:line="228" w:lineRule="exact" w:before="113"/>
              <w:ind w:left="234"/>
              <w:jc w:val="left"/>
              <w:rPr>
                <w:b/>
                <w:sz w:val="13"/>
              </w:rPr>
            </w:pPr>
            <w:r>
              <w:rPr>
                <w:b/>
                <w:spacing w:val="-5"/>
                <w:position w:val="1"/>
                <w:sz w:val="20"/>
              </w:rPr>
              <w:t>K</w:t>
            </w:r>
            <w:r>
              <w:rPr>
                <w:b/>
                <w:spacing w:val="-5"/>
                <w:sz w:val="13"/>
              </w:rPr>
              <w:t>11</w:t>
            </w:r>
          </w:p>
          <w:p>
            <w:pPr>
              <w:pStyle w:val="TableParagraph"/>
              <w:spacing w:line="228" w:lineRule="exact"/>
              <w:ind w:left="186"/>
              <w:jc w:val="left"/>
              <w:rPr>
                <w:b/>
                <w:sz w:val="20"/>
              </w:rPr>
            </w:pPr>
            <w:r>
              <w:rPr>
                <w:b/>
                <w:spacing w:val="-4"/>
                <w:sz w:val="20"/>
              </w:rPr>
              <w:t>(cm)</w:t>
            </w:r>
          </w:p>
        </w:tc>
        <w:tc>
          <w:tcPr>
            <w:tcW w:w="877" w:type="dxa"/>
            <w:shd w:val="clear" w:color="auto" w:fill="D9D9D9"/>
          </w:tcPr>
          <w:p>
            <w:pPr>
              <w:pStyle w:val="TableParagraph"/>
              <w:spacing w:line="235" w:lineRule="auto" w:before="117"/>
              <w:ind w:left="226" w:right="219" w:firstLine="64"/>
              <w:jc w:val="left"/>
              <w:rPr>
                <w:b/>
                <w:sz w:val="20"/>
              </w:rPr>
            </w:pPr>
            <w:r>
              <w:rPr>
                <w:b/>
                <w:spacing w:val="-4"/>
                <w:position w:val="1"/>
                <w:sz w:val="20"/>
              </w:rPr>
              <w:t>T</w:t>
            </w:r>
            <w:r>
              <w:rPr>
                <w:b/>
                <w:spacing w:val="-4"/>
                <w:sz w:val="13"/>
              </w:rPr>
              <w:t>ult</w:t>
            </w:r>
            <w:r>
              <w:rPr>
                <w:b/>
                <w:spacing w:val="40"/>
                <w:sz w:val="13"/>
              </w:rPr>
              <w:t> </w:t>
            </w:r>
            <w:r>
              <w:rPr>
                <w:b/>
                <w:spacing w:val="-2"/>
                <w:sz w:val="20"/>
              </w:rPr>
              <w:t>(ton)</w:t>
            </w:r>
          </w:p>
        </w:tc>
        <w:tc>
          <w:tcPr>
            <w:tcW w:w="876" w:type="dxa"/>
            <w:shd w:val="clear" w:color="auto" w:fill="D9D9D9"/>
          </w:tcPr>
          <w:p>
            <w:pPr>
              <w:pStyle w:val="TableParagraph"/>
              <w:spacing w:line="240" w:lineRule="auto" w:before="38"/>
              <w:ind w:left="0"/>
              <w:jc w:val="left"/>
              <w:rPr>
                <w:b/>
                <w:sz w:val="13"/>
              </w:rPr>
            </w:pPr>
          </w:p>
          <w:p>
            <w:pPr>
              <w:pStyle w:val="TableParagraph"/>
              <w:spacing w:line="240" w:lineRule="auto"/>
              <w:ind w:right="2"/>
              <w:rPr>
                <w:b/>
                <w:sz w:val="13"/>
              </w:rPr>
            </w:pPr>
            <w:r>
              <w:rPr>
                <w:b/>
                <w:spacing w:val="-4"/>
                <w:sz w:val="13"/>
              </w:rPr>
              <w:t>Tall</w:t>
            </w:r>
          </w:p>
          <w:p>
            <w:pPr>
              <w:pStyle w:val="TableParagraph"/>
              <w:spacing w:line="240" w:lineRule="auto" w:before="2"/>
              <w:rPr>
                <w:b/>
                <w:sz w:val="20"/>
              </w:rPr>
            </w:pPr>
            <w:r>
              <w:rPr>
                <w:b/>
                <w:spacing w:val="-2"/>
                <w:sz w:val="20"/>
              </w:rPr>
              <w:t>(ton)</w:t>
            </w:r>
          </w:p>
        </w:tc>
        <w:tc>
          <w:tcPr>
            <w:tcW w:w="876" w:type="dxa"/>
            <w:shd w:val="clear" w:color="auto" w:fill="D9D9D9"/>
          </w:tcPr>
          <w:p>
            <w:pPr>
              <w:pStyle w:val="TableParagraph"/>
              <w:spacing w:line="235" w:lineRule="auto" w:before="117"/>
              <w:ind w:left="230" w:right="214" w:firstLine="52"/>
              <w:jc w:val="left"/>
              <w:rPr>
                <w:b/>
                <w:sz w:val="20"/>
              </w:rPr>
            </w:pPr>
            <w:r>
              <w:rPr>
                <w:b/>
                <w:spacing w:val="-4"/>
                <w:position w:val="1"/>
                <w:sz w:val="20"/>
              </w:rPr>
              <w:t>Q</w:t>
            </w:r>
            <w:r>
              <w:rPr>
                <w:b/>
                <w:spacing w:val="-4"/>
                <w:sz w:val="13"/>
              </w:rPr>
              <w:t>ult</w:t>
            </w:r>
            <w:r>
              <w:rPr>
                <w:b/>
                <w:spacing w:val="40"/>
                <w:sz w:val="13"/>
              </w:rPr>
              <w:t> </w:t>
            </w:r>
            <w:r>
              <w:rPr>
                <w:b/>
                <w:spacing w:val="-2"/>
                <w:sz w:val="20"/>
              </w:rPr>
              <w:t>(ton)</w:t>
            </w:r>
          </w:p>
        </w:tc>
        <w:tc>
          <w:tcPr>
            <w:tcW w:w="940" w:type="dxa"/>
            <w:shd w:val="clear" w:color="auto" w:fill="D9D9D9"/>
          </w:tcPr>
          <w:p>
            <w:pPr>
              <w:pStyle w:val="TableParagraph"/>
              <w:spacing w:line="235" w:lineRule="auto" w:before="117"/>
              <w:ind w:left="258" w:right="250" w:firstLine="36"/>
              <w:jc w:val="left"/>
              <w:rPr>
                <w:b/>
                <w:sz w:val="20"/>
              </w:rPr>
            </w:pPr>
            <w:r>
              <w:rPr>
                <w:b/>
                <w:spacing w:val="-2"/>
                <w:position w:val="1"/>
                <w:sz w:val="20"/>
              </w:rPr>
              <w:t>Q</w:t>
            </w:r>
            <w:r>
              <w:rPr>
                <w:b/>
                <w:spacing w:val="-2"/>
                <w:sz w:val="13"/>
              </w:rPr>
              <w:t>ijin</w:t>
            </w:r>
            <w:r>
              <w:rPr>
                <w:b/>
                <w:spacing w:val="40"/>
                <w:sz w:val="13"/>
              </w:rPr>
              <w:t> </w:t>
            </w:r>
            <w:r>
              <w:rPr>
                <w:b/>
                <w:spacing w:val="-2"/>
                <w:sz w:val="20"/>
              </w:rPr>
              <w:t>(ton)</w:t>
            </w:r>
          </w:p>
        </w:tc>
      </w:tr>
      <w:tr>
        <w:trPr>
          <w:trHeight w:val="230" w:hRule="atLeast"/>
        </w:trPr>
        <w:tc>
          <w:tcPr>
            <w:tcW w:w="1209" w:type="dxa"/>
          </w:tcPr>
          <w:p>
            <w:pPr>
              <w:pStyle w:val="TableParagraph"/>
              <w:spacing w:line="211" w:lineRule="exact"/>
              <w:rPr>
                <w:sz w:val="20"/>
              </w:rPr>
            </w:pPr>
            <w:r>
              <w:rPr>
                <w:spacing w:val="-4"/>
                <w:sz w:val="20"/>
              </w:rPr>
              <w:t>0.00</w:t>
            </w:r>
          </w:p>
        </w:tc>
        <w:tc>
          <w:tcPr>
            <w:tcW w:w="1013" w:type="dxa"/>
          </w:tcPr>
          <w:p>
            <w:pPr>
              <w:pStyle w:val="TableParagraph"/>
              <w:spacing w:line="211" w:lineRule="exact"/>
              <w:ind w:left="60" w:right="54"/>
              <w:rPr>
                <w:sz w:val="20"/>
              </w:rPr>
            </w:pPr>
            <w:r>
              <w:rPr>
                <w:spacing w:val="-10"/>
                <w:sz w:val="20"/>
              </w:rPr>
              <w:t>0</w:t>
            </w:r>
          </w:p>
        </w:tc>
        <w:tc>
          <w:tcPr>
            <w:tcW w:w="808" w:type="dxa"/>
          </w:tcPr>
          <w:p>
            <w:pPr>
              <w:pStyle w:val="TableParagraph"/>
              <w:spacing w:line="211" w:lineRule="exact"/>
              <w:ind w:left="12" w:right="6"/>
              <w:rPr>
                <w:sz w:val="20"/>
              </w:rPr>
            </w:pPr>
            <w:r>
              <w:rPr>
                <w:spacing w:val="-4"/>
                <w:sz w:val="20"/>
              </w:rPr>
              <w:t>1256</w:t>
            </w:r>
          </w:p>
        </w:tc>
        <w:tc>
          <w:tcPr>
            <w:tcW w:w="1000" w:type="dxa"/>
          </w:tcPr>
          <w:p>
            <w:pPr>
              <w:pStyle w:val="TableParagraph"/>
              <w:spacing w:line="211" w:lineRule="exact"/>
              <w:ind w:right="5"/>
              <w:rPr>
                <w:sz w:val="20"/>
              </w:rPr>
            </w:pPr>
            <w:r>
              <w:rPr>
                <w:spacing w:val="-10"/>
                <w:sz w:val="20"/>
              </w:rPr>
              <w:t>0</w:t>
            </w:r>
          </w:p>
        </w:tc>
        <w:tc>
          <w:tcPr>
            <w:tcW w:w="764" w:type="dxa"/>
          </w:tcPr>
          <w:p>
            <w:pPr>
              <w:pStyle w:val="TableParagraph"/>
              <w:spacing w:line="211" w:lineRule="exact"/>
              <w:ind w:left="7"/>
              <w:rPr>
                <w:sz w:val="20"/>
              </w:rPr>
            </w:pPr>
            <w:r>
              <w:rPr>
                <w:spacing w:val="-2"/>
                <w:sz w:val="20"/>
              </w:rPr>
              <w:t>125,6</w:t>
            </w:r>
          </w:p>
        </w:tc>
        <w:tc>
          <w:tcPr>
            <w:tcW w:w="877" w:type="dxa"/>
          </w:tcPr>
          <w:p>
            <w:pPr>
              <w:pStyle w:val="TableParagraph"/>
              <w:spacing w:line="211" w:lineRule="exact"/>
              <w:ind w:left="5" w:right="5"/>
              <w:rPr>
                <w:sz w:val="20"/>
              </w:rPr>
            </w:pPr>
            <w:r>
              <w:rPr>
                <w:spacing w:val="-10"/>
                <w:sz w:val="20"/>
              </w:rPr>
              <w:t>0</w:t>
            </w:r>
          </w:p>
        </w:tc>
        <w:tc>
          <w:tcPr>
            <w:tcW w:w="876" w:type="dxa"/>
          </w:tcPr>
          <w:p>
            <w:pPr>
              <w:pStyle w:val="TableParagraph"/>
              <w:spacing w:line="211" w:lineRule="exact"/>
              <w:ind w:right="2"/>
              <w:rPr>
                <w:sz w:val="20"/>
              </w:rPr>
            </w:pPr>
            <w:r>
              <w:rPr>
                <w:spacing w:val="-10"/>
                <w:sz w:val="20"/>
              </w:rPr>
              <w:t>0</w:t>
            </w:r>
          </w:p>
        </w:tc>
        <w:tc>
          <w:tcPr>
            <w:tcW w:w="876" w:type="dxa"/>
          </w:tcPr>
          <w:p>
            <w:pPr>
              <w:pStyle w:val="TableParagraph"/>
              <w:spacing w:line="211" w:lineRule="exact"/>
              <w:ind w:right="1"/>
              <w:rPr>
                <w:sz w:val="20"/>
              </w:rPr>
            </w:pPr>
            <w:r>
              <w:rPr>
                <w:spacing w:val="-10"/>
                <w:sz w:val="20"/>
              </w:rPr>
              <w:t>0</w:t>
            </w:r>
          </w:p>
        </w:tc>
        <w:tc>
          <w:tcPr>
            <w:tcW w:w="940" w:type="dxa"/>
          </w:tcPr>
          <w:p>
            <w:pPr>
              <w:pStyle w:val="TableParagraph"/>
              <w:spacing w:line="211" w:lineRule="exact"/>
              <w:ind w:left="3" w:right="3"/>
              <w:rPr>
                <w:sz w:val="20"/>
              </w:rPr>
            </w:pPr>
            <w:r>
              <w:rPr>
                <w:spacing w:val="-10"/>
                <w:sz w:val="20"/>
              </w:rPr>
              <w:t>0</w:t>
            </w:r>
          </w:p>
        </w:tc>
      </w:tr>
      <w:tr>
        <w:trPr>
          <w:trHeight w:val="229" w:hRule="atLeast"/>
        </w:trPr>
        <w:tc>
          <w:tcPr>
            <w:tcW w:w="1209" w:type="dxa"/>
          </w:tcPr>
          <w:p>
            <w:pPr>
              <w:pStyle w:val="TableParagraph"/>
              <w:rPr>
                <w:sz w:val="20"/>
              </w:rPr>
            </w:pPr>
            <w:r>
              <w:rPr>
                <w:spacing w:val="-4"/>
                <w:sz w:val="20"/>
              </w:rPr>
              <w:t>0.20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10</w:t>
            </w:r>
          </w:p>
        </w:tc>
        <w:tc>
          <w:tcPr>
            <w:tcW w:w="764" w:type="dxa"/>
          </w:tcPr>
          <w:p>
            <w:pPr>
              <w:pStyle w:val="TableParagraph"/>
              <w:ind w:left="7"/>
              <w:rPr>
                <w:sz w:val="20"/>
              </w:rPr>
            </w:pPr>
            <w:r>
              <w:rPr>
                <w:spacing w:val="-2"/>
                <w:sz w:val="20"/>
              </w:rPr>
              <w:t>125,6</w:t>
            </w:r>
          </w:p>
        </w:tc>
        <w:tc>
          <w:tcPr>
            <w:tcW w:w="877" w:type="dxa"/>
          </w:tcPr>
          <w:p>
            <w:pPr>
              <w:pStyle w:val="TableParagraph"/>
              <w:ind w:left="4" w:right="5"/>
              <w:rPr>
                <w:sz w:val="20"/>
              </w:rPr>
            </w:pPr>
            <w:r>
              <w:rPr>
                <w:spacing w:val="-2"/>
                <w:sz w:val="20"/>
              </w:rPr>
              <w:t>1.256</w:t>
            </w:r>
          </w:p>
        </w:tc>
        <w:tc>
          <w:tcPr>
            <w:tcW w:w="876" w:type="dxa"/>
          </w:tcPr>
          <w:p>
            <w:pPr>
              <w:pStyle w:val="TableParagraph"/>
              <w:ind w:right="2"/>
              <w:rPr>
                <w:sz w:val="20"/>
              </w:rPr>
            </w:pPr>
            <w:r>
              <w:rPr>
                <w:spacing w:val="-2"/>
                <w:sz w:val="20"/>
              </w:rPr>
              <w:t>0,419</w:t>
            </w:r>
          </w:p>
        </w:tc>
        <w:tc>
          <w:tcPr>
            <w:tcW w:w="876" w:type="dxa"/>
          </w:tcPr>
          <w:p>
            <w:pPr>
              <w:pStyle w:val="TableParagraph"/>
              <w:ind w:right="5"/>
              <w:rPr>
                <w:sz w:val="20"/>
              </w:rPr>
            </w:pPr>
            <w:r>
              <w:rPr>
                <w:spacing w:val="-4"/>
                <w:sz w:val="20"/>
              </w:rPr>
              <w:t>6,28</w:t>
            </w:r>
          </w:p>
        </w:tc>
        <w:tc>
          <w:tcPr>
            <w:tcW w:w="940" w:type="dxa"/>
          </w:tcPr>
          <w:p>
            <w:pPr>
              <w:pStyle w:val="TableParagraph"/>
              <w:ind w:left="3" w:right="3"/>
              <w:rPr>
                <w:sz w:val="20"/>
              </w:rPr>
            </w:pPr>
            <w:r>
              <w:rPr>
                <w:spacing w:val="-2"/>
                <w:sz w:val="20"/>
              </w:rPr>
              <w:t>2,512</w:t>
            </w:r>
          </w:p>
        </w:tc>
      </w:tr>
      <w:tr>
        <w:trPr>
          <w:trHeight w:val="230" w:hRule="atLeast"/>
        </w:trPr>
        <w:tc>
          <w:tcPr>
            <w:tcW w:w="1209" w:type="dxa"/>
          </w:tcPr>
          <w:p>
            <w:pPr>
              <w:pStyle w:val="TableParagraph"/>
              <w:rPr>
                <w:sz w:val="20"/>
              </w:rPr>
            </w:pPr>
            <w:r>
              <w:rPr>
                <w:spacing w:val="-4"/>
                <w:sz w:val="20"/>
              </w:rPr>
              <w:t>0.40</w:t>
            </w:r>
          </w:p>
        </w:tc>
        <w:tc>
          <w:tcPr>
            <w:tcW w:w="1013" w:type="dxa"/>
          </w:tcPr>
          <w:p>
            <w:pPr>
              <w:pStyle w:val="TableParagraph"/>
              <w:ind w:left="60" w:right="54"/>
              <w:rPr>
                <w:sz w:val="20"/>
              </w:rPr>
            </w:pPr>
            <w:r>
              <w:rPr>
                <w:spacing w:val="-10"/>
                <w:sz w:val="20"/>
              </w:rPr>
              <w:t>6</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30</w:t>
            </w:r>
          </w:p>
        </w:tc>
        <w:tc>
          <w:tcPr>
            <w:tcW w:w="764" w:type="dxa"/>
          </w:tcPr>
          <w:p>
            <w:pPr>
              <w:pStyle w:val="TableParagraph"/>
              <w:ind w:left="7"/>
              <w:rPr>
                <w:sz w:val="20"/>
              </w:rPr>
            </w:pPr>
            <w:r>
              <w:rPr>
                <w:spacing w:val="-2"/>
                <w:sz w:val="20"/>
              </w:rPr>
              <w:t>125,6</w:t>
            </w:r>
          </w:p>
        </w:tc>
        <w:tc>
          <w:tcPr>
            <w:tcW w:w="877" w:type="dxa"/>
          </w:tcPr>
          <w:p>
            <w:pPr>
              <w:pStyle w:val="TableParagraph"/>
              <w:ind w:left="4" w:right="5"/>
              <w:rPr>
                <w:sz w:val="20"/>
              </w:rPr>
            </w:pPr>
            <w:r>
              <w:rPr>
                <w:spacing w:val="-2"/>
                <w:sz w:val="20"/>
              </w:rPr>
              <w:t>3.768</w:t>
            </w:r>
          </w:p>
        </w:tc>
        <w:tc>
          <w:tcPr>
            <w:tcW w:w="876" w:type="dxa"/>
          </w:tcPr>
          <w:p>
            <w:pPr>
              <w:pStyle w:val="TableParagraph"/>
              <w:ind w:right="2"/>
              <w:rPr>
                <w:sz w:val="20"/>
              </w:rPr>
            </w:pPr>
            <w:r>
              <w:rPr>
                <w:spacing w:val="-2"/>
                <w:sz w:val="20"/>
              </w:rPr>
              <w:t>1.256</w:t>
            </w:r>
          </w:p>
        </w:tc>
        <w:tc>
          <w:tcPr>
            <w:tcW w:w="876" w:type="dxa"/>
          </w:tcPr>
          <w:p>
            <w:pPr>
              <w:pStyle w:val="TableParagraph"/>
              <w:ind w:right="5"/>
              <w:rPr>
                <w:sz w:val="20"/>
              </w:rPr>
            </w:pPr>
            <w:r>
              <w:rPr>
                <w:spacing w:val="-2"/>
                <w:sz w:val="20"/>
              </w:rPr>
              <w:t>11,304</w:t>
            </w:r>
          </w:p>
        </w:tc>
        <w:tc>
          <w:tcPr>
            <w:tcW w:w="940" w:type="dxa"/>
          </w:tcPr>
          <w:p>
            <w:pPr>
              <w:pStyle w:val="TableParagraph"/>
              <w:ind w:left="3" w:right="3"/>
              <w:rPr>
                <w:sz w:val="20"/>
              </w:rPr>
            </w:pPr>
            <w:r>
              <w:rPr>
                <w:spacing w:val="-2"/>
                <w:sz w:val="20"/>
              </w:rPr>
              <w:t>4,522</w:t>
            </w:r>
          </w:p>
        </w:tc>
      </w:tr>
      <w:tr>
        <w:trPr>
          <w:trHeight w:val="230" w:hRule="atLeast"/>
        </w:trPr>
        <w:tc>
          <w:tcPr>
            <w:tcW w:w="1209" w:type="dxa"/>
          </w:tcPr>
          <w:p>
            <w:pPr>
              <w:pStyle w:val="TableParagraph"/>
              <w:rPr>
                <w:sz w:val="20"/>
              </w:rPr>
            </w:pPr>
            <w:r>
              <w:rPr>
                <w:spacing w:val="-4"/>
                <w:sz w:val="20"/>
              </w:rPr>
              <w:t>0.60</w:t>
            </w:r>
          </w:p>
        </w:tc>
        <w:tc>
          <w:tcPr>
            <w:tcW w:w="1013" w:type="dxa"/>
          </w:tcPr>
          <w:p>
            <w:pPr>
              <w:pStyle w:val="TableParagraph"/>
              <w:ind w:left="56" w:right="54"/>
              <w:rPr>
                <w:sz w:val="20"/>
              </w:rPr>
            </w:pPr>
            <w:r>
              <w:rPr>
                <w:spacing w:val="-5"/>
                <w:sz w:val="20"/>
              </w:rPr>
              <w:t>15</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50</w:t>
            </w:r>
          </w:p>
        </w:tc>
        <w:tc>
          <w:tcPr>
            <w:tcW w:w="764" w:type="dxa"/>
          </w:tcPr>
          <w:p>
            <w:pPr>
              <w:pStyle w:val="TableParagraph"/>
              <w:ind w:left="7"/>
              <w:rPr>
                <w:sz w:val="20"/>
              </w:rPr>
            </w:pPr>
            <w:r>
              <w:rPr>
                <w:spacing w:val="-2"/>
                <w:sz w:val="20"/>
              </w:rPr>
              <w:t>125,6</w:t>
            </w:r>
          </w:p>
        </w:tc>
        <w:tc>
          <w:tcPr>
            <w:tcW w:w="877" w:type="dxa"/>
          </w:tcPr>
          <w:p>
            <w:pPr>
              <w:pStyle w:val="TableParagraph"/>
              <w:ind w:left="4" w:right="5"/>
              <w:rPr>
                <w:sz w:val="20"/>
              </w:rPr>
            </w:pPr>
            <w:r>
              <w:rPr>
                <w:spacing w:val="-2"/>
                <w:sz w:val="20"/>
              </w:rPr>
              <w:t>6.280</w:t>
            </w:r>
          </w:p>
        </w:tc>
        <w:tc>
          <w:tcPr>
            <w:tcW w:w="876" w:type="dxa"/>
          </w:tcPr>
          <w:p>
            <w:pPr>
              <w:pStyle w:val="TableParagraph"/>
              <w:ind w:right="2"/>
              <w:rPr>
                <w:sz w:val="20"/>
              </w:rPr>
            </w:pPr>
            <w:r>
              <w:rPr>
                <w:spacing w:val="-2"/>
                <w:sz w:val="20"/>
              </w:rPr>
              <w:t>2.093</w:t>
            </w:r>
          </w:p>
        </w:tc>
        <w:tc>
          <w:tcPr>
            <w:tcW w:w="876" w:type="dxa"/>
          </w:tcPr>
          <w:p>
            <w:pPr>
              <w:pStyle w:val="TableParagraph"/>
              <w:ind w:right="1"/>
              <w:rPr>
                <w:sz w:val="20"/>
              </w:rPr>
            </w:pPr>
            <w:r>
              <w:rPr>
                <w:spacing w:val="-2"/>
                <w:sz w:val="20"/>
              </w:rPr>
              <w:t>25,12</w:t>
            </w:r>
          </w:p>
        </w:tc>
        <w:tc>
          <w:tcPr>
            <w:tcW w:w="940" w:type="dxa"/>
          </w:tcPr>
          <w:p>
            <w:pPr>
              <w:pStyle w:val="TableParagraph"/>
              <w:ind w:left="3"/>
              <w:rPr>
                <w:sz w:val="20"/>
              </w:rPr>
            </w:pPr>
            <w:r>
              <w:rPr>
                <w:spacing w:val="-2"/>
                <w:sz w:val="20"/>
              </w:rPr>
              <w:t>10,048</w:t>
            </w:r>
          </w:p>
        </w:tc>
      </w:tr>
      <w:tr>
        <w:trPr>
          <w:trHeight w:val="230" w:hRule="atLeast"/>
        </w:trPr>
        <w:tc>
          <w:tcPr>
            <w:tcW w:w="1209" w:type="dxa"/>
          </w:tcPr>
          <w:p>
            <w:pPr>
              <w:pStyle w:val="TableParagraph"/>
              <w:rPr>
                <w:sz w:val="20"/>
              </w:rPr>
            </w:pPr>
            <w:r>
              <w:rPr>
                <w:spacing w:val="-4"/>
                <w:sz w:val="20"/>
              </w:rPr>
              <w:t>0.80</w:t>
            </w:r>
          </w:p>
        </w:tc>
        <w:tc>
          <w:tcPr>
            <w:tcW w:w="1013" w:type="dxa"/>
          </w:tcPr>
          <w:p>
            <w:pPr>
              <w:pStyle w:val="TableParagraph"/>
              <w:ind w:left="56" w:right="54"/>
              <w:rPr>
                <w:sz w:val="20"/>
              </w:rPr>
            </w:pPr>
            <w:r>
              <w:rPr>
                <w:spacing w:val="-5"/>
                <w:sz w:val="20"/>
              </w:rPr>
              <w:t>30</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70</w:t>
            </w:r>
          </w:p>
        </w:tc>
        <w:tc>
          <w:tcPr>
            <w:tcW w:w="764" w:type="dxa"/>
          </w:tcPr>
          <w:p>
            <w:pPr>
              <w:pStyle w:val="TableParagraph"/>
              <w:ind w:left="7"/>
              <w:rPr>
                <w:sz w:val="20"/>
              </w:rPr>
            </w:pPr>
            <w:r>
              <w:rPr>
                <w:spacing w:val="-2"/>
                <w:sz w:val="20"/>
              </w:rPr>
              <w:t>125,6</w:t>
            </w:r>
          </w:p>
        </w:tc>
        <w:tc>
          <w:tcPr>
            <w:tcW w:w="877" w:type="dxa"/>
          </w:tcPr>
          <w:p>
            <w:pPr>
              <w:pStyle w:val="TableParagraph"/>
              <w:ind w:left="4" w:right="5"/>
              <w:rPr>
                <w:sz w:val="20"/>
              </w:rPr>
            </w:pPr>
            <w:r>
              <w:rPr>
                <w:spacing w:val="-2"/>
                <w:sz w:val="20"/>
              </w:rPr>
              <w:t>8.792</w:t>
            </w:r>
          </w:p>
        </w:tc>
        <w:tc>
          <w:tcPr>
            <w:tcW w:w="876" w:type="dxa"/>
          </w:tcPr>
          <w:p>
            <w:pPr>
              <w:pStyle w:val="TableParagraph"/>
              <w:ind w:right="2"/>
              <w:rPr>
                <w:sz w:val="20"/>
              </w:rPr>
            </w:pPr>
            <w:r>
              <w:rPr>
                <w:spacing w:val="-2"/>
                <w:sz w:val="20"/>
              </w:rPr>
              <w:t>2.931</w:t>
            </w:r>
          </w:p>
        </w:tc>
        <w:tc>
          <w:tcPr>
            <w:tcW w:w="876" w:type="dxa"/>
          </w:tcPr>
          <w:p>
            <w:pPr>
              <w:pStyle w:val="TableParagraph"/>
              <w:ind w:right="5"/>
              <w:rPr>
                <w:sz w:val="20"/>
              </w:rPr>
            </w:pPr>
            <w:r>
              <w:rPr>
                <w:spacing w:val="-2"/>
                <w:sz w:val="20"/>
              </w:rPr>
              <w:t>46,472</w:t>
            </w:r>
          </w:p>
        </w:tc>
        <w:tc>
          <w:tcPr>
            <w:tcW w:w="940" w:type="dxa"/>
          </w:tcPr>
          <w:p>
            <w:pPr>
              <w:pStyle w:val="TableParagraph"/>
              <w:ind w:left="3"/>
              <w:rPr>
                <w:sz w:val="20"/>
              </w:rPr>
            </w:pPr>
            <w:r>
              <w:rPr>
                <w:spacing w:val="-2"/>
                <w:sz w:val="20"/>
              </w:rPr>
              <w:t>18,589</w:t>
            </w:r>
          </w:p>
        </w:tc>
      </w:tr>
      <w:tr>
        <w:trPr>
          <w:trHeight w:val="230" w:hRule="atLeast"/>
        </w:trPr>
        <w:tc>
          <w:tcPr>
            <w:tcW w:w="1209" w:type="dxa"/>
          </w:tcPr>
          <w:p>
            <w:pPr>
              <w:pStyle w:val="TableParagraph"/>
              <w:rPr>
                <w:sz w:val="20"/>
              </w:rPr>
            </w:pPr>
            <w:r>
              <w:rPr>
                <w:spacing w:val="-4"/>
                <w:sz w:val="20"/>
              </w:rPr>
              <w:t>1.00</w:t>
            </w:r>
          </w:p>
        </w:tc>
        <w:tc>
          <w:tcPr>
            <w:tcW w:w="1013" w:type="dxa"/>
          </w:tcPr>
          <w:p>
            <w:pPr>
              <w:pStyle w:val="TableParagraph"/>
              <w:ind w:left="56" w:right="54"/>
              <w:rPr>
                <w:sz w:val="20"/>
              </w:rPr>
            </w:pPr>
            <w:r>
              <w:rPr>
                <w:spacing w:val="-5"/>
                <w:sz w:val="20"/>
              </w:rPr>
              <w:t>10</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80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10.048</w:t>
            </w:r>
          </w:p>
        </w:tc>
        <w:tc>
          <w:tcPr>
            <w:tcW w:w="876" w:type="dxa"/>
          </w:tcPr>
          <w:p>
            <w:pPr>
              <w:pStyle w:val="TableParagraph"/>
              <w:ind w:right="2"/>
              <w:rPr>
                <w:sz w:val="20"/>
              </w:rPr>
            </w:pPr>
            <w:r>
              <w:rPr>
                <w:spacing w:val="-2"/>
                <w:sz w:val="20"/>
              </w:rPr>
              <w:t>3.349</w:t>
            </w:r>
          </w:p>
        </w:tc>
        <w:tc>
          <w:tcPr>
            <w:tcW w:w="876" w:type="dxa"/>
          </w:tcPr>
          <w:p>
            <w:pPr>
              <w:pStyle w:val="TableParagraph"/>
              <w:ind w:right="5"/>
              <w:rPr>
                <w:sz w:val="20"/>
              </w:rPr>
            </w:pPr>
            <w:r>
              <w:rPr>
                <w:spacing w:val="-2"/>
                <w:sz w:val="20"/>
              </w:rPr>
              <w:t>22,608</w:t>
            </w:r>
          </w:p>
        </w:tc>
        <w:tc>
          <w:tcPr>
            <w:tcW w:w="940" w:type="dxa"/>
          </w:tcPr>
          <w:p>
            <w:pPr>
              <w:pStyle w:val="TableParagraph"/>
              <w:ind w:left="3" w:right="3"/>
              <w:rPr>
                <w:sz w:val="20"/>
              </w:rPr>
            </w:pPr>
            <w:r>
              <w:rPr>
                <w:spacing w:val="-2"/>
                <w:sz w:val="20"/>
              </w:rPr>
              <w:t>9,043</w:t>
            </w:r>
          </w:p>
        </w:tc>
      </w:tr>
      <w:tr>
        <w:trPr>
          <w:trHeight w:val="230" w:hRule="atLeast"/>
        </w:trPr>
        <w:tc>
          <w:tcPr>
            <w:tcW w:w="1209" w:type="dxa"/>
          </w:tcPr>
          <w:p>
            <w:pPr>
              <w:pStyle w:val="TableParagraph"/>
              <w:rPr>
                <w:sz w:val="20"/>
              </w:rPr>
            </w:pPr>
            <w:r>
              <w:rPr>
                <w:spacing w:val="-4"/>
                <w:sz w:val="20"/>
              </w:rPr>
              <w:t>1.20</w:t>
            </w:r>
          </w:p>
        </w:tc>
        <w:tc>
          <w:tcPr>
            <w:tcW w:w="1013" w:type="dxa"/>
          </w:tcPr>
          <w:p>
            <w:pPr>
              <w:pStyle w:val="TableParagraph"/>
              <w:ind w:left="60" w:right="54"/>
              <w:rPr>
                <w:sz w:val="20"/>
              </w:rPr>
            </w:pPr>
            <w:r>
              <w:rPr>
                <w:spacing w:val="-10"/>
                <w:sz w:val="20"/>
              </w:rPr>
              <w:t>6</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90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11.304</w:t>
            </w:r>
          </w:p>
        </w:tc>
        <w:tc>
          <w:tcPr>
            <w:tcW w:w="876" w:type="dxa"/>
          </w:tcPr>
          <w:p>
            <w:pPr>
              <w:pStyle w:val="TableParagraph"/>
              <w:ind w:right="2"/>
              <w:rPr>
                <w:sz w:val="20"/>
              </w:rPr>
            </w:pPr>
            <w:r>
              <w:rPr>
                <w:spacing w:val="-2"/>
                <w:sz w:val="20"/>
              </w:rPr>
              <w:t>3.768</w:t>
            </w:r>
          </w:p>
        </w:tc>
        <w:tc>
          <w:tcPr>
            <w:tcW w:w="876" w:type="dxa"/>
          </w:tcPr>
          <w:p>
            <w:pPr>
              <w:pStyle w:val="TableParagraph"/>
              <w:ind w:right="1"/>
              <w:rPr>
                <w:sz w:val="20"/>
              </w:rPr>
            </w:pPr>
            <w:r>
              <w:rPr>
                <w:spacing w:val="-2"/>
                <w:sz w:val="20"/>
              </w:rPr>
              <w:t>18,84</w:t>
            </w:r>
          </w:p>
        </w:tc>
        <w:tc>
          <w:tcPr>
            <w:tcW w:w="940" w:type="dxa"/>
          </w:tcPr>
          <w:p>
            <w:pPr>
              <w:pStyle w:val="TableParagraph"/>
              <w:ind w:left="3" w:right="3"/>
              <w:rPr>
                <w:sz w:val="20"/>
              </w:rPr>
            </w:pPr>
            <w:r>
              <w:rPr>
                <w:spacing w:val="-2"/>
                <w:sz w:val="20"/>
              </w:rPr>
              <w:t>7,536</w:t>
            </w:r>
          </w:p>
        </w:tc>
      </w:tr>
      <w:tr>
        <w:trPr>
          <w:trHeight w:val="230" w:hRule="atLeast"/>
        </w:trPr>
        <w:tc>
          <w:tcPr>
            <w:tcW w:w="1209" w:type="dxa"/>
          </w:tcPr>
          <w:p>
            <w:pPr>
              <w:pStyle w:val="TableParagraph"/>
              <w:rPr>
                <w:sz w:val="20"/>
              </w:rPr>
            </w:pPr>
            <w:r>
              <w:rPr>
                <w:spacing w:val="-4"/>
                <w:sz w:val="20"/>
              </w:rPr>
              <w:t>1.40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2"/>
              <w:rPr>
                <w:sz w:val="20"/>
              </w:rPr>
            </w:pPr>
            <w:r>
              <w:rPr>
                <w:spacing w:val="-5"/>
                <w:sz w:val="20"/>
              </w:rPr>
              <w:t>96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12.058</w:t>
            </w:r>
          </w:p>
        </w:tc>
        <w:tc>
          <w:tcPr>
            <w:tcW w:w="876" w:type="dxa"/>
          </w:tcPr>
          <w:p>
            <w:pPr>
              <w:pStyle w:val="TableParagraph"/>
              <w:ind w:right="2"/>
              <w:rPr>
                <w:sz w:val="20"/>
              </w:rPr>
            </w:pPr>
            <w:r>
              <w:rPr>
                <w:spacing w:val="-2"/>
                <w:sz w:val="20"/>
              </w:rPr>
              <w:t>4.019</w:t>
            </w:r>
          </w:p>
        </w:tc>
        <w:tc>
          <w:tcPr>
            <w:tcW w:w="876" w:type="dxa"/>
          </w:tcPr>
          <w:p>
            <w:pPr>
              <w:pStyle w:val="TableParagraph"/>
              <w:ind w:right="5"/>
              <w:rPr>
                <w:sz w:val="20"/>
              </w:rPr>
            </w:pPr>
            <w:r>
              <w:rPr>
                <w:spacing w:val="-2"/>
                <w:sz w:val="20"/>
              </w:rPr>
              <w:t>17,082</w:t>
            </w:r>
          </w:p>
        </w:tc>
        <w:tc>
          <w:tcPr>
            <w:tcW w:w="940" w:type="dxa"/>
          </w:tcPr>
          <w:p>
            <w:pPr>
              <w:pStyle w:val="TableParagraph"/>
              <w:ind w:left="3" w:right="3"/>
              <w:rPr>
                <w:sz w:val="20"/>
              </w:rPr>
            </w:pPr>
            <w:r>
              <w:rPr>
                <w:spacing w:val="-2"/>
                <w:sz w:val="20"/>
              </w:rPr>
              <w:t>6,833</w:t>
            </w:r>
          </w:p>
        </w:tc>
      </w:tr>
      <w:tr>
        <w:trPr>
          <w:trHeight w:val="230" w:hRule="atLeast"/>
        </w:trPr>
        <w:tc>
          <w:tcPr>
            <w:tcW w:w="1209" w:type="dxa"/>
          </w:tcPr>
          <w:p>
            <w:pPr>
              <w:pStyle w:val="TableParagraph"/>
              <w:rPr>
                <w:sz w:val="20"/>
              </w:rPr>
            </w:pPr>
            <w:r>
              <w:rPr>
                <w:spacing w:val="-4"/>
                <w:sz w:val="20"/>
              </w:rPr>
              <w:t>1.60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100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12.560</w:t>
            </w:r>
          </w:p>
        </w:tc>
        <w:tc>
          <w:tcPr>
            <w:tcW w:w="876" w:type="dxa"/>
          </w:tcPr>
          <w:p>
            <w:pPr>
              <w:pStyle w:val="TableParagraph"/>
              <w:ind w:right="2"/>
              <w:rPr>
                <w:sz w:val="20"/>
              </w:rPr>
            </w:pPr>
            <w:r>
              <w:rPr>
                <w:spacing w:val="-2"/>
                <w:sz w:val="20"/>
              </w:rPr>
              <w:t>4.187</w:t>
            </w:r>
          </w:p>
        </w:tc>
        <w:tc>
          <w:tcPr>
            <w:tcW w:w="876" w:type="dxa"/>
          </w:tcPr>
          <w:p>
            <w:pPr>
              <w:pStyle w:val="TableParagraph"/>
              <w:ind w:right="5"/>
              <w:rPr>
                <w:sz w:val="20"/>
              </w:rPr>
            </w:pPr>
            <w:r>
              <w:rPr>
                <w:spacing w:val="-2"/>
                <w:sz w:val="20"/>
              </w:rPr>
              <w:t>17,584</w:t>
            </w:r>
          </w:p>
        </w:tc>
        <w:tc>
          <w:tcPr>
            <w:tcW w:w="940" w:type="dxa"/>
          </w:tcPr>
          <w:p>
            <w:pPr>
              <w:pStyle w:val="TableParagraph"/>
              <w:ind w:left="3" w:right="3"/>
              <w:rPr>
                <w:sz w:val="20"/>
              </w:rPr>
            </w:pPr>
            <w:r>
              <w:rPr>
                <w:spacing w:val="-2"/>
                <w:sz w:val="20"/>
              </w:rPr>
              <w:t>7,034</w:t>
            </w:r>
          </w:p>
        </w:tc>
      </w:tr>
      <w:tr>
        <w:trPr>
          <w:trHeight w:val="230" w:hRule="atLeast"/>
        </w:trPr>
        <w:tc>
          <w:tcPr>
            <w:tcW w:w="1209" w:type="dxa"/>
          </w:tcPr>
          <w:p>
            <w:pPr>
              <w:pStyle w:val="TableParagraph"/>
              <w:rPr>
                <w:sz w:val="20"/>
              </w:rPr>
            </w:pPr>
            <w:r>
              <w:rPr>
                <w:spacing w:val="-4"/>
                <w:sz w:val="20"/>
              </w:rPr>
              <w:t>1.80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104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13.062</w:t>
            </w:r>
          </w:p>
        </w:tc>
        <w:tc>
          <w:tcPr>
            <w:tcW w:w="876" w:type="dxa"/>
          </w:tcPr>
          <w:p>
            <w:pPr>
              <w:pStyle w:val="TableParagraph"/>
              <w:ind w:right="2"/>
              <w:rPr>
                <w:sz w:val="20"/>
              </w:rPr>
            </w:pPr>
            <w:r>
              <w:rPr>
                <w:spacing w:val="-2"/>
                <w:sz w:val="20"/>
              </w:rPr>
              <w:t>4.354</w:t>
            </w:r>
          </w:p>
        </w:tc>
        <w:tc>
          <w:tcPr>
            <w:tcW w:w="876" w:type="dxa"/>
          </w:tcPr>
          <w:p>
            <w:pPr>
              <w:pStyle w:val="TableParagraph"/>
              <w:ind w:right="5"/>
              <w:rPr>
                <w:sz w:val="20"/>
              </w:rPr>
            </w:pPr>
            <w:r>
              <w:rPr>
                <w:spacing w:val="-2"/>
                <w:sz w:val="20"/>
              </w:rPr>
              <w:t>15,574</w:t>
            </w:r>
          </w:p>
        </w:tc>
        <w:tc>
          <w:tcPr>
            <w:tcW w:w="940" w:type="dxa"/>
          </w:tcPr>
          <w:p>
            <w:pPr>
              <w:pStyle w:val="TableParagraph"/>
              <w:ind w:left="3" w:right="3"/>
              <w:rPr>
                <w:sz w:val="20"/>
              </w:rPr>
            </w:pPr>
            <w:r>
              <w:rPr>
                <w:spacing w:val="-2"/>
                <w:sz w:val="20"/>
              </w:rPr>
              <w:t>6,230</w:t>
            </w:r>
          </w:p>
        </w:tc>
      </w:tr>
      <w:tr>
        <w:trPr>
          <w:trHeight w:val="230" w:hRule="atLeast"/>
        </w:trPr>
        <w:tc>
          <w:tcPr>
            <w:tcW w:w="1209" w:type="dxa"/>
          </w:tcPr>
          <w:p>
            <w:pPr>
              <w:pStyle w:val="TableParagraph"/>
              <w:spacing w:line="211" w:lineRule="exact"/>
              <w:rPr>
                <w:sz w:val="20"/>
              </w:rPr>
            </w:pPr>
            <w:r>
              <w:rPr>
                <w:spacing w:val="-4"/>
                <w:sz w:val="20"/>
              </w:rPr>
              <w:t>2.00</w:t>
            </w:r>
          </w:p>
        </w:tc>
        <w:tc>
          <w:tcPr>
            <w:tcW w:w="1013" w:type="dxa"/>
          </w:tcPr>
          <w:p>
            <w:pPr>
              <w:pStyle w:val="TableParagraph"/>
              <w:spacing w:line="211" w:lineRule="exact"/>
              <w:ind w:left="60" w:right="54"/>
              <w:rPr>
                <w:sz w:val="20"/>
              </w:rPr>
            </w:pPr>
            <w:r>
              <w:rPr>
                <w:spacing w:val="-10"/>
                <w:sz w:val="20"/>
              </w:rPr>
              <w:t>2</w:t>
            </w:r>
          </w:p>
        </w:tc>
        <w:tc>
          <w:tcPr>
            <w:tcW w:w="808" w:type="dxa"/>
          </w:tcPr>
          <w:p>
            <w:pPr>
              <w:pStyle w:val="TableParagraph"/>
              <w:spacing w:line="211" w:lineRule="exact"/>
              <w:ind w:left="12" w:right="6"/>
              <w:rPr>
                <w:sz w:val="20"/>
              </w:rPr>
            </w:pPr>
            <w:r>
              <w:rPr>
                <w:spacing w:val="-4"/>
                <w:sz w:val="20"/>
              </w:rPr>
              <w:t>1256</w:t>
            </w:r>
          </w:p>
        </w:tc>
        <w:tc>
          <w:tcPr>
            <w:tcW w:w="1000" w:type="dxa"/>
          </w:tcPr>
          <w:p>
            <w:pPr>
              <w:pStyle w:val="TableParagraph"/>
              <w:spacing w:line="211" w:lineRule="exact"/>
              <w:ind w:right="6"/>
              <w:rPr>
                <w:sz w:val="20"/>
              </w:rPr>
            </w:pPr>
            <w:r>
              <w:rPr>
                <w:spacing w:val="-5"/>
                <w:sz w:val="20"/>
              </w:rPr>
              <w:t>110</w:t>
            </w:r>
          </w:p>
        </w:tc>
        <w:tc>
          <w:tcPr>
            <w:tcW w:w="764" w:type="dxa"/>
          </w:tcPr>
          <w:p>
            <w:pPr>
              <w:pStyle w:val="TableParagraph"/>
              <w:spacing w:line="211" w:lineRule="exact"/>
              <w:ind w:left="7"/>
              <w:rPr>
                <w:sz w:val="20"/>
              </w:rPr>
            </w:pPr>
            <w:r>
              <w:rPr>
                <w:spacing w:val="-2"/>
                <w:sz w:val="20"/>
              </w:rPr>
              <w:t>125,6</w:t>
            </w:r>
          </w:p>
        </w:tc>
        <w:tc>
          <w:tcPr>
            <w:tcW w:w="877" w:type="dxa"/>
          </w:tcPr>
          <w:p>
            <w:pPr>
              <w:pStyle w:val="TableParagraph"/>
              <w:spacing w:line="211" w:lineRule="exact"/>
              <w:ind w:left="0" w:right="5"/>
              <w:rPr>
                <w:sz w:val="20"/>
              </w:rPr>
            </w:pPr>
            <w:r>
              <w:rPr>
                <w:spacing w:val="-2"/>
                <w:sz w:val="20"/>
              </w:rPr>
              <w:t>13.816</w:t>
            </w:r>
          </w:p>
        </w:tc>
        <w:tc>
          <w:tcPr>
            <w:tcW w:w="876" w:type="dxa"/>
          </w:tcPr>
          <w:p>
            <w:pPr>
              <w:pStyle w:val="TableParagraph"/>
              <w:spacing w:line="211" w:lineRule="exact"/>
              <w:ind w:right="2"/>
              <w:rPr>
                <w:sz w:val="20"/>
              </w:rPr>
            </w:pPr>
            <w:r>
              <w:rPr>
                <w:spacing w:val="-2"/>
                <w:sz w:val="20"/>
              </w:rPr>
              <w:t>4.605</w:t>
            </w:r>
          </w:p>
        </w:tc>
        <w:tc>
          <w:tcPr>
            <w:tcW w:w="876" w:type="dxa"/>
          </w:tcPr>
          <w:p>
            <w:pPr>
              <w:pStyle w:val="TableParagraph"/>
              <w:spacing w:line="211" w:lineRule="exact"/>
              <w:ind w:right="5"/>
              <w:rPr>
                <w:sz w:val="20"/>
              </w:rPr>
            </w:pPr>
            <w:r>
              <w:rPr>
                <w:spacing w:val="-2"/>
                <w:sz w:val="20"/>
              </w:rPr>
              <w:t>16,328</w:t>
            </w:r>
          </w:p>
        </w:tc>
        <w:tc>
          <w:tcPr>
            <w:tcW w:w="940" w:type="dxa"/>
          </w:tcPr>
          <w:p>
            <w:pPr>
              <w:pStyle w:val="TableParagraph"/>
              <w:spacing w:line="211" w:lineRule="exact"/>
              <w:ind w:left="3" w:right="3"/>
              <w:rPr>
                <w:sz w:val="20"/>
              </w:rPr>
            </w:pPr>
            <w:r>
              <w:rPr>
                <w:spacing w:val="-2"/>
                <w:sz w:val="20"/>
              </w:rPr>
              <w:t>6,531</w:t>
            </w:r>
          </w:p>
        </w:tc>
      </w:tr>
      <w:tr>
        <w:trPr>
          <w:trHeight w:val="230" w:hRule="atLeast"/>
        </w:trPr>
        <w:tc>
          <w:tcPr>
            <w:tcW w:w="1209" w:type="dxa"/>
          </w:tcPr>
          <w:p>
            <w:pPr>
              <w:pStyle w:val="TableParagraph"/>
              <w:rPr>
                <w:sz w:val="20"/>
              </w:rPr>
            </w:pPr>
            <w:r>
              <w:rPr>
                <w:spacing w:val="-4"/>
                <w:sz w:val="20"/>
              </w:rPr>
              <w:t>2.20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116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14.570</w:t>
            </w:r>
          </w:p>
        </w:tc>
        <w:tc>
          <w:tcPr>
            <w:tcW w:w="876" w:type="dxa"/>
          </w:tcPr>
          <w:p>
            <w:pPr>
              <w:pStyle w:val="TableParagraph"/>
              <w:ind w:right="2"/>
              <w:rPr>
                <w:sz w:val="20"/>
              </w:rPr>
            </w:pPr>
            <w:r>
              <w:rPr>
                <w:spacing w:val="-2"/>
                <w:sz w:val="20"/>
              </w:rPr>
              <w:t>4.857</w:t>
            </w:r>
          </w:p>
        </w:tc>
        <w:tc>
          <w:tcPr>
            <w:tcW w:w="876" w:type="dxa"/>
          </w:tcPr>
          <w:p>
            <w:pPr>
              <w:pStyle w:val="TableParagraph"/>
              <w:ind w:right="5"/>
              <w:rPr>
                <w:sz w:val="20"/>
              </w:rPr>
            </w:pPr>
            <w:r>
              <w:rPr>
                <w:spacing w:val="-2"/>
                <w:sz w:val="20"/>
              </w:rPr>
              <w:t>17,082</w:t>
            </w:r>
          </w:p>
        </w:tc>
        <w:tc>
          <w:tcPr>
            <w:tcW w:w="940" w:type="dxa"/>
          </w:tcPr>
          <w:p>
            <w:pPr>
              <w:pStyle w:val="TableParagraph"/>
              <w:ind w:left="3" w:right="3"/>
              <w:rPr>
                <w:sz w:val="20"/>
              </w:rPr>
            </w:pPr>
            <w:r>
              <w:rPr>
                <w:spacing w:val="-2"/>
                <w:sz w:val="20"/>
              </w:rPr>
              <w:t>6,833</w:t>
            </w:r>
          </w:p>
        </w:tc>
      </w:tr>
      <w:tr>
        <w:trPr>
          <w:trHeight w:val="230" w:hRule="atLeast"/>
        </w:trPr>
        <w:tc>
          <w:tcPr>
            <w:tcW w:w="1209" w:type="dxa"/>
          </w:tcPr>
          <w:p>
            <w:pPr>
              <w:pStyle w:val="TableParagraph"/>
              <w:rPr>
                <w:sz w:val="20"/>
              </w:rPr>
            </w:pPr>
            <w:r>
              <w:rPr>
                <w:spacing w:val="-4"/>
                <w:sz w:val="20"/>
              </w:rPr>
              <w:t>2.40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120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15.072</w:t>
            </w:r>
          </w:p>
        </w:tc>
        <w:tc>
          <w:tcPr>
            <w:tcW w:w="876" w:type="dxa"/>
          </w:tcPr>
          <w:p>
            <w:pPr>
              <w:pStyle w:val="TableParagraph"/>
              <w:ind w:right="2"/>
              <w:rPr>
                <w:sz w:val="20"/>
              </w:rPr>
            </w:pPr>
            <w:r>
              <w:rPr>
                <w:spacing w:val="-2"/>
                <w:sz w:val="20"/>
              </w:rPr>
              <w:t>5.024</w:t>
            </w:r>
          </w:p>
        </w:tc>
        <w:tc>
          <w:tcPr>
            <w:tcW w:w="876" w:type="dxa"/>
          </w:tcPr>
          <w:p>
            <w:pPr>
              <w:pStyle w:val="TableParagraph"/>
              <w:ind w:right="5"/>
              <w:rPr>
                <w:sz w:val="20"/>
              </w:rPr>
            </w:pPr>
            <w:r>
              <w:rPr>
                <w:spacing w:val="-2"/>
                <w:sz w:val="20"/>
              </w:rPr>
              <w:t>17,584</w:t>
            </w:r>
          </w:p>
        </w:tc>
        <w:tc>
          <w:tcPr>
            <w:tcW w:w="940" w:type="dxa"/>
          </w:tcPr>
          <w:p>
            <w:pPr>
              <w:pStyle w:val="TableParagraph"/>
              <w:ind w:left="3" w:right="3"/>
              <w:rPr>
                <w:sz w:val="20"/>
              </w:rPr>
            </w:pPr>
            <w:r>
              <w:rPr>
                <w:spacing w:val="-2"/>
                <w:sz w:val="20"/>
              </w:rPr>
              <w:t>7,034</w:t>
            </w:r>
          </w:p>
        </w:tc>
      </w:tr>
      <w:tr>
        <w:trPr>
          <w:trHeight w:val="230" w:hRule="atLeast"/>
        </w:trPr>
        <w:tc>
          <w:tcPr>
            <w:tcW w:w="1209" w:type="dxa"/>
          </w:tcPr>
          <w:p>
            <w:pPr>
              <w:pStyle w:val="TableParagraph"/>
              <w:rPr>
                <w:sz w:val="20"/>
              </w:rPr>
            </w:pPr>
            <w:r>
              <w:rPr>
                <w:spacing w:val="-4"/>
                <w:sz w:val="20"/>
              </w:rPr>
              <w:t>2.60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124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15.574</w:t>
            </w:r>
          </w:p>
        </w:tc>
        <w:tc>
          <w:tcPr>
            <w:tcW w:w="876" w:type="dxa"/>
          </w:tcPr>
          <w:p>
            <w:pPr>
              <w:pStyle w:val="TableParagraph"/>
              <w:ind w:right="2"/>
              <w:rPr>
                <w:sz w:val="20"/>
              </w:rPr>
            </w:pPr>
            <w:r>
              <w:rPr>
                <w:spacing w:val="-2"/>
                <w:sz w:val="20"/>
              </w:rPr>
              <w:t>5.191</w:t>
            </w:r>
          </w:p>
        </w:tc>
        <w:tc>
          <w:tcPr>
            <w:tcW w:w="876" w:type="dxa"/>
          </w:tcPr>
          <w:p>
            <w:pPr>
              <w:pStyle w:val="TableParagraph"/>
              <w:ind w:right="5"/>
              <w:rPr>
                <w:sz w:val="20"/>
              </w:rPr>
            </w:pPr>
            <w:r>
              <w:rPr>
                <w:spacing w:val="-2"/>
                <w:sz w:val="20"/>
              </w:rPr>
              <w:t>18,086</w:t>
            </w:r>
          </w:p>
        </w:tc>
        <w:tc>
          <w:tcPr>
            <w:tcW w:w="940" w:type="dxa"/>
          </w:tcPr>
          <w:p>
            <w:pPr>
              <w:pStyle w:val="TableParagraph"/>
              <w:ind w:left="3" w:right="3"/>
              <w:rPr>
                <w:sz w:val="20"/>
              </w:rPr>
            </w:pPr>
            <w:r>
              <w:rPr>
                <w:spacing w:val="-2"/>
                <w:sz w:val="20"/>
              </w:rPr>
              <w:t>7,234</w:t>
            </w:r>
          </w:p>
        </w:tc>
      </w:tr>
      <w:tr>
        <w:trPr>
          <w:trHeight w:val="230" w:hRule="atLeast"/>
        </w:trPr>
        <w:tc>
          <w:tcPr>
            <w:tcW w:w="1209" w:type="dxa"/>
          </w:tcPr>
          <w:p>
            <w:pPr>
              <w:pStyle w:val="TableParagraph"/>
              <w:rPr>
                <w:sz w:val="20"/>
              </w:rPr>
            </w:pPr>
            <w:r>
              <w:rPr>
                <w:spacing w:val="-4"/>
                <w:sz w:val="20"/>
              </w:rPr>
              <w:t>2.80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130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16.328</w:t>
            </w:r>
          </w:p>
        </w:tc>
        <w:tc>
          <w:tcPr>
            <w:tcW w:w="876" w:type="dxa"/>
          </w:tcPr>
          <w:p>
            <w:pPr>
              <w:pStyle w:val="TableParagraph"/>
              <w:ind w:right="2"/>
              <w:rPr>
                <w:sz w:val="20"/>
              </w:rPr>
            </w:pPr>
            <w:r>
              <w:rPr>
                <w:spacing w:val="-2"/>
                <w:sz w:val="20"/>
              </w:rPr>
              <w:t>5.443</w:t>
            </w:r>
          </w:p>
        </w:tc>
        <w:tc>
          <w:tcPr>
            <w:tcW w:w="876" w:type="dxa"/>
          </w:tcPr>
          <w:p>
            <w:pPr>
              <w:pStyle w:val="TableParagraph"/>
              <w:ind w:right="1"/>
              <w:rPr>
                <w:sz w:val="20"/>
              </w:rPr>
            </w:pPr>
            <w:r>
              <w:rPr>
                <w:spacing w:val="-2"/>
                <w:sz w:val="20"/>
              </w:rPr>
              <w:t>18,84</w:t>
            </w:r>
          </w:p>
        </w:tc>
        <w:tc>
          <w:tcPr>
            <w:tcW w:w="940" w:type="dxa"/>
          </w:tcPr>
          <w:p>
            <w:pPr>
              <w:pStyle w:val="TableParagraph"/>
              <w:ind w:left="3" w:right="3"/>
              <w:rPr>
                <w:sz w:val="20"/>
              </w:rPr>
            </w:pPr>
            <w:r>
              <w:rPr>
                <w:spacing w:val="-2"/>
                <w:sz w:val="20"/>
              </w:rPr>
              <w:t>7,536</w:t>
            </w:r>
          </w:p>
        </w:tc>
      </w:tr>
      <w:tr>
        <w:trPr>
          <w:trHeight w:val="230" w:hRule="atLeast"/>
        </w:trPr>
        <w:tc>
          <w:tcPr>
            <w:tcW w:w="1209" w:type="dxa"/>
          </w:tcPr>
          <w:p>
            <w:pPr>
              <w:pStyle w:val="TableParagraph"/>
              <w:rPr>
                <w:sz w:val="20"/>
              </w:rPr>
            </w:pPr>
            <w:r>
              <w:rPr>
                <w:spacing w:val="-4"/>
                <w:sz w:val="20"/>
              </w:rPr>
              <w:t>3.00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136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17.082</w:t>
            </w:r>
          </w:p>
        </w:tc>
        <w:tc>
          <w:tcPr>
            <w:tcW w:w="876" w:type="dxa"/>
          </w:tcPr>
          <w:p>
            <w:pPr>
              <w:pStyle w:val="TableParagraph"/>
              <w:ind w:right="2"/>
              <w:rPr>
                <w:sz w:val="20"/>
              </w:rPr>
            </w:pPr>
            <w:r>
              <w:rPr>
                <w:spacing w:val="-2"/>
                <w:sz w:val="20"/>
              </w:rPr>
              <w:t>5.694</w:t>
            </w:r>
          </w:p>
        </w:tc>
        <w:tc>
          <w:tcPr>
            <w:tcW w:w="876" w:type="dxa"/>
          </w:tcPr>
          <w:p>
            <w:pPr>
              <w:pStyle w:val="TableParagraph"/>
              <w:ind w:right="5"/>
              <w:rPr>
                <w:sz w:val="20"/>
              </w:rPr>
            </w:pPr>
            <w:r>
              <w:rPr>
                <w:spacing w:val="-2"/>
                <w:sz w:val="20"/>
              </w:rPr>
              <w:t>18,338</w:t>
            </w:r>
          </w:p>
        </w:tc>
        <w:tc>
          <w:tcPr>
            <w:tcW w:w="940" w:type="dxa"/>
          </w:tcPr>
          <w:p>
            <w:pPr>
              <w:pStyle w:val="TableParagraph"/>
              <w:ind w:left="3" w:right="3"/>
              <w:rPr>
                <w:sz w:val="20"/>
              </w:rPr>
            </w:pPr>
            <w:r>
              <w:rPr>
                <w:spacing w:val="-2"/>
                <w:sz w:val="20"/>
              </w:rPr>
              <w:t>7,335</w:t>
            </w:r>
          </w:p>
        </w:tc>
      </w:tr>
      <w:tr>
        <w:trPr>
          <w:trHeight w:val="230" w:hRule="atLeast"/>
        </w:trPr>
        <w:tc>
          <w:tcPr>
            <w:tcW w:w="1209" w:type="dxa"/>
          </w:tcPr>
          <w:p>
            <w:pPr>
              <w:pStyle w:val="TableParagraph"/>
              <w:rPr>
                <w:sz w:val="20"/>
              </w:rPr>
            </w:pPr>
            <w:r>
              <w:rPr>
                <w:spacing w:val="-4"/>
                <w:sz w:val="20"/>
              </w:rPr>
              <w:t>3.20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140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17.584</w:t>
            </w:r>
          </w:p>
        </w:tc>
        <w:tc>
          <w:tcPr>
            <w:tcW w:w="876" w:type="dxa"/>
          </w:tcPr>
          <w:p>
            <w:pPr>
              <w:pStyle w:val="TableParagraph"/>
              <w:ind w:right="2"/>
              <w:rPr>
                <w:sz w:val="20"/>
              </w:rPr>
            </w:pPr>
            <w:r>
              <w:rPr>
                <w:spacing w:val="-2"/>
                <w:sz w:val="20"/>
              </w:rPr>
              <w:t>5.861</w:t>
            </w:r>
          </w:p>
        </w:tc>
        <w:tc>
          <w:tcPr>
            <w:tcW w:w="876" w:type="dxa"/>
          </w:tcPr>
          <w:p>
            <w:pPr>
              <w:pStyle w:val="TableParagraph"/>
              <w:ind w:right="1"/>
              <w:rPr>
                <w:sz w:val="20"/>
              </w:rPr>
            </w:pPr>
            <w:r>
              <w:rPr>
                <w:spacing w:val="-2"/>
                <w:sz w:val="20"/>
              </w:rPr>
              <w:t>18,84</w:t>
            </w:r>
          </w:p>
        </w:tc>
        <w:tc>
          <w:tcPr>
            <w:tcW w:w="940" w:type="dxa"/>
          </w:tcPr>
          <w:p>
            <w:pPr>
              <w:pStyle w:val="TableParagraph"/>
              <w:ind w:left="3" w:right="3"/>
              <w:rPr>
                <w:sz w:val="20"/>
              </w:rPr>
            </w:pPr>
            <w:r>
              <w:rPr>
                <w:spacing w:val="-2"/>
                <w:sz w:val="20"/>
              </w:rPr>
              <w:t>7,536</w:t>
            </w:r>
          </w:p>
        </w:tc>
      </w:tr>
      <w:tr>
        <w:trPr>
          <w:trHeight w:val="230" w:hRule="atLeast"/>
        </w:trPr>
        <w:tc>
          <w:tcPr>
            <w:tcW w:w="1209" w:type="dxa"/>
          </w:tcPr>
          <w:p>
            <w:pPr>
              <w:pStyle w:val="TableParagraph"/>
              <w:rPr>
                <w:sz w:val="20"/>
              </w:rPr>
            </w:pPr>
            <w:r>
              <w:rPr>
                <w:spacing w:val="-4"/>
                <w:sz w:val="20"/>
              </w:rPr>
              <w:t>3.40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144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18.086</w:t>
            </w:r>
          </w:p>
        </w:tc>
        <w:tc>
          <w:tcPr>
            <w:tcW w:w="876" w:type="dxa"/>
          </w:tcPr>
          <w:p>
            <w:pPr>
              <w:pStyle w:val="TableParagraph"/>
              <w:ind w:right="2"/>
              <w:rPr>
                <w:sz w:val="20"/>
              </w:rPr>
            </w:pPr>
            <w:r>
              <w:rPr>
                <w:spacing w:val="-2"/>
                <w:sz w:val="20"/>
              </w:rPr>
              <w:t>6.029</w:t>
            </w:r>
          </w:p>
        </w:tc>
        <w:tc>
          <w:tcPr>
            <w:tcW w:w="876" w:type="dxa"/>
          </w:tcPr>
          <w:p>
            <w:pPr>
              <w:pStyle w:val="TableParagraph"/>
              <w:ind w:right="5"/>
              <w:rPr>
                <w:sz w:val="20"/>
              </w:rPr>
            </w:pPr>
            <w:r>
              <w:rPr>
                <w:spacing w:val="-2"/>
                <w:sz w:val="20"/>
              </w:rPr>
              <w:t>19,342</w:t>
            </w:r>
          </w:p>
        </w:tc>
        <w:tc>
          <w:tcPr>
            <w:tcW w:w="940" w:type="dxa"/>
          </w:tcPr>
          <w:p>
            <w:pPr>
              <w:pStyle w:val="TableParagraph"/>
              <w:ind w:left="3" w:right="3"/>
              <w:rPr>
                <w:sz w:val="20"/>
              </w:rPr>
            </w:pPr>
            <w:r>
              <w:rPr>
                <w:spacing w:val="-2"/>
                <w:sz w:val="20"/>
              </w:rPr>
              <w:t>7,737</w:t>
            </w:r>
          </w:p>
        </w:tc>
      </w:tr>
      <w:tr>
        <w:trPr>
          <w:trHeight w:val="230" w:hRule="atLeast"/>
        </w:trPr>
        <w:tc>
          <w:tcPr>
            <w:tcW w:w="1209" w:type="dxa"/>
          </w:tcPr>
          <w:p>
            <w:pPr>
              <w:pStyle w:val="TableParagraph"/>
              <w:rPr>
                <w:sz w:val="20"/>
              </w:rPr>
            </w:pPr>
            <w:r>
              <w:rPr>
                <w:spacing w:val="-4"/>
                <w:sz w:val="20"/>
              </w:rPr>
              <w:t>3.60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150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18.840</w:t>
            </w:r>
          </w:p>
        </w:tc>
        <w:tc>
          <w:tcPr>
            <w:tcW w:w="876" w:type="dxa"/>
          </w:tcPr>
          <w:p>
            <w:pPr>
              <w:pStyle w:val="TableParagraph"/>
              <w:ind w:right="2"/>
              <w:rPr>
                <w:sz w:val="20"/>
              </w:rPr>
            </w:pPr>
            <w:r>
              <w:rPr>
                <w:spacing w:val="-2"/>
                <w:sz w:val="20"/>
              </w:rPr>
              <w:t>6.280</w:t>
            </w:r>
          </w:p>
        </w:tc>
        <w:tc>
          <w:tcPr>
            <w:tcW w:w="876" w:type="dxa"/>
          </w:tcPr>
          <w:p>
            <w:pPr>
              <w:pStyle w:val="TableParagraph"/>
              <w:ind w:right="5"/>
              <w:rPr>
                <w:sz w:val="20"/>
              </w:rPr>
            </w:pPr>
            <w:r>
              <w:rPr>
                <w:spacing w:val="-2"/>
                <w:sz w:val="20"/>
              </w:rPr>
              <w:t>21,352</w:t>
            </w:r>
          </w:p>
        </w:tc>
        <w:tc>
          <w:tcPr>
            <w:tcW w:w="940" w:type="dxa"/>
          </w:tcPr>
          <w:p>
            <w:pPr>
              <w:pStyle w:val="TableParagraph"/>
              <w:ind w:left="3" w:right="3"/>
              <w:rPr>
                <w:sz w:val="20"/>
              </w:rPr>
            </w:pPr>
            <w:r>
              <w:rPr>
                <w:spacing w:val="-2"/>
                <w:sz w:val="20"/>
              </w:rPr>
              <w:t>8,541</w:t>
            </w:r>
          </w:p>
        </w:tc>
      </w:tr>
      <w:tr>
        <w:trPr>
          <w:trHeight w:val="230" w:hRule="atLeast"/>
        </w:trPr>
        <w:tc>
          <w:tcPr>
            <w:tcW w:w="1209" w:type="dxa"/>
          </w:tcPr>
          <w:p>
            <w:pPr>
              <w:pStyle w:val="TableParagraph"/>
              <w:spacing w:line="211" w:lineRule="exact"/>
              <w:rPr>
                <w:sz w:val="20"/>
              </w:rPr>
            </w:pPr>
            <w:r>
              <w:rPr>
                <w:spacing w:val="-4"/>
                <w:sz w:val="20"/>
              </w:rPr>
              <w:t>3.80</w:t>
            </w:r>
          </w:p>
        </w:tc>
        <w:tc>
          <w:tcPr>
            <w:tcW w:w="1013" w:type="dxa"/>
          </w:tcPr>
          <w:p>
            <w:pPr>
              <w:pStyle w:val="TableParagraph"/>
              <w:spacing w:line="211" w:lineRule="exact"/>
              <w:ind w:left="60" w:right="54"/>
              <w:rPr>
                <w:sz w:val="20"/>
              </w:rPr>
            </w:pPr>
            <w:r>
              <w:rPr>
                <w:spacing w:val="-10"/>
                <w:sz w:val="20"/>
              </w:rPr>
              <w:t>2</w:t>
            </w:r>
          </w:p>
        </w:tc>
        <w:tc>
          <w:tcPr>
            <w:tcW w:w="808" w:type="dxa"/>
          </w:tcPr>
          <w:p>
            <w:pPr>
              <w:pStyle w:val="TableParagraph"/>
              <w:spacing w:line="211" w:lineRule="exact"/>
              <w:ind w:left="12" w:right="6"/>
              <w:rPr>
                <w:sz w:val="20"/>
              </w:rPr>
            </w:pPr>
            <w:r>
              <w:rPr>
                <w:spacing w:val="-4"/>
                <w:sz w:val="20"/>
              </w:rPr>
              <w:t>1256</w:t>
            </w:r>
          </w:p>
        </w:tc>
        <w:tc>
          <w:tcPr>
            <w:tcW w:w="1000" w:type="dxa"/>
          </w:tcPr>
          <w:p>
            <w:pPr>
              <w:pStyle w:val="TableParagraph"/>
              <w:spacing w:line="211" w:lineRule="exact"/>
              <w:ind w:right="6"/>
              <w:rPr>
                <w:sz w:val="20"/>
              </w:rPr>
            </w:pPr>
            <w:r>
              <w:rPr>
                <w:spacing w:val="-5"/>
                <w:sz w:val="20"/>
              </w:rPr>
              <w:t>152</w:t>
            </w:r>
          </w:p>
        </w:tc>
        <w:tc>
          <w:tcPr>
            <w:tcW w:w="764" w:type="dxa"/>
          </w:tcPr>
          <w:p>
            <w:pPr>
              <w:pStyle w:val="TableParagraph"/>
              <w:spacing w:line="211" w:lineRule="exact"/>
              <w:ind w:left="7"/>
              <w:rPr>
                <w:sz w:val="20"/>
              </w:rPr>
            </w:pPr>
            <w:r>
              <w:rPr>
                <w:spacing w:val="-2"/>
                <w:sz w:val="20"/>
              </w:rPr>
              <w:t>125,6</w:t>
            </w:r>
          </w:p>
        </w:tc>
        <w:tc>
          <w:tcPr>
            <w:tcW w:w="877" w:type="dxa"/>
          </w:tcPr>
          <w:p>
            <w:pPr>
              <w:pStyle w:val="TableParagraph"/>
              <w:spacing w:line="211" w:lineRule="exact"/>
              <w:ind w:left="0" w:right="5"/>
              <w:rPr>
                <w:sz w:val="20"/>
              </w:rPr>
            </w:pPr>
            <w:r>
              <w:rPr>
                <w:spacing w:val="-2"/>
                <w:sz w:val="20"/>
              </w:rPr>
              <w:t>19.091</w:t>
            </w:r>
          </w:p>
        </w:tc>
        <w:tc>
          <w:tcPr>
            <w:tcW w:w="876" w:type="dxa"/>
          </w:tcPr>
          <w:p>
            <w:pPr>
              <w:pStyle w:val="TableParagraph"/>
              <w:spacing w:line="211" w:lineRule="exact"/>
              <w:ind w:right="2"/>
              <w:rPr>
                <w:sz w:val="20"/>
              </w:rPr>
            </w:pPr>
            <w:r>
              <w:rPr>
                <w:spacing w:val="-2"/>
                <w:sz w:val="20"/>
              </w:rPr>
              <w:t>6.364</w:t>
            </w:r>
          </w:p>
        </w:tc>
        <w:tc>
          <w:tcPr>
            <w:tcW w:w="876" w:type="dxa"/>
          </w:tcPr>
          <w:p>
            <w:pPr>
              <w:pStyle w:val="TableParagraph"/>
              <w:spacing w:line="211" w:lineRule="exact"/>
              <w:ind w:right="5"/>
              <w:rPr>
                <w:sz w:val="20"/>
              </w:rPr>
            </w:pPr>
            <w:r>
              <w:rPr>
                <w:spacing w:val="-2"/>
                <w:sz w:val="20"/>
              </w:rPr>
              <w:t>21,603</w:t>
            </w:r>
          </w:p>
        </w:tc>
        <w:tc>
          <w:tcPr>
            <w:tcW w:w="940" w:type="dxa"/>
          </w:tcPr>
          <w:p>
            <w:pPr>
              <w:pStyle w:val="TableParagraph"/>
              <w:spacing w:line="211" w:lineRule="exact"/>
              <w:ind w:left="3" w:right="3"/>
              <w:rPr>
                <w:sz w:val="20"/>
              </w:rPr>
            </w:pPr>
            <w:r>
              <w:rPr>
                <w:spacing w:val="-2"/>
                <w:sz w:val="20"/>
              </w:rPr>
              <w:t>8,641</w:t>
            </w:r>
          </w:p>
        </w:tc>
      </w:tr>
      <w:tr>
        <w:trPr>
          <w:trHeight w:val="229" w:hRule="atLeast"/>
        </w:trPr>
        <w:tc>
          <w:tcPr>
            <w:tcW w:w="1209" w:type="dxa"/>
          </w:tcPr>
          <w:p>
            <w:pPr>
              <w:pStyle w:val="TableParagraph"/>
              <w:rPr>
                <w:sz w:val="20"/>
              </w:rPr>
            </w:pPr>
            <w:r>
              <w:rPr>
                <w:spacing w:val="-4"/>
                <w:sz w:val="20"/>
              </w:rPr>
              <w:t>4.00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156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19.594</w:t>
            </w:r>
          </w:p>
        </w:tc>
        <w:tc>
          <w:tcPr>
            <w:tcW w:w="876" w:type="dxa"/>
          </w:tcPr>
          <w:p>
            <w:pPr>
              <w:pStyle w:val="TableParagraph"/>
              <w:ind w:right="2"/>
              <w:rPr>
                <w:sz w:val="20"/>
              </w:rPr>
            </w:pPr>
            <w:r>
              <w:rPr>
                <w:spacing w:val="-2"/>
                <w:sz w:val="20"/>
              </w:rPr>
              <w:t>6.531</w:t>
            </w:r>
          </w:p>
        </w:tc>
        <w:tc>
          <w:tcPr>
            <w:tcW w:w="876" w:type="dxa"/>
          </w:tcPr>
          <w:p>
            <w:pPr>
              <w:pStyle w:val="TableParagraph"/>
              <w:ind w:right="5"/>
              <w:rPr>
                <w:sz w:val="20"/>
              </w:rPr>
            </w:pPr>
            <w:r>
              <w:rPr>
                <w:spacing w:val="-2"/>
                <w:sz w:val="20"/>
              </w:rPr>
              <w:t>22,106</w:t>
            </w:r>
          </w:p>
        </w:tc>
        <w:tc>
          <w:tcPr>
            <w:tcW w:w="940" w:type="dxa"/>
          </w:tcPr>
          <w:p>
            <w:pPr>
              <w:pStyle w:val="TableParagraph"/>
              <w:ind w:left="3" w:right="3"/>
              <w:rPr>
                <w:sz w:val="20"/>
              </w:rPr>
            </w:pPr>
            <w:r>
              <w:rPr>
                <w:spacing w:val="-2"/>
                <w:sz w:val="20"/>
              </w:rPr>
              <w:t>8,842</w:t>
            </w:r>
          </w:p>
        </w:tc>
      </w:tr>
    </w:tbl>
    <w:p>
      <w:pPr>
        <w:spacing w:after="0"/>
        <w:rPr>
          <w:sz w:val="20"/>
        </w:rPr>
        <w:sectPr>
          <w:pgSz w:w="11910" w:h="16840"/>
          <w:pgMar w:header="0" w:footer="1046" w:top="1620" w:bottom="1240" w:left="1420" w:right="1000"/>
        </w:sectPr>
      </w:pPr>
    </w:p>
    <w:p>
      <w:pPr>
        <w:pStyle w:val="BodyText"/>
        <w:spacing w:before="1"/>
        <w:rPr>
          <w:b/>
          <w:sz w:val="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9"/>
        <w:gridCol w:w="1013"/>
        <w:gridCol w:w="808"/>
        <w:gridCol w:w="1000"/>
        <w:gridCol w:w="764"/>
        <w:gridCol w:w="877"/>
        <w:gridCol w:w="876"/>
        <w:gridCol w:w="876"/>
        <w:gridCol w:w="940"/>
      </w:tblGrid>
      <w:tr>
        <w:trPr>
          <w:trHeight w:val="230" w:hRule="atLeast"/>
        </w:trPr>
        <w:tc>
          <w:tcPr>
            <w:tcW w:w="1209" w:type="dxa"/>
          </w:tcPr>
          <w:p>
            <w:pPr>
              <w:pStyle w:val="TableParagraph"/>
              <w:rPr>
                <w:sz w:val="20"/>
              </w:rPr>
            </w:pPr>
            <w:r>
              <w:rPr>
                <w:spacing w:val="-4"/>
                <w:sz w:val="20"/>
              </w:rPr>
              <w:t>4.20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160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20.096</w:t>
            </w:r>
          </w:p>
        </w:tc>
        <w:tc>
          <w:tcPr>
            <w:tcW w:w="876" w:type="dxa"/>
          </w:tcPr>
          <w:p>
            <w:pPr>
              <w:pStyle w:val="TableParagraph"/>
              <w:ind w:right="2"/>
              <w:rPr>
                <w:sz w:val="20"/>
              </w:rPr>
            </w:pPr>
            <w:r>
              <w:rPr>
                <w:spacing w:val="-2"/>
                <w:sz w:val="20"/>
              </w:rPr>
              <w:t>6.699</w:t>
            </w:r>
          </w:p>
        </w:tc>
        <w:tc>
          <w:tcPr>
            <w:tcW w:w="876" w:type="dxa"/>
          </w:tcPr>
          <w:p>
            <w:pPr>
              <w:pStyle w:val="TableParagraph"/>
              <w:ind w:right="5"/>
              <w:rPr>
                <w:sz w:val="20"/>
              </w:rPr>
            </w:pPr>
            <w:r>
              <w:rPr>
                <w:spacing w:val="-2"/>
                <w:sz w:val="20"/>
              </w:rPr>
              <w:t>22,608</w:t>
            </w:r>
          </w:p>
        </w:tc>
        <w:tc>
          <w:tcPr>
            <w:tcW w:w="940" w:type="dxa"/>
          </w:tcPr>
          <w:p>
            <w:pPr>
              <w:pStyle w:val="TableParagraph"/>
              <w:ind w:left="3" w:right="3"/>
              <w:rPr>
                <w:sz w:val="20"/>
              </w:rPr>
            </w:pPr>
            <w:r>
              <w:rPr>
                <w:spacing w:val="-2"/>
                <w:sz w:val="20"/>
              </w:rPr>
              <w:t>9,043</w:t>
            </w:r>
          </w:p>
        </w:tc>
      </w:tr>
      <w:tr>
        <w:trPr>
          <w:trHeight w:val="230" w:hRule="atLeast"/>
        </w:trPr>
        <w:tc>
          <w:tcPr>
            <w:tcW w:w="1209" w:type="dxa"/>
          </w:tcPr>
          <w:p>
            <w:pPr>
              <w:pStyle w:val="TableParagraph"/>
              <w:rPr>
                <w:sz w:val="20"/>
              </w:rPr>
            </w:pPr>
            <w:r>
              <w:rPr>
                <w:spacing w:val="-4"/>
                <w:sz w:val="20"/>
              </w:rPr>
              <w:t>4.40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164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20.598</w:t>
            </w:r>
          </w:p>
        </w:tc>
        <w:tc>
          <w:tcPr>
            <w:tcW w:w="876" w:type="dxa"/>
          </w:tcPr>
          <w:p>
            <w:pPr>
              <w:pStyle w:val="TableParagraph"/>
              <w:ind w:right="2"/>
              <w:rPr>
                <w:sz w:val="20"/>
              </w:rPr>
            </w:pPr>
            <w:r>
              <w:rPr>
                <w:spacing w:val="-2"/>
                <w:sz w:val="20"/>
              </w:rPr>
              <w:t>6.866</w:t>
            </w:r>
          </w:p>
        </w:tc>
        <w:tc>
          <w:tcPr>
            <w:tcW w:w="876" w:type="dxa"/>
          </w:tcPr>
          <w:p>
            <w:pPr>
              <w:pStyle w:val="TableParagraph"/>
              <w:ind w:right="5"/>
              <w:rPr>
                <w:sz w:val="20"/>
              </w:rPr>
            </w:pPr>
            <w:r>
              <w:rPr>
                <w:spacing w:val="-2"/>
                <w:sz w:val="20"/>
              </w:rPr>
              <w:t>24,366</w:t>
            </w:r>
          </w:p>
        </w:tc>
        <w:tc>
          <w:tcPr>
            <w:tcW w:w="940" w:type="dxa"/>
          </w:tcPr>
          <w:p>
            <w:pPr>
              <w:pStyle w:val="TableParagraph"/>
              <w:ind w:left="3" w:right="3"/>
              <w:rPr>
                <w:sz w:val="20"/>
              </w:rPr>
            </w:pPr>
            <w:r>
              <w:rPr>
                <w:spacing w:val="-2"/>
                <w:sz w:val="20"/>
              </w:rPr>
              <w:t>9,746</w:t>
            </w:r>
          </w:p>
        </w:tc>
      </w:tr>
      <w:tr>
        <w:trPr>
          <w:trHeight w:val="230" w:hRule="atLeast"/>
        </w:trPr>
        <w:tc>
          <w:tcPr>
            <w:tcW w:w="1209" w:type="dxa"/>
          </w:tcPr>
          <w:p>
            <w:pPr>
              <w:pStyle w:val="TableParagraph"/>
              <w:rPr>
                <w:sz w:val="20"/>
              </w:rPr>
            </w:pPr>
            <w:r>
              <w:rPr>
                <w:spacing w:val="-4"/>
                <w:sz w:val="20"/>
              </w:rPr>
              <w:t>4.60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168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21.101</w:t>
            </w:r>
          </w:p>
        </w:tc>
        <w:tc>
          <w:tcPr>
            <w:tcW w:w="876" w:type="dxa"/>
          </w:tcPr>
          <w:p>
            <w:pPr>
              <w:pStyle w:val="TableParagraph"/>
              <w:ind w:right="2"/>
              <w:rPr>
                <w:sz w:val="20"/>
              </w:rPr>
            </w:pPr>
            <w:r>
              <w:rPr>
                <w:spacing w:val="-2"/>
                <w:sz w:val="20"/>
              </w:rPr>
              <w:t>7.034</w:t>
            </w:r>
          </w:p>
        </w:tc>
        <w:tc>
          <w:tcPr>
            <w:tcW w:w="876" w:type="dxa"/>
          </w:tcPr>
          <w:p>
            <w:pPr>
              <w:pStyle w:val="TableParagraph"/>
              <w:ind w:right="5"/>
              <w:rPr>
                <w:sz w:val="20"/>
              </w:rPr>
            </w:pPr>
            <w:r>
              <w:rPr>
                <w:spacing w:val="-2"/>
                <w:sz w:val="20"/>
              </w:rPr>
              <w:t>24,869</w:t>
            </w:r>
          </w:p>
        </w:tc>
        <w:tc>
          <w:tcPr>
            <w:tcW w:w="940" w:type="dxa"/>
          </w:tcPr>
          <w:p>
            <w:pPr>
              <w:pStyle w:val="TableParagraph"/>
              <w:ind w:left="3" w:right="3"/>
              <w:rPr>
                <w:sz w:val="20"/>
              </w:rPr>
            </w:pPr>
            <w:r>
              <w:rPr>
                <w:spacing w:val="-2"/>
                <w:sz w:val="20"/>
              </w:rPr>
              <w:t>9,948</w:t>
            </w:r>
          </w:p>
        </w:tc>
      </w:tr>
      <w:tr>
        <w:trPr>
          <w:trHeight w:val="229" w:hRule="atLeast"/>
        </w:trPr>
        <w:tc>
          <w:tcPr>
            <w:tcW w:w="1209" w:type="dxa"/>
          </w:tcPr>
          <w:p>
            <w:pPr>
              <w:pStyle w:val="TableParagraph"/>
              <w:rPr>
                <w:sz w:val="20"/>
              </w:rPr>
            </w:pPr>
            <w:r>
              <w:rPr>
                <w:spacing w:val="-4"/>
                <w:sz w:val="20"/>
              </w:rPr>
              <w:t>4.80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172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21.603</w:t>
            </w:r>
          </w:p>
        </w:tc>
        <w:tc>
          <w:tcPr>
            <w:tcW w:w="876" w:type="dxa"/>
          </w:tcPr>
          <w:p>
            <w:pPr>
              <w:pStyle w:val="TableParagraph"/>
              <w:ind w:right="2"/>
              <w:rPr>
                <w:sz w:val="20"/>
              </w:rPr>
            </w:pPr>
            <w:r>
              <w:rPr>
                <w:spacing w:val="-2"/>
                <w:sz w:val="20"/>
              </w:rPr>
              <w:t>7.201</w:t>
            </w:r>
          </w:p>
        </w:tc>
        <w:tc>
          <w:tcPr>
            <w:tcW w:w="876" w:type="dxa"/>
          </w:tcPr>
          <w:p>
            <w:pPr>
              <w:pStyle w:val="TableParagraph"/>
              <w:ind w:right="5"/>
              <w:rPr>
                <w:sz w:val="20"/>
              </w:rPr>
            </w:pPr>
            <w:r>
              <w:rPr>
                <w:spacing w:val="-2"/>
                <w:sz w:val="20"/>
              </w:rPr>
              <w:t>24,115</w:t>
            </w:r>
          </w:p>
        </w:tc>
        <w:tc>
          <w:tcPr>
            <w:tcW w:w="940" w:type="dxa"/>
          </w:tcPr>
          <w:p>
            <w:pPr>
              <w:pStyle w:val="TableParagraph"/>
              <w:ind w:left="3" w:right="3"/>
              <w:rPr>
                <w:sz w:val="20"/>
              </w:rPr>
            </w:pPr>
            <w:r>
              <w:rPr>
                <w:spacing w:val="-2"/>
                <w:sz w:val="20"/>
              </w:rPr>
              <w:t>9,646</w:t>
            </w:r>
          </w:p>
        </w:tc>
      </w:tr>
      <w:tr>
        <w:trPr>
          <w:trHeight w:val="230" w:hRule="atLeast"/>
        </w:trPr>
        <w:tc>
          <w:tcPr>
            <w:tcW w:w="1209" w:type="dxa"/>
          </w:tcPr>
          <w:p>
            <w:pPr>
              <w:pStyle w:val="TableParagraph"/>
              <w:rPr>
                <w:sz w:val="20"/>
              </w:rPr>
            </w:pPr>
            <w:r>
              <w:rPr>
                <w:spacing w:val="-4"/>
                <w:sz w:val="20"/>
              </w:rPr>
              <w:t>5.00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180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22.608</w:t>
            </w:r>
          </w:p>
        </w:tc>
        <w:tc>
          <w:tcPr>
            <w:tcW w:w="876" w:type="dxa"/>
          </w:tcPr>
          <w:p>
            <w:pPr>
              <w:pStyle w:val="TableParagraph"/>
              <w:ind w:right="2"/>
              <w:rPr>
                <w:sz w:val="20"/>
              </w:rPr>
            </w:pPr>
            <w:r>
              <w:rPr>
                <w:spacing w:val="-2"/>
                <w:sz w:val="20"/>
              </w:rPr>
              <w:t>7.536</w:t>
            </w:r>
          </w:p>
        </w:tc>
        <w:tc>
          <w:tcPr>
            <w:tcW w:w="876" w:type="dxa"/>
          </w:tcPr>
          <w:p>
            <w:pPr>
              <w:pStyle w:val="TableParagraph"/>
              <w:ind w:right="1"/>
              <w:rPr>
                <w:sz w:val="20"/>
              </w:rPr>
            </w:pPr>
            <w:r>
              <w:rPr>
                <w:spacing w:val="-2"/>
                <w:sz w:val="20"/>
              </w:rPr>
              <w:t>25,12</w:t>
            </w:r>
          </w:p>
        </w:tc>
        <w:tc>
          <w:tcPr>
            <w:tcW w:w="940" w:type="dxa"/>
          </w:tcPr>
          <w:p>
            <w:pPr>
              <w:pStyle w:val="TableParagraph"/>
              <w:ind w:left="3"/>
              <w:rPr>
                <w:sz w:val="20"/>
              </w:rPr>
            </w:pPr>
            <w:r>
              <w:rPr>
                <w:spacing w:val="-2"/>
                <w:sz w:val="20"/>
              </w:rPr>
              <w:t>10,048</w:t>
            </w:r>
          </w:p>
        </w:tc>
      </w:tr>
      <w:tr>
        <w:trPr>
          <w:trHeight w:val="230" w:hRule="atLeast"/>
        </w:trPr>
        <w:tc>
          <w:tcPr>
            <w:tcW w:w="1209" w:type="dxa"/>
          </w:tcPr>
          <w:p>
            <w:pPr>
              <w:pStyle w:val="TableParagraph"/>
              <w:rPr>
                <w:sz w:val="20"/>
              </w:rPr>
            </w:pPr>
            <w:r>
              <w:rPr>
                <w:spacing w:val="-4"/>
                <w:sz w:val="20"/>
              </w:rPr>
              <w:t>5.20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184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23.110</w:t>
            </w:r>
          </w:p>
        </w:tc>
        <w:tc>
          <w:tcPr>
            <w:tcW w:w="876" w:type="dxa"/>
          </w:tcPr>
          <w:p>
            <w:pPr>
              <w:pStyle w:val="TableParagraph"/>
              <w:ind w:right="2"/>
              <w:rPr>
                <w:sz w:val="20"/>
              </w:rPr>
            </w:pPr>
            <w:r>
              <w:rPr>
                <w:spacing w:val="-2"/>
                <w:sz w:val="20"/>
              </w:rPr>
              <w:t>7.703</w:t>
            </w:r>
          </w:p>
        </w:tc>
        <w:tc>
          <w:tcPr>
            <w:tcW w:w="876" w:type="dxa"/>
          </w:tcPr>
          <w:p>
            <w:pPr>
              <w:pStyle w:val="TableParagraph"/>
              <w:ind w:right="5"/>
              <w:rPr>
                <w:sz w:val="20"/>
              </w:rPr>
            </w:pPr>
            <w:r>
              <w:rPr>
                <w:spacing w:val="-2"/>
                <w:sz w:val="20"/>
              </w:rPr>
              <w:t>25,622</w:t>
            </w:r>
          </w:p>
        </w:tc>
        <w:tc>
          <w:tcPr>
            <w:tcW w:w="940" w:type="dxa"/>
          </w:tcPr>
          <w:p>
            <w:pPr>
              <w:pStyle w:val="TableParagraph"/>
              <w:ind w:left="3"/>
              <w:rPr>
                <w:sz w:val="20"/>
              </w:rPr>
            </w:pPr>
            <w:r>
              <w:rPr>
                <w:spacing w:val="-2"/>
                <w:sz w:val="20"/>
              </w:rPr>
              <w:t>10,249</w:t>
            </w:r>
          </w:p>
        </w:tc>
      </w:tr>
      <w:tr>
        <w:trPr>
          <w:trHeight w:val="230" w:hRule="atLeast"/>
        </w:trPr>
        <w:tc>
          <w:tcPr>
            <w:tcW w:w="1209" w:type="dxa"/>
          </w:tcPr>
          <w:p>
            <w:pPr>
              <w:pStyle w:val="TableParagraph"/>
              <w:spacing w:before="1"/>
              <w:rPr>
                <w:sz w:val="20"/>
              </w:rPr>
            </w:pPr>
            <w:r>
              <w:rPr>
                <w:spacing w:val="-4"/>
                <w:sz w:val="20"/>
              </w:rPr>
              <w:t>5.40</w:t>
            </w:r>
          </w:p>
        </w:tc>
        <w:tc>
          <w:tcPr>
            <w:tcW w:w="1013" w:type="dxa"/>
          </w:tcPr>
          <w:p>
            <w:pPr>
              <w:pStyle w:val="TableParagraph"/>
              <w:spacing w:before="1"/>
              <w:ind w:left="60" w:right="54"/>
              <w:rPr>
                <w:sz w:val="20"/>
              </w:rPr>
            </w:pPr>
            <w:r>
              <w:rPr>
                <w:spacing w:val="-10"/>
                <w:sz w:val="20"/>
              </w:rPr>
              <w:t>2</w:t>
            </w:r>
          </w:p>
        </w:tc>
        <w:tc>
          <w:tcPr>
            <w:tcW w:w="808" w:type="dxa"/>
          </w:tcPr>
          <w:p>
            <w:pPr>
              <w:pStyle w:val="TableParagraph"/>
              <w:spacing w:before="1"/>
              <w:ind w:left="12" w:right="6"/>
              <w:rPr>
                <w:sz w:val="20"/>
              </w:rPr>
            </w:pPr>
            <w:r>
              <w:rPr>
                <w:spacing w:val="-4"/>
                <w:sz w:val="20"/>
              </w:rPr>
              <w:t>1256</w:t>
            </w:r>
          </w:p>
        </w:tc>
        <w:tc>
          <w:tcPr>
            <w:tcW w:w="1000" w:type="dxa"/>
          </w:tcPr>
          <w:p>
            <w:pPr>
              <w:pStyle w:val="TableParagraph"/>
              <w:spacing w:before="1"/>
              <w:ind w:right="6"/>
              <w:rPr>
                <w:sz w:val="20"/>
              </w:rPr>
            </w:pPr>
            <w:r>
              <w:rPr>
                <w:spacing w:val="-5"/>
                <w:sz w:val="20"/>
              </w:rPr>
              <w:t>188</w:t>
            </w:r>
          </w:p>
        </w:tc>
        <w:tc>
          <w:tcPr>
            <w:tcW w:w="764" w:type="dxa"/>
          </w:tcPr>
          <w:p>
            <w:pPr>
              <w:pStyle w:val="TableParagraph"/>
              <w:spacing w:before="1"/>
              <w:ind w:left="7"/>
              <w:rPr>
                <w:sz w:val="20"/>
              </w:rPr>
            </w:pPr>
            <w:r>
              <w:rPr>
                <w:spacing w:val="-2"/>
                <w:sz w:val="20"/>
              </w:rPr>
              <w:t>125,6</w:t>
            </w:r>
          </w:p>
        </w:tc>
        <w:tc>
          <w:tcPr>
            <w:tcW w:w="877" w:type="dxa"/>
          </w:tcPr>
          <w:p>
            <w:pPr>
              <w:pStyle w:val="TableParagraph"/>
              <w:spacing w:before="1"/>
              <w:ind w:left="0" w:right="5"/>
              <w:rPr>
                <w:sz w:val="20"/>
              </w:rPr>
            </w:pPr>
            <w:r>
              <w:rPr>
                <w:spacing w:val="-2"/>
                <w:sz w:val="20"/>
              </w:rPr>
              <w:t>23.613</w:t>
            </w:r>
          </w:p>
        </w:tc>
        <w:tc>
          <w:tcPr>
            <w:tcW w:w="876" w:type="dxa"/>
          </w:tcPr>
          <w:p>
            <w:pPr>
              <w:pStyle w:val="TableParagraph"/>
              <w:spacing w:before="1"/>
              <w:ind w:right="2"/>
              <w:rPr>
                <w:sz w:val="20"/>
              </w:rPr>
            </w:pPr>
            <w:r>
              <w:rPr>
                <w:spacing w:val="-2"/>
                <w:sz w:val="20"/>
              </w:rPr>
              <w:t>7.871</w:t>
            </w:r>
          </w:p>
        </w:tc>
        <w:tc>
          <w:tcPr>
            <w:tcW w:w="876" w:type="dxa"/>
          </w:tcPr>
          <w:p>
            <w:pPr>
              <w:pStyle w:val="TableParagraph"/>
              <w:spacing w:before="1"/>
              <w:ind w:right="5"/>
              <w:rPr>
                <w:sz w:val="20"/>
              </w:rPr>
            </w:pPr>
            <w:r>
              <w:rPr>
                <w:spacing w:val="-2"/>
                <w:sz w:val="20"/>
              </w:rPr>
              <w:t>26,125</w:t>
            </w:r>
          </w:p>
        </w:tc>
        <w:tc>
          <w:tcPr>
            <w:tcW w:w="940" w:type="dxa"/>
          </w:tcPr>
          <w:p>
            <w:pPr>
              <w:pStyle w:val="TableParagraph"/>
              <w:spacing w:before="1"/>
              <w:ind w:left="3"/>
              <w:rPr>
                <w:sz w:val="20"/>
              </w:rPr>
            </w:pPr>
            <w:r>
              <w:rPr>
                <w:spacing w:val="-2"/>
                <w:sz w:val="20"/>
              </w:rPr>
              <w:t>10,450</w:t>
            </w:r>
          </w:p>
        </w:tc>
      </w:tr>
      <w:tr>
        <w:trPr>
          <w:trHeight w:val="230" w:hRule="atLeast"/>
        </w:trPr>
        <w:tc>
          <w:tcPr>
            <w:tcW w:w="1209" w:type="dxa"/>
          </w:tcPr>
          <w:p>
            <w:pPr>
              <w:pStyle w:val="TableParagraph"/>
              <w:rPr>
                <w:sz w:val="20"/>
              </w:rPr>
            </w:pPr>
            <w:r>
              <w:rPr>
                <w:spacing w:val="-4"/>
                <w:sz w:val="20"/>
              </w:rPr>
              <w:t>5.60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190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23.864</w:t>
            </w:r>
          </w:p>
        </w:tc>
        <w:tc>
          <w:tcPr>
            <w:tcW w:w="876" w:type="dxa"/>
          </w:tcPr>
          <w:p>
            <w:pPr>
              <w:pStyle w:val="TableParagraph"/>
              <w:ind w:right="2"/>
              <w:rPr>
                <w:sz w:val="20"/>
              </w:rPr>
            </w:pPr>
            <w:r>
              <w:rPr>
                <w:spacing w:val="-2"/>
                <w:sz w:val="20"/>
              </w:rPr>
              <w:t>7.955</w:t>
            </w:r>
          </w:p>
        </w:tc>
        <w:tc>
          <w:tcPr>
            <w:tcW w:w="876" w:type="dxa"/>
          </w:tcPr>
          <w:p>
            <w:pPr>
              <w:pStyle w:val="TableParagraph"/>
              <w:ind w:right="5"/>
              <w:rPr>
                <w:sz w:val="20"/>
              </w:rPr>
            </w:pPr>
            <w:r>
              <w:rPr>
                <w:spacing w:val="-2"/>
                <w:sz w:val="20"/>
              </w:rPr>
              <w:t>26,376</w:t>
            </w:r>
          </w:p>
        </w:tc>
        <w:tc>
          <w:tcPr>
            <w:tcW w:w="940" w:type="dxa"/>
          </w:tcPr>
          <w:p>
            <w:pPr>
              <w:pStyle w:val="TableParagraph"/>
              <w:ind w:left="3"/>
              <w:rPr>
                <w:sz w:val="20"/>
              </w:rPr>
            </w:pPr>
            <w:r>
              <w:rPr>
                <w:spacing w:val="-2"/>
                <w:sz w:val="20"/>
              </w:rPr>
              <w:t>10,550</w:t>
            </w:r>
          </w:p>
        </w:tc>
      </w:tr>
      <w:tr>
        <w:trPr>
          <w:trHeight w:val="230" w:hRule="atLeast"/>
        </w:trPr>
        <w:tc>
          <w:tcPr>
            <w:tcW w:w="1209" w:type="dxa"/>
          </w:tcPr>
          <w:p>
            <w:pPr>
              <w:pStyle w:val="TableParagraph"/>
              <w:rPr>
                <w:sz w:val="20"/>
              </w:rPr>
            </w:pPr>
            <w:r>
              <w:rPr>
                <w:spacing w:val="-4"/>
                <w:sz w:val="20"/>
              </w:rPr>
              <w:t>5.80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194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24.366</w:t>
            </w:r>
          </w:p>
        </w:tc>
        <w:tc>
          <w:tcPr>
            <w:tcW w:w="876" w:type="dxa"/>
          </w:tcPr>
          <w:p>
            <w:pPr>
              <w:pStyle w:val="TableParagraph"/>
              <w:ind w:right="2"/>
              <w:rPr>
                <w:sz w:val="20"/>
              </w:rPr>
            </w:pPr>
            <w:r>
              <w:rPr>
                <w:spacing w:val="-2"/>
                <w:sz w:val="20"/>
              </w:rPr>
              <w:t>8.122</w:t>
            </w:r>
          </w:p>
        </w:tc>
        <w:tc>
          <w:tcPr>
            <w:tcW w:w="876" w:type="dxa"/>
          </w:tcPr>
          <w:p>
            <w:pPr>
              <w:pStyle w:val="TableParagraph"/>
              <w:ind w:right="5"/>
              <w:rPr>
                <w:sz w:val="20"/>
              </w:rPr>
            </w:pPr>
            <w:r>
              <w:rPr>
                <w:spacing w:val="-2"/>
                <w:sz w:val="20"/>
              </w:rPr>
              <w:t>26,878</w:t>
            </w:r>
          </w:p>
        </w:tc>
        <w:tc>
          <w:tcPr>
            <w:tcW w:w="940" w:type="dxa"/>
          </w:tcPr>
          <w:p>
            <w:pPr>
              <w:pStyle w:val="TableParagraph"/>
              <w:ind w:left="3"/>
              <w:rPr>
                <w:sz w:val="20"/>
              </w:rPr>
            </w:pPr>
            <w:r>
              <w:rPr>
                <w:spacing w:val="-2"/>
                <w:sz w:val="20"/>
              </w:rPr>
              <w:t>10,751</w:t>
            </w:r>
          </w:p>
        </w:tc>
      </w:tr>
      <w:tr>
        <w:trPr>
          <w:trHeight w:val="230" w:hRule="atLeast"/>
        </w:trPr>
        <w:tc>
          <w:tcPr>
            <w:tcW w:w="1209" w:type="dxa"/>
          </w:tcPr>
          <w:p>
            <w:pPr>
              <w:pStyle w:val="TableParagraph"/>
              <w:rPr>
                <w:sz w:val="20"/>
              </w:rPr>
            </w:pPr>
            <w:r>
              <w:rPr>
                <w:spacing w:val="-4"/>
                <w:sz w:val="20"/>
              </w:rPr>
              <w:t>6.00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198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24.869</w:t>
            </w:r>
          </w:p>
        </w:tc>
        <w:tc>
          <w:tcPr>
            <w:tcW w:w="876" w:type="dxa"/>
          </w:tcPr>
          <w:p>
            <w:pPr>
              <w:pStyle w:val="TableParagraph"/>
              <w:ind w:right="2"/>
              <w:rPr>
                <w:sz w:val="20"/>
              </w:rPr>
            </w:pPr>
            <w:r>
              <w:rPr>
                <w:spacing w:val="-2"/>
                <w:sz w:val="20"/>
              </w:rPr>
              <w:t>8.290</w:t>
            </w:r>
          </w:p>
        </w:tc>
        <w:tc>
          <w:tcPr>
            <w:tcW w:w="876" w:type="dxa"/>
          </w:tcPr>
          <w:p>
            <w:pPr>
              <w:pStyle w:val="TableParagraph"/>
              <w:ind w:right="5"/>
              <w:rPr>
                <w:sz w:val="20"/>
              </w:rPr>
            </w:pPr>
            <w:r>
              <w:rPr>
                <w:spacing w:val="-2"/>
                <w:sz w:val="20"/>
              </w:rPr>
              <w:t>27,381</w:t>
            </w:r>
          </w:p>
        </w:tc>
        <w:tc>
          <w:tcPr>
            <w:tcW w:w="940" w:type="dxa"/>
          </w:tcPr>
          <w:p>
            <w:pPr>
              <w:pStyle w:val="TableParagraph"/>
              <w:ind w:left="3"/>
              <w:rPr>
                <w:sz w:val="20"/>
              </w:rPr>
            </w:pPr>
            <w:r>
              <w:rPr>
                <w:spacing w:val="-2"/>
                <w:sz w:val="20"/>
              </w:rPr>
              <w:t>10,952</w:t>
            </w:r>
          </w:p>
        </w:tc>
      </w:tr>
      <w:tr>
        <w:trPr>
          <w:trHeight w:val="230" w:hRule="atLeast"/>
        </w:trPr>
        <w:tc>
          <w:tcPr>
            <w:tcW w:w="1209" w:type="dxa"/>
          </w:tcPr>
          <w:p>
            <w:pPr>
              <w:pStyle w:val="TableParagraph"/>
              <w:rPr>
                <w:sz w:val="20"/>
              </w:rPr>
            </w:pPr>
            <w:r>
              <w:rPr>
                <w:spacing w:val="-4"/>
                <w:sz w:val="20"/>
              </w:rPr>
              <w:t>6.20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202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25.371</w:t>
            </w:r>
          </w:p>
        </w:tc>
        <w:tc>
          <w:tcPr>
            <w:tcW w:w="876" w:type="dxa"/>
          </w:tcPr>
          <w:p>
            <w:pPr>
              <w:pStyle w:val="TableParagraph"/>
              <w:ind w:right="2"/>
              <w:rPr>
                <w:sz w:val="20"/>
              </w:rPr>
            </w:pPr>
            <w:r>
              <w:rPr>
                <w:spacing w:val="-2"/>
                <w:sz w:val="20"/>
              </w:rPr>
              <w:t>8.457</w:t>
            </w:r>
          </w:p>
        </w:tc>
        <w:tc>
          <w:tcPr>
            <w:tcW w:w="876" w:type="dxa"/>
          </w:tcPr>
          <w:p>
            <w:pPr>
              <w:pStyle w:val="TableParagraph"/>
              <w:ind w:right="5"/>
              <w:rPr>
                <w:sz w:val="20"/>
              </w:rPr>
            </w:pPr>
            <w:r>
              <w:rPr>
                <w:spacing w:val="-2"/>
                <w:sz w:val="20"/>
              </w:rPr>
              <w:t>29,139</w:t>
            </w:r>
          </w:p>
        </w:tc>
        <w:tc>
          <w:tcPr>
            <w:tcW w:w="940" w:type="dxa"/>
          </w:tcPr>
          <w:p>
            <w:pPr>
              <w:pStyle w:val="TableParagraph"/>
              <w:ind w:left="3"/>
              <w:rPr>
                <w:sz w:val="20"/>
              </w:rPr>
            </w:pPr>
            <w:r>
              <w:rPr>
                <w:spacing w:val="-2"/>
                <w:sz w:val="20"/>
              </w:rPr>
              <w:t>11,656</w:t>
            </w:r>
          </w:p>
        </w:tc>
      </w:tr>
      <w:tr>
        <w:trPr>
          <w:trHeight w:val="230" w:hRule="atLeast"/>
        </w:trPr>
        <w:tc>
          <w:tcPr>
            <w:tcW w:w="1209" w:type="dxa"/>
          </w:tcPr>
          <w:p>
            <w:pPr>
              <w:pStyle w:val="TableParagraph"/>
              <w:rPr>
                <w:sz w:val="20"/>
              </w:rPr>
            </w:pPr>
            <w:r>
              <w:rPr>
                <w:spacing w:val="-4"/>
                <w:sz w:val="20"/>
              </w:rPr>
              <w:t>6.40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206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25.874</w:t>
            </w:r>
          </w:p>
        </w:tc>
        <w:tc>
          <w:tcPr>
            <w:tcW w:w="876" w:type="dxa"/>
          </w:tcPr>
          <w:p>
            <w:pPr>
              <w:pStyle w:val="TableParagraph"/>
              <w:ind w:right="2"/>
              <w:rPr>
                <w:sz w:val="20"/>
              </w:rPr>
            </w:pPr>
            <w:r>
              <w:rPr>
                <w:spacing w:val="-2"/>
                <w:sz w:val="20"/>
              </w:rPr>
              <w:t>8.625</w:t>
            </w:r>
          </w:p>
        </w:tc>
        <w:tc>
          <w:tcPr>
            <w:tcW w:w="876" w:type="dxa"/>
          </w:tcPr>
          <w:p>
            <w:pPr>
              <w:pStyle w:val="TableParagraph"/>
              <w:ind w:right="5"/>
              <w:rPr>
                <w:sz w:val="20"/>
              </w:rPr>
            </w:pPr>
            <w:r>
              <w:rPr>
                <w:spacing w:val="-2"/>
                <w:sz w:val="20"/>
              </w:rPr>
              <w:t>29,642</w:t>
            </w:r>
          </w:p>
        </w:tc>
        <w:tc>
          <w:tcPr>
            <w:tcW w:w="940" w:type="dxa"/>
          </w:tcPr>
          <w:p>
            <w:pPr>
              <w:pStyle w:val="TableParagraph"/>
              <w:ind w:left="3"/>
              <w:rPr>
                <w:sz w:val="20"/>
              </w:rPr>
            </w:pPr>
            <w:r>
              <w:rPr>
                <w:spacing w:val="-2"/>
                <w:sz w:val="20"/>
              </w:rPr>
              <w:t>11,857</w:t>
            </w:r>
          </w:p>
        </w:tc>
      </w:tr>
      <w:tr>
        <w:trPr>
          <w:trHeight w:val="230" w:hRule="atLeast"/>
        </w:trPr>
        <w:tc>
          <w:tcPr>
            <w:tcW w:w="1209" w:type="dxa"/>
          </w:tcPr>
          <w:p>
            <w:pPr>
              <w:pStyle w:val="TableParagraph"/>
              <w:rPr>
                <w:sz w:val="20"/>
              </w:rPr>
            </w:pPr>
            <w:r>
              <w:rPr>
                <w:spacing w:val="-4"/>
                <w:sz w:val="20"/>
              </w:rPr>
              <w:t>6.60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210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26.376</w:t>
            </w:r>
          </w:p>
        </w:tc>
        <w:tc>
          <w:tcPr>
            <w:tcW w:w="876" w:type="dxa"/>
          </w:tcPr>
          <w:p>
            <w:pPr>
              <w:pStyle w:val="TableParagraph"/>
              <w:ind w:right="2"/>
              <w:rPr>
                <w:sz w:val="20"/>
              </w:rPr>
            </w:pPr>
            <w:r>
              <w:rPr>
                <w:spacing w:val="-2"/>
                <w:sz w:val="20"/>
              </w:rPr>
              <w:t>8.792</w:t>
            </w:r>
          </w:p>
        </w:tc>
        <w:tc>
          <w:tcPr>
            <w:tcW w:w="876" w:type="dxa"/>
          </w:tcPr>
          <w:p>
            <w:pPr>
              <w:pStyle w:val="TableParagraph"/>
              <w:ind w:right="5"/>
              <w:rPr>
                <w:sz w:val="20"/>
              </w:rPr>
            </w:pPr>
            <w:r>
              <w:rPr>
                <w:spacing w:val="-2"/>
                <w:sz w:val="20"/>
              </w:rPr>
              <w:t>28,888</w:t>
            </w:r>
          </w:p>
        </w:tc>
        <w:tc>
          <w:tcPr>
            <w:tcW w:w="940" w:type="dxa"/>
          </w:tcPr>
          <w:p>
            <w:pPr>
              <w:pStyle w:val="TableParagraph"/>
              <w:ind w:left="3"/>
              <w:rPr>
                <w:sz w:val="20"/>
              </w:rPr>
            </w:pPr>
            <w:r>
              <w:rPr>
                <w:spacing w:val="-2"/>
                <w:sz w:val="20"/>
              </w:rPr>
              <w:t>11,555</w:t>
            </w:r>
          </w:p>
        </w:tc>
      </w:tr>
      <w:tr>
        <w:trPr>
          <w:trHeight w:val="230" w:hRule="atLeast"/>
        </w:trPr>
        <w:tc>
          <w:tcPr>
            <w:tcW w:w="1209" w:type="dxa"/>
          </w:tcPr>
          <w:p>
            <w:pPr>
              <w:pStyle w:val="TableParagraph"/>
              <w:rPr>
                <w:sz w:val="20"/>
              </w:rPr>
            </w:pPr>
            <w:r>
              <w:rPr/>
              <mc:AlternateContent>
                <mc:Choice Requires="wps">
                  <w:drawing>
                    <wp:anchor distT="0" distB="0" distL="0" distR="0" allowOverlap="1" layoutInCell="1" locked="0" behindDoc="0" simplePos="0" relativeHeight="15783424">
                      <wp:simplePos x="0" y="0"/>
                      <wp:positionH relativeFrom="column">
                        <wp:posOffset>87376</wp:posOffset>
                      </wp:positionH>
                      <wp:positionV relativeFrom="paragraph">
                        <wp:posOffset>-58598</wp:posOffset>
                      </wp:positionV>
                      <wp:extent cx="4826000" cy="467360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4826000" cy="4673600"/>
                                <a:chExt cx="4826000" cy="4673600"/>
                              </a:xfrm>
                            </wpg:grpSpPr>
                            <pic:pic>
                              <pic:nvPicPr>
                                <pic:cNvPr id="172" name="Image 172"/>
                                <pic:cNvPicPr/>
                              </pic:nvPicPr>
                              <pic:blipFill>
                                <a:blip r:embed="rId5" cstate="print"/>
                                <a:stretch>
                                  <a:fillRect/>
                                </a:stretch>
                              </pic:blipFill>
                              <pic:spPr>
                                <a:xfrm>
                                  <a:off x="0" y="0"/>
                                  <a:ext cx="4825999" cy="4673599"/>
                                </a:xfrm>
                                <a:prstGeom prst="rect">
                                  <a:avLst/>
                                </a:prstGeom>
                              </pic:spPr>
                            </pic:pic>
                          </wpg:wgp>
                        </a:graphicData>
                      </a:graphic>
                    </wp:anchor>
                  </w:drawing>
                </mc:Choice>
                <mc:Fallback>
                  <w:pict>
                    <v:group style="position:absolute;margin-left:6.880012pt;margin-top:-4.614044pt;width:380pt;height:368pt;mso-position-horizontal-relative:column;mso-position-vertical-relative:paragraph;z-index:15783424" id="docshapegroup73" coordorigin="138,-92" coordsize="7600,7360">
                      <v:shape style="position:absolute;left:137;top:-93;width:7600;height:7360" type="#_x0000_t75" id="docshape74" stroked="false">
                        <v:imagedata r:id="rId5" o:title=""/>
                      </v:shape>
                      <w10:wrap type="none"/>
                    </v:group>
                  </w:pict>
                </mc:Fallback>
              </mc:AlternateContent>
            </w:r>
            <w:r>
              <w:rPr>
                <w:spacing w:val="-4"/>
                <w:sz w:val="20"/>
              </w:rPr>
              <w:t>6.80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214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26.878</w:t>
            </w:r>
          </w:p>
        </w:tc>
        <w:tc>
          <w:tcPr>
            <w:tcW w:w="876" w:type="dxa"/>
          </w:tcPr>
          <w:p>
            <w:pPr>
              <w:pStyle w:val="TableParagraph"/>
              <w:ind w:right="2"/>
              <w:rPr>
                <w:sz w:val="20"/>
              </w:rPr>
            </w:pPr>
            <w:r>
              <w:rPr>
                <w:spacing w:val="-2"/>
                <w:sz w:val="20"/>
              </w:rPr>
              <w:t>8.959</w:t>
            </w:r>
          </w:p>
        </w:tc>
        <w:tc>
          <w:tcPr>
            <w:tcW w:w="876" w:type="dxa"/>
          </w:tcPr>
          <w:p>
            <w:pPr>
              <w:pStyle w:val="TableParagraph"/>
              <w:ind w:right="1"/>
              <w:rPr>
                <w:sz w:val="20"/>
              </w:rPr>
            </w:pPr>
            <w:r>
              <w:rPr>
                <w:spacing w:val="-2"/>
                <w:sz w:val="20"/>
              </w:rPr>
              <w:t>29,39</w:t>
            </w:r>
          </w:p>
        </w:tc>
        <w:tc>
          <w:tcPr>
            <w:tcW w:w="940" w:type="dxa"/>
          </w:tcPr>
          <w:p>
            <w:pPr>
              <w:pStyle w:val="TableParagraph"/>
              <w:ind w:left="3"/>
              <w:rPr>
                <w:sz w:val="20"/>
              </w:rPr>
            </w:pPr>
            <w:r>
              <w:rPr>
                <w:spacing w:val="-2"/>
                <w:sz w:val="20"/>
              </w:rPr>
              <w:t>11,756</w:t>
            </w:r>
          </w:p>
        </w:tc>
      </w:tr>
      <w:tr>
        <w:trPr>
          <w:trHeight w:val="230" w:hRule="atLeast"/>
        </w:trPr>
        <w:tc>
          <w:tcPr>
            <w:tcW w:w="1209" w:type="dxa"/>
          </w:tcPr>
          <w:p>
            <w:pPr>
              <w:pStyle w:val="TableParagraph"/>
              <w:rPr>
                <w:sz w:val="20"/>
              </w:rPr>
            </w:pPr>
            <w:r>
              <w:rPr>
                <w:spacing w:val="-4"/>
                <w:sz w:val="20"/>
              </w:rPr>
              <w:t>7.00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216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27.130</w:t>
            </w:r>
          </w:p>
        </w:tc>
        <w:tc>
          <w:tcPr>
            <w:tcW w:w="876" w:type="dxa"/>
          </w:tcPr>
          <w:p>
            <w:pPr>
              <w:pStyle w:val="TableParagraph"/>
              <w:ind w:right="2"/>
              <w:rPr>
                <w:sz w:val="20"/>
              </w:rPr>
            </w:pPr>
            <w:r>
              <w:rPr>
                <w:spacing w:val="-2"/>
                <w:sz w:val="20"/>
              </w:rPr>
              <w:t>9.043</w:t>
            </w:r>
          </w:p>
        </w:tc>
        <w:tc>
          <w:tcPr>
            <w:tcW w:w="876" w:type="dxa"/>
          </w:tcPr>
          <w:p>
            <w:pPr>
              <w:pStyle w:val="TableParagraph"/>
              <w:ind w:right="5"/>
              <w:rPr>
                <w:sz w:val="20"/>
              </w:rPr>
            </w:pPr>
            <w:r>
              <w:rPr>
                <w:spacing w:val="-2"/>
                <w:sz w:val="20"/>
              </w:rPr>
              <w:t>29,642</w:t>
            </w:r>
          </w:p>
        </w:tc>
        <w:tc>
          <w:tcPr>
            <w:tcW w:w="940" w:type="dxa"/>
          </w:tcPr>
          <w:p>
            <w:pPr>
              <w:pStyle w:val="TableParagraph"/>
              <w:ind w:left="3"/>
              <w:rPr>
                <w:sz w:val="20"/>
              </w:rPr>
            </w:pPr>
            <w:r>
              <w:rPr>
                <w:spacing w:val="-2"/>
                <w:sz w:val="20"/>
              </w:rPr>
              <w:t>11,857</w:t>
            </w:r>
          </w:p>
        </w:tc>
      </w:tr>
      <w:tr>
        <w:trPr>
          <w:trHeight w:val="230" w:hRule="atLeast"/>
        </w:trPr>
        <w:tc>
          <w:tcPr>
            <w:tcW w:w="1209" w:type="dxa"/>
          </w:tcPr>
          <w:p>
            <w:pPr>
              <w:pStyle w:val="TableParagraph"/>
              <w:rPr>
                <w:sz w:val="20"/>
              </w:rPr>
            </w:pPr>
            <w:r>
              <w:rPr>
                <w:spacing w:val="-4"/>
                <w:sz w:val="20"/>
              </w:rPr>
              <w:t>7.20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220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27.632</w:t>
            </w:r>
          </w:p>
        </w:tc>
        <w:tc>
          <w:tcPr>
            <w:tcW w:w="876" w:type="dxa"/>
          </w:tcPr>
          <w:p>
            <w:pPr>
              <w:pStyle w:val="TableParagraph"/>
              <w:ind w:right="2"/>
              <w:rPr>
                <w:sz w:val="20"/>
              </w:rPr>
            </w:pPr>
            <w:r>
              <w:rPr>
                <w:spacing w:val="-2"/>
                <w:sz w:val="20"/>
              </w:rPr>
              <w:t>9.211</w:t>
            </w:r>
          </w:p>
        </w:tc>
        <w:tc>
          <w:tcPr>
            <w:tcW w:w="876" w:type="dxa"/>
          </w:tcPr>
          <w:p>
            <w:pPr>
              <w:pStyle w:val="TableParagraph"/>
              <w:ind w:right="5"/>
              <w:rPr>
                <w:sz w:val="20"/>
              </w:rPr>
            </w:pPr>
            <w:r>
              <w:rPr>
                <w:spacing w:val="-2"/>
                <w:sz w:val="20"/>
              </w:rPr>
              <w:t>30,144</w:t>
            </w:r>
          </w:p>
        </w:tc>
        <w:tc>
          <w:tcPr>
            <w:tcW w:w="940" w:type="dxa"/>
          </w:tcPr>
          <w:p>
            <w:pPr>
              <w:pStyle w:val="TableParagraph"/>
              <w:ind w:left="3"/>
              <w:rPr>
                <w:sz w:val="20"/>
              </w:rPr>
            </w:pPr>
            <w:r>
              <w:rPr>
                <w:spacing w:val="-2"/>
                <w:sz w:val="20"/>
              </w:rPr>
              <w:t>12,058</w:t>
            </w:r>
          </w:p>
        </w:tc>
      </w:tr>
      <w:tr>
        <w:trPr>
          <w:trHeight w:val="230" w:hRule="atLeast"/>
        </w:trPr>
        <w:tc>
          <w:tcPr>
            <w:tcW w:w="1209" w:type="dxa"/>
          </w:tcPr>
          <w:p>
            <w:pPr>
              <w:pStyle w:val="TableParagraph"/>
              <w:spacing w:before="1"/>
              <w:rPr>
                <w:sz w:val="20"/>
              </w:rPr>
            </w:pPr>
            <w:r>
              <w:rPr>
                <w:spacing w:val="-4"/>
                <w:sz w:val="20"/>
              </w:rPr>
              <w:t>7.40</w:t>
            </w:r>
          </w:p>
        </w:tc>
        <w:tc>
          <w:tcPr>
            <w:tcW w:w="1013" w:type="dxa"/>
          </w:tcPr>
          <w:p>
            <w:pPr>
              <w:pStyle w:val="TableParagraph"/>
              <w:spacing w:before="1"/>
              <w:ind w:left="60" w:right="54"/>
              <w:rPr>
                <w:sz w:val="20"/>
              </w:rPr>
            </w:pPr>
            <w:r>
              <w:rPr>
                <w:spacing w:val="-10"/>
                <w:sz w:val="20"/>
              </w:rPr>
              <w:t>2</w:t>
            </w:r>
          </w:p>
        </w:tc>
        <w:tc>
          <w:tcPr>
            <w:tcW w:w="808" w:type="dxa"/>
          </w:tcPr>
          <w:p>
            <w:pPr>
              <w:pStyle w:val="TableParagraph"/>
              <w:spacing w:before="1"/>
              <w:ind w:left="12" w:right="6"/>
              <w:rPr>
                <w:sz w:val="20"/>
              </w:rPr>
            </w:pPr>
            <w:r>
              <w:rPr>
                <w:spacing w:val="-4"/>
                <w:sz w:val="20"/>
              </w:rPr>
              <w:t>1256</w:t>
            </w:r>
          </w:p>
        </w:tc>
        <w:tc>
          <w:tcPr>
            <w:tcW w:w="1000" w:type="dxa"/>
          </w:tcPr>
          <w:p>
            <w:pPr>
              <w:pStyle w:val="TableParagraph"/>
              <w:spacing w:before="1"/>
              <w:ind w:right="6"/>
              <w:rPr>
                <w:sz w:val="20"/>
              </w:rPr>
            </w:pPr>
            <w:r>
              <w:rPr>
                <w:spacing w:val="-5"/>
                <w:sz w:val="20"/>
              </w:rPr>
              <w:t>224</w:t>
            </w:r>
          </w:p>
        </w:tc>
        <w:tc>
          <w:tcPr>
            <w:tcW w:w="764" w:type="dxa"/>
          </w:tcPr>
          <w:p>
            <w:pPr>
              <w:pStyle w:val="TableParagraph"/>
              <w:spacing w:before="1"/>
              <w:ind w:left="7"/>
              <w:rPr>
                <w:sz w:val="20"/>
              </w:rPr>
            </w:pPr>
            <w:r>
              <w:rPr>
                <w:spacing w:val="-2"/>
                <w:sz w:val="20"/>
              </w:rPr>
              <w:t>125,6</w:t>
            </w:r>
          </w:p>
        </w:tc>
        <w:tc>
          <w:tcPr>
            <w:tcW w:w="877" w:type="dxa"/>
          </w:tcPr>
          <w:p>
            <w:pPr>
              <w:pStyle w:val="TableParagraph"/>
              <w:spacing w:before="1"/>
              <w:ind w:left="0" w:right="5"/>
              <w:rPr>
                <w:sz w:val="20"/>
              </w:rPr>
            </w:pPr>
            <w:r>
              <w:rPr>
                <w:spacing w:val="-2"/>
                <w:sz w:val="20"/>
              </w:rPr>
              <w:t>28.134</w:t>
            </w:r>
          </w:p>
        </w:tc>
        <w:tc>
          <w:tcPr>
            <w:tcW w:w="876" w:type="dxa"/>
          </w:tcPr>
          <w:p>
            <w:pPr>
              <w:pStyle w:val="TableParagraph"/>
              <w:spacing w:before="1"/>
              <w:ind w:right="2"/>
              <w:rPr>
                <w:sz w:val="20"/>
              </w:rPr>
            </w:pPr>
            <w:r>
              <w:rPr>
                <w:spacing w:val="-2"/>
                <w:sz w:val="20"/>
              </w:rPr>
              <w:t>9.378</w:t>
            </w:r>
          </w:p>
        </w:tc>
        <w:tc>
          <w:tcPr>
            <w:tcW w:w="876" w:type="dxa"/>
          </w:tcPr>
          <w:p>
            <w:pPr>
              <w:pStyle w:val="TableParagraph"/>
              <w:spacing w:before="1"/>
              <w:ind w:right="5"/>
              <w:rPr>
                <w:sz w:val="20"/>
              </w:rPr>
            </w:pPr>
            <w:r>
              <w:rPr>
                <w:spacing w:val="-2"/>
                <w:sz w:val="20"/>
              </w:rPr>
              <w:t>30,646</w:t>
            </w:r>
          </w:p>
        </w:tc>
        <w:tc>
          <w:tcPr>
            <w:tcW w:w="940" w:type="dxa"/>
          </w:tcPr>
          <w:p>
            <w:pPr>
              <w:pStyle w:val="TableParagraph"/>
              <w:spacing w:before="1"/>
              <w:ind w:left="3"/>
              <w:rPr>
                <w:sz w:val="20"/>
              </w:rPr>
            </w:pPr>
            <w:r>
              <w:rPr>
                <w:spacing w:val="-2"/>
                <w:sz w:val="20"/>
              </w:rPr>
              <w:t>12,258</w:t>
            </w:r>
          </w:p>
        </w:tc>
      </w:tr>
      <w:tr>
        <w:trPr>
          <w:trHeight w:val="230" w:hRule="atLeast"/>
        </w:trPr>
        <w:tc>
          <w:tcPr>
            <w:tcW w:w="1209" w:type="dxa"/>
          </w:tcPr>
          <w:p>
            <w:pPr>
              <w:pStyle w:val="TableParagraph"/>
              <w:rPr>
                <w:sz w:val="20"/>
              </w:rPr>
            </w:pPr>
            <w:r>
              <w:rPr>
                <w:spacing w:val="-4"/>
                <w:sz w:val="20"/>
              </w:rPr>
              <w:t>7.60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230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28.888</w:t>
            </w:r>
          </w:p>
        </w:tc>
        <w:tc>
          <w:tcPr>
            <w:tcW w:w="876" w:type="dxa"/>
          </w:tcPr>
          <w:p>
            <w:pPr>
              <w:pStyle w:val="TableParagraph"/>
              <w:ind w:right="2"/>
              <w:rPr>
                <w:sz w:val="20"/>
              </w:rPr>
            </w:pPr>
            <w:r>
              <w:rPr>
                <w:spacing w:val="-2"/>
                <w:sz w:val="20"/>
              </w:rPr>
              <w:t>9.629</w:t>
            </w:r>
          </w:p>
        </w:tc>
        <w:tc>
          <w:tcPr>
            <w:tcW w:w="876" w:type="dxa"/>
          </w:tcPr>
          <w:p>
            <w:pPr>
              <w:pStyle w:val="TableParagraph"/>
              <w:ind w:right="5"/>
              <w:rPr>
                <w:sz w:val="20"/>
              </w:rPr>
            </w:pPr>
            <w:r>
              <w:rPr>
                <w:spacing w:val="-4"/>
                <w:sz w:val="20"/>
              </w:rPr>
              <w:t>31,4</w:t>
            </w:r>
          </w:p>
        </w:tc>
        <w:tc>
          <w:tcPr>
            <w:tcW w:w="940" w:type="dxa"/>
          </w:tcPr>
          <w:p>
            <w:pPr>
              <w:pStyle w:val="TableParagraph"/>
              <w:ind w:left="3"/>
              <w:rPr>
                <w:sz w:val="20"/>
              </w:rPr>
            </w:pPr>
            <w:r>
              <w:rPr>
                <w:spacing w:val="-2"/>
                <w:sz w:val="20"/>
              </w:rPr>
              <w:t>12,560</w:t>
            </w:r>
          </w:p>
        </w:tc>
      </w:tr>
      <w:tr>
        <w:trPr>
          <w:trHeight w:val="230" w:hRule="atLeast"/>
        </w:trPr>
        <w:tc>
          <w:tcPr>
            <w:tcW w:w="1209" w:type="dxa"/>
          </w:tcPr>
          <w:p>
            <w:pPr>
              <w:pStyle w:val="TableParagraph"/>
              <w:rPr>
                <w:sz w:val="20"/>
              </w:rPr>
            </w:pPr>
            <w:r>
              <w:rPr>
                <w:spacing w:val="-4"/>
                <w:sz w:val="20"/>
              </w:rPr>
              <w:t>7.80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236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29.642</w:t>
            </w:r>
          </w:p>
        </w:tc>
        <w:tc>
          <w:tcPr>
            <w:tcW w:w="876" w:type="dxa"/>
          </w:tcPr>
          <w:p>
            <w:pPr>
              <w:pStyle w:val="TableParagraph"/>
              <w:ind w:right="2"/>
              <w:rPr>
                <w:sz w:val="20"/>
              </w:rPr>
            </w:pPr>
            <w:r>
              <w:rPr>
                <w:spacing w:val="-2"/>
                <w:sz w:val="20"/>
              </w:rPr>
              <w:t>9.881</w:t>
            </w:r>
          </w:p>
        </w:tc>
        <w:tc>
          <w:tcPr>
            <w:tcW w:w="876" w:type="dxa"/>
          </w:tcPr>
          <w:p>
            <w:pPr>
              <w:pStyle w:val="TableParagraph"/>
              <w:ind w:right="5"/>
              <w:rPr>
                <w:sz w:val="20"/>
              </w:rPr>
            </w:pPr>
            <w:r>
              <w:rPr>
                <w:spacing w:val="-2"/>
                <w:sz w:val="20"/>
              </w:rPr>
              <w:t>32,154</w:t>
            </w:r>
          </w:p>
        </w:tc>
        <w:tc>
          <w:tcPr>
            <w:tcW w:w="940" w:type="dxa"/>
          </w:tcPr>
          <w:p>
            <w:pPr>
              <w:pStyle w:val="TableParagraph"/>
              <w:ind w:left="3"/>
              <w:rPr>
                <w:sz w:val="20"/>
              </w:rPr>
            </w:pPr>
            <w:r>
              <w:rPr>
                <w:spacing w:val="-2"/>
                <w:sz w:val="20"/>
              </w:rPr>
              <w:t>12,862</w:t>
            </w:r>
          </w:p>
        </w:tc>
      </w:tr>
      <w:tr>
        <w:trPr>
          <w:trHeight w:val="230" w:hRule="atLeast"/>
        </w:trPr>
        <w:tc>
          <w:tcPr>
            <w:tcW w:w="1209" w:type="dxa"/>
          </w:tcPr>
          <w:p>
            <w:pPr>
              <w:pStyle w:val="TableParagraph"/>
              <w:rPr>
                <w:sz w:val="20"/>
              </w:rPr>
            </w:pPr>
            <w:r>
              <w:rPr>
                <w:spacing w:val="-4"/>
                <w:sz w:val="20"/>
              </w:rPr>
              <w:t>8.00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242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30.395</w:t>
            </w:r>
          </w:p>
        </w:tc>
        <w:tc>
          <w:tcPr>
            <w:tcW w:w="876" w:type="dxa"/>
          </w:tcPr>
          <w:p>
            <w:pPr>
              <w:pStyle w:val="TableParagraph"/>
              <w:ind w:right="6"/>
              <w:rPr>
                <w:sz w:val="20"/>
              </w:rPr>
            </w:pPr>
            <w:r>
              <w:rPr>
                <w:spacing w:val="-2"/>
                <w:sz w:val="20"/>
              </w:rPr>
              <w:t>10.132</w:t>
            </w:r>
          </w:p>
        </w:tc>
        <w:tc>
          <w:tcPr>
            <w:tcW w:w="876" w:type="dxa"/>
          </w:tcPr>
          <w:p>
            <w:pPr>
              <w:pStyle w:val="TableParagraph"/>
              <w:ind w:right="5"/>
              <w:rPr>
                <w:sz w:val="20"/>
              </w:rPr>
            </w:pPr>
            <w:r>
              <w:rPr>
                <w:spacing w:val="-2"/>
                <w:sz w:val="20"/>
              </w:rPr>
              <w:t>34,163</w:t>
            </w:r>
          </w:p>
        </w:tc>
        <w:tc>
          <w:tcPr>
            <w:tcW w:w="940" w:type="dxa"/>
          </w:tcPr>
          <w:p>
            <w:pPr>
              <w:pStyle w:val="TableParagraph"/>
              <w:ind w:left="3"/>
              <w:rPr>
                <w:sz w:val="20"/>
              </w:rPr>
            </w:pPr>
            <w:r>
              <w:rPr>
                <w:spacing w:val="-2"/>
                <w:sz w:val="20"/>
              </w:rPr>
              <w:t>13,665</w:t>
            </w:r>
          </w:p>
        </w:tc>
      </w:tr>
      <w:tr>
        <w:trPr>
          <w:trHeight w:val="230" w:hRule="atLeast"/>
        </w:trPr>
        <w:tc>
          <w:tcPr>
            <w:tcW w:w="1209" w:type="dxa"/>
          </w:tcPr>
          <w:p>
            <w:pPr>
              <w:pStyle w:val="TableParagraph"/>
              <w:rPr>
                <w:sz w:val="20"/>
              </w:rPr>
            </w:pPr>
            <w:r>
              <w:rPr>
                <w:spacing w:val="-4"/>
                <w:sz w:val="20"/>
              </w:rPr>
              <w:t>8.20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248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31.149</w:t>
            </w:r>
          </w:p>
        </w:tc>
        <w:tc>
          <w:tcPr>
            <w:tcW w:w="876" w:type="dxa"/>
          </w:tcPr>
          <w:p>
            <w:pPr>
              <w:pStyle w:val="TableParagraph"/>
              <w:ind w:right="6"/>
              <w:rPr>
                <w:sz w:val="20"/>
              </w:rPr>
            </w:pPr>
            <w:r>
              <w:rPr>
                <w:spacing w:val="-2"/>
                <w:sz w:val="20"/>
              </w:rPr>
              <w:t>10.383</w:t>
            </w:r>
          </w:p>
        </w:tc>
        <w:tc>
          <w:tcPr>
            <w:tcW w:w="876" w:type="dxa"/>
          </w:tcPr>
          <w:p>
            <w:pPr>
              <w:pStyle w:val="TableParagraph"/>
              <w:ind w:right="5"/>
              <w:rPr>
                <w:sz w:val="20"/>
              </w:rPr>
            </w:pPr>
            <w:r>
              <w:rPr>
                <w:spacing w:val="-2"/>
                <w:sz w:val="20"/>
              </w:rPr>
              <w:t>34,917</w:t>
            </w:r>
          </w:p>
        </w:tc>
        <w:tc>
          <w:tcPr>
            <w:tcW w:w="940" w:type="dxa"/>
          </w:tcPr>
          <w:p>
            <w:pPr>
              <w:pStyle w:val="TableParagraph"/>
              <w:ind w:left="3"/>
              <w:rPr>
                <w:sz w:val="20"/>
              </w:rPr>
            </w:pPr>
            <w:r>
              <w:rPr>
                <w:spacing w:val="-2"/>
                <w:sz w:val="20"/>
              </w:rPr>
              <w:t>13,967</w:t>
            </w:r>
          </w:p>
        </w:tc>
      </w:tr>
      <w:tr>
        <w:trPr>
          <w:trHeight w:val="230" w:hRule="atLeast"/>
        </w:trPr>
        <w:tc>
          <w:tcPr>
            <w:tcW w:w="1209" w:type="dxa"/>
          </w:tcPr>
          <w:p>
            <w:pPr>
              <w:pStyle w:val="TableParagraph"/>
              <w:rPr>
                <w:sz w:val="20"/>
              </w:rPr>
            </w:pPr>
            <w:r>
              <w:rPr>
                <w:spacing w:val="-4"/>
                <w:sz w:val="20"/>
              </w:rPr>
              <w:t>8.40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252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31.651</w:t>
            </w:r>
          </w:p>
        </w:tc>
        <w:tc>
          <w:tcPr>
            <w:tcW w:w="876" w:type="dxa"/>
          </w:tcPr>
          <w:p>
            <w:pPr>
              <w:pStyle w:val="TableParagraph"/>
              <w:ind w:right="6"/>
              <w:rPr>
                <w:sz w:val="20"/>
              </w:rPr>
            </w:pPr>
            <w:r>
              <w:rPr>
                <w:spacing w:val="-2"/>
                <w:sz w:val="20"/>
              </w:rPr>
              <w:t>10.550</w:t>
            </w:r>
          </w:p>
        </w:tc>
        <w:tc>
          <w:tcPr>
            <w:tcW w:w="876" w:type="dxa"/>
          </w:tcPr>
          <w:p>
            <w:pPr>
              <w:pStyle w:val="TableParagraph"/>
              <w:ind w:right="5"/>
              <w:rPr>
                <w:sz w:val="20"/>
              </w:rPr>
            </w:pPr>
            <w:r>
              <w:rPr>
                <w:spacing w:val="-2"/>
                <w:sz w:val="20"/>
              </w:rPr>
              <w:t>34,163</w:t>
            </w:r>
          </w:p>
        </w:tc>
        <w:tc>
          <w:tcPr>
            <w:tcW w:w="940" w:type="dxa"/>
          </w:tcPr>
          <w:p>
            <w:pPr>
              <w:pStyle w:val="TableParagraph"/>
              <w:ind w:left="3"/>
              <w:rPr>
                <w:sz w:val="20"/>
              </w:rPr>
            </w:pPr>
            <w:r>
              <w:rPr>
                <w:spacing w:val="-2"/>
                <w:sz w:val="20"/>
              </w:rPr>
              <w:t>13,665</w:t>
            </w:r>
          </w:p>
        </w:tc>
      </w:tr>
      <w:tr>
        <w:trPr>
          <w:trHeight w:val="230" w:hRule="atLeast"/>
        </w:trPr>
        <w:tc>
          <w:tcPr>
            <w:tcW w:w="1209" w:type="dxa"/>
          </w:tcPr>
          <w:p>
            <w:pPr>
              <w:pStyle w:val="TableParagraph"/>
              <w:rPr>
                <w:sz w:val="20"/>
              </w:rPr>
            </w:pPr>
            <w:r>
              <w:rPr>
                <w:spacing w:val="-4"/>
                <w:sz w:val="20"/>
              </w:rPr>
              <w:t>8.60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256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32.154</w:t>
            </w:r>
          </w:p>
        </w:tc>
        <w:tc>
          <w:tcPr>
            <w:tcW w:w="876" w:type="dxa"/>
          </w:tcPr>
          <w:p>
            <w:pPr>
              <w:pStyle w:val="TableParagraph"/>
              <w:ind w:right="6"/>
              <w:rPr>
                <w:sz w:val="20"/>
              </w:rPr>
            </w:pPr>
            <w:r>
              <w:rPr>
                <w:spacing w:val="-2"/>
                <w:sz w:val="20"/>
              </w:rPr>
              <w:t>10.718</w:t>
            </w:r>
          </w:p>
        </w:tc>
        <w:tc>
          <w:tcPr>
            <w:tcW w:w="876" w:type="dxa"/>
          </w:tcPr>
          <w:p>
            <w:pPr>
              <w:pStyle w:val="TableParagraph"/>
              <w:ind w:right="5"/>
              <w:rPr>
                <w:sz w:val="20"/>
              </w:rPr>
            </w:pPr>
            <w:r>
              <w:rPr>
                <w:spacing w:val="-2"/>
                <w:sz w:val="20"/>
              </w:rPr>
              <w:t>34,666</w:t>
            </w:r>
          </w:p>
        </w:tc>
        <w:tc>
          <w:tcPr>
            <w:tcW w:w="940" w:type="dxa"/>
          </w:tcPr>
          <w:p>
            <w:pPr>
              <w:pStyle w:val="TableParagraph"/>
              <w:ind w:left="3"/>
              <w:rPr>
                <w:sz w:val="20"/>
              </w:rPr>
            </w:pPr>
            <w:r>
              <w:rPr>
                <w:spacing w:val="-2"/>
                <w:sz w:val="20"/>
              </w:rPr>
              <w:t>13,866</w:t>
            </w:r>
          </w:p>
        </w:tc>
      </w:tr>
      <w:tr>
        <w:trPr>
          <w:trHeight w:val="230" w:hRule="atLeast"/>
        </w:trPr>
        <w:tc>
          <w:tcPr>
            <w:tcW w:w="1209" w:type="dxa"/>
          </w:tcPr>
          <w:p>
            <w:pPr>
              <w:pStyle w:val="TableParagraph"/>
              <w:rPr>
                <w:sz w:val="20"/>
              </w:rPr>
            </w:pPr>
            <w:r>
              <w:rPr>
                <w:spacing w:val="-4"/>
                <w:sz w:val="20"/>
              </w:rPr>
              <w:t>8.80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260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32.656</w:t>
            </w:r>
          </w:p>
        </w:tc>
        <w:tc>
          <w:tcPr>
            <w:tcW w:w="876" w:type="dxa"/>
          </w:tcPr>
          <w:p>
            <w:pPr>
              <w:pStyle w:val="TableParagraph"/>
              <w:ind w:right="6"/>
              <w:rPr>
                <w:sz w:val="20"/>
              </w:rPr>
            </w:pPr>
            <w:r>
              <w:rPr>
                <w:spacing w:val="-2"/>
                <w:sz w:val="20"/>
              </w:rPr>
              <w:t>10.885</w:t>
            </w:r>
          </w:p>
        </w:tc>
        <w:tc>
          <w:tcPr>
            <w:tcW w:w="876" w:type="dxa"/>
          </w:tcPr>
          <w:p>
            <w:pPr>
              <w:pStyle w:val="TableParagraph"/>
              <w:ind w:right="5"/>
              <w:rPr>
                <w:sz w:val="20"/>
              </w:rPr>
            </w:pPr>
            <w:r>
              <w:rPr>
                <w:spacing w:val="-2"/>
                <w:sz w:val="20"/>
              </w:rPr>
              <w:t>35,168</w:t>
            </w:r>
          </w:p>
        </w:tc>
        <w:tc>
          <w:tcPr>
            <w:tcW w:w="940" w:type="dxa"/>
          </w:tcPr>
          <w:p>
            <w:pPr>
              <w:pStyle w:val="TableParagraph"/>
              <w:ind w:left="3"/>
              <w:rPr>
                <w:sz w:val="20"/>
              </w:rPr>
            </w:pPr>
            <w:r>
              <w:rPr>
                <w:spacing w:val="-2"/>
                <w:sz w:val="20"/>
              </w:rPr>
              <w:t>14,067</w:t>
            </w:r>
          </w:p>
        </w:tc>
      </w:tr>
      <w:tr>
        <w:trPr>
          <w:trHeight w:val="230" w:hRule="atLeast"/>
        </w:trPr>
        <w:tc>
          <w:tcPr>
            <w:tcW w:w="1209" w:type="dxa"/>
          </w:tcPr>
          <w:p>
            <w:pPr>
              <w:pStyle w:val="TableParagraph"/>
              <w:rPr>
                <w:sz w:val="20"/>
              </w:rPr>
            </w:pPr>
            <w:r>
              <w:rPr>
                <w:spacing w:val="-4"/>
                <w:sz w:val="20"/>
              </w:rPr>
              <w:t>9.00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270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33.912</w:t>
            </w:r>
          </w:p>
        </w:tc>
        <w:tc>
          <w:tcPr>
            <w:tcW w:w="876" w:type="dxa"/>
          </w:tcPr>
          <w:p>
            <w:pPr>
              <w:pStyle w:val="TableParagraph"/>
              <w:ind w:right="6"/>
              <w:rPr>
                <w:sz w:val="20"/>
              </w:rPr>
            </w:pPr>
            <w:r>
              <w:rPr>
                <w:spacing w:val="-2"/>
                <w:sz w:val="20"/>
              </w:rPr>
              <w:t>11.304</w:t>
            </w:r>
          </w:p>
        </w:tc>
        <w:tc>
          <w:tcPr>
            <w:tcW w:w="876" w:type="dxa"/>
          </w:tcPr>
          <w:p>
            <w:pPr>
              <w:pStyle w:val="TableParagraph"/>
              <w:ind w:right="1"/>
              <w:rPr>
                <w:sz w:val="20"/>
              </w:rPr>
            </w:pPr>
            <w:r>
              <w:rPr>
                <w:spacing w:val="-2"/>
                <w:sz w:val="20"/>
              </w:rPr>
              <w:t>37,68</w:t>
            </w:r>
          </w:p>
        </w:tc>
        <w:tc>
          <w:tcPr>
            <w:tcW w:w="940" w:type="dxa"/>
          </w:tcPr>
          <w:p>
            <w:pPr>
              <w:pStyle w:val="TableParagraph"/>
              <w:ind w:left="3"/>
              <w:rPr>
                <w:sz w:val="20"/>
              </w:rPr>
            </w:pPr>
            <w:r>
              <w:rPr>
                <w:spacing w:val="-2"/>
                <w:sz w:val="20"/>
              </w:rPr>
              <w:t>15,072</w:t>
            </w:r>
          </w:p>
        </w:tc>
      </w:tr>
      <w:tr>
        <w:trPr>
          <w:trHeight w:val="230" w:hRule="atLeast"/>
        </w:trPr>
        <w:tc>
          <w:tcPr>
            <w:tcW w:w="1209" w:type="dxa"/>
          </w:tcPr>
          <w:p>
            <w:pPr>
              <w:pStyle w:val="TableParagraph"/>
              <w:rPr>
                <w:sz w:val="20"/>
              </w:rPr>
            </w:pPr>
            <w:r>
              <w:rPr>
                <w:spacing w:val="-4"/>
                <w:sz w:val="20"/>
              </w:rPr>
              <w:t>9.20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274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34.414</w:t>
            </w:r>
          </w:p>
        </w:tc>
        <w:tc>
          <w:tcPr>
            <w:tcW w:w="876" w:type="dxa"/>
          </w:tcPr>
          <w:p>
            <w:pPr>
              <w:pStyle w:val="TableParagraph"/>
              <w:ind w:right="6"/>
              <w:rPr>
                <w:sz w:val="20"/>
              </w:rPr>
            </w:pPr>
            <w:r>
              <w:rPr>
                <w:spacing w:val="-2"/>
                <w:sz w:val="20"/>
              </w:rPr>
              <w:t>11.471</w:t>
            </w:r>
          </w:p>
        </w:tc>
        <w:tc>
          <w:tcPr>
            <w:tcW w:w="876" w:type="dxa"/>
          </w:tcPr>
          <w:p>
            <w:pPr>
              <w:pStyle w:val="TableParagraph"/>
              <w:ind w:right="5"/>
              <w:rPr>
                <w:sz w:val="20"/>
              </w:rPr>
            </w:pPr>
            <w:r>
              <w:rPr>
                <w:spacing w:val="-2"/>
                <w:sz w:val="20"/>
              </w:rPr>
              <w:t>39,438</w:t>
            </w:r>
          </w:p>
        </w:tc>
        <w:tc>
          <w:tcPr>
            <w:tcW w:w="940" w:type="dxa"/>
          </w:tcPr>
          <w:p>
            <w:pPr>
              <w:pStyle w:val="TableParagraph"/>
              <w:ind w:left="3"/>
              <w:rPr>
                <w:sz w:val="20"/>
              </w:rPr>
            </w:pPr>
            <w:r>
              <w:rPr>
                <w:spacing w:val="-2"/>
                <w:sz w:val="20"/>
              </w:rPr>
              <w:t>15,775</w:t>
            </w:r>
          </w:p>
        </w:tc>
      </w:tr>
      <w:tr>
        <w:trPr>
          <w:trHeight w:val="230" w:hRule="atLeast"/>
        </w:trPr>
        <w:tc>
          <w:tcPr>
            <w:tcW w:w="1209" w:type="dxa"/>
          </w:tcPr>
          <w:p>
            <w:pPr>
              <w:pStyle w:val="TableParagraph"/>
              <w:rPr>
                <w:sz w:val="20"/>
              </w:rPr>
            </w:pPr>
            <w:r>
              <w:rPr>
                <w:spacing w:val="-4"/>
                <w:sz w:val="20"/>
              </w:rPr>
              <w:t>9.40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282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35.419</w:t>
            </w:r>
          </w:p>
        </w:tc>
        <w:tc>
          <w:tcPr>
            <w:tcW w:w="876" w:type="dxa"/>
          </w:tcPr>
          <w:p>
            <w:pPr>
              <w:pStyle w:val="TableParagraph"/>
              <w:ind w:right="6"/>
              <w:rPr>
                <w:sz w:val="20"/>
              </w:rPr>
            </w:pPr>
            <w:r>
              <w:rPr>
                <w:spacing w:val="-2"/>
                <w:sz w:val="20"/>
              </w:rPr>
              <w:t>11.806</w:t>
            </w:r>
          </w:p>
        </w:tc>
        <w:tc>
          <w:tcPr>
            <w:tcW w:w="876" w:type="dxa"/>
          </w:tcPr>
          <w:p>
            <w:pPr>
              <w:pStyle w:val="TableParagraph"/>
              <w:ind w:right="5"/>
              <w:rPr>
                <w:sz w:val="20"/>
              </w:rPr>
            </w:pPr>
            <w:r>
              <w:rPr>
                <w:spacing w:val="-2"/>
                <w:sz w:val="20"/>
              </w:rPr>
              <w:t>40,443</w:t>
            </w:r>
          </w:p>
        </w:tc>
        <w:tc>
          <w:tcPr>
            <w:tcW w:w="940" w:type="dxa"/>
          </w:tcPr>
          <w:p>
            <w:pPr>
              <w:pStyle w:val="TableParagraph"/>
              <w:ind w:left="3"/>
              <w:rPr>
                <w:sz w:val="20"/>
              </w:rPr>
            </w:pPr>
            <w:r>
              <w:rPr>
                <w:spacing w:val="-2"/>
                <w:sz w:val="20"/>
              </w:rPr>
              <w:t>16,177</w:t>
            </w:r>
          </w:p>
        </w:tc>
      </w:tr>
      <w:tr>
        <w:trPr>
          <w:trHeight w:val="230" w:hRule="atLeast"/>
        </w:trPr>
        <w:tc>
          <w:tcPr>
            <w:tcW w:w="1209" w:type="dxa"/>
          </w:tcPr>
          <w:p>
            <w:pPr>
              <w:pStyle w:val="TableParagraph"/>
              <w:rPr>
                <w:sz w:val="20"/>
              </w:rPr>
            </w:pPr>
            <w:r>
              <w:rPr>
                <w:spacing w:val="-4"/>
                <w:sz w:val="20"/>
              </w:rPr>
              <w:t>9.60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290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36.424</w:t>
            </w:r>
          </w:p>
        </w:tc>
        <w:tc>
          <w:tcPr>
            <w:tcW w:w="876" w:type="dxa"/>
          </w:tcPr>
          <w:p>
            <w:pPr>
              <w:pStyle w:val="TableParagraph"/>
              <w:ind w:right="6"/>
              <w:rPr>
                <w:sz w:val="20"/>
              </w:rPr>
            </w:pPr>
            <w:r>
              <w:rPr>
                <w:spacing w:val="-2"/>
                <w:sz w:val="20"/>
              </w:rPr>
              <w:t>12.141</w:t>
            </w:r>
          </w:p>
        </w:tc>
        <w:tc>
          <w:tcPr>
            <w:tcW w:w="876" w:type="dxa"/>
          </w:tcPr>
          <w:p>
            <w:pPr>
              <w:pStyle w:val="TableParagraph"/>
              <w:ind w:right="5"/>
              <w:rPr>
                <w:sz w:val="20"/>
              </w:rPr>
            </w:pPr>
            <w:r>
              <w:rPr>
                <w:spacing w:val="-2"/>
                <w:sz w:val="20"/>
              </w:rPr>
              <w:t>41,448</w:t>
            </w:r>
          </w:p>
        </w:tc>
        <w:tc>
          <w:tcPr>
            <w:tcW w:w="940" w:type="dxa"/>
          </w:tcPr>
          <w:p>
            <w:pPr>
              <w:pStyle w:val="TableParagraph"/>
              <w:ind w:left="3"/>
              <w:rPr>
                <w:sz w:val="20"/>
              </w:rPr>
            </w:pPr>
            <w:r>
              <w:rPr>
                <w:spacing w:val="-2"/>
                <w:sz w:val="20"/>
              </w:rPr>
              <w:t>16,579</w:t>
            </w:r>
          </w:p>
        </w:tc>
      </w:tr>
      <w:tr>
        <w:trPr>
          <w:trHeight w:val="230" w:hRule="atLeast"/>
        </w:trPr>
        <w:tc>
          <w:tcPr>
            <w:tcW w:w="1209" w:type="dxa"/>
          </w:tcPr>
          <w:p>
            <w:pPr>
              <w:pStyle w:val="TableParagraph"/>
              <w:rPr>
                <w:sz w:val="20"/>
              </w:rPr>
            </w:pPr>
            <w:r>
              <w:rPr>
                <w:spacing w:val="-4"/>
                <w:sz w:val="20"/>
              </w:rPr>
              <w:t>9.80</w:t>
            </w:r>
          </w:p>
        </w:tc>
        <w:tc>
          <w:tcPr>
            <w:tcW w:w="1013" w:type="dxa"/>
          </w:tcPr>
          <w:p>
            <w:pPr>
              <w:pStyle w:val="TableParagraph"/>
              <w:ind w:left="60" w:right="54"/>
              <w:rPr>
                <w:sz w:val="20"/>
              </w:rPr>
            </w:pPr>
            <w:r>
              <w:rPr>
                <w:spacing w:val="-10"/>
                <w:sz w:val="20"/>
              </w:rPr>
              <w:t>5</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300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37.680</w:t>
            </w:r>
          </w:p>
        </w:tc>
        <w:tc>
          <w:tcPr>
            <w:tcW w:w="876" w:type="dxa"/>
          </w:tcPr>
          <w:p>
            <w:pPr>
              <w:pStyle w:val="TableParagraph"/>
              <w:ind w:right="6"/>
              <w:rPr>
                <w:sz w:val="20"/>
              </w:rPr>
            </w:pPr>
            <w:r>
              <w:rPr>
                <w:spacing w:val="-2"/>
                <w:sz w:val="20"/>
              </w:rPr>
              <w:t>12.560</w:t>
            </w:r>
          </w:p>
        </w:tc>
        <w:tc>
          <w:tcPr>
            <w:tcW w:w="876" w:type="dxa"/>
          </w:tcPr>
          <w:p>
            <w:pPr>
              <w:pStyle w:val="TableParagraph"/>
              <w:ind w:right="1"/>
              <w:rPr>
                <w:sz w:val="20"/>
              </w:rPr>
            </w:pPr>
            <w:r>
              <w:rPr>
                <w:spacing w:val="-2"/>
                <w:sz w:val="20"/>
              </w:rPr>
              <w:t>43,96</w:t>
            </w:r>
          </w:p>
        </w:tc>
        <w:tc>
          <w:tcPr>
            <w:tcW w:w="940" w:type="dxa"/>
          </w:tcPr>
          <w:p>
            <w:pPr>
              <w:pStyle w:val="TableParagraph"/>
              <w:ind w:left="3"/>
              <w:rPr>
                <w:sz w:val="20"/>
              </w:rPr>
            </w:pPr>
            <w:r>
              <w:rPr>
                <w:spacing w:val="-2"/>
                <w:sz w:val="20"/>
              </w:rPr>
              <w:t>17,584</w:t>
            </w:r>
          </w:p>
        </w:tc>
      </w:tr>
      <w:tr>
        <w:trPr>
          <w:trHeight w:val="230" w:hRule="atLeast"/>
        </w:trPr>
        <w:tc>
          <w:tcPr>
            <w:tcW w:w="1209" w:type="dxa"/>
          </w:tcPr>
          <w:p>
            <w:pPr>
              <w:pStyle w:val="TableParagraph"/>
              <w:ind w:right="4"/>
              <w:rPr>
                <w:sz w:val="20"/>
              </w:rPr>
            </w:pPr>
            <w:r>
              <w:rPr>
                <w:spacing w:val="-2"/>
                <w:sz w:val="20"/>
              </w:rPr>
              <w:t>10.00</w:t>
            </w:r>
          </w:p>
        </w:tc>
        <w:tc>
          <w:tcPr>
            <w:tcW w:w="1013" w:type="dxa"/>
          </w:tcPr>
          <w:p>
            <w:pPr>
              <w:pStyle w:val="TableParagraph"/>
              <w:ind w:left="60" w:right="54"/>
              <w:rPr>
                <w:sz w:val="20"/>
              </w:rPr>
            </w:pPr>
            <w:r>
              <w:rPr>
                <w:spacing w:val="-10"/>
                <w:sz w:val="20"/>
              </w:rPr>
              <w:t>6</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302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37.931</w:t>
            </w:r>
          </w:p>
        </w:tc>
        <w:tc>
          <w:tcPr>
            <w:tcW w:w="876" w:type="dxa"/>
          </w:tcPr>
          <w:p>
            <w:pPr>
              <w:pStyle w:val="TableParagraph"/>
              <w:ind w:right="6"/>
              <w:rPr>
                <w:sz w:val="20"/>
              </w:rPr>
            </w:pPr>
            <w:r>
              <w:rPr>
                <w:spacing w:val="-2"/>
                <w:sz w:val="20"/>
              </w:rPr>
              <w:t>12.644</w:t>
            </w:r>
          </w:p>
        </w:tc>
        <w:tc>
          <w:tcPr>
            <w:tcW w:w="876" w:type="dxa"/>
          </w:tcPr>
          <w:p>
            <w:pPr>
              <w:pStyle w:val="TableParagraph"/>
              <w:ind w:right="5"/>
              <w:rPr>
                <w:sz w:val="20"/>
              </w:rPr>
            </w:pPr>
            <w:r>
              <w:rPr>
                <w:spacing w:val="-2"/>
                <w:sz w:val="20"/>
              </w:rPr>
              <w:t>45,467</w:t>
            </w:r>
          </w:p>
        </w:tc>
        <w:tc>
          <w:tcPr>
            <w:tcW w:w="940" w:type="dxa"/>
          </w:tcPr>
          <w:p>
            <w:pPr>
              <w:pStyle w:val="TableParagraph"/>
              <w:ind w:left="3"/>
              <w:rPr>
                <w:sz w:val="20"/>
              </w:rPr>
            </w:pPr>
            <w:r>
              <w:rPr>
                <w:spacing w:val="-2"/>
                <w:sz w:val="20"/>
              </w:rPr>
              <w:t>18,187</w:t>
            </w:r>
          </w:p>
        </w:tc>
      </w:tr>
      <w:tr>
        <w:trPr>
          <w:trHeight w:val="230" w:hRule="atLeast"/>
        </w:trPr>
        <w:tc>
          <w:tcPr>
            <w:tcW w:w="1209" w:type="dxa"/>
          </w:tcPr>
          <w:p>
            <w:pPr>
              <w:pStyle w:val="TableParagraph"/>
              <w:ind w:right="4"/>
              <w:rPr>
                <w:sz w:val="20"/>
              </w:rPr>
            </w:pPr>
            <w:r>
              <w:rPr>
                <w:spacing w:val="-2"/>
                <w:sz w:val="20"/>
              </w:rPr>
              <w:t>10.20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306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38.434</w:t>
            </w:r>
          </w:p>
        </w:tc>
        <w:tc>
          <w:tcPr>
            <w:tcW w:w="876" w:type="dxa"/>
          </w:tcPr>
          <w:p>
            <w:pPr>
              <w:pStyle w:val="TableParagraph"/>
              <w:ind w:right="6"/>
              <w:rPr>
                <w:sz w:val="20"/>
              </w:rPr>
            </w:pPr>
            <w:r>
              <w:rPr>
                <w:spacing w:val="-2"/>
                <w:sz w:val="20"/>
              </w:rPr>
              <w:t>12.811</w:t>
            </w:r>
          </w:p>
        </w:tc>
        <w:tc>
          <w:tcPr>
            <w:tcW w:w="876" w:type="dxa"/>
          </w:tcPr>
          <w:p>
            <w:pPr>
              <w:pStyle w:val="TableParagraph"/>
              <w:ind w:right="5"/>
              <w:rPr>
                <w:sz w:val="20"/>
              </w:rPr>
            </w:pPr>
            <w:r>
              <w:rPr>
                <w:spacing w:val="-2"/>
                <w:sz w:val="20"/>
              </w:rPr>
              <w:t>43,458</w:t>
            </w:r>
          </w:p>
        </w:tc>
        <w:tc>
          <w:tcPr>
            <w:tcW w:w="940" w:type="dxa"/>
          </w:tcPr>
          <w:p>
            <w:pPr>
              <w:pStyle w:val="TableParagraph"/>
              <w:ind w:left="3"/>
              <w:rPr>
                <w:sz w:val="20"/>
              </w:rPr>
            </w:pPr>
            <w:r>
              <w:rPr>
                <w:spacing w:val="-2"/>
                <w:sz w:val="20"/>
              </w:rPr>
              <w:t>17,383</w:t>
            </w:r>
          </w:p>
        </w:tc>
      </w:tr>
      <w:tr>
        <w:trPr>
          <w:trHeight w:val="230" w:hRule="atLeast"/>
        </w:trPr>
        <w:tc>
          <w:tcPr>
            <w:tcW w:w="1209" w:type="dxa"/>
          </w:tcPr>
          <w:p>
            <w:pPr>
              <w:pStyle w:val="TableParagraph"/>
              <w:ind w:right="4"/>
              <w:rPr>
                <w:sz w:val="20"/>
              </w:rPr>
            </w:pPr>
            <w:r>
              <w:rPr>
                <w:spacing w:val="-2"/>
                <w:sz w:val="20"/>
              </w:rPr>
              <w:t>10.40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310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38.936</w:t>
            </w:r>
          </w:p>
        </w:tc>
        <w:tc>
          <w:tcPr>
            <w:tcW w:w="876" w:type="dxa"/>
          </w:tcPr>
          <w:p>
            <w:pPr>
              <w:pStyle w:val="TableParagraph"/>
              <w:ind w:right="6"/>
              <w:rPr>
                <w:sz w:val="20"/>
              </w:rPr>
            </w:pPr>
            <w:r>
              <w:rPr>
                <w:spacing w:val="-2"/>
                <w:sz w:val="20"/>
              </w:rPr>
              <w:t>12.979</w:t>
            </w:r>
          </w:p>
        </w:tc>
        <w:tc>
          <w:tcPr>
            <w:tcW w:w="876" w:type="dxa"/>
          </w:tcPr>
          <w:p>
            <w:pPr>
              <w:pStyle w:val="TableParagraph"/>
              <w:ind w:right="1"/>
              <w:rPr>
                <w:sz w:val="20"/>
              </w:rPr>
            </w:pPr>
            <w:r>
              <w:rPr>
                <w:spacing w:val="-2"/>
                <w:sz w:val="20"/>
              </w:rPr>
              <w:t>43,96</w:t>
            </w:r>
          </w:p>
        </w:tc>
        <w:tc>
          <w:tcPr>
            <w:tcW w:w="940" w:type="dxa"/>
          </w:tcPr>
          <w:p>
            <w:pPr>
              <w:pStyle w:val="TableParagraph"/>
              <w:ind w:left="3"/>
              <w:rPr>
                <w:sz w:val="20"/>
              </w:rPr>
            </w:pPr>
            <w:r>
              <w:rPr>
                <w:spacing w:val="-2"/>
                <w:sz w:val="20"/>
              </w:rPr>
              <w:t>17,584</w:t>
            </w:r>
          </w:p>
        </w:tc>
      </w:tr>
      <w:tr>
        <w:trPr>
          <w:trHeight w:val="230" w:hRule="atLeast"/>
        </w:trPr>
        <w:tc>
          <w:tcPr>
            <w:tcW w:w="1209" w:type="dxa"/>
          </w:tcPr>
          <w:p>
            <w:pPr>
              <w:pStyle w:val="TableParagraph"/>
              <w:ind w:right="4"/>
              <w:rPr>
                <w:sz w:val="20"/>
              </w:rPr>
            </w:pPr>
            <w:r>
              <w:rPr>
                <w:spacing w:val="-2"/>
                <w:sz w:val="20"/>
              </w:rPr>
              <w:t>10.60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314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39.438</w:t>
            </w:r>
          </w:p>
        </w:tc>
        <w:tc>
          <w:tcPr>
            <w:tcW w:w="876" w:type="dxa"/>
          </w:tcPr>
          <w:p>
            <w:pPr>
              <w:pStyle w:val="TableParagraph"/>
              <w:ind w:right="6"/>
              <w:rPr>
                <w:sz w:val="20"/>
              </w:rPr>
            </w:pPr>
            <w:r>
              <w:rPr>
                <w:spacing w:val="-2"/>
                <w:sz w:val="20"/>
              </w:rPr>
              <w:t>13.146</w:t>
            </w:r>
          </w:p>
        </w:tc>
        <w:tc>
          <w:tcPr>
            <w:tcW w:w="876" w:type="dxa"/>
          </w:tcPr>
          <w:p>
            <w:pPr>
              <w:pStyle w:val="TableParagraph"/>
              <w:ind w:right="5"/>
              <w:rPr>
                <w:sz w:val="20"/>
              </w:rPr>
            </w:pPr>
            <w:r>
              <w:rPr>
                <w:spacing w:val="-2"/>
                <w:sz w:val="20"/>
              </w:rPr>
              <w:t>43,206</w:t>
            </w:r>
          </w:p>
        </w:tc>
        <w:tc>
          <w:tcPr>
            <w:tcW w:w="940" w:type="dxa"/>
          </w:tcPr>
          <w:p>
            <w:pPr>
              <w:pStyle w:val="TableParagraph"/>
              <w:ind w:left="3"/>
              <w:rPr>
                <w:sz w:val="20"/>
              </w:rPr>
            </w:pPr>
            <w:r>
              <w:rPr>
                <w:spacing w:val="-2"/>
                <w:sz w:val="20"/>
              </w:rPr>
              <w:t>17,282</w:t>
            </w:r>
          </w:p>
        </w:tc>
      </w:tr>
      <w:tr>
        <w:trPr>
          <w:trHeight w:val="230" w:hRule="atLeast"/>
        </w:trPr>
        <w:tc>
          <w:tcPr>
            <w:tcW w:w="1209" w:type="dxa"/>
          </w:tcPr>
          <w:p>
            <w:pPr>
              <w:pStyle w:val="TableParagraph"/>
              <w:ind w:right="4"/>
              <w:rPr>
                <w:sz w:val="20"/>
              </w:rPr>
            </w:pPr>
            <w:r>
              <w:rPr>
                <w:spacing w:val="-2"/>
                <w:sz w:val="20"/>
              </w:rPr>
              <w:t>10.80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318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39.941</w:t>
            </w:r>
          </w:p>
        </w:tc>
        <w:tc>
          <w:tcPr>
            <w:tcW w:w="876" w:type="dxa"/>
          </w:tcPr>
          <w:p>
            <w:pPr>
              <w:pStyle w:val="TableParagraph"/>
              <w:ind w:right="6"/>
              <w:rPr>
                <w:sz w:val="20"/>
              </w:rPr>
            </w:pPr>
            <w:r>
              <w:rPr>
                <w:spacing w:val="-2"/>
                <w:sz w:val="20"/>
              </w:rPr>
              <w:t>13.314</w:t>
            </w:r>
          </w:p>
        </w:tc>
        <w:tc>
          <w:tcPr>
            <w:tcW w:w="876" w:type="dxa"/>
          </w:tcPr>
          <w:p>
            <w:pPr>
              <w:pStyle w:val="TableParagraph"/>
              <w:ind w:right="5"/>
              <w:rPr>
                <w:sz w:val="20"/>
              </w:rPr>
            </w:pPr>
            <w:r>
              <w:rPr>
                <w:spacing w:val="-2"/>
                <w:sz w:val="20"/>
              </w:rPr>
              <w:t>43,709</w:t>
            </w:r>
          </w:p>
        </w:tc>
        <w:tc>
          <w:tcPr>
            <w:tcW w:w="940" w:type="dxa"/>
          </w:tcPr>
          <w:p>
            <w:pPr>
              <w:pStyle w:val="TableParagraph"/>
              <w:ind w:left="3"/>
              <w:rPr>
                <w:sz w:val="20"/>
              </w:rPr>
            </w:pPr>
            <w:r>
              <w:rPr>
                <w:spacing w:val="-2"/>
                <w:sz w:val="20"/>
              </w:rPr>
              <w:t>17,484</w:t>
            </w:r>
          </w:p>
        </w:tc>
      </w:tr>
      <w:tr>
        <w:trPr>
          <w:trHeight w:val="230" w:hRule="atLeast"/>
        </w:trPr>
        <w:tc>
          <w:tcPr>
            <w:tcW w:w="1209" w:type="dxa"/>
          </w:tcPr>
          <w:p>
            <w:pPr>
              <w:pStyle w:val="TableParagraph"/>
              <w:ind w:right="4"/>
              <w:rPr>
                <w:sz w:val="20"/>
              </w:rPr>
            </w:pPr>
            <w:r>
              <w:rPr>
                <w:spacing w:val="-2"/>
                <w:sz w:val="20"/>
              </w:rPr>
              <w:t>11.00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322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40.443</w:t>
            </w:r>
          </w:p>
        </w:tc>
        <w:tc>
          <w:tcPr>
            <w:tcW w:w="876" w:type="dxa"/>
          </w:tcPr>
          <w:p>
            <w:pPr>
              <w:pStyle w:val="TableParagraph"/>
              <w:ind w:right="6"/>
              <w:rPr>
                <w:sz w:val="20"/>
              </w:rPr>
            </w:pPr>
            <w:r>
              <w:rPr>
                <w:spacing w:val="-2"/>
                <w:sz w:val="20"/>
              </w:rPr>
              <w:t>13.481</w:t>
            </w:r>
          </w:p>
        </w:tc>
        <w:tc>
          <w:tcPr>
            <w:tcW w:w="876" w:type="dxa"/>
          </w:tcPr>
          <w:p>
            <w:pPr>
              <w:pStyle w:val="TableParagraph"/>
              <w:ind w:right="5"/>
              <w:rPr>
                <w:sz w:val="20"/>
              </w:rPr>
            </w:pPr>
            <w:r>
              <w:rPr>
                <w:spacing w:val="-2"/>
                <w:sz w:val="20"/>
              </w:rPr>
              <w:t>44,211</w:t>
            </w:r>
          </w:p>
        </w:tc>
        <w:tc>
          <w:tcPr>
            <w:tcW w:w="940" w:type="dxa"/>
          </w:tcPr>
          <w:p>
            <w:pPr>
              <w:pStyle w:val="TableParagraph"/>
              <w:ind w:left="3"/>
              <w:rPr>
                <w:sz w:val="20"/>
              </w:rPr>
            </w:pPr>
            <w:r>
              <w:rPr>
                <w:spacing w:val="-2"/>
                <w:sz w:val="20"/>
              </w:rPr>
              <w:t>17,684</w:t>
            </w:r>
          </w:p>
        </w:tc>
      </w:tr>
      <w:tr>
        <w:trPr>
          <w:trHeight w:val="229" w:hRule="atLeast"/>
        </w:trPr>
        <w:tc>
          <w:tcPr>
            <w:tcW w:w="1209" w:type="dxa"/>
          </w:tcPr>
          <w:p>
            <w:pPr>
              <w:pStyle w:val="TableParagraph"/>
              <w:ind w:right="4"/>
              <w:rPr>
                <w:sz w:val="20"/>
              </w:rPr>
            </w:pPr>
            <w:r>
              <w:rPr>
                <w:spacing w:val="-2"/>
                <w:sz w:val="20"/>
              </w:rPr>
              <w:t>11.20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326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40.946</w:t>
            </w:r>
          </w:p>
        </w:tc>
        <w:tc>
          <w:tcPr>
            <w:tcW w:w="876" w:type="dxa"/>
          </w:tcPr>
          <w:p>
            <w:pPr>
              <w:pStyle w:val="TableParagraph"/>
              <w:ind w:right="6"/>
              <w:rPr>
                <w:sz w:val="20"/>
              </w:rPr>
            </w:pPr>
            <w:r>
              <w:rPr>
                <w:spacing w:val="-2"/>
                <w:sz w:val="20"/>
              </w:rPr>
              <w:t>13.649</w:t>
            </w:r>
          </w:p>
        </w:tc>
        <w:tc>
          <w:tcPr>
            <w:tcW w:w="876" w:type="dxa"/>
          </w:tcPr>
          <w:p>
            <w:pPr>
              <w:pStyle w:val="TableParagraph"/>
              <w:ind w:right="5"/>
              <w:rPr>
                <w:sz w:val="20"/>
              </w:rPr>
            </w:pPr>
            <w:r>
              <w:rPr>
                <w:spacing w:val="-2"/>
                <w:sz w:val="20"/>
              </w:rPr>
              <w:t>43,458</w:t>
            </w:r>
          </w:p>
        </w:tc>
        <w:tc>
          <w:tcPr>
            <w:tcW w:w="940" w:type="dxa"/>
          </w:tcPr>
          <w:p>
            <w:pPr>
              <w:pStyle w:val="TableParagraph"/>
              <w:ind w:left="3"/>
              <w:rPr>
                <w:sz w:val="20"/>
              </w:rPr>
            </w:pPr>
            <w:r>
              <w:rPr>
                <w:spacing w:val="-2"/>
                <w:sz w:val="20"/>
              </w:rPr>
              <w:t>17,383</w:t>
            </w:r>
          </w:p>
        </w:tc>
      </w:tr>
      <w:tr>
        <w:trPr>
          <w:trHeight w:val="230" w:hRule="atLeast"/>
        </w:trPr>
        <w:tc>
          <w:tcPr>
            <w:tcW w:w="1209" w:type="dxa"/>
          </w:tcPr>
          <w:p>
            <w:pPr>
              <w:pStyle w:val="TableParagraph"/>
              <w:ind w:right="4"/>
              <w:rPr>
                <w:sz w:val="20"/>
              </w:rPr>
            </w:pPr>
            <w:r>
              <w:rPr>
                <w:spacing w:val="-2"/>
                <w:sz w:val="20"/>
              </w:rPr>
              <w:t>11.40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330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41.448</w:t>
            </w:r>
          </w:p>
        </w:tc>
        <w:tc>
          <w:tcPr>
            <w:tcW w:w="876" w:type="dxa"/>
          </w:tcPr>
          <w:p>
            <w:pPr>
              <w:pStyle w:val="TableParagraph"/>
              <w:ind w:right="6"/>
              <w:rPr>
                <w:sz w:val="20"/>
              </w:rPr>
            </w:pPr>
            <w:r>
              <w:rPr>
                <w:spacing w:val="-2"/>
                <w:sz w:val="20"/>
              </w:rPr>
              <w:t>13.816</w:t>
            </w:r>
          </w:p>
        </w:tc>
        <w:tc>
          <w:tcPr>
            <w:tcW w:w="876" w:type="dxa"/>
          </w:tcPr>
          <w:p>
            <w:pPr>
              <w:pStyle w:val="TableParagraph"/>
              <w:ind w:right="1"/>
              <w:rPr>
                <w:sz w:val="20"/>
              </w:rPr>
            </w:pPr>
            <w:r>
              <w:rPr>
                <w:spacing w:val="-2"/>
                <w:sz w:val="20"/>
              </w:rPr>
              <w:t>43,96</w:t>
            </w:r>
          </w:p>
        </w:tc>
        <w:tc>
          <w:tcPr>
            <w:tcW w:w="940" w:type="dxa"/>
          </w:tcPr>
          <w:p>
            <w:pPr>
              <w:pStyle w:val="TableParagraph"/>
              <w:ind w:left="3"/>
              <w:rPr>
                <w:sz w:val="20"/>
              </w:rPr>
            </w:pPr>
            <w:r>
              <w:rPr>
                <w:spacing w:val="-2"/>
                <w:sz w:val="20"/>
              </w:rPr>
              <w:t>17,584</w:t>
            </w:r>
          </w:p>
        </w:tc>
      </w:tr>
      <w:tr>
        <w:trPr>
          <w:trHeight w:val="230" w:hRule="atLeast"/>
        </w:trPr>
        <w:tc>
          <w:tcPr>
            <w:tcW w:w="1209" w:type="dxa"/>
          </w:tcPr>
          <w:p>
            <w:pPr>
              <w:pStyle w:val="TableParagraph"/>
              <w:ind w:right="4"/>
              <w:rPr>
                <w:sz w:val="20"/>
              </w:rPr>
            </w:pPr>
            <w:r>
              <w:rPr>
                <w:spacing w:val="-2"/>
                <w:sz w:val="20"/>
              </w:rPr>
              <w:t>11.60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334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41.950</w:t>
            </w:r>
          </w:p>
        </w:tc>
        <w:tc>
          <w:tcPr>
            <w:tcW w:w="876" w:type="dxa"/>
          </w:tcPr>
          <w:p>
            <w:pPr>
              <w:pStyle w:val="TableParagraph"/>
              <w:ind w:right="6"/>
              <w:rPr>
                <w:sz w:val="20"/>
              </w:rPr>
            </w:pPr>
            <w:r>
              <w:rPr>
                <w:spacing w:val="-2"/>
                <w:sz w:val="20"/>
              </w:rPr>
              <w:t>13.983</w:t>
            </w:r>
          </w:p>
        </w:tc>
        <w:tc>
          <w:tcPr>
            <w:tcW w:w="876" w:type="dxa"/>
          </w:tcPr>
          <w:p>
            <w:pPr>
              <w:pStyle w:val="TableParagraph"/>
              <w:ind w:right="5"/>
              <w:rPr>
                <w:sz w:val="20"/>
              </w:rPr>
            </w:pPr>
            <w:r>
              <w:rPr>
                <w:spacing w:val="-2"/>
                <w:sz w:val="20"/>
              </w:rPr>
              <w:t>44,462</w:t>
            </w:r>
          </w:p>
        </w:tc>
        <w:tc>
          <w:tcPr>
            <w:tcW w:w="940" w:type="dxa"/>
          </w:tcPr>
          <w:p>
            <w:pPr>
              <w:pStyle w:val="TableParagraph"/>
              <w:ind w:left="3"/>
              <w:rPr>
                <w:sz w:val="20"/>
              </w:rPr>
            </w:pPr>
            <w:r>
              <w:rPr>
                <w:spacing w:val="-2"/>
                <w:sz w:val="20"/>
              </w:rPr>
              <w:t>17,785</w:t>
            </w:r>
          </w:p>
        </w:tc>
      </w:tr>
      <w:tr>
        <w:trPr>
          <w:trHeight w:val="230" w:hRule="atLeast"/>
        </w:trPr>
        <w:tc>
          <w:tcPr>
            <w:tcW w:w="1209" w:type="dxa"/>
          </w:tcPr>
          <w:p>
            <w:pPr>
              <w:pStyle w:val="TableParagraph"/>
              <w:ind w:right="4"/>
              <w:rPr>
                <w:sz w:val="20"/>
              </w:rPr>
            </w:pPr>
            <w:r>
              <w:rPr>
                <w:spacing w:val="-2"/>
                <w:sz w:val="20"/>
              </w:rPr>
              <w:t>11.80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338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42.453</w:t>
            </w:r>
          </w:p>
        </w:tc>
        <w:tc>
          <w:tcPr>
            <w:tcW w:w="876" w:type="dxa"/>
          </w:tcPr>
          <w:p>
            <w:pPr>
              <w:pStyle w:val="TableParagraph"/>
              <w:ind w:right="6"/>
              <w:rPr>
                <w:sz w:val="20"/>
              </w:rPr>
            </w:pPr>
            <w:r>
              <w:rPr>
                <w:spacing w:val="-2"/>
                <w:sz w:val="20"/>
              </w:rPr>
              <w:t>14.151</w:t>
            </w:r>
          </w:p>
        </w:tc>
        <w:tc>
          <w:tcPr>
            <w:tcW w:w="876" w:type="dxa"/>
          </w:tcPr>
          <w:p>
            <w:pPr>
              <w:pStyle w:val="TableParagraph"/>
              <w:ind w:right="5"/>
              <w:rPr>
                <w:sz w:val="20"/>
              </w:rPr>
            </w:pPr>
            <w:r>
              <w:rPr>
                <w:spacing w:val="-2"/>
                <w:sz w:val="20"/>
              </w:rPr>
              <w:t>44,965</w:t>
            </w:r>
          </w:p>
        </w:tc>
        <w:tc>
          <w:tcPr>
            <w:tcW w:w="940" w:type="dxa"/>
          </w:tcPr>
          <w:p>
            <w:pPr>
              <w:pStyle w:val="TableParagraph"/>
              <w:ind w:left="3"/>
              <w:rPr>
                <w:sz w:val="20"/>
              </w:rPr>
            </w:pPr>
            <w:r>
              <w:rPr>
                <w:spacing w:val="-2"/>
                <w:sz w:val="20"/>
              </w:rPr>
              <w:t>17,986</w:t>
            </w:r>
          </w:p>
        </w:tc>
      </w:tr>
      <w:tr>
        <w:trPr>
          <w:trHeight w:val="230" w:hRule="atLeast"/>
        </w:trPr>
        <w:tc>
          <w:tcPr>
            <w:tcW w:w="1209" w:type="dxa"/>
          </w:tcPr>
          <w:p>
            <w:pPr>
              <w:pStyle w:val="TableParagraph"/>
              <w:ind w:right="4"/>
              <w:rPr>
                <w:sz w:val="20"/>
              </w:rPr>
            </w:pPr>
            <w:r>
              <w:rPr>
                <w:spacing w:val="-2"/>
                <w:sz w:val="20"/>
              </w:rPr>
              <w:t>12.00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342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42.955</w:t>
            </w:r>
          </w:p>
        </w:tc>
        <w:tc>
          <w:tcPr>
            <w:tcW w:w="876" w:type="dxa"/>
          </w:tcPr>
          <w:p>
            <w:pPr>
              <w:pStyle w:val="TableParagraph"/>
              <w:ind w:right="6"/>
              <w:rPr>
                <w:sz w:val="20"/>
              </w:rPr>
            </w:pPr>
            <w:r>
              <w:rPr>
                <w:spacing w:val="-2"/>
                <w:sz w:val="20"/>
              </w:rPr>
              <w:t>14.318</w:t>
            </w:r>
          </w:p>
        </w:tc>
        <w:tc>
          <w:tcPr>
            <w:tcW w:w="876" w:type="dxa"/>
          </w:tcPr>
          <w:p>
            <w:pPr>
              <w:pStyle w:val="TableParagraph"/>
              <w:ind w:right="5"/>
              <w:rPr>
                <w:sz w:val="20"/>
              </w:rPr>
            </w:pPr>
            <w:r>
              <w:rPr>
                <w:spacing w:val="-2"/>
                <w:sz w:val="20"/>
              </w:rPr>
              <w:t>45,467</w:t>
            </w:r>
          </w:p>
        </w:tc>
        <w:tc>
          <w:tcPr>
            <w:tcW w:w="940" w:type="dxa"/>
          </w:tcPr>
          <w:p>
            <w:pPr>
              <w:pStyle w:val="TableParagraph"/>
              <w:ind w:left="3"/>
              <w:rPr>
                <w:sz w:val="20"/>
              </w:rPr>
            </w:pPr>
            <w:r>
              <w:rPr>
                <w:spacing w:val="-2"/>
                <w:sz w:val="20"/>
              </w:rPr>
              <w:t>18,187</w:t>
            </w:r>
          </w:p>
        </w:tc>
      </w:tr>
      <w:tr>
        <w:trPr>
          <w:trHeight w:val="230" w:hRule="atLeast"/>
        </w:trPr>
        <w:tc>
          <w:tcPr>
            <w:tcW w:w="1209" w:type="dxa"/>
          </w:tcPr>
          <w:p>
            <w:pPr>
              <w:pStyle w:val="TableParagraph"/>
              <w:ind w:right="4"/>
              <w:rPr>
                <w:sz w:val="20"/>
              </w:rPr>
            </w:pPr>
            <w:r>
              <w:rPr>
                <w:spacing w:val="-2"/>
                <w:sz w:val="20"/>
              </w:rPr>
              <w:t>12.20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346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43.458</w:t>
            </w:r>
          </w:p>
        </w:tc>
        <w:tc>
          <w:tcPr>
            <w:tcW w:w="876" w:type="dxa"/>
          </w:tcPr>
          <w:p>
            <w:pPr>
              <w:pStyle w:val="TableParagraph"/>
              <w:ind w:right="6"/>
              <w:rPr>
                <w:sz w:val="20"/>
              </w:rPr>
            </w:pPr>
            <w:r>
              <w:rPr>
                <w:spacing w:val="-2"/>
                <w:sz w:val="20"/>
              </w:rPr>
              <w:t>14.486</w:t>
            </w:r>
          </w:p>
        </w:tc>
        <w:tc>
          <w:tcPr>
            <w:tcW w:w="876" w:type="dxa"/>
          </w:tcPr>
          <w:p>
            <w:pPr>
              <w:pStyle w:val="TableParagraph"/>
              <w:ind w:right="5"/>
              <w:rPr>
                <w:sz w:val="20"/>
              </w:rPr>
            </w:pPr>
            <w:r>
              <w:rPr>
                <w:spacing w:val="-2"/>
                <w:sz w:val="20"/>
              </w:rPr>
              <w:t>44,714</w:t>
            </w:r>
          </w:p>
        </w:tc>
        <w:tc>
          <w:tcPr>
            <w:tcW w:w="940" w:type="dxa"/>
          </w:tcPr>
          <w:p>
            <w:pPr>
              <w:pStyle w:val="TableParagraph"/>
              <w:ind w:left="3"/>
              <w:rPr>
                <w:sz w:val="20"/>
              </w:rPr>
            </w:pPr>
            <w:r>
              <w:rPr>
                <w:spacing w:val="-2"/>
                <w:sz w:val="20"/>
              </w:rPr>
              <w:t>17,886</w:t>
            </w:r>
          </w:p>
        </w:tc>
      </w:tr>
      <w:tr>
        <w:trPr>
          <w:trHeight w:val="230" w:hRule="atLeast"/>
        </w:trPr>
        <w:tc>
          <w:tcPr>
            <w:tcW w:w="1209" w:type="dxa"/>
          </w:tcPr>
          <w:p>
            <w:pPr>
              <w:pStyle w:val="TableParagraph"/>
              <w:ind w:right="4"/>
              <w:rPr>
                <w:sz w:val="20"/>
              </w:rPr>
            </w:pPr>
            <w:r>
              <w:rPr>
                <w:spacing w:val="-2"/>
                <w:sz w:val="20"/>
              </w:rPr>
              <w:t>12.40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350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43.960</w:t>
            </w:r>
          </w:p>
        </w:tc>
        <w:tc>
          <w:tcPr>
            <w:tcW w:w="876" w:type="dxa"/>
          </w:tcPr>
          <w:p>
            <w:pPr>
              <w:pStyle w:val="TableParagraph"/>
              <w:ind w:right="6"/>
              <w:rPr>
                <w:sz w:val="20"/>
              </w:rPr>
            </w:pPr>
            <w:r>
              <w:rPr>
                <w:spacing w:val="-2"/>
                <w:sz w:val="20"/>
              </w:rPr>
              <w:t>14.653</w:t>
            </w:r>
          </w:p>
        </w:tc>
        <w:tc>
          <w:tcPr>
            <w:tcW w:w="876" w:type="dxa"/>
          </w:tcPr>
          <w:p>
            <w:pPr>
              <w:pStyle w:val="TableParagraph"/>
              <w:ind w:right="5"/>
              <w:rPr>
                <w:sz w:val="20"/>
              </w:rPr>
            </w:pPr>
            <w:r>
              <w:rPr>
                <w:spacing w:val="-2"/>
                <w:sz w:val="20"/>
              </w:rPr>
              <w:t>45,216</w:t>
            </w:r>
          </w:p>
        </w:tc>
        <w:tc>
          <w:tcPr>
            <w:tcW w:w="940" w:type="dxa"/>
          </w:tcPr>
          <w:p>
            <w:pPr>
              <w:pStyle w:val="TableParagraph"/>
              <w:ind w:left="3"/>
              <w:rPr>
                <w:sz w:val="20"/>
              </w:rPr>
            </w:pPr>
            <w:r>
              <w:rPr>
                <w:spacing w:val="-2"/>
                <w:sz w:val="20"/>
              </w:rPr>
              <w:t>18,086</w:t>
            </w:r>
          </w:p>
        </w:tc>
      </w:tr>
      <w:tr>
        <w:trPr>
          <w:trHeight w:val="230" w:hRule="atLeast"/>
        </w:trPr>
        <w:tc>
          <w:tcPr>
            <w:tcW w:w="1209" w:type="dxa"/>
          </w:tcPr>
          <w:p>
            <w:pPr>
              <w:pStyle w:val="TableParagraph"/>
              <w:ind w:right="4"/>
              <w:rPr>
                <w:sz w:val="20"/>
              </w:rPr>
            </w:pPr>
            <w:r>
              <w:rPr>
                <w:spacing w:val="-2"/>
                <w:sz w:val="20"/>
              </w:rPr>
              <w:t>12.60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354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44.462</w:t>
            </w:r>
          </w:p>
        </w:tc>
        <w:tc>
          <w:tcPr>
            <w:tcW w:w="876" w:type="dxa"/>
          </w:tcPr>
          <w:p>
            <w:pPr>
              <w:pStyle w:val="TableParagraph"/>
              <w:ind w:right="6"/>
              <w:rPr>
                <w:sz w:val="20"/>
              </w:rPr>
            </w:pPr>
            <w:r>
              <w:rPr>
                <w:spacing w:val="-2"/>
                <w:sz w:val="20"/>
              </w:rPr>
              <w:t>14.821</w:t>
            </w:r>
          </w:p>
        </w:tc>
        <w:tc>
          <w:tcPr>
            <w:tcW w:w="876" w:type="dxa"/>
          </w:tcPr>
          <w:p>
            <w:pPr>
              <w:pStyle w:val="TableParagraph"/>
              <w:ind w:right="5"/>
              <w:rPr>
                <w:sz w:val="20"/>
              </w:rPr>
            </w:pPr>
            <w:r>
              <w:rPr>
                <w:spacing w:val="-2"/>
                <w:sz w:val="20"/>
              </w:rPr>
              <w:t>46,974</w:t>
            </w:r>
          </w:p>
        </w:tc>
        <w:tc>
          <w:tcPr>
            <w:tcW w:w="940" w:type="dxa"/>
          </w:tcPr>
          <w:p>
            <w:pPr>
              <w:pStyle w:val="TableParagraph"/>
              <w:ind w:left="3"/>
              <w:rPr>
                <w:sz w:val="20"/>
              </w:rPr>
            </w:pPr>
            <w:r>
              <w:rPr>
                <w:spacing w:val="-2"/>
                <w:sz w:val="20"/>
              </w:rPr>
              <w:t>18,790</w:t>
            </w:r>
          </w:p>
        </w:tc>
      </w:tr>
      <w:tr>
        <w:trPr>
          <w:trHeight w:val="230" w:hRule="atLeast"/>
        </w:trPr>
        <w:tc>
          <w:tcPr>
            <w:tcW w:w="1209" w:type="dxa"/>
          </w:tcPr>
          <w:p>
            <w:pPr>
              <w:pStyle w:val="TableParagraph"/>
              <w:ind w:right="4"/>
              <w:rPr>
                <w:sz w:val="20"/>
              </w:rPr>
            </w:pPr>
            <w:r>
              <w:rPr>
                <w:spacing w:val="-2"/>
                <w:sz w:val="20"/>
              </w:rPr>
              <w:t>12.80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358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44.965</w:t>
            </w:r>
          </w:p>
        </w:tc>
        <w:tc>
          <w:tcPr>
            <w:tcW w:w="876" w:type="dxa"/>
          </w:tcPr>
          <w:p>
            <w:pPr>
              <w:pStyle w:val="TableParagraph"/>
              <w:ind w:right="6"/>
              <w:rPr>
                <w:sz w:val="20"/>
              </w:rPr>
            </w:pPr>
            <w:r>
              <w:rPr>
                <w:spacing w:val="-2"/>
                <w:sz w:val="20"/>
              </w:rPr>
              <w:t>14.988</w:t>
            </w:r>
          </w:p>
        </w:tc>
        <w:tc>
          <w:tcPr>
            <w:tcW w:w="876" w:type="dxa"/>
          </w:tcPr>
          <w:p>
            <w:pPr>
              <w:pStyle w:val="TableParagraph"/>
              <w:ind w:right="5"/>
              <w:rPr>
                <w:sz w:val="20"/>
              </w:rPr>
            </w:pPr>
            <w:r>
              <w:rPr>
                <w:spacing w:val="-2"/>
                <w:sz w:val="20"/>
              </w:rPr>
              <w:t>47,477</w:t>
            </w:r>
          </w:p>
        </w:tc>
        <w:tc>
          <w:tcPr>
            <w:tcW w:w="940" w:type="dxa"/>
          </w:tcPr>
          <w:p>
            <w:pPr>
              <w:pStyle w:val="TableParagraph"/>
              <w:ind w:left="3"/>
              <w:rPr>
                <w:sz w:val="20"/>
              </w:rPr>
            </w:pPr>
            <w:r>
              <w:rPr>
                <w:spacing w:val="-2"/>
                <w:sz w:val="20"/>
              </w:rPr>
              <w:t>18,991</w:t>
            </w:r>
          </w:p>
        </w:tc>
      </w:tr>
      <w:tr>
        <w:trPr>
          <w:trHeight w:val="230" w:hRule="atLeast"/>
        </w:trPr>
        <w:tc>
          <w:tcPr>
            <w:tcW w:w="1209" w:type="dxa"/>
          </w:tcPr>
          <w:p>
            <w:pPr>
              <w:pStyle w:val="TableParagraph"/>
              <w:ind w:right="4"/>
              <w:rPr>
                <w:sz w:val="20"/>
              </w:rPr>
            </w:pPr>
            <w:r>
              <w:rPr>
                <w:spacing w:val="-2"/>
                <w:sz w:val="20"/>
              </w:rPr>
              <w:t>13.00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364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45.718</w:t>
            </w:r>
          </w:p>
        </w:tc>
        <w:tc>
          <w:tcPr>
            <w:tcW w:w="876" w:type="dxa"/>
          </w:tcPr>
          <w:p>
            <w:pPr>
              <w:pStyle w:val="TableParagraph"/>
              <w:ind w:right="6"/>
              <w:rPr>
                <w:sz w:val="20"/>
              </w:rPr>
            </w:pPr>
            <w:r>
              <w:rPr>
                <w:spacing w:val="-2"/>
                <w:sz w:val="20"/>
              </w:rPr>
              <w:t>15.239</w:t>
            </w:r>
          </w:p>
        </w:tc>
        <w:tc>
          <w:tcPr>
            <w:tcW w:w="876" w:type="dxa"/>
          </w:tcPr>
          <w:p>
            <w:pPr>
              <w:pStyle w:val="TableParagraph"/>
              <w:ind w:right="5"/>
              <w:rPr>
                <w:sz w:val="20"/>
              </w:rPr>
            </w:pPr>
            <w:r>
              <w:rPr>
                <w:spacing w:val="-2"/>
                <w:sz w:val="20"/>
              </w:rPr>
              <w:t>49,486</w:t>
            </w:r>
          </w:p>
        </w:tc>
        <w:tc>
          <w:tcPr>
            <w:tcW w:w="940" w:type="dxa"/>
          </w:tcPr>
          <w:p>
            <w:pPr>
              <w:pStyle w:val="TableParagraph"/>
              <w:ind w:left="3"/>
              <w:rPr>
                <w:sz w:val="20"/>
              </w:rPr>
            </w:pPr>
            <w:r>
              <w:rPr>
                <w:spacing w:val="-2"/>
                <w:sz w:val="20"/>
              </w:rPr>
              <w:t>19,794</w:t>
            </w:r>
          </w:p>
        </w:tc>
      </w:tr>
      <w:tr>
        <w:trPr>
          <w:trHeight w:val="230" w:hRule="atLeast"/>
        </w:trPr>
        <w:tc>
          <w:tcPr>
            <w:tcW w:w="1209" w:type="dxa"/>
          </w:tcPr>
          <w:p>
            <w:pPr>
              <w:pStyle w:val="TableParagraph"/>
              <w:ind w:right="4"/>
              <w:rPr>
                <w:sz w:val="20"/>
              </w:rPr>
            </w:pPr>
            <w:r>
              <w:rPr>
                <w:spacing w:val="-2"/>
                <w:sz w:val="20"/>
              </w:rPr>
              <w:t>13.20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370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46.472</w:t>
            </w:r>
          </w:p>
        </w:tc>
        <w:tc>
          <w:tcPr>
            <w:tcW w:w="876" w:type="dxa"/>
          </w:tcPr>
          <w:p>
            <w:pPr>
              <w:pStyle w:val="TableParagraph"/>
              <w:ind w:right="6"/>
              <w:rPr>
                <w:sz w:val="20"/>
              </w:rPr>
            </w:pPr>
            <w:r>
              <w:rPr>
                <w:spacing w:val="-2"/>
                <w:sz w:val="20"/>
              </w:rPr>
              <w:t>15.491</w:t>
            </w:r>
          </w:p>
        </w:tc>
        <w:tc>
          <w:tcPr>
            <w:tcW w:w="876" w:type="dxa"/>
          </w:tcPr>
          <w:p>
            <w:pPr>
              <w:pStyle w:val="TableParagraph"/>
              <w:ind w:right="1"/>
              <w:rPr>
                <w:sz w:val="20"/>
              </w:rPr>
            </w:pPr>
            <w:r>
              <w:rPr>
                <w:spacing w:val="-2"/>
                <w:sz w:val="20"/>
              </w:rPr>
              <w:t>50,24</w:t>
            </w:r>
          </w:p>
        </w:tc>
        <w:tc>
          <w:tcPr>
            <w:tcW w:w="940" w:type="dxa"/>
          </w:tcPr>
          <w:p>
            <w:pPr>
              <w:pStyle w:val="TableParagraph"/>
              <w:ind w:left="3"/>
              <w:rPr>
                <w:sz w:val="20"/>
              </w:rPr>
            </w:pPr>
            <w:r>
              <w:rPr>
                <w:spacing w:val="-2"/>
                <w:sz w:val="20"/>
              </w:rPr>
              <w:t>20,096</w:t>
            </w:r>
          </w:p>
        </w:tc>
      </w:tr>
      <w:tr>
        <w:trPr>
          <w:trHeight w:val="230" w:hRule="atLeast"/>
        </w:trPr>
        <w:tc>
          <w:tcPr>
            <w:tcW w:w="1209" w:type="dxa"/>
          </w:tcPr>
          <w:p>
            <w:pPr>
              <w:pStyle w:val="TableParagraph"/>
              <w:ind w:right="4"/>
              <w:rPr>
                <w:sz w:val="20"/>
              </w:rPr>
            </w:pPr>
            <w:r>
              <w:rPr>
                <w:spacing w:val="-2"/>
                <w:sz w:val="20"/>
              </w:rPr>
              <w:t>13.40</w:t>
            </w:r>
          </w:p>
        </w:tc>
        <w:tc>
          <w:tcPr>
            <w:tcW w:w="1013" w:type="dxa"/>
          </w:tcPr>
          <w:p>
            <w:pPr>
              <w:pStyle w:val="TableParagraph"/>
              <w:ind w:left="60" w:right="54"/>
              <w:rPr>
                <w:sz w:val="20"/>
              </w:rPr>
            </w:pPr>
            <w:r>
              <w:rPr>
                <w:spacing w:val="-10"/>
                <w:sz w:val="20"/>
              </w:rPr>
              <w:t>8</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380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47.728</w:t>
            </w:r>
          </w:p>
        </w:tc>
        <w:tc>
          <w:tcPr>
            <w:tcW w:w="876" w:type="dxa"/>
          </w:tcPr>
          <w:p>
            <w:pPr>
              <w:pStyle w:val="TableParagraph"/>
              <w:ind w:right="6"/>
              <w:rPr>
                <w:sz w:val="20"/>
              </w:rPr>
            </w:pPr>
            <w:r>
              <w:rPr>
                <w:spacing w:val="-2"/>
                <w:sz w:val="20"/>
              </w:rPr>
              <w:t>15.909</w:t>
            </w:r>
          </w:p>
        </w:tc>
        <w:tc>
          <w:tcPr>
            <w:tcW w:w="876" w:type="dxa"/>
          </w:tcPr>
          <w:p>
            <w:pPr>
              <w:pStyle w:val="TableParagraph"/>
              <w:ind w:right="5"/>
              <w:rPr>
                <w:sz w:val="20"/>
              </w:rPr>
            </w:pPr>
            <w:r>
              <w:rPr>
                <w:spacing w:val="-2"/>
                <w:sz w:val="20"/>
              </w:rPr>
              <w:t>57,776</w:t>
            </w:r>
          </w:p>
        </w:tc>
        <w:tc>
          <w:tcPr>
            <w:tcW w:w="940" w:type="dxa"/>
          </w:tcPr>
          <w:p>
            <w:pPr>
              <w:pStyle w:val="TableParagraph"/>
              <w:ind w:left="3"/>
              <w:rPr>
                <w:sz w:val="20"/>
              </w:rPr>
            </w:pPr>
            <w:r>
              <w:rPr>
                <w:spacing w:val="-2"/>
                <w:sz w:val="20"/>
              </w:rPr>
              <w:t>23,110</w:t>
            </w:r>
          </w:p>
        </w:tc>
      </w:tr>
      <w:tr>
        <w:trPr>
          <w:trHeight w:val="230" w:hRule="atLeast"/>
        </w:trPr>
        <w:tc>
          <w:tcPr>
            <w:tcW w:w="1209" w:type="dxa"/>
          </w:tcPr>
          <w:p>
            <w:pPr>
              <w:pStyle w:val="TableParagraph"/>
              <w:ind w:right="4"/>
              <w:rPr>
                <w:sz w:val="20"/>
              </w:rPr>
            </w:pPr>
            <w:r>
              <w:rPr>
                <w:spacing w:val="-2"/>
                <w:sz w:val="20"/>
              </w:rPr>
              <w:t>13.60</w:t>
            </w:r>
          </w:p>
        </w:tc>
        <w:tc>
          <w:tcPr>
            <w:tcW w:w="1013" w:type="dxa"/>
          </w:tcPr>
          <w:p>
            <w:pPr>
              <w:pStyle w:val="TableParagraph"/>
              <w:ind w:left="56" w:right="54"/>
              <w:rPr>
                <w:sz w:val="20"/>
              </w:rPr>
            </w:pPr>
            <w:r>
              <w:rPr>
                <w:spacing w:val="-5"/>
                <w:sz w:val="20"/>
              </w:rPr>
              <w:t>10</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390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48.984</w:t>
            </w:r>
          </w:p>
        </w:tc>
        <w:tc>
          <w:tcPr>
            <w:tcW w:w="876" w:type="dxa"/>
          </w:tcPr>
          <w:p>
            <w:pPr>
              <w:pStyle w:val="TableParagraph"/>
              <w:ind w:right="6"/>
              <w:rPr>
                <w:sz w:val="20"/>
              </w:rPr>
            </w:pPr>
            <w:r>
              <w:rPr>
                <w:spacing w:val="-2"/>
                <w:sz w:val="20"/>
              </w:rPr>
              <w:t>16.328</w:t>
            </w:r>
          </w:p>
        </w:tc>
        <w:tc>
          <w:tcPr>
            <w:tcW w:w="876" w:type="dxa"/>
          </w:tcPr>
          <w:p>
            <w:pPr>
              <w:pStyle w:val="TableParagraph"/>
              <w:ind w:right="5"/>
              <w:rPr>
                <w:sz w:val="20"/>
              </w:rPr>
            </w:pPr>
            <w:r>
              <w:rPr>
                <w:spacing w:val="-2"/>
                <w:sz w:val="20"/>
              </w:rPr>
              <w:t>61,544</w:t>
            </w:r>
          </w:p>
        </w:tc>
        <w:tc>
          <w:tcPr>
            <w:tcW w:w="940" w:type="dxa"/>
          </w:tcPr>
          <w:p>
            <w:pPr>
              <w:pStyle w:val="TableParagraph"/>
              <w:ind w:left="3"/>
              <w:rPr>
                <w:sz w:val="20"/>
              </w:rPr>
            </w:pPr>
            <w:r>
              <w:rPr>
                <w:spacing w:val="-2"/>
                <w:sz w:val="20"/>
              </w:rPr>
              <w:t>24,618</w:t>
            </w:r>
          </w:p>
        </w:tc>
      </w:tr>
      <w:tr>
        <w:trPr>
          <w:trHeight w:val="230" w:hRule="atLeast"/>
        </w:trPr>
        <w:tc>
          <w:tcPr>
            <w:tcW w:w="1209" w:type="dxa"/>
          </w:tcPr>
          <w:p>
            <w:pPr>
              <w:pStyle w:val="TableParagraph"/>
              <w:ind w:right="4"/>
              <w:rPr>
                <w:sz w:val="20"/>
              </w:rPr>
            </w:pPr>
            <w:r>
              <w:rPr>
                <w:spacing w:val="-2"/>
                <w:sz w:val="20"/>
              </w:rPr>
              <w:t>13.80</w:t>
            </w:r>
          </w:p>
        </w:tc>
        <w:tc>
          <w:tcPr>
            <w:tcW w:w="1013" w:type="dxa"/>
          </w:tcPr>
          <w:p>
            <w:pPr>
              <w:pStyle w:val="TableParagraph"/>
              <w:ind w:left="56" w:right="54"/>
              <w:rPr>
                <w:sz w:val="20"/>
              </w:rPr>
            </w:pPr>
            <w:r>
              <w:rPr>
                <w:spacing w:val="-5"/>
                <w:sz w:val="20"/>
              </w:rPr>
              <w:t>12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400</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50.240</w:t>
            </w:r>
          </w:p>
        </w:tc>
        <w:tc>
          <w:tcPr>
            <w:tcW w:w="876" w:type="dxa"/>
          </w:tcPr>
          <w:p>
            <w:pPr>
              <w:pStyle w:val="TableParagraph"/>
              <w:ind w:right="6"/>
              <w:rPr>
                <w:sz w:val="20"/>
              </w:rPr>
            </w:pPr>
            <w:r>
              <w:rPr>
                <w:spacing w:val="-2"/>
                <w:sz w:val="20"/>
              </w:rPr>
              <w:t>16.747</w:t>
            </w:r>
          </w:p>
        </w:tc>
        <w:tc>
          <w:tcPr>
            <w:tcW w:w="876" w:type="dxa"/>
          </w:tcPr>
          <w:p>
            <w:pPr>
              <w:pStyle w:val="TableParagraph"/>
              <w:ind w:right="5"/>
              <w:rPr>
                <w:sz w:val="20"/>
              </w:rPr>
            </w:pPr>
            <w:r>
              <w:rPr>
                <w:spacing w:val="-2"/>
                <w:sz w:val="20"/>
              </w:rPr>
              <w:t>65,312</w:t>
            </w:r>
          </w:p>
        </w:tc>
        <w:tc>
          <w:tcPr>
            <w:tcW w:w="940" w:type="dxa"/>
          </w:tcPr>
          <w:p>
            <w:pPr>
              <w:pStyle w:val="TableParagraph"/>
              <w:ind w:left="3"/>
              <w:rPr>
                <w:sz w:val="20"/>
              </w:rPr>
            </w:pPr>
            <w:r>
              <w:rPr>
                <w:spacing w:val="-2"/>
                <w:sz w:val="20"/>
              </w:rPr>
              <w:t>26,125</w:t>
            </w:r>
          </w:p>
        </w:tc>
      </w:tr>
      <w:tr>
        <w:trPr>
          <w:trHeight w:val="230" w:hRule="atLeast"/>
        </w:trPr>
        <w:tc>
          <w:tcPr>
            <w:tcW w:w="1209" w:type="dxa"/>
          </w:tcPr>
          <w:p>
            <w:pPr>
              <w:pStyle w:val="TableParagraph"/>
              <w:ind w:right="4"/>
              <w:rPr>
                <w:sz w:val="20"/>
              </w:rPr>
            </w:pPr>
            <w:r>
              <w:rPr>
                <w:spacing w:val="-2"/>
                <w:sz w:val="20"/>
              </w:rPr>
              <w:t>14.00</w:t>
            </w:r>
          </w:p>
        </w:tc>
        <w:tc>
          <w:tcPr>
            <w:tcW w:w="1013" w:type="dxa"/>
          </w:tcPr>
          <w:p>
            <w:pPr>
              <w:pStyle w:val="TableParagraph"/>
              <w:ind w:left="60" w:right="54"/>
              <w:rPr>
                <w:sz w:val="20"/>
              </w:rPr>
            </w:pPr>
            <w:r>
              <w:rPr>
                <w:spacing w:val="-10"/>
                <w:sz w:val="20"/>
              </w:rPr>
              <w:t>6</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406</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50.994</w:t>
            </w:r>
          </w:p>
        </w:tc>
        <w:tc>
          <w:tcPr>
            <w:tcW w:w="876" w:type="dxa"/>
          </w:tcPr>
          <w:p>
            <w:pPr>
              <w:pStyle w:val="TableParagraph"/>
              <w:ind w:right="6"/>
              <w:rPr>
                <w:sz w:val="20"/>
              </w:rPr>
            </w:pPr>
            <w:r>
              <w:rPr>
                <w:spacing w:val="-2"/>
                <w:sz w:val="20"/>
              </w:rPr>
              <w:t>16.998</w:t>
            </w:r>
          </w:p>
        </w:tc>
        <w:tc>
          <w:tcPr>
            <w:tcW w:w="876" w:type="dxa"/>
          </w:tcPr>
          <w:p>
            <w:pPr>
              <w:pStyle w:val="TableParagraph"/>
              <w:ind w:right="1"/>
              <w:rPr>
                <w:sz w:val="20"/>
              </w:rPr>
            </w:pPr>
            <w:r>
              <w:rPr>
                <w:spacing w:val="-2"/>
                <w:sz w:val="20"/>
              </w:rPr>
              <w:t>58,53</w:t>
            </w:r>
          </w:p>
        </w:tc>
        <w:tc>
          <w:tcPr>
            <w:tcW w:w="940" w:type="dxa"/>
          </w:tcPr>
          <w:p>
            <w:pPr>
              <w:pStyle w:val="TableParagraph"/>
              <w:ind w:left="3"/>
              <w:rPr>
                <w:sz w:val="20"/>
              </w:rPr>
            </w:pPr>
            <w:r>
              <w:rPr>
                <w:spacing w:val="-2"/>
                <w:sz w:val="20"/>
              </w:rPr>
              <w:t>23,412</w:t>
            </w:r>
          </w:p>
        </w:tc>
      </w:tr>
      <w:tr>
        <w:trPr>
          <w:trHeight w:val="230" w:hRule="atLeast"/>
        </w:trPr>
        <w:tc>
          <w:tcPr>
            <w:tcW w:w="1209" w:type="dxa"/>
          </w:tcPr>
          <w:p>
            <w:pPr>
              <w:pStyle w:val="TableParagraph"/>
              <w:ind w:right="4"/>
              <w:rPr>
                <w:sz w:val="20"/>
              </w:rPr>
            </w:pPr>
            <w:r>
              <w:rPr>
                <w:spacing w:val="-2"/>
                <w:sz w:val="20"/>
              </w:rPr>
              <w:t>14.20</w:t>
            </w:r>
          </w:p>
        </w:tc>
        <w:tc>
          <w:tcPr>
            <w:tcW w:w="1013" w:type="dxa"/>
          </w:tcPr>
          <w:p>
            <w:pPr>
              <w:pStyle w:val="TableParagraph"/>
              <w:ind w:left="60" w:right="54"/>
              <w:rPr>
                <w:sz w:val="20"/>
              </w:rPr>
            </w:pPr>
            <w:r>
              <w:rPr>
                <w:spacing w:val="-10"/>
                <w:sz w:val="20"/>
              </w:rPr>
              <w:t>5</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412</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51.747</w:t>
            </w:r>
          </w:p>
        </w:tc>
        <w:tc>
          <w:tcPr>
            <w:tcW w:w="876" w:type="dxa"/>
          </w:tcPr>
          <w:p>
            <w:pPr>
              <w:pStyle w:val="TableParagraph"/>
              <w:ind w:right="6"/>
              <w:rPr>
                <w:sz w:val="20"/>
              </w:rPr>
            </w:pPr>
            <w:r>
              <w:rPr>
                <w:spacing w:val="-2"/>
                <w:sz w:val="20"/>
              </w:rPr>
              <w:t>17.249</w:t>
            </w:r>
          </w:p>
        </w:tc>
        <w:tc>
          <w:tcPr>
            <w:tcW w:w="876" w:type="dxa"/>
          </w:tcPr>
          <w:p>
            <w:pPr>
              <w:pStyle w:val="TableParagraph"/>
              <w:ind w:right="5"/>
              <w:rPr>
                <w:sz w:val="20"/>
              </w:rPr>
            </w:pPr>
            <w:r>
              <w:rPr>
                <w:spacing w:val="-2"/>
                <w:sz w:val="20"/>
              </w:rPr>
              <w:t>58,027</w:t>
            </w:r>
          </w:p>
        </w:tc>
        <w:tc>
          <w:tcPr>
            <w:tcW w:w="940" w:type="dxa"/>
          </w:tcPr>
          <w:p>
            <w:pPr>
              <w:pStyle w:val="TableParagraph"/>
              <w:ind w:left="3"/>
              <w:rPr>
                <w:sz w:val="20"/>
              </w:rPr>
            </w:pPr>
            <w:r>
              <w:rPr>
                <w:spacing w:val="-2"/>
                <w:sz w:val="20"/>
              </w:rPr>
              <w:t>23,211</w:t>
            </w:r>
          </w:p>
        </w:tc>
      </w:tr>
      <w:tr>
        <w:trPr>
          <w:trHeight w:val="230" w:hRule="atLeast"/>
        </w:trPr>
        <w:tc>
          <w:tcPr>
            <w:tcW w:w="1209" w:type="dxa"/>
          </w:tcPr>
          <w:p>
            <w:pPr>
              <w:pStyle w:val="TableParagraph"/>
              <w:ind w:right="4"/>
              <w:rPr>
                <w:sz w:val="20"/>
              </w:rPr>
            </w:pPr>
            <w:r>
              <w:rPr>
                <w:spacing w:val="-2"/>
                <w:sz w:val="20"/>
              </w:rPr>
              <w:t>14.40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418</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52.501</w:t>
            </w:r>
          </w:p>
        </w:tc>
        <w:tc>
          <w:tcPr>
            <w:tcW w:w="876" w:type="dxa"/>
          </w:tcPr>
          <w:p>
            <w:pPr>
              <w:pStyle w:val="TableParagraph"/>
              <w:ind w:right="6"/>
              <w:rPr>
                <w:sz w:val="20"/>
              </w:rPr>
            </w:pPr>
            <w:r>
              <w:rPr>
                <w:spacing w:val="-2"/>
                <w:sz w:val="20"/>
              </w:rPr>
              <w:t>17.500</w:t>
            </w:r>
          </w:p>
        </w:tc>
        <w:tc>
          <w:tcPr>
            <w:tcW w:w="876" w:type="dxa"/>
          </w:tcPr>
          <w:p>
            <w:pPr>
              <w:pStyle w:val="TableParagraph"/>
              <w:ind w:right="5"/>
              <w:rPr>
                <w:sz w:val="20"/>
              </w:rPr>
            </w:pPr>
            <w:r>
              <w:rPr>
                <w:spacing w:val="-2"/>
                <w:sz w:val="20"/>
              </w:rPr>
              <w:t>57,525</w:t>
            </w:r>
          </w:p>
        </w:tc>
        <w:tc>
          <w:tcPr>
            <w:tcW w:w="940" w:type="dxa"/>
          </w:tcPr>
          <w:p>
            <w:pPr>
              <w:pStyle w:val="TableParagraph"/>
              <w:ind w:left="3"/>
              <w:rPr>
                <w:sz w:val="20"/>
              </w:rPr>
            </w:pPr>
            <w:r>
              <w:rPr>
                <w:spacing w:val="-2"/>
                <w:sz w:val="20"/>
              </w:rPr>
              <w:t>23,010</w:t>
            </w:r>
          </w:p>
        </w:tc>
      </w:tr>
      <w:tr>
        <w:trPr>
          <w:trHeight w:val="229" w:hRule="atLeast"/>
        </w:trPr>
        <w:tc>
          <w:tcPr>
            <w:tcW w:w="1209" w:type="dxa"/>
          </w:tcPr>
          <w:p>
            <w:pPr>
              <w:pStyle w:val="TableParagraph"/>
              <w:ind w:right="4"/>
              <w:rPr>
                <w:sz w:val="20"/>
              </w:rPr>
            </w:pPr>
            <w:r>
              <w:rPr>
                <w:spacing w:val="-2"/>
                <w:sz w:val="20"/>
              </w:rPr>
              <w:t>14.60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424</w:t>
            </w:r>
          </w:p>
        </w:tc>
        <w:tc>
          <w:tcPr>
            <w:tcW w:w="764" w:type="dxa"/>
          </w:tcPr>
          <w:p>
            <w:pPr>
              <w:pStyle w:val="TableParagraph"/>
              <w:ind w:left="7"/>
              <w:rPr>
                <w:sz w:val="20"/>
              </w:rPr>
            </w:pPr>
            <w:r>
              <w:rPr>
                <w:spacing w:val="-2"/>
                <w:sz w:val="20"/>
              </w:rPr>
              <w:t>125,6</w:t>
            </w:r>
          </w:p>
        </w:tc>
        <w:tc>
          <w:tcPr>
            <w:tcW w:w="877" w:type="dxa"/>
          </w:tcPr>
          <w:p>
            <w:pPr>
              <w:pStyle w:val="TableParagraph"/>
              <w:ind w:left="0" w:right="5"/>
              <w:rPr>
                <w:sz w:val="20"/>
              </w:rPr>
            </w:pPr>
            <w:r>
              <w:rPr>
                <w:spacing w:val="-2"/>
                <w:sz w:val="20"/>
              </w:rPr>
              <w:t>53.254</w:t>
            </w:r>
          </w:p>
        </w:tc>
        <w:tc>
          <w:tcPr>
            <w:tcW w:w="876" w:type="dxa"/>
          </w:tcPr>
          <w:p>
            <w:pPr>
              <w:pStyle w:val="TableParagraph"/>
              <w:ind w:right="6"/>
              <w:rPr>
                <w:sz w:val="20"/>
              </w:rPr>
            </w:pPr>
            <w:r>
              <w:rPr>
                <w:spacing w:val="-2"/>
                <w:sz w:val="20"/>
              </w:rPr>
              <w:t>17.751</w:t>
            </w:r>
          </w:p>
        </w:tc>
        <w:tc>
          <w:tcPr>
            <w:tcW w:w="876" w:type="dxa"/>
          </w:tcPr>
          <w:p>
            <w:pPr>
              <w:pStyle w:val="TableParagraph"/>
              <w:ind w:right="5"/>
              <w:rPr>
                <w:sz w:val="20"/>
              </w:rPr>
            </w:pPr>
            <w:r>
              <w:rPr>
                <w:spacing w:val="-2"/>
                <w:sz w:val="20"/>
              </w:rPr>
              <w:t>58,278</w:t>
            </w:r>
          </w:p>
        </w:tc>
        <w:tc>
          <w:tcPr>
            <w:tcW w:w="940" w:type="dxa"/>
          </w:tcPr>
          <w:p>
            <w:pPr>
              <w:pStyle w:val="TableParagraph"/>
              <w:ind w:left="3"/>
              <w:rPr>
                <w:sz w:val="20"/>
              </w:rPr>
            </w:pPr>
            <w:r>
              <w:rPr>
                <w:spacing w:val="-2"/>
                <w:sz w:val="20"/>
              </w:rPr>
              <w:t>23,311</w:t>
            </w:r>
          </w:p>
        </w:tc>
      </w:tr>
      <w:tr>
        <w:trPr>
          <w:trHeight w:val="230" w:hRule="atLeast"/>
        </w:trPr>
        <w:tc>
          <w:tcPr>
            <w:tcW w:w="1209" w:type="dxa"/>
          </w:tcPr>
          <w:p>
            <w:pPr>
              <w:pStyle w:val="TableParagraph"/>
              <w:spacing w:line="211" w:lineRule="exact"/>
              <w:ind w:right="4"/>
              <w:rPr>
                <w:sz w:val="20"/>
              </w:rPr>
            </w:pPr>
            <w:r>
              <w:rPr>
                <w:spacing w:val="-2"/>
                <w:sz w:val="20"/>
              </w:rPr>
              <w:t>14.80</w:t>
            </w:r>
          </w:p>
        </w:tc>
        <w:tc>
          <w:tcPr>
            <w:tcW w:w="1013" w:type="dxa"/>
          </w:tcPr>
          <w:p>
            <w:pPr>
              <w:pStyle w:val="TableParagraph"/>
              <w:spacing w:line="211" w:lineRule="exact"/>
              <w:ind w:left="60" w:right="54"/>
              <w:rPr>
                <w:sz w:val="20"/>
              </w:rPr>
            </w:pPr>
            <w:r>
              <w:rPr>
                <w:spacing w:val="-10"/>
                <w:sz w:val="20"/>
              </w:rPr>
              <w:t>3</w:t>
            </w:r>
          </w:p>
        </w:tc>
        <w:tc>
          <w:tcPr>
            <w:tcW w:w="808" w:type="dxa"/>
          </w:tcPr>
          <w:p>
            <w:pPr>
              <w:pStyle w:val="TableParagraph"/>
              <w:spacing w:line="211" w:lineRule="exact"/>
              <w:ind w:left="12" w:right="6"/>
              <w:rPr>
                <w:sz w:val="20"/>
              </w:rPr>
            </w:pPr>
            <w:r>
              <w:rPr>
                <w:spacing w:val="-4"/>
                <w:sz w:val="20"/>
              </w:rPr>
              <w:t>1256</w:t>
            </w:r>
          </w:p>
        </w:tc>
        <w:tc>
          <w:tcPr>
            <w:tcW w:w="1000" w:type="dxa"/>
          </w:tcPr>
          <w:p>
            <w:pPr>
              <w:pStyle w:val="TableParagraph"/>
              <w:spacing w:line="211" w:lineRule="exact"/>
              <w:ind w:right="6"/>
              <w:rPr>
                <w:sz w:val="20"/>
              </w:rPr>
            </w:pPr>
            <w:r>
              <w:rPr>
                <w:spacing w:val="-5"/>
                <w:sz w:val="20"/>
              </w:rPr>
              <w:t>430</w:t>
            </w:r>
          </w:p>
        </w:tc>
        <w:tc>
          <w:tcPr>
            <w:tcW w:w="764" w:type="dxa"/>
          </w:tcPr>
          <w:p>
            <w:pPr>
              <w:pStyle w:val="TableParagraph"/>
              <w:spacing w:line="211" w:lineRule="exact"/>
              <w:ind w:left="7"/>
              <w:rPr>
                <w:sz w:val="20"/>
              </w:rPr>
            </w:pPr>
            <w:r>
              <w:rPr>
                <w:spacing w:val="-2"/>
                <w:sz w:val="20"/>
              </w:rPr>
              <w:t>125,6</w:t>
            </w:r>
          </w:p>
        </w:tc>
        <w:tc>
          <w:tcPr>
            <w:tcW w:w="877" w:type="dxa"/>
          </w:tcPr>
          <w:p>
            <w:pPr>
              <w:pStyle w:val="TableParagraph"/>
              <w:spacing w:line="211" w:lineRule="exact"/>
              <w:ind w:left="0" w:right="5"/>
              <w:rPr>
                <w:sz w:val="20"/>
              </w:rPr>
            </w:pPr>
            <w:r>
              <w:rPr>
                <w:spacing w:val="-2"/>
                <w:sz w:val="20"/>
              </w:rPr>
              <w:t>54.008</w:t>
            </w:r>
          </w:p>
        </w:tc>
        <w:tc>
          <w:tcPr>
            <w:tcW w:w="876" w:type="dxa"/>
          </w:tcPr>
          <w:p>
            <w:pPr>
              <w:pStyle w:val="TableParagraph"/>
              <w:spacing w:line="211" w:lineRule="exact"/>
              <w:ind w:right="6"/>
              <w:rPr>
                <w:sz w:val="20"/>
              </w:rPr>
            </w:pPr>
            <w:r>
              <w:rPr>
                <w:spacing w:val="-2"/>
                <w:sz w:val="20"/>
              </w:rPr>
              <w:t>18.003</w:t>
            </w:r>
          </w:p>
        </w:tc>
        <w:tc>
          <w:tcPr>
            <w:tcW w:w="876" w:type="dxa"/>
          </w:tcPr>
          <w:p>
            <w:pPr>
              <w:pStyle w:val="TableParagraph"/>
              <w:spacing w:line="211" w:lineRule="exact"/>
              <w:ind w:right="5"/>
              <w:rPr>
                <w:sz w:val="20"/>
              </w:rPr>
            </w:pPr>
            <w:r>
              <w:rPr>
                <w:spacing w:val="-2"/>
                <w:sz w:val="20"/>
              </w:rPr>
              <w:t>57,776</w:t>
            </w:r>
          </w:p>
        </w:tc>
        <w:tc>
          <w:tcPr>
            <w:tcW w:w="940" w:type="dxa"/>
          </w:tcPr>
          <w:p>
            <w:pPr>
              <w:pStyle w:val="TableParagraph"/>
              <w:spacing w:line="211" w:lineRule="exact"/>
              <w:ind w:left="3"/>
              <w:rPr>
                <w:sz w:val="20"/>
              </w:rPr>
            </w:pPr>
            <w:r>
              <w:rPr>
                <w:spacing w:val="-2"/>
                <w:sz w:val="20"/>
              </w:rPr>
              <w:t>23,110</w:t>
            </w:r>
          </w:p>
        </w:tc>
      </w:tr>
      <w:tr>
        <w:trPr>
          <w:trHeight w:val="225" w:hRule="atLeast"/>
        </w:trPr>
        <w:tc>
          <w:tcPr>
            <w:tcW w:w="1209" w:type="dxa"/>
          </w:tcPr>
          <w:p>
            <w:pPr>
              <w:pStyle w:val="TableParagraph"/>
              <w:spacing w:line="206" w:lineRule="exact"/>
              <w:ind w:right="4"/>
              <w:rPr>
                <w:sz w:val="20"/>
              </w:rPr>
            </w:pPr>
            <w:r>
              <w:rPr>
                <w:spacing w:val="-2"/>
                <w:sz w:val="20"/>
              </w:rPr>
              <w:t>15.00</w:t>
            </w:r>
          </w:p>
        </w:tc>
        <w:tc>
          <w:tcPr>
            <w:tcW w:w="1013" w:type="dxa"/>
          </w:tcPr>
          <w:p>
            <w:pPr>
              <w:pStyle w:val="TableParagraph"/>
              <w:spacing w:line="206" w:lineRule="exact"/>
              <w:ind w:left="60" w:right="54"/>
              <w:rPr>
                <w:sz w:val="20"/>
              </w:rPr>
            </w:pPr>
            <w:r>
              <w:rPr>
                <w:spacing w:val="-10"/>
                <w:sz w:val="20"/>
              </w:rPr>
              <w:t>3</w:t>
            </w:r>
          </w:p>
        </w:tc>
        <w:tc>
          <w:tcPr>
            <w:tcW w:w="808" w:type="dxa"/>
          </w:tcPr>
          <w:p>
            <w:pPr>
              <w:pStyle w:val="TableParagraph"/>
              <w:spacing w:line="206" w:lineRule="exact"/>
              <w:ind w:left="12" w:right="6"/>
              <w:rPr>
                <w:sz w:val="20"/>
              </w:rPr>
            </w:pPr>
            <w:r>
              <w:rPr>
                <w:spacing w:val="-4"/>
                <w:sz w:val="20"/>
              </w:rPr>
              <w:t>1256</w:t>
            </w:r>
          </w:p>
        </w:tc>
        <w:tc>
          <w:tcPr>
            <w:tcW w:w="1000" w:type="dxa"/>
          </w:tcPr>
          <w:p>
            <w:pPr>
              <w:pStyle w:val="TableParagraph"/>
              <w:spacing w:line="206" w:lineRule="exact"/>
              <w:ind w:right="6"/>
              <w:rPr>
                <w:sz w:val="20"/>
              </w:rPr>
            </w:pPr>
            <w:r>
              <w:rPr>
                <w:spacing w:val="-5"/>
                <w:sz w:val="20"/>
              </w:rPr>
              <w:t>440</w:t>
            </w:r>
          </w:p>
        </w:tc>
        <w:tc>
          <w:tcPr>
            <w:tcW w:w="764" w:type="dxa"/>
          </w:tcPr>
          <w:p>
            <w:pPr>
              <w:pStyle w:val="TableParagraph"/>
              <w:spacing w:line="206" w:lineRule="exact"/>
              <w:ind w:left="7"/>
              <w:rPr>
                <w:sz w:val="20"/>
              </w:rPr>
            </w:pPr>
            <w:r>
              <w:rPr>
                <w:spacing w:val="-2"/>
                <w:sz w:val="20"/>
              </w:rPr>
              <w:t>125,6</w:t>
            </w:r>
          </w:p>
        </w:tc>
        <w:tc>
          <w:tcPr>
            <w:tcW w:w="877" w:type="dxa"/>
          </w:tcPr>
          <w:p>
            <w:pPr>
              <w:pStyle w:val="TableParagraph"/>
              <w:spacing w:line="206" w:lineRule="exact"/>
              <w:ind w:left="0" w:right="5"/>
              <w:rPr>
                <w:sz w:val="20"/>
              </w:rPr>
            </w:pPr>
            <w:r>
              <w:rPr>
                <w:spacing w:val="-2"/>
                <w:sz w:val="20"/>
              </w:rPr>
              <w:t>55.264</w:t>
            </w:r>
          </w:p>
        </w:tc>
        <w:tc>
          <w:tcPr>
            <w:tcW w:w="876" w:type="dxa"/>
          </w:tcPr>
          <w:p>
            <w:pPr>
              <w:pStyle w:val="TableParagraph"/>
              <w:spacing w:line="206" w:lineRule="exact"/>
              <w:ind w:right="6"/>
              <w:rPr>
                <w:sz w:val="20"/>
              </w:rPr>
            </w:pPr>
            <w:r>
              <w:rPr>
                <w:spacing w:val="-2"/>
                <w:sz w:val="20"/>
              </w:rPr>
              <w:t>18.421</w:t>
            </w:r>
          </w:p>
        </w:tc>
        <w:tc>
          <w:tcPr>
            <w:tcW w:w="876" w:type="dxa"/>
          </w:tcPr>
          <w:p>
            <w:pPr>
              <w:pStyle w:val="TableParagraph"/>
              <w:spacing w:line="206" w:lineRule="exact"/>
              <w:ind w:right="5"/>
              <w:rPr>
                <w:sz w:val="20"/>
              </w:rPr>
            </w:pPr>
            <w:r>
              <w:rPr>
                <w:spacing w:val="-2"/>
                <w:sz w:val="20"/>
              </w:rPr>
              <w:t>59,032</w:t>
            </w:r>
          </w:p>
        </w:tc>
        <w:tc>
          <w:tcPr>
            <w:tcW w:w="940" w:type="dxa"/>
          </w:tcPr>
          <w:p>
            <w:pPr>
              <w:pStyle w:val="TableParagraph"/>
              <w:spacing w:line="206" w:lineRule="exact"/>
              <w:ind w:left="3"/>
              <w:rPr>
                <w:sz w:val="20"/>
              </w:rPr>
            </w:pPr>
            <w:r>
              <w:rPr>
                <w:spacing w:val="-2"/>
                <w:sz w:val="20"/>
              </w:rPr>
              <w:t>23,613</w:t>
            </w:r>
          </w:p>
        </w:tc>
      </w:tr>
    </w:tbl>
    <w:p>
      <w:pPr>
        <w:spacing w:after="0" w:line="206" w:lineRule="exact"/>
        <w:rPr>
          <w:sz w:val="20"/>
        </w:rPr>
        <w:sectPr>
          <w:pgSz w:w="11910" w:h="16840"/>
          <w:pgMar w:header="0" w:footer="1046" w:top="1660" w:bottom="1240" w:left="1420" w:right="1000"/>
        </w:sectPr>
      </w:pPr>
    </w:p>
    <w:p>
      <w:pPr>
        <w:pStyle w:val="BodyText"/>
        <w:spacing w:before="1"/>
        <w:rPr>
          <w:b/>
          <w:sz w:val="2"/>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9"/>
        <w:gridCol w:w="1013"/>
        <w:gridCol w:w="808"/>
        <w:gridCol w:w="1000"/>
        <w:gridCol w:w="764"/>
        <w:gridCol w:w="877"/>
        <w:gridCol w:w="876"/>
        <w:gridCol w:w="876"/>
        <w:gridCol w:w="940"/>
      </w:tblGrid>
      <w:tr>
        <w:trPr>
          <w:trHeight w:val="230" w:hRule="atLeast"/>
        </w:trPr>
        <w:tc>
          <w:tcPr>
            <w:tcW w:w="1209" w:type="dxa"/>
          </w:tcPr>
          <w:p>
            <w:pPr>
              <w:pStyle w:val="TableParagraph"/>
              <w:ind w:right="4"/>
              <w:rPr>
                <w:sz w:val="20"/>
              </w:rPr>
            </w:pPr>
            <w:r>
              <w:rPr>
                <w:spacing w:val="-2"/>
                <w:sz w:val="20"/>
              </w:rPr>
              <w:t>15.20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444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55.766</w:t>
            </w:r>
          </w:p>
        </w:tc>
        <w:tc>
          <w:tcPr>
            <w:tcW w:w="876" w:type="dxa"/>
          </w:tcPr>
          <w:p>
            <w:pPr>
              <w:pStyle w:val="TableParagraph"/>
              <w:ind w:right="6"/>
              <w:rPr>
                <w:sz w:val="20"/>
              </w:rPr>
            </w:pPr>
            <w:r>
              <w:rPr>
                <w:spacing w:val="-2"/>
                <w:sz w:val="20"/>
              </w:rPr>
              <w:t>18.589</w:t>
            </w:r>
          </w:p>
        </w:tc>
        <w:tc>
          <w:tcPr>
            <w:tcW w:w="876" w:type="dxa"/>
          </w:tcPr>
          <w:p>
            <w:pPr>
              <w:pStyle w:val="TableParagraph"/>
              <w:ind w:right="1"/>
              <w:rPr>
                <w:sz w:val="20"/>
              </w:rPr>
            </w:pPr>
            <w:r>
              <w:rPr>
                <w:spacing w:val="-2"/>
                <w:sz w:val="20"/>
              </w:rPr>
              <w:t>60,79</w:t>
            </w:r>
          </w:p>
        </w:tc>
        <w:tc>
          <w:tcPr>
            <w:tcW w:w="940" w:type="dxa"/>
          </w:tcPr>
          <w:p>
            <w:pPr>
              <w:pStyle w:val="TableParagraph"/>
              <w:ind w:left="3"/>
              <w:rPr>
                <w:sz w:val="20"/>
              </w:rPr>
            </w:pPr>
            <w:r>
              <w:rPr>
                <w:spacing w:val="-2"/>
                <w:sz w:val="20"/>
              </w:rPr>
              <w:t>24,316</w:t>
            </w:r>
          </w:p>
        </w:tc>
      </w:tr>
      <w:tr>
        <w:trPr>
          <w:trHeight w:val="230" w:hRule="atLeast"/>
        </w:trPr>
        <w:tc>
          <w:tcPr>
            <w:tcW w:w="1209" w:type="dxa"/>
          </w:tcPr>
          <w:p>
            <w:pPr>
              <w:pStyle w:val="TableParagraph"/>
              <w:ind w:right="4"/>
              <w:rPr>
                <w:sz w:val="20"/>
              </w:rPr>
            </w:pPr>
            <w:r>
              <w:rPr>
                <w:spacing w:val="-2"/>
                <w:sz w:val="20"/>
              </w:rPr>
              <w:t>15.40</w:t>
            </w:r>
          </w:p>
        </w:tc>
        <w:tc>
          <w:tcPr>
            <w:tcW w:w="1013" w:type="dxa"/>
          </w:tcPr>
          <w:p>
            <w:pPr>
              <w:pStyle w:val="TableParagraph"/>
              <w:ind w:left="60" w:right="54"/>
              <w:rPr>
                <w:sz w:val="20"/>
              </w:rPr>
            </w:pPr>
            <w:r>
              <w:rPr>
                <w:spacing w:val="-10"/>
                <w:sz w:val="20"/>
              </w:rPr>
              <w:t>5</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458</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57.525</w:t>
            </w:r>
          </w:p>
        </w:tc>
        <w:tc>
          <w:tcPr>
            <w:tcW w:w="876" w:type="dxa"/>
          </w:tcPr>
          <w:p>
            <w:pPr>
              <w:pStyle w:val="TableParagraph"/>
              <w:ind w:right="6"/>
              <w:rPr>
                <w:sz w:val="20"/>
              </w:rPr>
            </w:pPr>
            <w:r>
              <w:rPr>
                <w:spacing w:val="-2"/>
                <w:sz w:val="20"/>
              </w:rPr>
              <w:t>19.175</w:t>
            </w:r>
          </w:p>
        </w:tc>
        <w:tc>
          <w:tcPr>
            <w:tcW w:w="876" w:type="dxa"/>
          </w:tcPr>
          <w:p>
            <w:pPr>
              <w:pStyle w:val="TableParagraph"/>
              <w:ind w:right="5"/>
              <w:rPr>
                <w:sz w:val="20"/>
              </w:rPr>
            </w:pPr>
            <w:r>
              <w:rPr>
                <w:spacing w:val="-2"/>
                <w:sz w:val="20"/>
              </w:rPr>
              <w:t>63,805</w:t>
            </w:r>
          </w:p>
        </w:tc>
        <w:tc>
          <w:tcPr>
            <w:tcW w:w="940" w:type="dxa"/>
          </w:tcPr>
          <w:p>
            <w:pPr>
              <w:pStyle w:val="TableParagraph"/>
              <w:ind w:left="3"/>
              <w:rPr>
                <w:sz w:val="20"/>
              </w:rPr>
            </w:pPr>
            <w:r>
              <w:rPr>
                <w:spacing w:val="-2"/>
                <w:sz w:val="20"/>
              </w:rPr>
              <w:t>25,522</w:t>
            </w:r>
          </w:p>
        </w:tc>
      </w:tr>
      <w:tr>
        <w:trPr>
          <w:trHeight w:val="230" w:hRule="atLeast"/>
        </w:trPr>
        <w:tc>
          <w:tcPr>
            <w:tcW w:w="1209" w:type="dxa"/>
          </w:tcPr>
          <w:p>
            <w:pPr>
              <w:pStyle w:val="TableParagraph"/>
              <w:ind w:right="4"/>
              <w:rPr>
                <w:sz w:val="20"/>
              </w:rPr>
            </w:pPr>
            <w:r>
              <w:rPr>
                <w:spacing w:val="-2"/>
                <w:sz w:val="20"/>
              </w:rPr>
              <w:t>15.60</w:t>
            </w:r>
          </w:p>
        </w:tc>
        <w:tc>
          <w:tcPr>
            <w:tcW w:w="1013" w:type="dxa"/>
          </w:tcPr>
          <w:p>
            <w:pPr>
              <w:pStyle w:val="TableParagraph"/>
              <w:ind w:left="60" w:right="54"/>
              <w:rPr>
                <w:sz w:val="20"/>
              </w:rPr>
            </w:pPr>
            <w:r>
              <w:rPr>
                <w:spacing w:val="-10"/>
                <w:sz w:val="20"/>
              </w:rPr>
              <w:t>7</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464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58.278</w:t>
            </w:r>
          </w:p>
        </w:tc>
        <w:tc>
          <w:tcPr>
            <w:tcW w:w="876" w:type="dxa"/>
          </w:tcPr>
          <w:p>
            <w:pPr>
              <w:pStyle w:val="TableParagraph"/>
              <w:ind w:right="6"/>
              <w:rPr>
                <w:sz w:val="20"/>
              </w:rPr>
            </w:pPr>
            <w:r>
              <w:rPr>
                <w:spacing w:val="-2"/>
                <w:sz w:val="20"/>
              </w:rPr>
              <w:t>19.426</w:t>
            </w:r>
          </w:p>
        </w:tc>
        <w:tc>
          <w:tcPr>
            <w:tcW w:w="876" w:type="dxa"/>
          </w:tcPr>
          <w:p>
            <w:pPr>
              <w:pStyle w:val="TableParagraph"/>
              <w:ind w:right="1"/>
              <w:rPr>
                <w:sz w:val="20"/>
              </w:rPr>
            </w:pPr>
            <w:r>
              <w:rPr>
                <w:spacing w:val="-2"/>
                <w:sz w:val="20"/>
              </w:rPr>
              <w:t>67,07</w:t>
            </w:r>
          </w:p>
        </w:tc>
        <w:tc>
          <w:tcPr>
            <w:tcW w:w="940" w:type="dxa"/>
          </w:tcPr>
          <w:p>
            <w:pPr>
              <w:pStyle w:val="TableParagraph"/>
              <w:ind w:left="3"/>
              <w:rPr>
                <w:sz w:val="20"/>
              </w:rPr>
            </w:pPr>
            <w:r>
              <w:rPr>
                <w:spacing w:val="-2"/>
                <w:sz w:val="20"/>
              </w:rPr>
              <w:t>26,828</w:t>
            </w:r>
          </w:p>
        </w:tc>
      </w:tr>
      <w:tr>
        <w:trPr>
          <w:trHeight w:val="229" w:hRule="atLeast"/>
        </w:trPr>
        <w:tc>
          <w:tcPr>
            <w:tcW w:w="1209" w:type="dxa"/>
          </w:tcPr>
          <w:p>
            <w:pPr>
              <w:pStyle w:val="TableParagraph"/>
              <w:ind w:right="4"/>
              <w:rPr>
                <w:sz w:val="20"/>
              </w:rPr>
            </w:pPr>
            <w:r>
              <w:rPr>
                <w:spacing w:val="-2"/>
                <w:sz w:val="20"/>
              </w:rPr>
              <w:t>15.80</w:t>
            </w:r>
          </w:p>
        </w:tc>
        <w:tc>
          <w:tcPr>
            <w:tcW w:w="1013" w:type="dxa"/>
          </w:tcPr>
          <w:p>
            <w:pPr>
              <w:pStyle w:val="TableParagraph"/>
              <w:ind w:left="60" w:right="54"/>
              <w:rPr>
                <w:sz w:val="20"/>
              </w:rPr>
            </w:pPr>
            <w:r>
              <w:rPr>
                <w:spacing w:val="-10"/>
                <w:sz w:val="20"/>
              </w:rPr>
              <w:t>8</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470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59.032</w:t>
            </w:r>
          </w:p>
        </w:tc>
        <w:tc>
          <w:tcPr>
            <w:tcW w:w="876" w:type="dxa"/>
          </w:tcPr>
          <w:p>
            <w:pPr>
              <w:pStyle w:val="TableParagraph"/>
              <w:ind w:right="6"/>
              <w:rPr>
                <w:sz w:val="20"/>
              </w:rPr>
            </w:pPr>
            <w:r>
              <w:rPr>
                <w:spacing w:val="-2"/>
                <w:sz w:val="20"/>
              </w:rPr>
              <w:t>19.677</w:t>
            </w:r>
          </w:p>
        </w:tc>
        <w:tc>
          <w:tcPr>
            <w:tcW w:w="876" w:type="dxa"/>
          </w:tcPr>
          <w:p>
            <w:pPr>
              <w:pStyle w:val="TableParagraph"/>
              <w:ind w:right="1"/>
              <w:rPr>
                <w:sz w:val="20"/>
              </w:rPr>
            </w:pPr>
            <w:r>
              <w:rPr>
                <w:spacing w:val="-2"/>
                <w:sz w:val="20"/>
              </w:rPr>
              <w:t>69,08</w:t>
            </w:r>
          </w:p>
        </w:tc>
        <w:tc>
          <w:tcPr>
            <w:tcW w:w="940" w:type="dxa"/>
          </w:tcPr>
          <w:p>
            <w:pPr>
              <w:pStyle w:val="TableParagraph"/>
              <w:ind w:left="3"/>
              <w:rPr>
                <w:sz w:val="20"/>
              </w:rPr>
            </w:pPr>
            <w:r>
              <w:rPr>
                <w:spacing w:val="-2"/>
                <w:sz w:val="20"/>
              </w:rPr>
              <w:t>27,632</w:t>
            </w:r>
          </w:p>
        </w:tc>
      </w:tr>
      <w:tr>
        <w:trPr>
          <w:trHeight w:val="230" w:hRule="atLeast"/>
        </w:trPr>
        <w:tc>
          <w:tcPr>
            <w:tcW w:w="1209" w:type="dxa"/>
          </w:tcPr>
          <w:p>
            <w:pPr>
              <w:pStyle w:val="TableParagraph"/>
              <w:ind w:right="4"/>
              <w:rPr>
                <w:sz w:val="20"/>
              </w:rPr>
            </w:pPr>
            <w:r>
              <w:rPr>
                <w:spacing w:val="-2"/>
                <w:sz w:val="20"/>
              </w:rPr>
              <w:t>16.00</w:t>
            </w:r>
          </w:p>
        </w:tc>
        <w:tc>
          <w:tcPr>
            <w:tcW w:w="1013" w:type="dxa"/>
          </w:tcPr>
          <w:p>
            <w:pPr>
              <w:pStyle w:val="TableParagraph"/>
              <w:ind w:left="60" w:right="54"/>
              <w:rPr>
                <w:sz w:val="20"/>
              </w:rPr>
            </w:pPr>
            <w:r>
              <w:rPr>
                <w:spacing w:val="-10"/>
                <w:sz w:val="20"/>
              </w:rPr>
              <w:t>8</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480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60.288</w:t>
            </w:r>
          </w:p>
        </w:tc>
        <w:tc>
          <w:tcPr>
            <w:tcW w:w="876" w:type="dxa"/>
          </w:tcPr>
          <w:p>
            <w:pPr>
              <w:pStyle w:val="TableParagraph"/>
              <w:ind w:right="6"/>
              <w:rPr>
                <w:sz w:val="20"/>
              </w:rPr>
            </w:pPr>
            <w:r>
              <w:rPr>
                <w:spacing w:val="-2"/>
                <w:sz w:val="20"/>
              </w:rPr>
              <w:t>20.096</w:t>
            </w:r>
          </w:p>
        </w:tc>
        <w:tc>
          <w:tcPr>
            <w:tcW w:w="876" w:type="dxa"/>
          </w:tcPr>
          <w:p>
            <w:pPr>
              <w:pStyle w:val="TableParagraph"/>
              <w:ind w:right="5"/>
              <w:rPr>
                <w:sz w:val="20"/>
              </w:rPr>
            </w:pPr>
            <w:r>
              <w:rPr>
                <w:spacing w:val="-2"/>
                <w:sz w:val="20"/>
              </w:rPr>
              <w:t>70,336</w:t>
            </w:r>
          </w:p>
        </w:tc>
        <w:tc>
          <w:tcPr>
            <w:tcW w:w="940" w:type="dxa"/>
          </w:tcPr>
          <w:p>
            <w:pPr>
              <w:pStyle w:val="TableParagraph"/>
              <w:ind w:left="3"/>
              <w:rPr>
                <w:sz w:val="20"/>
              </w:rPr>
            </w:pPr>
            <w:r>
              <w:rPr>
                <w:spacing w:val="-2"/>
                <w:sz w:val="20"/>
              </w:rPr>
              <w:t>28,134</w:t>
            </w:r>
          </w:p>
        </w:tc>
      </w:tr>
      <w:tr>
        <w:trPr>
          <w:trHeight w:val="230" w:hRule="atLeast"/>
        </w:trPr>
        <w:tc>
          <w:tcPr>
            <w:tcW w:w="1209" w:type="dxa"/>
          </w:tcPr>
          <w:p>
            <w:pPr>
              <w:pStyle w:val="TableParagraph"/>
              <w:ind w:right="4"/>
              <w:rPr>
                <w:sz w:val="20"/>
              </w:rPr>
            </w:pPr>
            <w:r>
              <w:rPr>
                <w:spacing w:val="-2"/>
                <w:sz w:val="20"/>
              </w:rPr>
              <w:t>16.20</w:t>
            </w:r>
          </w:p>
        </w:tc>
        <w:tc>
          <w:tcPr>
            <w:tcW w:w="1013" w:type="dxa"/>
          </w:tcPr>
          <w:p>
            <w:pPr>
              <w:pStyle w:val="TableParagraph"/>
              <w:ind w:left="60" w:right="54"/>
              <w:rPr>
                <w:sz w:val="20"/>
              </w:rPr>
            </w:pPr>
            <w:r>
              <w:rPr>
                <w:spacing w:val="-10"/>
                <w:sz w:val="20"/>
              </w:rPr>
              <w:t>7</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484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60.790</w:t>
            </w:r>
          </w:p>
        </w:tc>
        <w:tc>
          <w:tcPr>
            <w:tcW w:w="876" w:type="dxa"/>
          </w:tcPr>
          <w:p>
            <w:pPr>
              <w:pStyle w:val="TableParagraph"/>
              <w:ind w:right="6"/>
              <w:rPr>
                <w:sz w:val="20"/>
              </w:rPr>
            </w:pPr>
            <w:r>
              <w:rPr>
                <w:spacing w:val="-2"/>
                <w:sz w:val="20"/>
              </w:rPr>
              <w:t>20.263</w:t>
            </w:r>
          </w:p>
        </w:tc>
        <w:tc>
          <w:tcPr>
            <w:tcW w:w="876" w:type="dxa"/>
          </w:tcPr>
          <w:p>
            <w:pPr>
              <w:pStyle w:val="TableParagraph"/>
              <w:ind w:right="5"/>
              <w:rPr>
                <w:sz w:val="20"/>
              </w:rPr>
            </w:pPr>
            <w:r>
              <w:rPr>
                <w:spacing w:val="-2"/>
                <w:sz w:val="20"/>
              </w:rPr>
              <w:t>69,582</w:t>
            </w:r>
          </w:p>
        </w:tc>
        <w:tc>
          <w:tcPr>
            <w:tcW w:w="940" w:type="dxa"/>
          </w:tcPr>
          <w:p>
            <w:pPr>
              <w:pStyle w:val="TableParagraph"/>
              <w:ind w:left="3"/>
              <w:rPr>
                <w:sz w:val="20"/>
              </w:rPr>
            </w:pPr>
            <w:r>
              <w:rPr>
                <w:spacing w:val="-2"/>
                <w:sz w:val="20"/>
              </w:rPr>
              <w:t>27,833</w:t>
            </w:r>
          </w:p>
        </w:tc>
      </w:tr>
      <w:tr>
        <w:trPr>
          <w:trHeight w:val="230" w:hRule="atLeast"/>
        </w:trPr>
        <w:tc>
          <w:tcPr>
            <w:tcW w:w="1209" w:type="dxa"/>
          </w:tcPr>
          <w:p>
            <w:pPr>
              <w:pStyle w:val="TableParagraph"/>
              <w:spacing w:before="1"/>
              <w:ind w:right="4"/>
              <w:rPr>
                <w:sz w:val="20"/>
              </w:rPr>
            </w:pPr>
            <w:r>
              <w:rPr>
                <w:spacing w:val="-2"/>
                <w:sz w:val="20"/>
              </w:rPr>
              <w:t>16.40</w:t>
            </w:r>
          </w:p>
        </w:tc>
        <w:tc>
          <w:tcPr>
            <w:tcW w:w="1013" w:type="dxa"/>
          </w:tcPr>
          <w:p>
            <w:pPr>
              <w:pStyle w:val="TableParagraph"/>
              <w:spacing w:before="1"/>
              <w:ind w:left="60" w:right="54"/>
              <w:rPr>
                <w:sz w:val="20"/>
              </w:rPr>
            </w:pPr>
            <w:r>
              <w:rPr>
                <w:spacing w:val="-10"/>
                <w:sz w:val="20"/>
              </w:rPr>
              <w:t>6</w:t>
            </w:r>
          </w:p>
        </w:tc>
        <w:tc>
          <w:tcPr>
            <w:tcW w:w="808" w:type="dxa"/>
          </w:tcPr>
          <w:p>
            <w:pPr>
              <w:pStyle w:val="TableParagraph"/>
              <w:spacing w:before="1"/>
              <w:ind w:left="12" w:right="6"/>
              <w:rPr>
                <w:sz w:val="20"/>
              </w:rPr>
            </w:pPr>
            <w:r>
              <w:rPr>
                <w:spacing w:val="-4"/>
                <w:sz w:val="20"/>
              </w:rPr>
              <w:t>1256</w:t>
            </w:r>
          </w:p>
        </w:tc>
        <w:tc>
          <w:tcPr>
            <w:tcW w:w="1000" w:type="dxa"/>
          </w:tcPr>
          <w:p>
            <w:pPr>
              <w:pStyle w:val="TableParagraph"/>
              <w:spacing w:before="1"/>
              <w:ind w:right="6"/>
              <w:rPr>
                <w:sz w:val="20"/>
              </w:rPr>
            </w:pPr>
            <w:r>
              <w:rPr>
                <w:spacing w:val="-5"/>
                <w:sz w:val="20"/>
              </w:rPr>
              <w:t>488</w:t>
            </w:r>
          </w:p>
        </w:tc>
        <w:tc>
          <w:tcPr>
            <w:tcW w:w="764" w:type="dxa"/>
          </w:tcPr>
          <w:p>
            <w:pPr>
              <w:pStyle w:val="TableParagraph"/>
              <w:spacing w:before="1"/>
              <w:ind w:left="7"/>
              <w:rPr>
                <w:sz w:val="20"/>
              </w:rPr>
            </w:pPr>
            <w:r>
              <w:rPr>
                <w:spacing w:val="-2"/>
                <w:sz w:val="20"/>
              </w:rPr>
              <w:t>125,6</w:t>
            </w:r>
          </w:p>
        </w:tc>
        <w:tc>
          <w:tcPr>
            <w:tcW w:w="877" w:type="dxa"/>
          </w:tcPr>
          <w:p>
            <w:pPr>
              <w:pStyle w:val="TableParagraph"/>
              <w:spacing w:before="1"/>
              <w:ind w:left="0" w:right="158"/>
              <w:jc w:val="right"/>
              <w:rPr>
                <w:sz w:val="20"/>
              </w:rPr>
            </w:pPr>
            <w:r>
              <w:rPr>
                <w:spacing w:val="-2"/>
                <w:sz w:val="20"/>
              </w:rPr>
              <w:t>61.293</w:t>
            </w:r>
          </w:p>
        </w:tc>
        <w:tc>
          <w:tcPr>
            <w:tcW w:w="876" w:type="dxa"/>
          </w:tcPr>
          <w:p>
            <w:pPr>
              <w:pStyle w:val="TableParagraph"/>
              <w:spacing w:before="1"/>
              <w:ind w:right="6"/>
              <w:rPr>
                <w:sz w:val="20"/>
              </w:rPr>
            </w:pPr>
            <w:r>
              <w:rPr>
                <w:spacing w:val="-2"/>
                <w:sz w:val="20"/>
              </w:rPr>
              <w:t>20.431</w:t>
            </w:r>
          </w:p>
        </w:tc>
        <w:tc>
          <w:tcPr>
            <w:tcW w:w="876" w:type="dxa"/>
          </w:tcPr>
          <w:p>
            <w:pPr>
              <w:pStyle w:val="TableParagraph"/>
              <w:spacing w:before="1"/>
              <w:ind w:right="5"/>
              <w:rPr>
                <w:sz w:val="20"/>
              </w:rPr>
            </w:pPr>
            <w:r>
              <w:rPr>
                <w:spacing w:val="-2"/>
                <w:sz w:val="20"/>
              </w:rPr>
              <w:t>68,829</w:t>
            </w:r>
          </w:p>
        </w:tc>
        <w:tc>
          <w:tcPr>
            <w:tcW w:w="940" w:type="dxa"/>
          </w:tcPr>
          <w:p>
            <w:pPr>
              <w:pStyle w:val="TableParagraph"/>
              <w:spacing w:before="1"/>
              <w:ind w:left="3"/>
              <w:rPr>
                <w:sz w:val="20"/>
              </w:rPr>
            </w:pPr>
            <w:r>
              <w:rPr>
                <w:spacing w:val="-2"/>
                <w:sz w:val="20"/>
              </w:rPr>
              <w:t>27,532</w:t>
            </w:r>
          </w:p>
        </w:tc>
      </w:tr>
      <w:tr>
        <w:trPr>
          <w:trHeight w:val="230" w:hRule="atLeast"/>
        </w:trPr>
        <w:tc>
          <w:tcPr>
            <w:tcW w:w="1209" w:type="dxa"/>
          </w:tcPr>
          <w:p>
            <w:pPr>
              <w:pStyle w:val="TableParagraph"/>
              <w:ind w:right="4"/>
              <w:rPr>
                <w:sz w:val="20"/>
              </w:rPr>
            </w:pPr>
            <w:r>
              <w:rPr>
                <w:spacing w:val="-2"/>
                <w:sz w:val="20"/>
              </w:rPr>
              <w:t>16.60</w:t>
            </w:r>
          </w:p>
        </w:tc>
        <w:tc>
          <w:tcPr>
            <w:tcW w:w="1013" w:type="dxa"/>
          </w:tcPr>
          <w:p>
            <w:pPr>
              <w:pStyle w:val="TableParagraph"/>
              <w:ind w:left="60" w:right="54"/>
              <w:rPr>
                <w:sz w:val="20"/>
              </w:rPr>
            </w:pPr>
            <w:r>
              <w:rPr>
                <w:spacing w:val="-10"/>
                <w:sz w:val="20"/>
              </w:rPr>
              <w:t>5</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492</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61.795</w:t>
            </w:r>
          </w:p>
        </w:tc>
        <w:tc>
          <w:tcPr>
            <w:tcW w:w="876" w:type="dxa"/>
          </w:tcPr>
          <w:p>
            <w:pPr>
              <w:pStyle w:val="TableParagraph"/>
              <w:ind w:right="6"/>
              <w:rPr>
                <w:sz w:val="20"/>
              </w:rPr>
            </w:pPr>
            <w:r>
              <w:rPr>
                <w:spacing w:val="-2"/>
                <w:sz w:val="20"/>
              </w:rPr>
              <w:t>20.598</w:t>
            </w:r>
          </w:p>
        </w:tc>
        <w:tc>
          <w:tcPr>
            <w:tcW w:w="876" w:type="dxa"/>
          </w:tcPr>
          <w:p>
            <w:pPr>
              <w:pStyle w:val="TableParagraph"/>
              <w:ind w:right="5"/>
              <w:rPr>
                <w:sz w:val="20"/>
              </w:rPr>
            </w:pPr>
            <w:r>
              <w:rPr>
                <w:spacing w:val="-2"/>
                <w:sz w:val="20"/>
              </w:rPr>
              <w:t>68,075</w:t>
            </w:r>
          </w:p>
        </w:tc>
        <w:tc>
          <w:tcPr>
            <w:tcW w:w="940" w:type="dxa"/>
          </w:tcPr>
          <w:p>
            <w:pPr>
              <w:pStyle w:val="TableParagraph"/>
              <w:ind w:left="3"/>
              <w:rPr>
                <w:sz w:val="20"/>
              </w:rPr>
            </w:pPr>
            <w:r>
              <w:rPr>
                <w:spacing w:val="-2"/>
                <w:sz w:val="20"/>
              </w:rPr>
              <w:t>27,230</w:t>
            </w:r>
          </w:p>
        </w:tc>
      </w:tr>
      <w:tr>
        <w:trPr>
          <w:trHeight w:val="230" w:hRule="atLeast"/>
        </w:trPr>
        <w:tc>
          <w:tcPr>
            <w:tcW w:w="1209" w:type="dxa"/>
          </w:tcPr>
          <w:p>
            <w:pPr>
              <w:pStyle w:val="TableParagraph"/>
              <w:ind w:right="4"/>
              <w:rPr>
                <w:sz w:val="20"/>
              </w:rPr>
            </w:pPr>
            <w:r>
              <w:rPr>
                <w:spacing w:val="-2"/>
                <w:sz w:val="20"/>
              </w:rPr>
              <w:t>16.80</w:t>
            </w:r>
          </w:p>
        </w:tc>
        <w:tc>
          <w:tcPr>
            <w:tcW w:w="1013" w:type="dxa"/>
          </w:tcPr>
          <w:p>
            <w:pPr>
              <w:pStyle w:val="TableParagraph"/>
              <w:ind w:left="60" w:right="54"/>
              <w:rPr>
                <w:sz w:val="20"/>
              </w:rPr>
            </w:pPr>
            <w:r>
              <w:rPr>
                <w:spacing w:val="-10"/>
                <w:sz w:val="20"/>
              </w:rPr>
              <w:t>5</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496</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62.298</w:t>
            </w:r>
          </w:p>
        </w:tc>
        <w:tc>
          <w:tcPr>
            <w:tcW w:w="876" w:type="dxa"/>
          </w:tcPr>
          <w:p>
            <w:pPr>
              <w:pStyle w:val="TableParagraph"/>
              <w:ind w:right="6"/>
              <w:rPr>
                <w:sz w:val="20"/>
              </w:rPr>
            </w:pPr>
            <w:r>
              <w:rPr>
                <w:spacing w:val="-2"/>
                <w:sz w:val="20"/>
              </w:rPr>
              <w:t>20.766</w:t>
            </w:r>
          </w:p>
        </w:tc>
        <w:tc>
          <w:tcPr>
            <w:tcW w:w="876" w:type="dxa"/>
          </w:tcPr>
          <w:p>
            <w:pPr>
              <w:pStyle w:val="TableParagraph"/>
              <w:ind w:right="5"/>
              <w:rPr>
                <w:sz w:val="20"/>
              </w:rPr>
            </w:pPr>
            <w:r>
              <w:rPr>
                <w:spacing w:val="-2"/>
                <w:sz w:val="20"/>
              </w:rPr>
              <w:t>68,578</w:t>
            </w:r>
          </w:p>
        </w:tc>
        <w:tc>
          <w:tcPr>
            <w:tcW w:w="940" w:type="dxa"/>
          </w:tcPr>
          <w:p>
            <w:pPr>
              <w:pStyle w:val="TableParagraph"/>
              <w:ind w:left="3"/>
              <w:rPr>
                <w:sz w:val="20"/>
              </w:rPr>
            </w:pPr>
            <w:r>
              <w:rPr>
                <w:spacing w:val="-2"/>
                <w:sz w:val="20"/>
              </w:rPr>
              <w:t>27,431</w:t>
            </w:r>
          </w:p>
        </w:tc>
      </w:tr>
      <w:tr>
        <w:trPr>
          <w:trHeight w:val="230" w:hRule="atLeast"/>
        </w:trPr>
        <w:tc>
          <w:tcPr>
            <w:tcW w:w="1209" w:type="dxa"/>
          </w:tcPr>
          <w:p>
            <w:pPr>
              <w:pStyle w:val="TableParagraph"/>
              <w:ind w:right="4"/>
              <w:rPr>
                <w:sz w:val="20"/>
              </w:rPr>
            </w:pPr>
            <w:r>
              <w:rPr>
                <w:spacing w:val="-2"/>
                <w:sz w:val="20"/>
              </w:rPr>
              <w:t>17.00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500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62.800</w:t>
            </w:r>
          </w:p>
        </w:tc>
        <w:tc>
          <w:tcPr>
            <w:tcW w:w="876" w:type="dxa"/>
          </w:tcPr>
          <w:p>
            <w:pPr>
              <w:pStyle w:val="TableParagraph"/>
              <w:ind w:right="6"/>
              <w:rPr>
                <w:sz w:val="20"/>
              </w:rPr>
            </w:pPr>
            <w:r>
              <w:rPr>
                <w:spacing w:val="-2"/>
                <w:sz w:val="20"/>
              </w:rPr>
              <w:t>20.933</w:t>
            </w:r>
          </w:p>
        </w:tc>
        <w:tc>
          <w:tcPr>
            <w:tcW w:w="876" w:type="dxa"/>
          </w:tcPr>
          <w:p>
            <w:pPr>
              <w:pStyle w:val="TableParagraph"/>
              <w:ind w:right="5"/>
              <w:rPr>
                <w:sz w:val="20"/>
              </w:rPr>
            </w:pPr>
            <w:r>
              <w:rPr>
                <w:spacing w:val="-2"/>
                <w:sz w:val="20"/>
              </w:rPr>
              <w:t>67,824</w:t>
            </w:r>
          </w:p>
        </w:tc>
        <w:tc>
          <w:tcPr>
            <w:tcW w:w="940" w:type="dxa"/>
          </w:tcPr>
          <w:p>
            <w:pPr>
              <w:pStyle w:val="TableParagraph"/>
              <w:ind w:left="3"/>
              <w:rPr>
                <w:sz w:val="20"/>
              </w:rPr>
            </w:pPr>
            <w:r>
              <w:rPr>
                <w:spacing w:val="-2"/>
                <w:sz w:val="20"/>
              </w:rPr>
              <w:t>27,130</w:t>
            </w:r>
          </w:p>
        </w:tc>
      </w:tr>
      <w:tr>
        <w:trPr>
          <w:trHeight w:val="230" w:hRule="atLeast"/>
        </w:trPr>
        <w:tc>
          <w:tcPr>
            <w:tcW w:w="1209" w:type="dxa"/>
          </w:tcPr>
          <w:p>
            <w:pPr>
              <w:pStyle w:val="TableParagraph"/>
              <w:ind w:right="4"/>
              <w:rPr>
                <w:sz w:val="20"/>
              </w:rPr>
            </w:pPr>
            <w:r>
              <w:rPr>
                <w:spacing w:val="-2"/>
                <w:sz w:val="20"/>
              </w:rPr>
              <w:t>17.20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504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63.302</w:t>
            </w:r>
          </w:p>
        </w:tc>
        <w:tc>
          <w:tcPr>
            <w:tcW w:w="876" w:type="dxa"/>
          </w:tcPr>
          <w:p>
            <w:pPr>
              <w:pStyle w:val="TableParagraph"/>
              <w:ind w:right="6"/>
              <w:rPr>
                <w:sz w:val="20"/>
              </w:rPr>
            </w:pPr>
            <w:r>
              <w:rPr>
                <w:spacing w:val="-2"/>
                <w:sz w:val="20"/>
              </w:rPr>
              <w:t>21.101</w:t>
            </w:r>
          </w:p>
        </w:tc>
        <w:tc>
          <w:tcPr>
            <w:tcW w:w="876" w:type="dxa"/>
          </w:tcPr>
          <w:p>
            <w:pPr>
              <w:pStyle w:val="TableParagraph"/>
              <w:ind w:right="5"/>
              <w:rPr>
                <w:sz w:val="20"/>
              </w:rPr>
            </w:pPr>
            <w:r>
              <w:rPr>
                <w:spacing w:val="-2"/>
                <w:sz w:val="20"/>
              </w:rPr>
              <w:t>68,326</w:t>
            </w:r>
          </w:p>
        </w:tc>
        <w:tc>
          <w:tcPr>
            <w:tcW w:w="940" w:type="dxa"/>
          </w:tcPr>
          <w:p>
            <w:pPr>
              <w:pStyle w:val="TableParagraph"/>
              <w:ind w:left="3"/>
              <w:rPr>
                <w:sz w:val="20"/>
              </w:rPr>
            </w:pPr>
            <w:r>
              <w:rPr>
                <w:spacing w:val="-2"/>
                <w:sz w:val="20"/>
              </w:rPr>
              <w:t>27,330</w:t>
            </w:r>
          </w:p>
        </w:tc>
      </w:tr>
      <w:tr>
        <w:trPr>
          <w:trHeight w:val="230" w:hRule="atLeast"/>
        </w:trPr>
        <w:tc>
          <w:tcPr>
            <w:tcW w:w="1209" w:type="dxa"/>
          </w:tcPr>
          <w:p>
            <w:pPr>
              <w:pStyle w:val="TableParagraph"/>
              <w:ind w:right="4"/>
              <w:rPr>
                <w:sz w:val="20"/>
              </w:rPr>
            </w:pPr>
            <w:r>
              <w:rPr>
                <w:spacing w:val="-2"/>
                <w:sz w:val="20"/>
              </w:rPr>
              <w:t>17.40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508</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63.805</w:t>
            </w:r>
          </w:p>
        </w:tc>
        <w:tc>
          <w:tcPr>
            <w:tcW w:w="876" w:type="dxa"/>
          </w:tcPr>
          <w:p>
            <w:pPr>
              <w:pStyle w:val="TableParagraph"/>
              <w:ind w:right="6"/>
              <w:rPr>
                <w:sz w:val="20"/>
              </w:rPr>
            </w:pPr>
            <w:r>
              <w:rPr>
                <w:spacing w:val="-2"/>
                <w:sz w:val="20"/>
              </w:rPr>
              <w:t>21.268</w:t>
            </w:r>
          </w:p>
        </w:tc>
        <w:tc>
          <w:tcPr>
            <w:tcW w:w="876" w:type="dxa"/>
          </w:tcPr>
          <w:p>
            <w:pPr>
              <w:pStyle w:val="TableParagraph"/>
              <w:ind w:right="5"/>
              <w:rPr>
                <w:sz w:val="20"/>
              </w:rPr>
            </w:pPr>
            <w:r>
              <w:rPr>
                <w:spacing w:val="-2"/>
                <w:sz w:val="20"/>
              </w:rPr>
              <w:t>67,573</w:t>
            </w:r>
          </w:p>
        </w:tc>
        <w:tc>
          <w:tcPr>
            <w:tcW w:w="940" w:type="dxa"/>
          </w:tcPr>
          <w:p>
            <w:pPr>
              <w:pStyle w:val="TableParagraph"/>
              <w:ind w:left="3"/>
              <w:rPr>
                <w:sz w:val="20"/>
              </w:rPr>
            </w:pPr>
            <w:r>
              <w:rPr>
                <w:spacing w:val="-2"/>
                <w:sz w:val="20"/>
              </w:rPr>
              <w:t>27,029</w:t>
            </w:r>
          </w:p>
        </w:tc>
      </w:tr>
      <w:tr>
        <w:trPr>
          <w:trHeight w:val="230" w:hRule="atLeast"/>
        </w:trPr>
        <w:tc>
          <w:tcPr>
            <w:tcW w:w="1209" w:type="dxa"/>
          </w:tcPr>
          <w:p>
            <w:pPr>
              <w:pStyle w:val="TableParagraph"/>
              <w:ind w:right="4"/>
              <w:rPr>
                <w:sz w:val="20"/>
              </w:rPr>
            </w:pPr>
            <w:r>
              <w:rPr>
                <w:spacing w:val="-2"/>
                <w:sz w:val="20"/>
              </w:rPr>
              <w:t>17.60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512</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64.307</w:t>
            </w:r>
          </w:p>
        </w:tc>
        <w:tc>
          <w:tcPr>
            <w:tcW w:w="876" w:type="dxa"/>
          </w:tcPr>
          <w:p>
            <w:pPr>
              <w:pStyle w:val="TableParagraph"/>
              <w:ind w:right="6"/>
              <w:rPr>
                <w:sz w:val="20"/>
              </w:rPr>
            </w:pPr>
            <w:r>
              <w:rPr>
                <w:spacing w:val="-2"/>
                <w:sz w:val="20"/>
              </w:rPr>
              <w:t>21.436</w:t>
            </w:r>
          </w:p>
        </w:tc>
        <w:tc>
          <w:tcPr>
            <w:tcW w:w="876" w:type="dxa"/>
          </w:tcPr>
          <w:p>
            <w:pPr>
              <w:pStyle w:val="TableParagraph"/>
              <w:ind w:right="5"/>
              <w:rPr>
                <w:sz w:val="20"/>
              </w:rPr>
            </w:pPr>
            <w:r>
              <w:rPr>
                <w:spacing w:val="-2"/>
                <w:sz w:val="20"/>
              </w:rPr>
              <w:t>68,075</w:t>
            </w:r>
          </w:p>
        </w:tc>
        <w:tc>
          <w:tcPr>
            <w:tcW w:w="940" w:type="dxa"/>
          </w:tcPr>
          <w:p>
            <w:pPr>
              <w:pStyle w:val="TableParagraph"/>
              <w:ind w:left="3"/>
              <w:rPr>
                <w:sz w:val="20"/>
              </w:rPr>
            </w:pPr>
            <w:r>
              <w:rPr>
                <w:spacing w:val="-2"/>
                <w:sz w:val="20"/>
              </w:rPr>
              <w:t>27,230</w:t>
            </w:r>
          </w:p>
        </w:tc>
      </w:tr>
      <w:tr>
        <w:trPr>
          <w:trHeight w:val="230" w:hRule="atLeast"/>
        </w:trPr>
        <w:tc>
          <w:tcPr>
            <w:tcW w:w="1209" w:type="dxa"/>
          </w:tcPr>
          <w:p>
            <w:pPr>
              <w:pStyle w:val="TableParagraph"/>
              <w:ind w:right="4"/>
              <w:rPr>
                <w:sz w:val="20"/>
              </w:rPr>
            </w:pPr>
            <w:r>
              <w:rPr>
                <w:spacing w:val="-2"/>
                <w:sz w:val="20"/>
              </w:rPr>
              <w:t>17.80</w:t>
            </w:r>
          </w:p>
        </w:tc>
        <w:tc>
          <w:tcPr>
            <w:tcW w:w="1013" w:type="dxa"/>
          </w:tcPr>
          <w:p>
            <w:pPr>
              <w:pStyle w:val="TableParagraph"/>
              <w:ind w:left="60" w:right="54"/>
              <w:rPr>
                <w:sz w:val="20"/>
              </w:rPr>
            </w:pPr>
            <w:r>
              <w:rPr>
                <w:spacing w:val="-10"/>
                <w:sz w:val="20"/>
              </w:rPr>
              <w:t>3</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520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65.312</w:t>
            </w:r>
          </w:p>
        </w:tc>
        <w:tc>
          <w:tcPr>
            <w:tcW w:w="876" w:type="dxa"/>
          </w:tcPr>
          <w:p>
            <w:pPr>
              <w:pStyle w:val="TableParagraph"/>
              <w:ind w:right="6"/>
              <w:rPr>
                <w:sz w:val="20"/>
              </w:rPr>
            </w:pPr>
            <w:r>
              <w:rPr>
                <w:spacing w:val="-2"/>
                <w:sz w:val="20"/>
              </w:rPr>
              <w:t>21.771</w:t>
            </w:r>
          </w:p>
        </w:tc>
        <w:tc>
          <w:tcPr>
            <w:tcW w:w="876" w:type="dxa"/>
          </w:tcPr>
          <w:p>
            <w:pPr>
              <w:pStyle w:val="TableParagraph"/>
              <w:ind w:right="1"/>
              <w:rPr>
                <w:sz w:val="20"/>
              </w:rPr>
            </w:pPr>
            <w:r>
              <w:rPr>
                <w:spacing w:val="-2"/>
                <w:sz w:val="20"/>
              </w:rPr>
              <w:t>69,08</w:t>
            </w:r>
          </w:p>
        </w:tc>
        <w:tc>
          <w:tcPr>
            <w:tcW w:w="940" w:type="dxa"/>
          </w:tcPr>
          <w:p>
            <w:pPr>
              <w:pStyle w:val="TableParagraph"/>
              <w:ind w:left="3"/>
              <w:rPr>
                <w:sz w:val="20"/>
              </w:rPr>
            </w:pPr>
            <w:r>
              <w:rPr>
                <w:spacing w:val="-2"/>
                <w:sz w:val="20"/>
              </w:rPr>
              <w:t>27,632</w:t>
            </w:r>
          </w:p>
        </w:tc>
      </w:tr>
      <w:tr>
        <w:trPr>
          <w:trHeight w:val="230" w:hRule="atLeast"/>
        </w:trPr>
        <w:tc>
          <w:tcPr>
            <w:tcW w:w="1209" w:type="dxa"/>
          </w:tcPr>
          <w:p>
            <w:pPr>
              <w:pStyle w:val="TableParagraph"/>
              <w:ind w:right="4"/>
              <w:rPr>
                <w:sz w:val="20"/>
              </w:rPr>
            </w:pPr>
            <w:r>
              <w:rPr>
                <w:spacing w:val="-2"/>
                <w:sz w:val="20"/>
              </w:rPr>
              <w:t>18.00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530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66.568</w:t>
            </w:r>
          </w:p>
        </w:tc>
        <w:tc>
          <w:tcPr>
            <w:tcW w:w="876" w:type="dxa"/>
          </w:tcPr>
          <w:p>
            <w:pPr>
              <w:pStyle w:val="TableParagraph"/>
              <w:ind w:right="6"/>
              <w:rPr>
                <w:sz w:val="20"/>
              </w:rPr>
            </w:pPr>
            <w:r>
              <w:rPr>
                <w:spacing w:val="-2"/>
                <w:sz w:val="20"/>
              </w:rPr>
              <w:t>22.189</w:t>
            </w:r>
          </w:p>
        </w:tc>
        <w:tc>
          <w:tcPr>
            <w:tcW w:w="876" w:type="dxa"/>
          </w:tcPr>
          <w:p>
            <w:pPr>
              <w:pStyle w:val="TableParagraph"/>
              <w:ind w:right="1"/>
              <w:rPr>
                <w:sz w:val="20"/>
              </w:rPr>
            </w:pPr>
            <w:r>
              <w:rPr>
                <w:spacing w:val="-2"/>
                <w:sz w:val="20"/>
              </w:rPr>
              <w:t>69,08</w:t>
            </w:r>
          </w:p>
        </w:tc>
        <w:tc>
          <w:tcPr>
            <w:tcW w:w="940" w:type="dxa"/>
          </w:tcPr>
          <w:p>
            <w:pPr>
              <w:pStyle w:val="TableParagraph"/>
              <w:ind w:left="3"/>
              <w:rPr>
                <w:sz w:val="20"/>
              </w:rPr>
            </w:pPr>
            <w:r>
              <w:rPr>
                <w:spacing w:val="-2"/>
                <w:sz w:val="20"/>
              </w:rPr>
              <w:t>27,632</w:t>
            </w:r>
          </w:p>
        </w:tc>
      </w:tr>
      <w:tr>
        <w:trPr>
          <w:trHeight w:val="230" w:hRule="atLeast"/>
        </w:trPr>
        <w:tc>
          <w:tcPr>
            <w:tcW w:w="1209" w:type="dxa"/>
          </w:tcPr>
          <w:p>
            <w:pPr>
              <w:pStyle w:val="TableParagraph"/>
              <w:ind w:right="4"/>
              <w:rPr>
                <w:sz w:val="20"/>
              </w:rPr>
            </w:pPr>
            <w:r>
              <w:rPr>
                <w:spacing w:val="-2"/>
                <w:sz w:val="20"/>
              </w:rPr>
              <w:t>18.20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534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67.070</w:t>
            </w:r>
          </w:p>
        </w:tc>
        <w:tc>
          <w:tcPr>
            <w:tcW w:w="876" w:type="dxa"/>
          </w:tcPr>
          <w:p>
            <w:pPr>
              <w:pStyle w:val="TableParagraph"/>
              <w:ind w:right="6"/>
              <w:rPr>
                <w:sz w:val="20"/>
              </w:rPr>
            </w:pPr>
            <w:r>
              <w:rPr>
                <w:spacing w:val="-2"/>
                <w:sz w:val="20"/>
              </w:rPr>
              <w:t>22.357</w:t>
            </w:r>
          </w:p>
        </w:tc>
        <w:tc>
          <w:tcPr>
            <w:tcW w:w="876" w:type="dxa"/>
          </w:tcPr>
          <w:p>
            <w:pPr>
              <w:pStyle w:val="TableParagraph"/>
              <w:ind w:right="5"/>
              <w:rPr>
                <w:sz w:val="20"/>
              </w:rPr>
            </w:pPr>
            <w:r>
              <w:rPr>
                <w:spacing w:val="-2"/>
                <w:sz w:val="20"/>
              </w:rPr>
              <w:t>69,582</w:t>
            </w:r>
          </w:p>
        </w:tc>
        <w:tc>
          <w:tcPr>
            <w:tcW w:w="940" w:type="dxa"/>
          </w:tcPr>
          <w:p>
            <w:pPr>
              <w:pStyle w:val="TableParagraph"/>
              <w:ind w:left="3"/>
              <w:rPr>
                <w:sz w:val="20"/>
              </w:rPr>
            </w:pPr>
            <w:r>
              <w:rPr>
                <w:spacing w:val="-2"/>
                <w:sz w:val="20"/>
              </w:rPr>
              <w:t>27,833</w:t>
            </w:r>
          </w:p>
        </w:tc>
      </w:tr>
      <w:tr>
        <w:trPr>
          <w:trHeight w:val="230" w:hRule="atLeast"/>
        </w:trPr>
        <w:tc>
          <w:tcPr>
            <w:tcW w:w="1209" w:type="dxa"/>
          </w:tcPr>
          <w:p>
            <w:pPr>
              <w:pStyle w:val="TableParagraph"/>
              <w:spacing w:before="1"/>
              <w:ind w:right="4"/>
              <w:rPr>
                <w:sz w:val="20"/>
              </w:rPr>
            </w:pPr>
            <w:r>
              <w:rPr>
                <w:spacing w:val="-2"/>
                <w:sz w:val="20"/>
              </w:rPr>
              <w:t>18.40</w:t>
            </w:r>
          </w:p>
        </w:tc>
        <w:tc>
          <w:tcPr>
            <w:tcW w:w="1013" w:type="dxa"/>
          </w:tcPr>
          <w:p>
            <w:pPr>
              <w:pStyle w:val="TableParagraph"/>
              <w:spacing w:before="1"/>
              <w:ind w:left="60" w:right="54"/>
              <w:rPr>
                <w:sz w:val="20"/>
              </w:rPr>
            </w:pPr>
            <w:r>
              <w:rPr>
                <w:spacing w:val="-10"/>
                <w:sz w:val="20"/>
              </w:rPr>
              <w:t>2</w:t>
            </w:r>
          </w:p>
        </w:tc>
        <w:tc>
          <w:tcPr>
            <w:tcW w:w="808" w:type="dxa"/>
          </w:tcPr>
          <w:p>
            <w:pPr>
              <w:pStyle w:val="TableParagraph"/>
              <w:spacing w:before="1"/>
              <w:ind w:left="12" w:right="6"/>
              <w:rPr>
                <w:sz w:val="20"/>
              </w:rPr>
            </w:pPr>
            <w:r>
              <w:rPr>
                <w:spacing w:val="-4"/>
                <w:sz w:val="20"/>
              </w:rPr>
              <w:t>1256</w:t>
            </w:r>
          </w:p>
        </w:tc>
        <w:tc>
          <w:tcPr>
            <w:tcW w:w="1000" w:type="dxa"/>
          </w:tcPr>
          <w:p>
            <w:pPr>
              <w:pStyle w:val="TableParagraph"/>
              <w:spacing w:before="1"/>
              <w:ind w:right="6"/>
              <w:rPr>
                <w:sz w:val="20"/>
              </w:rPr>
            </w:pPr>
            <w:r>
              <w:rPr>
                <w:spacing w:val="-5"/>
                <w:sz w:val="20"/>
              </w:rPr>
              <w:t>538</w:t>
            </w:r>
          </w:p>
        </w:tc>
        <w:tc>
          <w:tcPr>
            <w:tcW w:w="764" w:type="dxa"/>
          </w:tcPr>
          <w:p>
            <w:pPr>
              <w:pStyle w:val="TableParagraph"/>
              <w:spacing w:before="1"/>
              <w:ind w:left="7"/>
              <w:rPr>
                <w:sz w:val="20"/>
              </w:rPr>
            </w:pPr>
            <w:r>
              <w:rPr>
                <w:spacing w:val="-2"/>
                <w:sz w:val="20"/>
              </w:rPr>
              <w:t>125,6</w:t>
            </w:r>
          </w:p>
        </w:tc>
        <w:tc>
          <w:tcPr>
            <w:tcW w:w="877" w:type="dxa"/>
          </w:tcPr>
          <w:p>
            <w:pPr>
              <w:pStyle w:val="TableParagraph"/>
              <w:spacing w:before="1"/>
              <w:ind w:left="0" w:right="158"/>
              <w:jc w:val="right"/>
              <w:rPr>
                <w:sz w:val="20"/>
              </w:rPr>
            </w:pPr>
            <w:r>
              <w:rPr>
                <w:spacing w:val="-2"/>
                <w:sz w:val="20"/>
              </w:rPr>
              <w:t>67.573</w:t>
            </w:r>
          </w:p>
        </w:tc>
        <w:tc>
          <w:tcPr>
            <w:tcW w:w="876" w:type="dxa"/>
          </w:tcPr>
          <w:p>
            <w:pPr>
              <w:pStyle w:val="TableParagraph"/>
              <w:spacing w:before="1"/>
              <w:ind w:right="6"/>
              <w:rPr>
                <w:sz w:val="20"/>
              </w:rPr>
            </w:pPr>
            <w:r>
              <w:rPr>
                <w:spacing w:val="-2"/>
                <w:sz w:val="20"/>
              </w:rPr>
              <w:t>22.524</w:t>
            </w:r>
          </w:p>
        </w:tc>
        <w:tc>
          <w:tcPr>
            <w:tcW w:w="876" w:type="dxa"/>
          </w:tcPr>
          <w:p>
            <w:pPr>
              <w:pStyle w:val="TableParagraph"/>
              <w:spacing w:before="1"/>
              <w:ind w:right="5"/>
              <w:rPr>
                <w:sz w:val="20"/>
              </w:rPr>
            </w:pPr>
            <w:r>
              <w:rPr>
                <w:spacing w:val="-2"/>
                <w:sz w:val="20"/>
              </w:rPr>
              <w:t>70,085</w:t>
            </w:r>
          </w:p>
        </w:tc>
        <w:tc>
          <w:tcPr>
            <w:tcW w:w="940" w:type="dxa"/>
          </w:tcPr>
          <w:p>
            <w:pPr>
              <w:pStyle w:val="TableParagraph"/>
              <w:spacing w:before="1"/>
              <w:ind w:left="3"/>
              <w:rPr>
                <w:sz w:val="20"/>
              </w:rPr>
            </w:pPr>
            <w:r>
              <w:rPr>
                <w:spacing w:val="-2"/>
                <w:sz w:val="20"/>
              </w:rPr>
              <w:t>28,034</w:t>
            </w:r>
          </w:p>
        </w:tc>
      </w:tr>
      <w:tr>
        <w:trPr>
          <w:trHeight w:val="230" w:hRule="atLeast"/>
        </w:trPr>
        <w:tc>
          <w:tcPr>
            <w:tcW w:w="1209" w:type="dxa"/>
          </w:tcPr>
          <w:p>
            <w:pPr>
              <w:pStyle w:val="TableParagraph"/>
              <w:ind w:right="4"/>
              <w:rPr>
                <w:sz w:val="20"/>
              </w:rPr>
            </w:pPr>
            <w:r>
              <w:rPr>
                <w:spacing w:val="-2"/>
                <w:sz w:val="20"/>
              </w:rPr>
              <w:t>18.60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542</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68.075</w:t>
            </w:r>
          </w:p>
        </w:tc>
        <w:tc>
          <w:tcPr>
            <w:tcW w:w="876" w:type="dxa"/>
          </w:tcPr>
          <w:p>
            <w:pPr>
              <w:pStyle w:val="TableParagraph"/>
              <w:ind w:right="6"/>
              <w:rPr>
                <w:sz w:val="20"/>
              </w:rPr>
            </w:pPr>
            <w:r>
              <w:rPr>
                <w:spacing w:val="-2"/>
                <w:sz w:val="20"/>
              </w:rPr>
              <w:t>22.692</w:t>
            </w:r>
          </w:p>
        </w:tc>
        <w:tc>
          <w:tcPr>
            <w:tcW w:w="876" w:type="dxa"/>
          </w:tcPr>
          <w:p>
            <w:pPr>
              <w:pStyle w:val="TableParagraph"/>
              <w:ind w:right="5"/>
              <w:rPr>
                <w:sz w:val="20"/>
              </w:rPr>
            </w:pPr>
            <w:r>
              <w:rPr>
                <w:spacing w:val="-2"/>
                <w:sz w:val="20"/>
              </w:rPr>
              <w:t>70,587</w:t>
            </w:r>
          </w:p>
        </w:tc>
        <w:tc>
          <w:tcPr>
            <w:tcW w:w="940" w:type="dxa"/>
          </w:tcPr>
          <w:p>
            <w:pPr>
              <w:pStyle w:val="TableParagraph"/>
              <w:ind w:left="3"/>
              <w:rPr>
                <w:sz w:val="20"/>
              </w:rPr>
            </w:pPr>
            <w:r>
              <w:rPr>
                <w:spacing w:val="-2"/>
                <w:sz w:val="20"/>
              </w:rPr>
              <w:t>28,235</w:t>
            </w:r>
          </w:p>
        </w:tc>
      </w:tr>
      <w:tr>
        <w:trPr>
          <w:trHeight w:val="230" w:hRule="atLeast"/>
        </w:trPr>
        <w:tc>
          <w:tcPr>
            <w:tcW w:w="1209" w:type="dxa"/>
          </w:tcPr>
          <w:p>
            <w:pPr>
              <w:pStyle w:val="TableParagraph"/>
              <w:ind w:right="4"/>
              <w:rPr>
                <w:sz w:val="20"/>
              </w:rPr>
            </w:pPr>
            <w:r>
              <w:rPr>
                <w:spacing w:val="-2"/>
                <w:sz w:val="20"/>
              </w:rPr>
              <w:t>18.80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546</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68.578</w:t>
            </w:r>
          </w:p>
        </w:tc>
        <w:tc>
          <w:tcPr>
            <w:tcW w:w="876" w:type="dxa"/>
          </w:tcPr>
          <w:p>
            <w:pPr>
              <w:pStyle w:val="TableParagraph"/>
              <w:ind w:right="6"/>
              <w:rPr>
                <w:sz w:val="20"/>
              </w:rPr>
            </w:pPr>
            <w:r>
              <w:rPr>
                <w:spacing w:val="-2"/>
                <w:sz w:val="20"/>
              </w:rPr>
              <w:t>22.859</w:t>
            </w:r>
          </w:p>
        </w:tc>
        <w:tc>
          <w:tcPr>
            <w:tcW w:w="876" w:type="dxa"/>
          </w:tcPr>
          <w:p>
            <w:pPr>
              <w:pStyle w:val="TableParagraph"/>
              <w:ind w:right="1"/>
              <w:rPr>
                <w:sz w:val="20"/>
              </w:rPr>
            </w:pPr>
            <w:r>
              <w:rPr>
                <w:spacing w:val="-2"/>
                <w:sz w:val="20"/>
              </w:rPr>
              <w:t>71,09</w:t>
            </w:r>
          </w:p>
        </w:tc>
        <w:tc>
          <w:tcPr>
            <w:tcW w:w="940" w:type="dxa"/>
          </w:tcPr>
          <w:p>
            <w:pPr>
              <w:pStyle w:val="TableParagraph"/>
              <w:ind w:left="3"/>
              <w:rPr>
                <w:sz w:val="20"/>
              </w:rPr>
            </w:pPr>
            <w:r>
              <w:rPr>
                <w:spacing w:val="-2"/>
                <w:sz w:val="20"/>
              </w:rPr>
              <w:t>28,436</w:t>
            </w:r>
          </w:p>
        </w:tc>
      </w:tr>
      <w:tr>
        <w:trPr>
          <w:trHeight w:val="230" w:hRule="atLeast"/>
        </w:trPr>
        <w:tc>
          <w:tcPr>
            <w:tcW w:w="1209" w:type="dxa"/>
          </w:tcPr>
          <w:p>
            <w:pPr>
              <w:pStyle w:val="TableParagraph"/>
              <w:ind w:right="4"/>
              <w:rPr>
                <w:sz w:val="20"/>
              </w:rPr>
            </w:pPr>
            <w:r>
              <w:rPr>
                <w:spacing w:val="-2"/>
                <w:sz w:val="20"/>
              </w:rPr>
              <w:t>19.00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550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69.080</w:t>
            </w:r>
          </w:p>
        </w:tc>
        <w:tc>
          <w:tcPr>
            <w:tcW w:w="876" w:type="dxa"/>
          </w:tcPr>
          <w:p>
            <w:pPr>
              <w:pStyle w:val="TableParagraph"/>
              <w:ind w:right="6"/>
              <w:rPr>
                <w:sz w:val="20"/>
              </w:rPr>
            </w:pPr>
            <w:r>
              <w:rPr>
                <w:spacing w:val="-2"/>
                <w:sz w:val="20"/>
              </w:rPr>
              <w:t>23.027</w:t>
            </w:r>
          </w:p>
        </w:tc>
        <w:tc>
          <w:tcPr>
            <w:tcW w:w="876" w:type="dxa"/>
          </w:tcPr>
          <w:p>
            <w:pPr>
              <w:pStyle w:val="TableParagraph"/>
              <w:ind w:right="5"/>
              <w:rPr>
                <w:sz w:val="20"/>
              </w:rPr>
            </w:pPr>
            <w:r>
              <w:rPr>
                <w:spacing w:val="-2"/>
                <w:sz w:val="20"/>
              </w:rPr>
              <w:t>71,592</w:t>
            </w:r>
          </w:p>
        </w:tc>
        <w:tc>
          <w:tcPr>
            <w:tcW w:w="940" w:type="dxa"/>
          </w:tcPr>
          <w:p>
            <w:pPr>
              <w:pStyle w:val="TableParagraph"/>
              <w:ind w:left="3"/>
              <w:rPr>
                <w:sz w:val="20"/>
              </w:rPr>
            </w:pPr>
            <w:r>
              <w:rPr>
                <w:spacing w:val="-2"/>
                <w:sz w:val="20"/>
              </w:rPr>
              <w:t>28,637</w:t>
            </w:r>
          </w:p>
        </w:tc>
      </w:tr>
      <w:tr>
        <w:trPr>
          <w:trHeight w:val="230" w:hRule="atLeast"/>
        </w:trPr>
        <w:tc>
          <w:tcPr>
            <w:tcW w:w="1209" w:type="dxa"/>
          </w:tcPr>
          <w:p>
            <w:pPr>
              <w:pStyle w:val="TableParagraph"/>
              <w:ind w:right="4"/>
              <w:rPr>
                <w:sz w:val="20"/>
              </w:rPr>
            </w:pPr>
            <w:r>
              <w:rPr>
                <w:spacing w:val="-2"/>
                <w:sz w:val="20"/>
              </w:rPr>
              <w:t>19.20</w:t>
            </w:r>
          </w:p>
        </w:tc>
        <w:tc>
          <w:tcPr>
            <w:tcW w:w="1013" w:type="dxa"/>
          </w:tcPr>
          <w:p>
            <w:pPr>
              <w:pStyle w:val="TableParagraph"/>
              <w:ind w:left="60" w:right="54"/>
              <w:rPr>
                <w:sz w:val="20"/>
              </w:rPr>
            </w:pPr>
            <w:r>
              <w:rPr>
                <w:spacing w:val="-10"/>
                <w:sz w:val="20"/>
              </w:rPr>
              <w:t>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554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69.582</w:t>
            </w:r>
          </w:p>
        </w:tc>
        <w:tc>
          <w:tcPr>
            <w:tcW w:w="876" w:type="dxa"/>
          </w:tcPr>
          <w:p>
            <w:pPr>
              <w:pStyle w:val="TableParagraph"/>
              <w:ind w:right="6"/>
              <w:rPr>
                <w:sz w:val="20"/>
              </w:rPr>
            </w:pPr>
            <w:r>
              <w:rPr>
                <w:spacing w:val="-2"/>
                <w:sz w:val="20"/>
              </w:rPr>
              <w:t>23.194</w:t>
            </w:r>
          </w:p>
        </w:tc>
        <w:tc>
          <w:tcPr>
            <w:tcW w:w="876" w:type="dxa"/>
          </w:tcPr>
          <w:p>
            <w:pPr>
              <w:pStyle w:val="TableParagraph"/>
              <w:ind w:right="5"/>
              <w:rPr>
                <w:sz w:val="20"/>
              </w:rPr>
            </w:pPr>
            <w:r>
              <w:rPr>
                <w:spacing w:val="-2"/>
                <w:sz w:val="20"/>
              </w:rPr>
              <w:t>72,094</w:t>
            </w:r>
          </w:p>
        </w:tc>
        <w:tc>
          <w:tcPr>
            <w:tcW w:w="940" w:type="dxa"/>
          </w:tcPr>
          <w:p>
            <w:pPr>
              <w:pStyle w:val="TableParagraph"/>
              <w:ind w:left="3"/>
              <w:rPr>
                <w:sz w:val="20"/>
              </w:rPr>
            </w:pPr>
            <w:r>
              <w:rPr>
                <w:spacing w:val="-2"/>
                <w:sz w:val="20"/>
              </w:rPr>
              <w:t>28,838</w:t>
            </w:r>
          </w:p>
        </w:tc>
      </w:tr>
      <w:tr>
        <w:trPr>
          <w:trHeight w:val="230" w:hRule="atLeast"/>
        </w:trPr>
        <w:tc>
          <w:tcPr>
            <w:tcW w:w="1209" w:type="dxa"/>
          </w:tcPr>
          <w:p>
            <w:pPr>
              <w:pStyle w:val="TableParagraph"/>
              <w:ind w:right="4"/>
              <w:rPr>
                <w:sz w:val="20"/>
              </w:rPr>
            </w:pPr>
            <w:r>
              <w:rPr>
                <w:spacing w:val="-2"/>
                <w:sz w:val="20"/>
              </w:rPr>
              <w:t>19.40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558</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70.085</w:t>
            </w:r>
          </w:p>
        </w:tc>
        <w:tc>
          <w:tcPr>
            <w:tcW w:w="876" w:type="dxa"/>
          </w:tcPr>
          <w:p>
            <w:pPr>
              <w:pStyle w:val="TableParagraph"/>
              <w:ind w:right="6"/>
              <w:rPr>
                <w:sz w:val="20"/>
              </w:rPr>
            </w:pPr>
            <w:r>
              <w:rPr>
                <w:spacing w:val="-2"/>
                <w:sz w:val="20"/>
              </w:rPr>
              <w:t>23.362</w:t>
            </w:r>
          </w:p>
        </w:tc>
        <w:tc>
          <w:tcPr>
            <w:tcW w:w="876" w:type="dxa"/>
          </w:tcPr>
          <w:p>
            <w:pPr>
              <w:pStyle w:val="TableParagraph"/>
              <w:ind w:right="5"/>
              <w:rPr>
                <w:sz w:val="20"/>
              </w:rPr>
            </w:pPr>
            <w:r>
              <w:rPr>
                <w:spacing w:val="-2"/>
                <w:sz w:val="20"/>
              </w:rPr>
              <w:t>71,341</w:t>
            </w:r>
          </w:p>
        </w:tc>
        <w:tc>
          <w:tcPr>
            <w:tcW w:w="940" w:type="dxa"/>
          </w:tcPr>
          <w:p>
            <w:pPr>
              <w:pStyle w:val="TableParagraph"/>
              <w:ind w:left="3"/>
              <w:rPr>
                <w:sz w:val="20"/>
              </w:rPr>
            </w:pPr>
            <w:r>
              <w:rPr>
                <w:spacing w:val="-2"/>
                <w:sz w:val="20"/>
              </w:rPr>
              <w:t>28,536</w:t>
            </w:r>
          </w:p>
        </w:tc>
      </w:tr>
      <w:tr>
        <w:trPr>
          <w:trHeight w:val="230" w:hRule="atLeast"/>
        </w:trPr>
        <w:tc>
          <w:tcPr>
            <w:tcW w:w="1209" w:type="dxa"/>
          </w:tcPr>
          <w:p>
            <w:pPr>
              <w:pStyle w:val="TableParagraph"/>
              <w:ind w:right="4"/>
              <w:rPr>
                <w:sz w:val="20"/>
              </w:rPr>
            </w:pPr>
            <w:r>
              <w:rPr>
                <w:spacing w:val="-2"/>
                <w:sz w:val="20"/>
              </w:rPr>
              <w:t>19.60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562</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70.587</w:t>
            </w:r>
          </w:p>
        </w:tc>
        <w:tc>
          <w:tcPr>
            <w:tcW w:w="876" w:type="dxa"/>
          </w:tcPr>
          <w:p>
            <w:pPr>
              <w:pStyle w:val="TableParagraph"/>
              <w:ind w:right="6"/>
              <w:rPr>
                <w:sz w:val="20"/>
              </w:rPr>
            </w:pPr>
            <w:r>
              <w:rPr>
                <w:spacing w:val="-2"/>
                <w:sz w:val="20"/>
              </w:rPr>
              <w:t>23.529</w:t>
            </w:r>
          </w:p>
        </w:tc>
        <w:tc>
          <w:tcPr>
            <w:tcW w:w="876" w:type="dxa"/>
          </w:tcPr>
          <w:p>
            <w:pPr>
              <w:pStyle w:val="TableParagraph"/>
              <w:ind w:right="5"/>
              <w:rPr>
                <w:sz w:val="20"/>
              </w:rPr>
            </w:pPr>
            <w:r>
              <w:rPr>
                <w:spacing w:val="-2"/>
                <w:sz w:val="20"/>
              </w:rPr>
              <w:t>71,843</w:t>
            </w:r>
          </w:p>
        </w:tc>
        <w:tc>
          <w:tcPr>
            <w:tcW w:w="940" w:type="dxa"/>
          </w:tcPr>
          <w:p>
            <w:pPr>
              <w:pStyle w:val="TableParagraph"/>
              <w:ind w:left="3"/>
              <w:rPr>
                <w:sz w:val="20"/>
              </w:rPr>
            </w:pPr>
            <w:r>
              <w:rPr>
                <w:spacing w:val="-2"/>
                <w:sz w:val="20"/>
              </w:rPr>
              <w:t>28,737</w:t>
            </w:r>
          </w:p>
        </w:tc>
      </w:tr>
      <w:tr>
        <w:trPr>
          <w:trHeight w:val="230" w:hRule="atLeast"/>
        </w:trPr>
        <w:tc>
          <w:tcPr>
            <w:tcW w:w="1209" w:type="dxa"/>
          </w:tcPr>
          <w:p>
            <w:pPr>
              <w:pStyle w:val="TableParagraph"/>
              <w:ind w:right="4"/>
              <w:rPr>
                <w:sz w:val="20"/>
              </w:rPr>
            </w:pPr>
            <w:r>
              <w:rPr>
                <w:spacing w:val="-2"/>
                <w:sz w:val="20"/>
              </w:rPr>
              <w:t>19.80</w:t>
            </w:r>
          </w:p>
        </w:tc>
        <w:tc>
          <w:tcPr>
            <w:tcW w:w="1013" w:type="dxa"/>
          </w:tcPr>
          <w:p>
            <w:pPr>
              <w:pStyle w:val="TableParagraph"/>
              <w:ind w:left="60" w:right="54"/>
              <w:rPr>
                <w:sz w:val="20"/>
              </w:rPr>
            </w:pPr>
            <w:r>
              <w:rPr>
                <w:spacing w:val="-10"/>
                <w:sz w:val="20"/>
              </w:rPr>
              <w:t>1</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566</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71.090</w:t>
            </w:r>
          </w:p>
        </w:tc>
        <w:tc>
          <w:tcPr>
            <w:tcW w:w="876" w:type="dxa"/>
          </w:tcPr>
          <w:p>
            <w:pPr>
              <w:pStyle w:val="TableParagraph"/>
              <w:ind w:right="6"/>
              <w:rPr>
                <w:sz w:val="20"/>
              </w:rPr>
            </w:pPr>
            <w:r>
              <w:rPr>
                <w:spacing w:val="-2"/>
                <w:sz w:val="20"/>
              </w:rPr>
              <w:t>23.697</w:t>
            </w:r>
          </w:p>
        </w:tc>
        <w:tc>
          <w:tcPr>
            <w:tcW w:w="876" w:type="dxa"/>
          </w:tcPr>
          <w:p>
            <w:pPr>
              <w:pStyle w:val="TableParagraph"/>
              <w:ind w:right="5"/>
              <w:rPr>
                <w:sz w:val="20"/>
              </w:rPr>
            </w:pPr>
            <w:r>
              <w:rPr>
                <w:spacing w:val="-2"/>
                <w:sz w:val="20"/>
              </w:rPr>
              <w:t>72,346</w:t>
            </w:r>
          </w:p>
        </w:tc>
        <w:tc>
          <w:tcPr>
            <w:tcW w:w="940" w:type="dxa"/>
          </w:tcPr>
          <w:p>
            <w:pPr>
              <w:pStyle w:val="TableParagraph"/>
              <w:ind w:left="3"/>
              <w:rPr>
                <w:sz w:val="20"/>
              </w:rPr>
            </w:pPr>
            <w:r>
              <w:rPr>
                <w:spacing w:val="-2"/>
                <w:sz w:val="20"/>
              </w:rPr>
              <w:t>28,938</w:t>
            </w:r>
          </w:p>
        </w:tc>
      </w:tr>
      <w:tr>
        <w:trPr>
          <w:trHeight w:val="230" w:hRule="atLeast"/>
        </w:trPr>
        <w:tc>
          <w:tcPr>
            <w:tcW w:w="1209" w:type="dxa"/>
          </w:tcPr>
          <w:p>
            <w:pPr>
              <w:pStyle w:val="TableParagraph"/>
              <w:ind w:right="4"/>
              <w:rPr>
                <w:sz w:val="20"/>
              </w:rPr>
            </w:pPr>
            <w:r>
              <w:rPr>
                <w:spacing w:val="-2"/>
                <w:sz w:val="20"/>
              </w:rPr>
              <w:t>20.00</w:t>
            </w:r>
          </w:p>
        </w:tc>
        <w:tc>
          <w:tcPr>
            <w:tcW w:w="1013" w:type="dxa"/>
          </w:tcPr>
          <w:p>
            <w:pPr>
              <w:pStyle w:val="TableParagraph"/>
              <w:ind w:left="60" w:right="54"/>
              <w:rPr>
                <w:sz w:val="20"/>
              </w:rPr>
            </w:pPr>
            <w:r>
              <w:rPr>
                <w:spacing w:val="-10"/>
                <w:sz w:val="20"/>
              </w:rPr>
              <w:t>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570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71.592</w:t>
            </w:r>
          </w:p>
        </w:tc>
        <w:tc>
          <w:tcPr>
            <w:tcW w:w="876" w:type="dxa"/>
          </w:tcPr>
          <w:p>
            <w:pPr>
              <w:pStyle w:val="TableParagraph"/>
              <w:ind w:right="6"/>
              <w:rPr>
                <w:sz w:val="20"/>
              </w:rPr>
            </w:pPr>
            <w:r>
              <w:rPr>
                <w:spacing w:val="-2"/>
                <w:sz w:val="20"/>
              </w:rPr>
              <w:t>23.864</w:t>
            </w:r>
          </w:p>
        </w:tc>
        <w:tc>
          <w:tcPr>
            <w:tcW w:w="876" w:type="dxa"/>
          </w:tcPr>
          <w:p>
            <w:pPr>
              <w:pStyle w:val="TableParagraph"/>
              <w:ind w:right="5"/>
              <w:rPr>
                <w:sz w:val="20"/>
              </w:rPr>
            </w:pPr>
            <w:r>
              <w:rPr>
                <w:spacing w:val="-2"/>
                <w:sz w:val="20"/>
              </w:rPr>
              <w:t>76,616</w:t>
            </w:r>
          </w:p>
        </w:tc>
        <w:tc>
          <w:tcPr>
            <w:tcW w:w="940" w:type="dxa"/>
          </w:tcPr>
          <w:p>
            <w:pPr>
              <w:pStyle w:val="TableParagraph"/>
              <w:ind w:left="3"/>
              <w:rPr>
                <w:sz w:val="20"/>
              </w:rPr>
            </w:pPr>
            <w:r>
              <w:rPr>
                <w:spacing w:val="-2"/>
                <w:sz w:val="20"/>
              </w:rPr>
              <w:t>30,646</w:t>
            </w:r>
          </w:p>
        </w:tc>
      </w:tr>
      <w:tr>
        <w:trPr>
          <w:trHeight w:val="230" w:hRule="atLeast"/>
        </w:trPr>
        <w:tc>
          <w:tcPr>
            <w:tcW w:w="1209" w:type="dxa"/>
          </w:tcPr>
          <w:p>
            <w:pPr>
              <w:pStyle w:val="TableParagraph"/>
              <w:ind w:right="4"/>
              <w:rPr>
                <w:sz w:val="20"/>
              </w:rPr>
            </w:pPr>
            <w:r>
              <w:rPr>
                <w:spacing w:val="-2"/>
                <w:sz w:val="20"/>
              </w:rPr>
              <w:t>20.20</w:t>
            </w:r>
          </w:p>
        </w:tc>
        <w:tc>
          <w:tcPr>
            <w:tcW w:w="1013" w:type="dxa"/>
          </w:tcPr>
          <w:p>
            <w:pPr>
              <w:pStyle w:val="TableParagraph"/>
              <w:ind w:left="60" w:right="54"/>
              <w:rPr>
                <w:sz w:val="20"/>
              </w:rPr>
            </w:pPr>
            <w:r>
              <w:rPr>
                <w:spacing w:val="-10"/>
                <w:sz w:val="20"/>
              </w:rPr>
              <w:t>8</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578</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72.597</w:t>
            </w:r>
          </w:p>
        </w:tc>
        <w:tc>
          <w:tcPr>
            <w:tcW w:w="876" w:type="dxa"/>
          </w:tcPr>
          <w:p>
            <w:pPr>
              <w:pStyle w:val="TableParagraph"/>
              <w:ind w:right="6"/>
              <w:rPr>
                <w:sz w:val="20"/>
              </w:rPr>
            </w:pPr>
            <w:r>
              <w:rPr>
                <w:spacing w:val="-2"/>
                <w:sz w:val="20"/>
              </w:rPr>
              <w:t>24.199</w:t>
            </w:r>
          </w:p>
        </w:tc>
        <w:tc>
          <w:tcPr>
            <w:tcW w:w="876" w:type="dxa"/>
          </w:tcPr>
          <w:p>
            <w:pPr>
              <w:pStyle w:val="TableParagraph"/>
              <w:ind w:right="5"/>
              <w:rPr>
                <w:sz w:val="20"/>
              </w:rPr>
            </w:pPr>
            <w:r>
              <w:rPr>
                <w:spacing w:val="-2"/>
                <w:sz w:val="20"/>
              </w:rPr>
              <w:t>82,645</w:t>
            </w:r>
          </w:p>
        </w:tc>
        <w:tc>
          <w:tcPr>
            <w:tcW w:w="940" w:type="dxa"/>
          </w:tcPr>
          <w:p>
            <w:pPr>
              <w:pStyle w:val="TableParagraph"/>
              <w:ind w:left="3"/>
              <w:rPr>
                <w:sz w:val="20"/>
              </w:rPr>
            </w:pPr>
            <w:r>
              <w:rPr>
                <w:spacing w:val="-2"/>
                <w:sz w:val="20"/>
              </w:rPr>
              <w:t>33,058</w:t>
            </w:r>
          </w:p>
        </w:tc>
      </w:tr>
      <w:tr>
        <w:trPr>
          <w:trHeight w:val="230" w:hRule="atLeast"/>
        </w:trPr>
        <w:tc>
          <w:tcPr>
            <w:tcW w:w="1209" w:type="dxa"/>
          </w:tcPr>
          <w:p>
            <w:pPr>
              <w:pStyle w:val="TableParagraph"/>
              <w:ind w:right="4"/>
              <w:rPr>
                <w:sz w:val="20"/>
              </w:rPr>
            </w:pPr>
            <w:r>
              <w:rPr>
                <w:spacing w:val="-2"/>
                <w:sz w:val="20"/>
              </w:rPr>
              <w:t>20.40</w:t>
            </w:r>
          </w:p>
        </w:tc>
        <w:tc>
          <w:tcPr>
            <w:tcW w:w="1013" w:type="dxa"/>
          </w:tcPr>
          <w:p>
            <w:pPr>
              <w:pStyle w:val="TableParagraph"/>
              <w:ind w:left="60" w:right="54"/>
              <w:rPr>
                <w:sz w:val="20"/>
              </w:rPr>
            </w:pPr>
            <w:r>
              <w:rPr>
                <w:spacing w:val="-10"/>
                <w:sz w:val="20"/>
              </w:rPr>
              <w:t>8</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586</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73.602</w:t>
            </w:r>
          </w:p>
        </w:tc>
        <w:tc>
          <w:tcPr>
            <w:tcW w:w="876" w:type="dxa"/>
          </w:tcPr>
          <w:p>
            <w:pPr>
              <w:pStyle w:val="TableParagraph"/>
              <w:ind w:right="6"/>
              <w:rPr>
                <w:sz w:val="20"/>
              </w:rPr>
            </w:pPr>
            <w:r>
              <w:rPr>
                <w:spacing w:val="-2"/>
                <w:sz w:val="20"/>
              </w:rPr>
              <w:t>24.534</w:t>
            </w:r>
          </w:p>
        </w:tc>
        <w:tc>
          <w:tcPr>
            <w:tcW w:w="876" w:type="dxa"/>
          </w:tcPr>
          <w:p>
            <w:pPr>
              <w:pStyle w:val="TableParagraph"/>
              <w:ind w:right="1"/>
              <w:rPr>
                <w:sz w:val="20"/>
              </w:rPr>
            </w:pPr>
            <w:r>
              <w:rPr>
                <w:spacing w:val="-2"/>
                <w:sz w:val="20"/>
              </w:rPr>
              <w:t>83,65</w:t>
            </w:r>
          </w:p>
        </w:tc>
        <w:tc>
          <w:tcPr>
            <w:tcW w:w="940" w:type="dxa"/>
          </w:tcPr>
          <w:p>
            <w:pPr>
              <w:pStyle w:val="TableParagraph"/>
              <w:ind w:left="3"/>
              <w:rPr>
                <w:sz w:val="20"/>
              </w:rPr>
            </w:pPr>
            <w:r>
              <w:rPr>
                <w:spacing w:val="-2"/>
                <w:sz w:val="20"/>
              </w:rPr>
              <w:t>33,460</w:t>
            </w:r>
          </w:p>
        </w:tc>
      </w:tr>
      <w:tr>
        <w:trPr>
          <w:trHeight w:val="230" w:hRule="atLeast"/>
        </w:trPr>
        <w:tc>
          <w:tcPr>
            <w:tcW w:w="1209" w:type="dxa"/>
          </w:tcPr>
          <w:p>
            <w:pPr>
              <w:pStyle w:val="TableParagraph"/>
              <w:ind w:right="4"/>
              <w:rPr>
                <w:sz w:val="20"/>
              </w:rPr>
            </w:pPr>
            <w:r>
              <w:rPr>
                <w:spacing w:val="-2"/>
                <w:sz w:val="20"/>
              </w:rPr>
              <w:t>20.60</w:t>
            </w:r>
          </w:p>
        </w:tc>
        <w:tc>
          <w:tcPr>
            <w:tcW w:w="1013" w:type="dxa"/>
          </w:tcPr>
          <w:p>
            <w:pPr>
              <w:pStyle w:val="TableParagraph"/>
              <w:ind w:left="56" w:right="54"/>
              <w:rPr>
                <w:sz w:val="20"/>
              </w:rPr>
            </w:pPr>
            <w:r>
              <w:rPr>
                <w:spacing w:val="-5"/>
                <w:sz w:val="20"/>
              </w:rPr>
              <w:t>10</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594</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74.606</w:t>
            </w:r>
          </w:p>
        </w:tc>
        <w:tc>
          <w:tcPr>
            <w:tcW w:w="876" w:type="dxa"/>
          </w:tcPr>
          <w:p>
            <w:pPr>
              <w:pStyle w:val="TableParagraph"/>
              <w:ind w:right="6"/>
              <w:rPr>
                <w:sz w:val="20"/>
              </w:rPr>
            </w:pPr>
            <w:r>
              <w:rPr>
                <w:spacing w:val="-2"/>
                <w:sz w:val="20"/>
              </w:rPr>
              <w:t>24.869</w:t>
            </w:r>
          </w:p>
        </w:tc>
        <w:tc>
          <w:tcPr>
            <w:tcW w:w="876" w:type="dxa"/>
          </w:tcPr>
          <w:p>
            <w:pPr>
              <w:pStyle w:val="TableParagraph"/>
              <w:ind w:right="5"/>
              <w:rPr>
                <w:sz w:val="20"/>
              </w:rPr>
            </w:pPr>
            <w:r>
              <w:rPr>
                <w:spacing w:val="-2"/>
                <w:sz w:val="20"/>
              </w:rPr>
              <w:t>87,166</w:t>
            </w:r>
          </w:p>
        </w:tc>
        <w:tc>
          <w:tcPr>
            <w:tcW w:w="940" w:type="dxa"/>
          </w:tcPr>
          <w:p>
            <w:pPr>
              <w:pStyle w:val="TableParagraph"/>
              <w:ind w:left="3"/>
              <w:rPr>
                <w:sz w:val="20"/>
              </w:rPr>
            </w:pPr>
            <w:r>
              <w:rPr>
                <w:spacing w:val="-2"/>
                <w:sz w:val="20"/>
              </w:rPr>
              <w:t>34,866</w:t>
            </w:r>
          </w:p>
        </w:tc>
      </w:tr>
      <w:tr>
        <w:trPr>
          <w:trHeight w:val="230" w:hRule="atLeast"/>
        </w:trPr>
        <w:tc>
          <w:tcPr>
            <w:tcW w:w="1209" w:type="dxa"/>
          </w:tcPr>
          <w:p>
            <w:pPr>
              <w:pStyle w:val="TableParagraph"/>
              <w:ind w:right="4"/>
              <w:rPr>
                <w:sz w:val="20"/>
              </w:rPr>
            </w:pPr>
            <w:r>
              <w:rPr>
                <w:spacing w:val="-2"/>
                <w:sz w:val="20"/>
              </w:rPr>
              <w:t>20.80</w:t>
            </w:r>
          </w:p>
        </w:tc>
        <w:tc>
          <w:tcPr>
            <w:tcW w:w="1013" w:type="dxa"/>
          </w:tcPr>
          <w:p>
            <w:pPr>
              <w:pStyle w:val="TableParagraph"/>
              <w:ind w:left="56" w:right="54"/>
              <w:rPr>
                <w:sz w:val="20"/>
              </w:rPr>
            </w:pPr>
            <w:r>
              <w:rPr>
                <w:spacing w:val="-5"/>
                <w:sz w:val="20"/>
              </w:rPr>
              <w:t>12</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602</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75.611</w:t>
            </w:r>
          </w:p>
        </w:tc>
        <w:tc>
          <w:tcPr>
            <w:tcW w:w="876" w:type="dxa"/>
          </w:tcPr>
          <w:p>
            <w:pPr>
              <w:pStyle w:val="TableParagraph"/>
              <w:ind w:right="6"/>
              <w:rPr>
                <w:sz w:val="20"/>
              </w:rPr>
            </w:pPr>
            <w:r>
              <w:rPr>
                <w:spacing w:val="-2"/>
                <w:sz w:val="20"/>
              </w:rPr>
              <w:t>25.204</w:t>
            </w:r>
          </w:p>
        </w:tc>
        <w:tc>
          <w:tcPr>
            <w:tcW w:w="876" w:type="dxa"/>
          </w:tcPr>
          <w:p>
            <w:pPr>
              <w:pStyle w:val="TableParagraph"/>
              <w:ind w:right="5"/>
              <w:rPr>
                <w:sz w:val="20"/>
              </w:rPr>
            </w:pPr>
            <w:r>
              <w:rPr>
                <w:spacing w:val="-2"/>
                <w:sz w:val="20"/>
              </w:rPr>
              <w:t>90,683</w:t>
            </w:r>
          </w:p>
        </w:tc>
        <w:tc>
          <w:tcPr>
            <w:tcW w:w="940" w:type="dxa"/>
          </w:tcPr>
          <w:p>
            <w:pPr>
              <w:pStyle w:val="TableParagraph"/>
              <w:ind w:left="3"/>
              <w:rPr>
                <w:sz w:val="20"/>
              </w:rPr>
            </w:pPr>
            <w:r>
              <w:rPr>
                <w:spacing w:val="-2"/>
                <w:sz w:val="20"/>
              </w:rPr>
              <w:t>36,273</w:t>
            </w:r>
          </w:p>
        </w:tc>
      </w:tr>
      <w:tr>
        <w:trPr>
          <w:trHeight w:val="230" w:hRule="atLeast"/>
        </w:trPr>
        <w:tc>
          <w:tcPr>
            <w:tcW w:w="1209" w:type="dxa"/>
          </w:tcPr>
          <w:p>
            <w:pPr>
              <w:pStyle w:val="TableParagraph"/>
              <w:ind w:right="4"/>
              <w:rPr>
                <w:sz w:val="20"/>
              </w:rPr>
            </w:pPr>
            <w:r>
              <w:rPr>
                <w:spacing w:val="-2"/>
                <w:sz w:val="20"/>
              </w:rPr>
              <w:t>21.00</w:t>
            </w:r>
          </w:p>
        </w:tc>
        <w:tc>
          <w:tcPr>
            <w:tcW w:w="1013" w:type="dxa"/>
          </w:tcPr>
          <w:p>
            <w:pPr>
              <w:pStyle w:val="TableParagraph"/>
              <w:ind w:left="56" w:right="54"/>
              <w:rPr>
                <w:sz w:val="20"/>
              </w:rPr>
            </w:pPr>
            <w:r>
              <w:rPr>
                <w:spacing w:val="-5"/>
                <w:sz w:val="20"/>
              </w:rPr>
              <w:t>14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610</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76.616</w:t>
            </w:r>
          </w:p>
        </w:tc>
        <w:tc>
          <w:tcPr>
            <w:tcW w:w="876" w:type="dxa"/>
          </w:tcPr>
          <w:p>
            <w:pPr>
              <w:pStyle w:val="TableParagraph"/>
              <w:ind w:right="6"/>
              <w:rPr>
                <w:sz w:val="20"/>
              </w:rPr>
            </w:pPr>
            <w:r>
              <w:rPr>
                <w:spacing w:val="-2"/>
                <w:sz w:val="20"/>
              </w:rPr>
              <w:t>25.539</w:t>
            </w:r>
          </w:p>
        </w:tc>
        <w:tc>
          <w:tcPr>
            <w:tcW w:w="876" w:type="dxa"/>
          </w:tcPr>
          <w:p>
            <w:pPr>
              <w:pStyle w:val="TableParagraph"/>
              <w:ind w:right="5"/>
              <w:rPr>
                <w:sz w:val="20"/>
              </w:rPr>
            </w:pPr>
            <w:r>
              <w:rPr>
                <w:spacing w:val="-4"/>
                <w:sz w:val="20"/>
              </w:rPr>
              <w:t>94,2</w:t>
            </w:r>
          </w:p>
        </w:tc>
        <w:tc>
          <w:tcPr>
            <w:tcW w:w="940" w:type="dxa"/>
          </w:tcPr>
          <w:p>
            <w:pPr>
              <w:pStyle w:val="TableParagraph"/>
              <w:ind w:left="3"/>
              <w:rPr>
                <w:sz w:val="20"/>
              </w:rPr>
            </w:pPr>
            <w:r>
              <w:rPr>
                <w:spacing w:val="-2"/>
                <w:sz w:val="20"/>
              </w:rPr>
              <w:t>37,680</w:t>
            </w:r>
          </w:p>
        </w:tc>
      </w:tr>
      <w:tr>
        <w:trPr>
          <w:trHeight w:val="230" w:hRule="atLeast"/>
        </w:trPr>
        <w:tc>
          <w:tcPr>
            <w:tcW w:w="1209" w:type="dxa"/>
          </w:tcPr>
          <w:p>
            <w:pPr>
              <w:pStyle w:val="TableParagraph"/>
              <w:ind w:right="4"/>
              <w:rPr>
                <w:sz w:val="20"/>
              </w:rPr>
            </w:pPr>
            <w:r>
              <w:rPr>
                <w:spacing w:val="-2"/>
                <w:sz w:val="20"/>
              </w:rPr>
              <w:t>21.20</w:t>
            </w:r>
          </w:p>
        </w:tc>
        <w:tc>
          <w:tcPr>
            <w:tcW w:w="1013" w:type="dxa"/>
          </w:tcPr>
          <w:p>
            <w:pPr>
              <w:pStyle w:val="TableParagraph"/>
              <w:ind w:left="56" w:right="54"/>
              <w:rPr>
                <w:sz w:val="20"/>
              </w:rPr>
            </w:pPr>
            <w:r>
              <w:rPr>
                <w:spacing w:val="-5"/>
                <w:sz w:val="20"/>
              </w:rPr>
              <w:t>14</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618</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77.621</w:t>
            </w:r>
          </w:p>
        </w:tc>
        <w:tc>
          <w:tcPr>
            <w:tcW w:w="876" w:type="dxa"/>
          </w:tcPr>
          <w:p>
            <w:pPr>
              <w:pStyle w:val="TableParagraph"/>
              <w:ind w:right="6"/>
              <w:rPr>
                <w:sz w:val="20"/>
              </w:rPr>
            </w:pPr>
            <w:r>
              <w:rPr>
                <w:spacing w:val="-2"/>
                <w:sz w:val="20"/>
              </w:rPr>
              <w:t>25.874</w:t>
            </w:r>
          </w:p>
        </w:tc>
        <w:tc>
          <w:tcPr>
            <w:tcW w:w="876" w:type="dxa"/>
          </w:tcPr>
          <w:p>
            <w:pPr>
              <w:pStyle w:val="TableParagraph"/>
              <w:ind w:right="5"/>
              <w:rPr>
                <w:sz w:val="20"/>
              </w:rPr>
            </w:pPr>
            <w:r>
              <w:rPr>
                <w:spacing w:val="-2"/>
                <w:sz w:val="20"/>
              </w:rPr>
              <w:t>95,205</w:t>
            </w:r>
          </w:p>
        </w:tc>
        <w:tc>
          <w:tcPr>
            <w:tcW w:w="940" w:type="dxa"/>
          </w:tcPr>
          <w:p>
            <w:pPr>
              <w:pStyle w:val="TableParagraph"/>
              <w:ind w:left="3"/>
              <w:rPr>
                <w:sz w:val="20"/>
              </w:rPr>
            </w:pPr>
            <w:r>
              <w:rPr>
                <w:spacing w:val="-2"/>
                <w:sz w:val="20"/>
              </w:rPr>
              <w:t>38,082</w:t>
            </w:r>
          </w:p>
        </w:tc>
      </w:tr>
      <w:tr>
        <w:trPr>
          <w:trHeight w:val="230" w:hRule="atLeast"/>
        </w:trPr>
        <w:tc>
          <w:tcPr>
            <w:tcW w:w="1209" w:type="dxa"/>
          </w:tcPr>
          <w:p>
            <w:pPr>
              <w:pStyle w:val="TableParagraph"/>
              <w:ind w:right="4"/>
              <w:rPr>
                <w:sz w:val="20"/>
              </w:rPr>
            </w:pPr>
            <w:r>
              <w:rPr>
                <w:spacing w:val="-2"/>
                <w:sz w:val="20"/>
              </w:rPr>
              <w:t>21.40</w:t>
            </w:r>
          </w:p>
        </w:tc>
        <w:tc>
          <w:tcPr>
            <w:tcW w:w="1013" w:type="dxa"/>
          </w:tcPr>
          <w:p>
            <w:pPr>
              <w:pStyle w:val="TableParagraph"/>
              <w:ind w:left="56" w:right="54"/>
              <w:rPr>
                <w:sz w:val="20"/>
              </w:rPr>
            </w:pPr>
            <w:r>
              <w:rPr>
                <w:spacing w:val="-5"/>
                <w:sz w:val="20"/>
              </w:rPr>
              <w:t>15</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626</w:t>
            </w:r>
          </w:p>
        </w:tc>
        <w:tc>
          <w:tcPr>
            <w:tcW w:w="764" w:type="dxa"/>
          </w:tcPr>
          <w:p>
            <w:pPr>
              <w:pStyle w:val="TableParagraph"/>
              <w:ind w:left="7"/>
              <w:rPr>
                <w:sz w:val="20"/>
              </w:rPr>
            </w:pPr>
            <w:r>
              <w:rPr>
                <w:spacing w:val="-2"/>
                <w:sz w:val="20"/>
              </w:rPr>
              <w:t>125,6</w:t>
            </w:r>
          </w:p>
        </w:tc>
        <w:tc>
          <w:tcPr>
            <w:tcW w:w="877" w:type="dxa"/>
          </w:tcPr>
          <w:p>
            <w:pPr>
              <w:pStyle w:val="TableParagraph"/>
              <w:ind w:left="0" w:right="158"/>
              <w:jc w:val="right"/>
              <w:rPr>
                <w:sz w:val="20"/>
              </w:rPr>
            </w:pPr>
            <w:r>
              <w:rPr>
                <w:spacing w:val="-2"/>
                <w:sz w:val="20"/>
              </w:rPr>
              <w:t>78.626</w:t>
            </w:r>
          </w:p>
        </w:tc>
        <w:tc>
          <w:tcPr>
            <w:tcW w:w="876" w:type="dxa"/>
          </w:tcPr>
          <w:p>
            <w:pPr>
              <w:pStyle w:val="TableParagraph"/>
              <w:ind w:right="6"/>
              <w:rPr>
                <w:sz w:val="20"/>
              </w:rPr>
            </w:pPr>
            <w:r>
              <w:rPr>
                <w:spacing w:val="-2"/>
                <w:sz w:val="20"/>
              </w:rPr>
              <w:t>26.209</w:t>
            </w:r>
          </w:p>
        </w:tc>
        <w:tc>
          <w:tcPr>
            <w:tcW w:w="876" w:type="dxa"/>
          </w:tcPr>
          <w:p>
            <w:pPr>
              <w:pStyle w:val="TableParagraph"/>
              <w:ind w:right="5"/>
              <w:rPr>
                <w:sz w:val="20"/>
              </w:rPr>
            </w:pPr>
            <w:r>
              <w:rPr>
                <w:spacing w:val="-2"/>
                <w:sz w:val="20"/>
              </w:rPr>
              <w:t>97,466</w:t>
            </w:r>
          </w:p>
        </w:tc>
        <w:tc>
          <w:tcPr>
            <w:tcW w:w="940" w:type="dxa"/>
          </w:tcPr>
          <w:p>
            <w:pPr>
              <w:pStyle w:val="TableParagraph"/>
              <w:ind w:left="3"/>
              <w:rPr>
                <w:sz w:val="20"/>
              </w:rPr>
            </w:pPr>
            <w:r>
              <w:rPr>
                <w:spacing w:val="-2"/>
                <w:sz w:val="20"/>
              </w:rPr>
              <w:t>38,986</w:t>
            </w:r>
          </w:p>
        </w:tc>
      </w:tr>
      <w:tr>
        <w:trPr>
          <w:trHeight w:val="230" w:hRule="atLeast"/>
        </w:trPr>
        <w:tc>
          <w:tcPr>
            <w:tcW w:w="1209" w:type="dxa"/>
          </w:tcPr>
          <w:p>
            <w:pPr>
              <w:pStyle w:val="TableParagraph"/>
              <w:ind w:right="4"/>
              <w:rPr>
                <w:sz w:val="20"/>
              </w:rPr>
            </w:pPr>
            <w:r>
              <w:rPr>
                <w:spacing w:val="-2"/>
                <w:sz w:val="20"/>
              </w:rPr>
              <w:t>21.60</w:t>
            </w:r>
          </w:p>
        </w:tc>
        <w:tc>
          <w:tcPr>
            <w:tcW w:w="1013" w:type="dxa"/>
          </w:tcPr>
          <w:p>
            <w:pPr>
              <w:pStyle w:val="TableParagraph"/>
              <w:ind w:left="60" w:right="54"/>
              <w:rPr>
                <w:sz w:val="20"/>
              </w:rPr>
            </w:pPr>
            <w:r>
              <w:rPr>
                <w:spacing w:val="-10"/>
                <w:sz w:val="20"/>
              </w:rPr>
              <w:t>7</w:t>
            </w:r>
          </w:p>
        </w:tc>
        <w:tc>
          <w:tcPr>
            <w:tcW w:w="808" w:type="dxa"/>
          </w:tcPr>
          <w:p>
            <w:pPr>
              <w:pStyle w:val="TableParagraph"/>
              <w:ind w:left="12" w:right="6"/>
              <w:rPr>
                <w:sz w:val="20"/>
              </w:rPr>
            </w:pPr>
            <w:r>
              <w:rPr>
                <w:spacing w:val="-4"/>
                <w:sz w:val="20"/>
              </w:rPr>
              <w:t>1256</w:t>
            </w:r>
          </w:p>
        </w:tc>
        <w:tc>
          <w:tcPr>
            <w:tcW w:w="1000" w:type="dxa"/>
          </w:tcPr>
          <w:p>
            <w:pPr>
              <w:pStyle w:val="TableParagraph"/>
              <w:ind w:right="6"/>
              <w:rPr>
                <w:sz w:val="20"/>
              </w:rPr>
            </w:pPr>
            <w:r>
              <w:rPr>
                <w:spacing w:val="-5"/>
                <w:sz w:val="20"/>
              </w:rPr>
              <w:t>634</w:t>
            </w:r>
          </w:p>
        </w:tc>
        <w:tc>
          <w:tcPr>
            <w:tcW w:w="764" w:type="dxa"/>
          </w:tcPr>
          <w:p>
            <w:pPr>
              <w:pStyle w:val="TableParagraph"/>
              <w:ind w:left="7"/>
              <w:rPr>
                <w:sz w:val="20"/>
              </w:rPr>
            </w:pPr>
            <w:r>
              <w:rPr>
                <w:spacing w:val="-2"/>
                <w:sz w:val="20"/>
              </w:rPr>
              <w:t>125,6</w:t>
            </w:r>
          </w:p>
        </w:tc>
        <w:tc>
          <w:tcPr>
            <w:tcW w:w="877" w:type="dxa"/>
          </w:tcPr>
          <w:p>
            <w:pPr>
              <w:pStyle w:val="TableParagraph"/>
              <w:ind w:left="0" w:right="210"/>
              <w:jc w:val="right"/>
              <w:rPr>
                <w:sz w:val="20"/>
              </w:rPr>
            </w:pPr>
            <w:r>
              <w:rPr>
                <w:spacing w:val="-2"/>
                <w:sz w:val="20"/>
              </w:rPr>
              <w:t>79.630</w:t>
            </w:r>
          </w:p>
        </w:tc>
        <w:tc>
          <w:tcPr>
            <w:tcW w:w="876" w:type="dxa"/>
          </w:tcPr>
          <w:p>
            <w:pPr>
              <w:pStyle w:val="TableParagraph"/>
              <w:ind w:right="6"/>
              <w:rPr>
                <w:sz w:val="20"/>
              </w:rPr>
            </w:pPr>
            <w:r>
              <w:rPr>
                <w:spacing w:val="-2"/>
                <w:sz w:val="20"/>
              </w:rPr>
              <w:t>26.543</w:t>
            </w:r>
          </w:p>
        </w:tc>
        <w:tc>
          <w:tcPr>
            <w:tcW w:w="876" w:type="dxa"/>
          </w:tcPr>
          <w:p>
            <w:pPr>
              <w:pStyle w:val="TableParagraph"/>
              <w:ind w:right="5"/>
              <w:rPr>
                <w:sz w:val="20"/>
              </w:rPr>
            </w:pPr>
            <w:r>
              <w:rPr>
                <w:spacing w:val="-2"/>
                <w:sz w:val="20"/>
              </w:rPr>
              <w:t>88,422</w:t>
            </w:r>
          </w:p>
        </w:tc>
        <w:tc>
          <w:tcPr>
            <w:tcW w:w="940" w:type="dxa"/>
          </w:tcPr>
          <w:p>
            <w:pPr>
              <w:pStyle w:val="TableParagraph"/>
              <w:ind w:left="3"/>
              <w:rPr>
                <w:sz w:val="20"/>
              </w:rPr>
            </w:pPr>
            <w:r>
              <w:rPr>
                <w:spacing w:val="-2"/>
                <w:sz w:val="20"/>
              </w:rPr>
              <w:t>35,369</w:t>
            </w:r>
          </w:p>
        </w:tc>
      </w:tr>
    </w:tbl>
    <w:p>
      <w:pPr>
        <w:pStyle w:val="BodyText"/>
        <w:spacing w:before="141"/>
        <w:rPr>
          <w:b/>
        </w:rPr>
      </w:pPr>
    </w:p>
    <w:p>
      <w:pPr>
        <w:spacing w:before="0"/>
        <w:ind w:left="848" w:right="0" w:firstLine="0"/>
        <w:jc w:val="left"/>
        <w:rPr>
          <w:sz w:val="24"/>
        </w:rPr>
      </w:pPr>
      <w:r>
        <w:rPr/>
        <w:drawing>
          <wp:anchor distT="0" distB="0" distL="0" distR="0" allowOverlap="1" layoutInCell="1" locked="0" behindDoc="0" simplePos="0" relativeHeight="15783936">
            <wp:simplePos x="0" y="0"/>
            <wp:positionH relativeFrom="page">
              <wp:posOffset>1393190</wp:posOffset>
            </wp:positionH>
            <wp:positionV relativeFrom="paragraph">
              <wp:posOffset>-3370563</wp:posOffset>
            </wp:positionV>
            <wp:extent cx="4825999" cy="4673599"/>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Grafik</w:t>
      </w:r>
      <w:r>
        <w:rPr>
          <w:spacing w:val="-2"/>
          <w:sz w:val="24"/>
        </w:rPr>
        <w:t> </w:t>
      </w:r>
      <w:r>
        <w:rPr>
          <w:sz w:val="24"/>
        </w:rPr>
        <w:t>Q</w:t>
      </w:r>
      <w:r>
        <w:rPr>
          <w:sz w:val="24"/>
          <w:vertAlign w:val="subscript"/>
        </w:rPr>
        <w:t>ultimite</w:t>
      </w:r>
      <w:r>
        <w:rPr>
          <w:spacing w:val="-2"/>
          <w:sz w:val="24"/>
          <w:vertAlign w:val="baseline"/>
        </w:rPr>
        <w:t> </w:t>
      </w:r>
      <w:r>
        <w:rPr>
          <w:sz w:val="24"/>
          <w:vertAlign w:val="baseline"/>
        </w:rPr>
        <w:t>dan</w:t>
      </w:r>
      <w:r>
        <w:rPr>
          <w:spacing w:val="-2"/>
          <w:sz w:val="24"/>
          <w:vertAlign w:val="baseline"/>
        </w:rPr>
        <w:t> </w:t>
      </w:r>
      <w:r>
        <w:rPr>
          <w:sz w:val="24"/>
          <w:vertAlign w:val="baseline"/>
        </w:rPr>
        <w:t>Q</w:t>
      </w:r>
      <w:r>
        <w:rPr>
          <w:sz w:val="24"/>
          <w:vertAlign w:val="subscript"/>
        </w:rPr>
        <w:t>ijin</w:t>
      </w:r>
      <w:r>
        <w:rPr>
          <w:spacing w:val="-2"/>
          <w:sz w:val="24"/>
          <w:vertAlign w:val="baseline"/>
        </w:rPr>
        <w:t> </w:t>
      </w:r>
      <w:r>
        <w:rPr>
          <w:sz w:val="24"/>
          <w:vertAlign w:val="baseline"/>
        </w:rPr>
        <w:t>berdasarkan</w:t>
      </w:r>
      <w:r>
        <w:rPr>
          <w:spacing w:val="-1"/>
          <w:sz w:val="24"/>
          <w:vertAlign w:val="baseline"/>
        </w:rPr>
        <w:t> </w:t>
      </w:r>
      <w:r>
        <w:rPr>
          <w:sz w:val="24"/>
          <w:vertAlign w:val="baseline"/>
        </w:rPr>
        <w:t>data</w:t>
      </w:r>
      <w:r>
        <w:rPr>
          <w:spacing w:val="-1"/>
          <w:sz w:val="24"/>
          <w:vertAlign w:val="baseline"/>
        </w:rPr>
        <w:t> </w:t>
      </w:r>
      <w:r>
        <w:rPr>
          <w:sz w:val="24"/>
          <w:vertAlign w:val="baseline"/>
        </w:rPr>
        <w:t>sondir </w:t>
      </w:r>
      <w:r>
        <w:rPr>
          <w:i/>
          <w:sz w:val="24"/>
          <w:vertAlign w:val="baseline"/>
        </w:rPr>
        <w:t>Metode</w:t>
      </w:r>
      <w:r>
        <w:rPr>
          <w:i/>
          <w:spacing w:val="-1"/>
          <w:sz w:val="24"/>
          <w:vertAlign w:val="baseline"/>
        </w:rPr>
        <w:t> </w:t>
      </w:r>
      <w:r>
        <w:rPr>
          <w:i/>
          <w:sz w:val="24"/>
          <w:vertAlign w:val="baseline"/>
        </w:rPr>
        <w:t>Meyerhoff</w:t>
      </w:r>
      <w:r>
        <w:rPr>
          <w:i/>
          <w:spacing w:val="1"/>
          <w:sz w:val="24"/>
          <w:vertAlign w:val="baseline"/>
        </w:rPr>
        <w:t> </w:t>
      </w:r>
      <w:r>
        <w:rPr>
          <w:sz w:val="24"/>
          <w:vertAlign w:val="baseline"/>
        </w:rPr>
        <w:t>titik</w:t>
      </w:r>
      <w:r>
        <w:rPr>
          <w:spacing w:val="-1"/>
          <w:sz w:val="24"/>
          <w:vertAlign w:val="baseline"/>
        </w:rPr>
        <w:t> </w:t>
      </w:r>
      <w:r>
        <w:rPr>
          <w:sz w:val="24"/>
          <w:vertAlign w:val="baseline"/>
        </w:rPr>
        <w:t>S-</w:t>
      </w:r>
      <w:r>
        <w:rPr>
          <w:spacing w:val="-10"/>
          <w:sz w:val="24"/>
          <w:vertAlign w:val="baseline"/>
        </w:rPr>
        <w:t>1</w:t>
      </w:r>
    </w:p>
    <w:p>
      <w:pPr>
        <w:spacing w:after="0"/>
        <w:jc w:val="left"/>
        <w:rPr>
          <w:sz w:val="24"/>
        </w:rPr>
        <w:sectPr>
          <w:pgSz w:w="11910" w:h="16840"/>
          <w:pgMar w:header="0" w:footer="1046" w:top="1660" w:bottom="124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spacing w:before="0"/>
        <w:ind w:left="906" w:right="755" w:firstLine="0"/>
        <w:jc w:val="center"/>
        <w:rPr>
          <w:b/>
          <w:sz w:val="24"/>
        </w:rPr>
      </w:pPr>
      <w:r>
        <w:rPr/>
        <w:drawing>
          <wp:anchor distT="0" distB="0" distL="0" distR="0" allowOverlap="1" layoutInCell="1" locked="0" behindDoc="0" simplePos="0" relativeHeight="15784448">
            <wp:simplePos x="0" y="0"/>
            <wp:positionH relativeFrom="page">
              <wp:posOffset>1449197</wp:posOffset>
            </wp:positionH>
            <wp:positionV relativeFrom="paragraph">
              <wp:posOffset>-4365394</wp:posOffset>
            </wp:positionV>
            <wp:extent cx="5055615" cy="4274184"/>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66" cstate="print"/>
                    <a:stretch>
                      <a:fillRect/>
                    </a:stretch>
                  </pic:blipFill>
                  <pic:spPr>
                    <a:xfrm>
                      <a:off x="0" y="0"/>
                      <a:ext cx="5055615" cy="4274184"/>
                    </a:xfrm>
                    <a:prstGeom prst="rect">
                      <a:avLst/>
                    </a:prstGeom>
                  </pic:spPr>
                </pic:pic>
              </a:graphicData>
            </a:graphic>
          </wp:anchor>
        </w:drawing>
      </w:r>
      <w:r>
        <w:rPr/>
        <w:drawing>
          <wp:anchor distT="0" distB="0" distL="0" distR="0" allowOverlap="1" layoutInCell="1" locked="0" behindDoc="0" simplePos="0" relativeHeight="15784960">
            <wp:simplePos x="0" y="0"/>
            <wp:positionH relativeFrom="page">
              <wp:posOffset>1393190</wp:posOffset>
            </wp:positionH>
            <wp:positionV relativeFrom="paragraph">
              <wp:posOffset>-2436772</wp:posOffset>
            </wp:positionV>
            <wp:extent cx="4825999" cy="4673599"/>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73" w:id="74"/>
      <w:bookmarkEnd w:id="74"/>
      <w:r>
        <w:rPr/>
      </w:r>
      <w:r>
        <w:rPr>
          <w:b/>
          <w:position w:val="1"/>
          <w:sz w:val="24"/>
        </w:rPr>
        <w:t>Gambar</w:t>
      </w:r>
      <w:r>
        <w:rPr>
          <w:b/>
          <w:spacing w:val="59"/>
          <w:position w:val="1"/>
          <w:sz w:val="24"/>
        </w:rPr>
        <w:t> </w:t>
      </w:r>
      <w:r>
        <w:rPr>
          <w:b/>
          <w:position w:val="1"/>
          <w:sz w:val="24"/>
        </w:rPr>
        <w:t>4.1</w:t>
      </w:r>
      <w:r>
        <w:rPr>
          <w:b/>
          <w:spacing w:val="-2"/>
          <w:position w:val="1"/>
          <w:sz w:val="24"/>
        </w:rPr>
        <w:t> </w:t>
      </w:r>
      <w:r>
        <w:rPr>
          <w:b/>
          <w:position w:val="1"/>
          <w:sz w:val="24"/>
        </w:rPr>
        <w:t>Grafik</w:t>
      </w:r>
      <w:r>
        <w:rPr>
          <w:b/>
          <w:spacing w:val="1"/>
          <w:position w:val="1"/>
          <w:sz w:val="24"/>
        </w:rPr>
        <w:t> </w:t>
      </w:r>
      <w:r>
        <w:rPr>
          <w:b/>
          <w:position w:val="1"/>
          <w:sz w:val="24"/>
        </w:rPr>
        <w:t>Q</w:t>
      </w:r>
      <w:r>
        <w:rPr>
          <w:b/>
          <w:sz w:val="16"/>
        </w:rPr>
        <w:t>ultimite</w:t>
      </w:r>
      <w:r>
        <w:rPr>
          <w:b/>
          <w:spacing w:val="20"/>
          <w:sz w:val="16"/>
        </w:rPr>
        <w:t> </w:t>
      </w:r>
      <w:r>
        <w:rPr>
          <w:b/>
          <w:position w:val="1"/>
          <w:sz w:val="24"/>
        </w:rPr>
        <w:t>dan</w:t>
      </w:r>
      <w:r>
        <w:rPr>
          <w:b/>
          <w:spacing w:val="-3"/>
          <w:position w:val="1"/>
          <w:sz w:val="24"/>
        </w:rPr>
        <w:t> </w:t>
      </w:r>
      <w:r>
        <w:rPr>
          <w:b/>
          <w:position w:val="1"/>
          <w:sz w:val="24"/>
        </w:rPr>
        <w:t>Q</w:t>
      </w:r>
      <w:r>
        <w:rPr>
          <w:b/>
          <w:sz w:val="16"/>
        </w:rPr>
        <w:t>ijin</w:t>
      </w:r>
      <w:r>
        <w:rPr>
          <w:b/>
          <w:spacing w:val="17"/>
          <w:sz w:val="16"/>
        </w:rPr>
        <w:t> </w:t>
      </w:r>
      <w:r>
        <w:rPr>
          <w:b/>
          <w:position w:val="1"/>
          <w:sz w:val="24"/>
        </w:rPr>
        <w:t>titik</w:t>
      </w:r>
      <w:r>
        <w:rPr>
          <w:b/>
          <w:spacing w:val="2"/>
          <w:position w:val="1"/>
          <w:sz w:val="24"/>
        </w:rPr>
        <w:t> </w:t>
      </w:r>
      <w:r>
        <w:rPr>
          <w:b/>
          <w:position w:val="1"/>
          <w:sz w:val="24"/>
        </w:rPr>
        <w:t>S-</w:t>
      </w:r>
      <w:r>
        <w:rPr>
          <w:b/>
          <w:spacing w:val="-10"/>
          <w:position w:val="1"/>
          <w:sz w:val="24"/>
        </w:rPr>
        <w:t>1</w:t>
      </w:r>
    </w:p>
    <w:p>
      <w:pPr>
        <w:pStyle w:val="BodyText"/>
        <w:rPr>
          <w:b/>
        </w:rPr>
      </w:pPr>
    </w:p>
    <w:p>
      <w:pPr>
        <w:pStyle w:val="BodyText"/>
        <w:spacing w:before="122"/>
        <w:rPr>
          <w:b/>
        </w:rPr>
      </w:pPr>
    </w:p>
    <w:p>
      <w:pPr>
        <w:pStyle w:val="ListParagraph"/>
        <w:numPr>
          <w:ilvl w:val="2"/>
          <w:numId w:val="48"/>
        </w:numPr>
        <w:tabs>
          <w:tab w:pos="1568" w:val="left" w:leader="none"/>
        </w:tabs>
        <w:spacing w:line="362" w:lineRule="auto" w:before="0" w:after="0"/>
        <w:ind w:left="1568" w:right="698" w:hanging="721"/>
        <w:jc w:val="left"/>
        <w:rPr>
          <w:b/>
          <w:i/>
          <w:sz w:val="24"/>
        </w:rPr>
      </w:pPr>
      <w:bookmarkStart w:name="_bookmark74" w:id="75"/>
      <w:bookmarkEnd w:id="75"/>
      <w:r>
        <w:rPr/>
      </w:r>
      <w:r>
        <w:rPr>
          <w:b/>
          <w:sz w:val="24"/>
        </w:rPr>
        <w:t>Menghitung</w:t>
      </w:r>
      <w:r>
        <w:rPr>
          <w:b/>
          <w:spacing w:val="40"/>
          <w:sz w:val="24"/>
        </w:rPr>
        <w:t> </w:t>
      </w:r>
      <w:r>
        <w:rPr>
          <w:b/>
          <w:sz w:val="24"/>
        </w:rPr>
        <w:t>Kapasitas</w:t>
      </w:r>
      <w:r>
        <w:rPr>
          <w:b/>
          <w:spacing w:val="40"/>
          <w:sz w:val="24"/>
        </w:rPr>
        <w:t> </w:t>
      </w:r>
      <w:r>
        <w:rPr>
          <w:b/>
          <w:sz w:val="24"/>
        </w:rPr>
        <w:t>Daya</w:t>
      </w:r>
      <w:r>
        <w:rPr>
          <w:b/>
          <w:spacing w:val="40"/>
          <w:sz w:val="24"/>
        </w:rPr>
        <w:t> </w:t>
      </w:r>
      <w:r>
        <w:rPr>
          <w:b/>
          <w:sz w:val="24"/>
        </w:rPr>
        <w:t>Dukung</w:t>
      </w:r>
      <w:r>
        <w:rPr>
          <w:b/>
          <w:spacing w:val="40"/>
          <w:sz w:val="24"/>
        </w:rPr>
        <w:t> </w:t>
      </w:r>
      <w:r>
        <w:rPr>
          <w:b/>
          <w:sz w:val="24"/>
        </w:rPr>
        <w:t>Tiang</w:t>
      </w:r>
      <w:r>
        <w:rPr>
          <w:b/>
          <w:spacing w:val="40"/>
          <w:sz w:val="24"/>
        </w:rPr>
        <w:t> </w:t>
      </w:r>
      <w:r>
        <w:rPr>
          <w:b/>
          <w:sz w:val="24"/>
        </w:rPr>
        <w:t>Pancang</w:t>
      </w:r>
      <w:r>
        <w:rPr>
          <w:b/>
          <w:spacing w:val="40"/>
          <w:sz w:val="24"/>
        </w:rPr>
        <w:t> </w:t>
      </w:r>
      <w:r>
        <w:rPr>
          <w:b/>
          <w:sz w:val="24"/>
        </w:rPr>
        <w:t>Berdasarkan Data Sondir dengan </w:t>
      </w:r>
      <w:r>
        <w:rPr>
          <w:b/>
          <w:i/>
          <w:sz w:val="24"/>
        </w:rPr>
        <w:t>metode Aoki dan De Alencar</w:t>
      </w:r>
    </w:p>
    <w:p>
      <w:pPr>
        <w:pStyle w:val="BodyText"/>
        <w:spacing w:line="271" w:lineRule="exact"/>
        <w:ind w:left="1208"/>
      </w:pPr>
      <w:r>
        <w:rPr/>
        <w:t>Data</w:t>
      </w:r>
      <w:r>
        <w:rPr>
          <w:spacing w:val="-3"/>
        </w:rPr>
        <w:t> </w:t>
      </w:r>
      <w:r>
        <w:rPr/>
        <w:t>tiang</w:t>
      </w:r>
      <w:r>
        <w:rPr>
          <w:spacing w:val="-2"/>
        </w:rPr>
        <w:t> </w:t>
      </w:r>
      <w:r>
        <w:rPr/>
        <w:t>pancang</w:t>
      </w:r>
      <w:r>
        <w:rPr>
          <w:spacing w:val="-1"/>
        </w:rPr>
        <w:t> </w:t>
      </w:r>
      <w:r>
        <w:rPr>
          <w:spacing w:val="-10"/>
        </w:rPr>
        <w:t>:</w:t>
      </w:r>
    </w:p>
    <w:p>
      <w:pPr>
        <w:pStyle w:val="ListParagraph"/>
        <w:numPr>
          <w:ilvl w:val="3"/>
          <w:numId w:val="48"/>
        </w:numPr>
        <w:tabs>
          <w:tab w:pos="1568" w:val="left" w:leader="none"/>
          <w:tab w:pos="5229" w:val="left" w:leader="none"/>
        </w:tabs>
        <w:spacing w:line="240" w:lineRule="auto" w:before="140" w:after="0"/>
        <w:ind w:left="1568" w:right="0" w:hanging="360"/>
        <w:jc w:val="left"/>
        <w:rPr>
          <w:sz w:val="24"/>
        </w:rPr>
      </w:pPr>
      <w:r>
        <w:rPr>
          <w:sz w:val="24"/>
        </w:rPr>
        <w:t>Diameter</w:t>
      </w:r>
      <w:r>
        <w:rPr>
          <w:spacing w:val="-2"/>
          <w:sz w:val="24"/>
        </w:rPr>
        <w:t> </w:t>
      </w:r>
      <w:r>
        <w:rPr>
          <w:sz w:val="24"/>
        </w:rPr>
        <w:t>tiang</w:t>
      </w:r>
      <w:r>
        <w:rPr>
          <w:spacing w:val="-2"/>
          <w:sz w:val="24"/>
        </w:rPr>
        <w:t> </w:t>
      </w:r>
      <w:r>
        <w:rPr>
          <w:sz w:val="24"/>
        </w:rPr>
        <w:t>pancang</w:t>
      </w:r>
      <w:r>
        <w:rPr>
          <w:spacing w:val="-1"/>
          <w:sz w:val="24"/>
        </w:rPr>
        <w:t> </w:t>
      </w:r>
      <w:r>
        <w:rPr>
          <w:spacing w:val="-5"/>
          <w:sz w:val="24"/>
        </w:rPr>
        <w:t>(D)</w:t>
      </w:r>
      <w:r>
        <w:rPr>
          <w:sz w:val="24"/>
        </w:rPr>
        <w:tab/>
        <w:t>= 0, 40 </w:t>
      </w:r>
      <w:r>
        <w:rPr>
          <w:spacing w:val="-5"/>
          <w:sz w:val="24"/>
        </w:rPr>
        <w:t>cm</w:t>
      </w:r>
    </w:p>
    <w:p>
      <w:pPr>
        <w:pStyle w:val="ListParagraph"/>
        <w:numPr>
          <w:ilvl w:val="3"/>
          <w:numId w:val="48"/>
        </w:numPr>
        <w:tabs>
          <w:tab w:pos="1568" w:val="left" w:leader="none"/>
          <w:tab w:pos="5245" w:val="left" w:leader="none"/>
        </w:tabs>
        <w:spacing w:line="240" w:lineRule="auto" w:before="137" w:after="0"/>
        <w:ind w:left="1568" w:right="0" w:hanging="360"/>
        <w:jc w:val="left"/>
        <w:rPr>
          <w:sz w:val="24"/>
        </w:rPr>
      </w:pPr>
      <w:r>
        <w:rPr>
          <w:sz w:val="24"/>
        </w:rPr>
        <w:t>Keliling</w:t>
      </w:r>
      <w:r>
        <w:rPr>
          <w:spacing w:val="-6"/>
          <w:sz w:val="24"/>
        </w:rPr>
        <w:t> </w:t>
      </w:r>
      <w:r>
        <w:rPr>
          <w:sz w:val="24"/>
        </w:rPr>
        <w:t>tiang pancang</w:t>
      </w:r>
      <w:r>
        <w:rPr>
          <w:spacing w:val="-6"/>
          <w:sz w:val="24"/>
        </w:rPr>
        <w:t> </w:t>
      </w:r>
      <w:r>
        <w:rPr>
          <w:sz w:val="24"/>
        </w:rPr>
        <w:t>(</w:t>
      </w:r>
      <w:r>
        <w:rPr>
          <w:spacing w:val="4"/>
          <w:sz w:val="24"/>
        </w:rPr>
        <w:t> </w:t>
      </w:r>
      <w:r>
        <w:rPr>
          <w:spacing w:val="-4"/>
          <w:sz w:val="24"/>
        </w:rPr>
        <w:t>K</w:t>
      </w:r>
      <w:r>
        <w:rPr>
          <w:spacing w:val="-4"/>
          <w:sz w:val="24"/>
          <w:vertAlign w:val="subscript"/>
        </w:rPr>
        <w:t>11</w:t>
      </w:r>
      <w:r>
        <w:rPr>
          <w:spacing w:val="-4"/>
          <w:sz w:val="24"/>
          <w:vertAlign w:val="baseline"/>
        </w:rPr>
        <w:t>)</w:t>
      </w:r>
      <w:r>
        <w:rPr>
          <w:sz w:val="24"/>
          <w:vertAlign w:val="baseline"/>
        </w:rPr>
        <w:tab/>
        <w:t>=</w:t>
      </w:r>
      <w:r>
        <w:rPr>
          <w:spacing w:val="-2"/>
          <w:sz w:val="24"/>
          <w:vertAlign w:val="baseline"/>
        </w:rPr>
        <w:t> </w:t>
      </w:r>
      <w:r>
        <w:rPr>
          <w:sz w:val="24"/>
          <w:vertAlign w:val="baseline"/>
        </w:rPr>
        <w:t>π</w:t>
      </w:r>
      <w:r>
        <w:rPr>
          <w:spacing w:val="-1"/>
          <w:sz w:val="24"/>
          <w:vertAlign w:val="baseline"/>
        </w:rPr>
        <w:t> </w:t>
      </w:r>
      <w:r>
        <w:rPr>
          <w:sz w:val="24"/>
          <w:vertAlign w:val="baseline"/>
        </w:rPr>
        <w:t>x </w:t>
      </w:r>
      <w:r>
        <w:rPr>
          <w:spacing w:val="-10"/>
          <w:sz w:val="24"/>
          <w:vertAlign w:val="baseline"/>
        </w:rPr>
        <w:t>D</w:t>
      </w:r>
    </w:p>
    <w:p>
      <w:pPr>
        <w:pStyle w:val="BodyText"/>
        <w:spacing w:before="140"/>
        <w:ind w:left="5290"/>
      </w:pPr>
      <w:r>
        <w:rPr/>
        <w:t>= 3,14 x</w:t>
      </w:r>
      <w:r>
        <w:rPr>
          <w:spacing w:val="1"/>
        </w:rPr>
        <w:t> </w:t>
      </w:r>
      <w:r>
        <w:rPr/>
        <w:t>40</w:t>
      </w:r>
      <w:r>
        <w:rPr>
          <w:spacing w:val="59"/>
        </w:rPr>
        <w:t> </w:t>
      </w:r>
      <w:r>
        <w:rPr/>
        <w:t>= 1,256 </w:t>
      </w:r>
      <w:r>
        <w:rPr>
          <w:spacing w:val="-5"/>
        </w:rPr>
        <w:t>cm</w:t>
      </w:r>
    </w:p>
    <w:p>
      <w:pPr>
        <w:pStyle w:val="BodyText"/>
      </w:pPr>
    </w:p>
    <w:p>
      <w:pPr>
        <w:pStyle w:val="BodyText"/>
      </w:pPr>
    </w:p>
    <w:p>
      <w:pPr>
        <w:pStyle w:val="ListParagraph"/>
        <w:numPr>
          <w:ilvl w:val="3"/>
          <w:numId w:val="48"/>
        </w:numPr>
        <w:tabs>
          <w:tab w:pos="1568" w:val="left" w:leader="none"/>
        </w:tabs>
        <w:spacing w:line="240" w:lineRule="auto" w:before="0" w:after="0"/>
        <w:ind w:left="1568" w:right="0" w:hanging="360"/>
        <w:jc w:val="left"/>
        <w:rPr>
          <w:sz w:val="24"/>
        </w:rPr>
      </w:pPr>
      <w:r>
        <w:rPr>
          <w:sz w:val="24"/>
        </w:rPr>
        <w:t>Luas</w:t>
      </w:r>
      <w:r>
        <w:rPr>
          <w:spacing w:val="-5"/>
          <w:sz w:val="24"/>
        </w:rPr>
        <w:t> </w:t>
      </w:r>
      <w:r>
        <w:rPr>
          <w:sz w:val="24"/>
        </w:rPr>
        <w:t>penampang tiang</w:t>
      </w:r>
      <w:r>
        <w:rPr>
          <w:spacing w:val="-1"/>
          <w:sz w:val="24"/>
        </w:rPr>
        <w:t> </w:t>
      </w:r>
      <w:r>
        <w:rPr>
          <w:sz w:val="24"/>
        </w:rPr>
        <w:t>pancang (A</w:t>
      </w:r>
      <w:r>
        <w:rPr>
          <w:sz w:val="24"/>
          <w:vertAlign w:val="subscript"/>
        </w:rPr>
        <w:t>p</w:t>
      </w:r>
      <w:r>
        <w:rPr>
          <w:sz w:val="24"/>
          <w:vertAlign w:val="baseline"/>
        </w:rPr>
        <w:t>)</w:t>
      </w:r>
      <w:r>
        <w:rPr>
          <w:spacing w:val="29"/>
          <w:sz w:val="24"/>
          <w:vertAlign w:val="baseline"/>
        </w:rPr>
        <w:t>  </w:t>
      </w:r>
      <w:r>
        <w:rPr>
          <w:sz w:val="24"/>
          <w:vertAlign w:val="baseline"/>
        </w:rPr>
        <w:t>=</w:t>
      </w:r>
      <w:r>
        <w:rPr>
          <w:spacing w:val="60"/>
          <w:sz w:val="24"/>
          <w:vertAlign w:val="baseline"/>
        </w:rPr>
        <w:t> </w:t>
      </w:r>
      <w:r>
        <w:rPr>
          <w:sz w:val="22"/>
          <w:vertAlign w:val="baseline"/>
        </w:rPr>
        <w:t>1⁄4</w:t>
      </w:r>
      <w:r>
        <w:rPr>
          <w:spacing w:val="59"/>
          <w:sz w:val="22"/>
          <w:vertAlign w:val="baseline"/>
        </w:rPr>
        <w:t> </w:t>
      </w:r>
      <w:r>
        <w:rPr>
          <w:sz w:val="24"/>
          <w:vertAlign w:val="baseline"/>
        </w:rPr>
        <w:t>x</w:t>
      </w:r>
      <w:r>
        <w:rPr>
          <w:spacing w:val="-1"/>
          <w:sz w:val="24"/>
          <w:vertAlign w:val="baseline"/>
        </w:rPr>
        <w:t> </w:t>
      </w:r>
      <w:r>
        <w:rPr>
          <w:sz w:val="24"/>
          <w:vertAlign w:val="baseline"/>
        </w:rPr>
        <w:t>π</w:t>
      </w:r>
      <w:r>
        <w:rPr>
          <w:spacing w:val="-2"/>
          <w:sz w:val="24"/>
          <w:vertAlign w:val="baseline"/>
        </w:rPr>
        <w:t> </w:t>
      </w:r>
      <w:r>
        <w:rPr>
          <w:sz w:val="24"/>
          <w:vertAlign w:val="baseline"/>
        </w:rPr>
        <w:t>x </w:t>
      </w:r>
      <w:r>
        <w:rPr>
          <w:spacing w:val="-5"/>
          <w:sz w:val="24"/>
          <w:vertAlign w:val="baseline"/>
        </w:rPr>
        <w:t>D</w:t>
      </w:r>
      <w:r>
        <w:rPr>
          <w:spacing w:val="-5"/>
          <w:sz w:val="24"/>
          <w:vertAlign w:val="superscript"/>
        </w:rPr>
        <w:t>2</w:t>
      </w:r>
    </w:p>
    <w:p>
      <w:pPr>
        <w:pStyle w:val="BodyText"/>
        <w:spacing w:before="136"/>
        <w:ind w:left="5290"/>
      </w:pPr>
      <w:r>
        <w:rPr/>
        <w:t>=</w:t>
      </w:r>
      <w:r>
        <w:rPr>
          <w:spacing w:val="59"/>
        </w:rPr>
        <w:t> </w:t>
      </w:r>
      <w:r>
        <w:rPr/>
        <w:t>1⁄4 x 3.14 x 40</w:t>
      </w:r>
      <w:r>
        <w:rPr>
          <w:vertAlign w:val="superscript"/>
        </w:rPr>
        <w:t>2</w:t>
      </w:r>
      <w:r>
        <w:rPr>
          <w:vertAlign w:val="baseline"/>
        </w:rPr>
        <w:t>= 0,1256 </w:t>
      </w:r>
      <w:r>
        <w:rPr>
          <w:spacing w:val="-5"/>
          <w:vertAlign w:val="baseline"/>
        </w:rPr>
        <w:t>m</w:t>
      </w:r>
      <w:r>
        <w:rPr>
          <w:spacing w:val="-5"/>
          <w:vertAlign w:val="superscript"/>
        </w:rPr>
        <w:t>2</w:t>
      </w:r>
    </w:p>
    <w:p>
      <w:pPr>
        <w:pStyle w:val="ListParagraph"/>
        <w:numPr>
          <w:ilvl w:val="0"/>
          <w:numId w:val="49"/>
        </w:numPr>
        <w:tabs>
          <w:tab w:pos="1132" w:val="left" w:leader="none"/>
        </w:tabs>
        <w:spacing w:line="240" w:lineRule="auto" w:before="140" w:after="0"/>
        <w:ind w:left="1132" w:right="0" w:hanging="284"/>
        <w:jc w:val="left"/>
        <w:rPr>
          <w:sz w:val="24"/>
        </w:rPr>
      </w:pPr>
      <w:r>
        <w:rPr>
          <w:sz w:val="24"/>
        </w:rPr>
        <w:t>Titik</w:t>
      </w:r>
      <w:r>
        <w:rPr>
          <w:spacing w:val="1"/>
          <w:sz w:val="24"/>
        </w:rPr>
        <w:t> </w:t>
      </w:r>
      <w:r>
        <w:rPr>
          <w:spacing w:val="-5"/>
          <w:sz w:val="24"/>
        </w:rPr>
        <w:t>S1</w:t>
      </w:r>
    </w:p>
    <w:p>
      <w:pPr>
        <w:pStyle w:val="ListParagraph"/>
        <w:numPr>
          <w:ilvl w:val="1"/>
          <w:numId w:val="49"/>
        </w:numPr>
        <w:tabs>
          <w:tab w:pos="1276" w:val="left" w:leader="none"/>
        </w:tabs>
        <w:spacing w:line="362" w:lineRule="auto" w:before="136" w:after="0"/>
        <w:ind w:left="1276" w:right="3210" w:hanging="284"/>
        <w:jc w:val="left"/>
        <w:rPr>
          <w:sz w:val="24"/>
        </w:rPr>
      </w:pPr>
      <w:r>
        <w:rPr>
          <w:sz w:val="24"/>
        </w:rPr>
        <w:t>Perhitungan</w:t>
      </w:r>
      <w:r>
        <w:rPr>
          <w:spacing w:val="-5"/>
          <w:sz w:val="24"/>
        </w:rPr>
        <w:t> </w:t>
      </w:r>
      <w:r>
        <w:rPr>
          <w:sz w:val="24"/>
        </w:rPr>
        <w:t>kapasitas</w:t>
      </w:r>
      <w:r>
        <w:rPr>
          <w:spacing w:val="-7"/>
          <w:sz w:val="24"/>
        </w:rPr>
        <w:t> </w:t>
      </w:r>
      <w:r>
        <w:rPr>
          <w:sz w:val="24"/>
        </w:rPr>
        <w:t>daya</w:t>
      </w:r>
      <w:r>
        <w:rPr>
          <w:spacing w:val="-5"/>
          <w:sz w:val="24"/>
        </w:rPr>
        <w:t> </w:t>
      </w:r>
      <w:r>
        <w:rPr>
          <w:sz w:val="24"/>
        </w:rPr>
        <w:t>dukung</w:t>
      </w:r>
      <w:r>
        <w:rPr>
          <w:spacing w:val="-5"/>
          <w:sz w:val="24"/>
        </w:rPr>
        <w:t> </w:t>
      </w:r>
      <w:r>
        <w:rPr>
          <w:sz w:val="24"/>
        </w:rPr>
        <w:t>ujung</w:t>
      </w:r>
      <w:r>
        <w:rPr>
          <w:spacing w:val="-10"/>
          <w:sz w:val="24"/>
        </w:rPr>
        <w:t> </w:t>
      </w:r>
      <w:r>
        <w:rPr>
          <w:sz w:val="24"/>
        </w:rPr>
        <w:t>tiang</w:t>
      </w:r>
      <w:r>
        <w:rPr>
          <w:spacing w:val="-5"/>
          <w:sz w:val="24"/>
        </w:rPr>
        <w:t> </w:t>
      </w:r>
      <w:r>
        <w:rPr>
          <w:sz w:val="24"/>
        </w:rPr>
        <w:t>(qb) Kedalaman tiang pancang = 20,00 m</w:t>
      </w:r>
    </w:p>
    <w:p>
      <w:pPr>
        <w:spacing w:after="0" w:line="362" w:lineRule="auto"/>
        <w:jc w:val="left"/>
        <w:rPr>
          <w:sz w:val="24"/>
        </w:rPr>
        <w:sectPr>
          <w:pgSz w:w="11910" w:h="16840"/>
          <w:pgMar w:header="0" w:footer="1046" w:top="1680" w:bottom="1240" w:left="1420" w:right="1000"/>
        </w:sectPr>
      </w:pPr>
    </w:p>
    <w:p>
      <w:pPr>
        <w:pStyle w:val="Heading2"/>
        <w:spacing w:before="66"/>
        <w:ind w:right="763"/>
        <w:jc w:val="center"/>
      </w:pPr>
      <w:r>
        <w:rPr/>
        <w:drawing>
          <wp:anchor distT="0" distB="0" distL="0" distR="0" allowOverlap="1" layoutInCell="1" locked="0" behindDoc="0" simplePos="0" relativeHeight="15785472">
            <wp:simplePos x="0" y="0"/>
            <wp:positionH relativeFrom="page">
              <wp:posOffset>1393190</wp:posOffset>
            </wp:positionH>
            <wp:positionV relativeFrom="page">
              <wp:posOffset>3008629</wp:posOffset>
            </wp:positionV>
            <wp:extent cx="4825999" cy="4673599"/>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75" w:id="76"/>
      <w:bookmarkEnd w:id="76"/>
      <w:r>
        <w:rPr>
          <w:b w:val="0"/>
        </w:rPr>
      </w:r>
      <w:r>
        <w:rPr>
          <w:position w:val="1"/>
        </w:rPr>
        <w:t>Tabel</w:t>
      </w:r>
      <w:r>
        <w:rPr>
          <w:spacing w:val="-3"/>
          <w:position w:val="1"/>
        </w:rPr>
        <w:t> </w:t>
      </w:r>
      <w:r>
        <w:rPr>
          <w:position w:val="1"/>
        </w:rPr>
        <w:t>4.2</w:t>
      </w:r>
      <w:r>
        <w:rPr>
          <w:spacing w:val="-2"/>
          <w:position w:val="1"/>
        </w:rPr>
        <w:t> </w:t>
      </w:r>
      <w:r>
        <w:rPr>
          <w:position w:val="1"/>
        </w:rPr>
        <w:t>Nilai</w:t>
      </w:r>
      <w:r>
        <w:rPr>
          <w:spacing w:val="-2"/>
          <w:position w:val="1"/>
        </w:rPr>
        <w:t> </w:t>
      </w:r>
      <w:r>
        <w:rPr>
          <w:position w:val="1"/>
        </w:rPr>
        <w:t>Perlawanan</w:t>
      </w:r>
      <w:r>
        <w:rPr>
          <w:spacing w:val="-4"/>
          <w:position w:val="1"/>
        </w:rPr>
        <w:t> </w:t>
      </w:r>
      <w:r>
        <w:rPr>
          <w:position w:val="1"/>
        </w:rPr>
        <w:t>Penetrasi</w:t>
      </w:r>
      <w:r>
        <w:rPr>
          <w:spacing w:val="-6"/>
          <w:position w:val="1"/>
        </w:rPr>
        <w:t> </w:t>
      </w:r>
      <w:r>
        <w:rPr>
          <w:position w:val="1"/>
        </w:rPr>
        <w:t>Konus</w:t>
      </w:r>
      <w:r>
        <w:rPr>
          <w:spacing w:val="-4"/>
          <w:position w:val="1"/>
        </w:rPr>
        <w:t> </w:t>
      </w:r>
      <w:r>
        <w:rPr>
          <w:position w:val="1"/>
        </w:rPr>
        <w:t>(q</w:t>
      </w:r>
      <w:r>
        <w:rPr>
          <w:sz w:val="16"/>
        </w:rPr>
        <w:t>c</w:t>
      </w:r>
      <w:r>
        <w:rPr>
          <w:position w:val="1"/>
        </w:rPr>
        <w:t>)</w:t>
      </w:r>
      <w:r>
        <w:rPr>
          <w:spacing w:val="1"/>
          <w:position w:val="1"/>
        </w:rPr>
        <w:t> </w:t>
      </w:r>
      <w:r>
        <w:rPr>
          <w:position w:val="1"/>
        </w:rPr>
        <w:t>pada</w:t>
      </w:r>
      <w:r>
        <w:rPr>
          <w:spacing w:val="-2"/>
          <w:position w:val="1"/>
        </w:rPr>
        <w:t> </w:t>
      </w:r>
      <w:r>
        <w:rPr>
          <w:position w:val="1"/>
        </w:rPr>
        <w:t>Titik</w:t>
      </w:r>
      <w:r>
        <w:rPr>
          <w:spacing w:val="1"/>
          <w:position w:val="1"/>
        </w:rPr>
        <w:t> </w:t>
      </w:r>
      <w:r>
        <w:rPr>
          <w:position w:val="1"/>
        </w:rPr>
        <w:t>Sondir</w:t>
      </w:r>
      <w:r>
        <w:rPr>
          <w:spacing w:val="-1"/>
          <w:position w:val="1"/>
        </w:rPr>
        <w:t> </w:t>
      </w:r>
      <w:r>
        <w:rPr>
          <w:position w:val="1"/>
        </w:rPr>
        <w:t>S-</w:t>
      </w:r>
      <w:r>
        <w:rPr>
          <w:spacing w:val="-10"/>
          <w:position w:val="1"/>
        </w:rPr>
        <w:t>1</w:t>
      </w:r>
    </w:p>
    <w:p>
      <w:pPr>
        <w:pStyle w:val="BodyText"/>
        <w:rPr>
          <w:b/>
          <w:sz w:val="12"/>
        </w:rPr>
      </w:pPr>
    </w:p>
    <w:tbl>
      <w:tblPr>
        <w:tblW w:w="0" w:type="auto"/>
        <w:jc w:val="left"/>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977"/>
      </w:tblGrid>
      <w:tr>
        <w:trPr>
          <w:trHeight w:val="413" w:hRule="atLeast"/>
        </w:trPr>
        <w:tc>
          <w:tcPr>
            <w:tcW w:w="2237" w:type="dxa"/>
            <w:shd w:val="clear" w:color="auto" w:fill="D9D9D9"/>
          </w:tcPr>
          <w:p>
            <w:pPr>
              <w:pStyle w:val="TableParagraph"/>
              <w:spacing w:line="275" w:lineRule="exact"/>
              <w:ind w:left="5" w:right="3"/>
              <w:rPr>
                <w:b/>
                <w:sz w:val="24"/>
              </w:rPr>
            </w:pPr>
            <w:r>
              <w:rPr>
                <w:b/>
                <w:sz w:val="24"/>
              </w:rPr>
              <w:t>Kedalaman</w:t>
            </w:r>
            <w:r>
              <w:rPr>
                <w:b/>
                <w:spacing w:val="-3"/>
                <w:sz w:val="24"/>
              </w:rPr>
              <w:t> </w:t>
            </w:r>
            <w:r>
              <w:rPr>
                <w:b/>
                <w:spacing w:val="-5"/>
                <w:sz w:val="24"/>
              </w:rPr>
              <w:t>(m)</w:t>
            </w:r>
          </w:p>
        </w:tc>
        <w:tc>
          <w:tcPr>
            <w:tcW w:w="2977" w:type="dxa"/>
            <w:shd w:val="clear" w:color="auto" w:fill="D9D9D9"/>
          </w:tcPr>
          <w:p>
            <w:pPr>
              <w:pStyle w:val="TableParagraph"/>
              <w:spacing w:line="275" w:lineRule="exact"/>
              <w:ind w:left="0"/>
              <w:rPr>
                <w:b/>
                <w:sz w:val="24"/>
              </w:rPr>
            </w:pPr>
            <w:r>
              <w:rPr>
                <w:b/>
                <w:sz w:val="24"/>
              </w:rPr>
              <w:t>Penetrasi</w:t>
            </w:r>
            <w:r>
              <w:rPr>
                <w:b/>
                <w:spacing w:val="-3"/>
                <w:sz w:val="24"/>
              </w:rPr>
              <w:t> </w:t>
            </w:r>
            <w:r>
              <w:rPr>
                <w:b/>
                <w:sz w:val="24"/>
              </w:rPr>
              <w:t>konus</w:t>
            </w:r>
            <w:r>
              <w:rPr>
                <w:b/>
                <w:spacing w:val="-2"/>
                <w:sz w:val="24"/>
              </w:rPr>
              <w:t> (kg/cm</w:t>
            </w:r>
            <w:r>
              <w:rPr>
                <w:b/>
                <w:spacing w:val="-2"/>
                <w:sz w:val="24"/>
                <w:vertAlign w:val="superscript"/>
              </w:rPr>
              <w:t>2</w:t>
            </w:r>
            <w:r>
              <w:rPr>
                <w:b/>
                <w:spacing w:val="-2"/>
                <w:sz w:val="24"/>
                <w:vertAlign w:val="baseline"/>
              </w:rPr>
              <w:t>)</w:t>
            </w:r>
          </w:p>
        </w:tc>
      </w:tr>
      <w:tr>
        <w:trPr>
          <w:trHeight w:val="378" w:hRule="atLeast"/>
        </w:trPr>
        <w:tc>
          <w:tcPr>
            <w:tcW w:w="2237" w:type="dxa"/>
          </w:tcPr>
          <w:p>
            <w:pPr>
              <w:pStyle w:val="TableParagraph"/>
              <w:spacing w:line="251" w:lineRule="exact"/>
              <w:ind w:left="5"/>
              <w:rPr>
                <w:sz w:val="22"/>
              </w:rPr>
            </w:pPr>
            <w:r>
              <w:rPr>
                <w:spacing w:val="-2"/>
                <w:sz w:val="22"/>
              </w:rPr>
              <w:t>16,80</w:t>
            </w:r>
          </w:p>
        </w:tc>
        <w:tc>
          <w:tcPr>
            <w:tcW w:w="2977" w:type="dxa"/>
          </w:tcPr>
          <w:p>
            <w:pPr>
              <w:pStyle w:val="TableParagraph"/>
              <w:spacing w:line="251" w:lineRule="exact"/>
              <w:ind w:left="0"/>
              <w:rPr>
                <w:sz w:val="22"/>
              </w:rPr>
            </w:pPr>
            <w:r>
              <w:rPr>
                <w:spacing w:val="-10"/>
                <w:sz w:val="22"/>
              </w:rPr>
              <w:t>5</w:t>
            </w:r>
          </w:p>
        </w:tc>
      </w:tr>
      <w:tr>
        <w:trPr>
          <w:trHeight w:val="378" w:hRule="atLeast"/>
        </w:trPr>
        <w:tc>
          <w:tcPr>
            <w:tcW w:w="2237" w:type="dxa"/>
          </w:tcPr>
          <w:p>
            <w:pPr>
              <w:pStyle w:val="TableParagraph"/>
              <w:spacing w:line="240" w:lineRule="auto" w:before="1"/>
              <w:ind w:left="5"/>
              <w:rPr>
                <w:sz w:val="22"/>
              </w:rPr>
            </w:pPr>
            <w:r>
              <w:rPr>
                <w:spacing w:val="-2"/>
                <w:sz w:val="22"/>
              </w:rPr>
              <w:t>17,00</w:t>
            </w:r>
          </w:p>
        </w:tc>
        <w:tc>
          <w:tcPr>
            <w:tcW w:w="2977" w:type="dxa"/>
          </w:tcPr>
          <w:p>
            <w:pPr>
              <w:pStyle w:val="TableParagraph"/>
              <w:spacing w:line="240" w:lineRule="auto" w:before="1"/>
              <w:ind w:left="0"/>
              <w:rPr>
                <w:sz w:val="22"/>
              </w:rPr>
            </w:pPr>
            <w:r>
              <w:rPr>
                <w:spacing w:val="-10"/>
                <w:sz w:val="22"/>
              </w:rPr>
              <w:t>4</w:t>
            </w:r>
          </w:p>
        </w:tc>
      </w:tr>
      <w:tr>
        <w:trPr>
          <w:trHeight w:val="381" w:hRule="atLeast"/>
        </w:trPr>
        <w:tc>
          <w:tcPr>
            <w:tcW w:w="2237" w:type="dxa"/>
          </w:tcPr>
          <w:p>
            <w:pPr>
              <w:pStyle w:val="TableParagraph"/>
              <w:spacing w:line="240" w:lineRule="auto" w:before="1"/>
              <w:ind w:left="5"/>
              <w:rPr>
                <w:sz w:val="22"/>
              </w:rPr>
            </w:pPr>
            <w:r>
              <w:rPr>
                <w:spacing w:val="-2"/>
                <w:sz w:val="22"/>
              </w:rPr>
              <w:t>17.20</w:t>
            </w:r>
          </w:p>
        </w:tc>
        <w:tc>
          <w:tcPr>
            <w:tcW w:w="2977" w:type="dxa"/>
          </w:tcPr>
          <w:p>
            <w:pPr>
              <w:pStyle w:val="TableParagraph"/>
              <w:spacing w:line="240" w:lineRule="auto" w:before="1"/>
              <w:ind w:left="0"/>
              <w:rPr>
                <w:sz w:val="22"/>
              </w:rPr>
            </w:pPr>
            <w:r>
              <w:rPr>
                <w:spacing w:val="-10"/>
                <w:sz w:val="22"/>
              </w:rPr>
              <w:t>4</w:t>
            </w:r>
          </w:p>
        </w:tc>
      </w:tr>
      <w:tr>
        <w:trPr>
          <w:trHeight w:val="378" w:hRule="atLeast"/>
        </w:trPr>
        <w:tc>
          <w:tcPr>
            <w:tcW w:w="2237" w:type="dxa"/>
          </w:tcPr>
          <w:p>
            <w:pPr>
              <w:pStyle w:val="TableParagraph"/>
              <w:spacing w:line="251" w:lineRule="exact"/>
              <w:ind w:left="5"/>
              <w:rPr>
                <w:sz w:val="22"/>
              </w:rPr>
            </w:pPr>
            <w:r>
              <w:rPr>
                <w:spacing w:val="-2"/>
                <w:sz w:val="22"/>
              </w:rPr>
              <w:t>17,40</w:t>
            </w:r>
          </w:p>
        </w:tc>
        <w:tc>
          <w:tcPr>
            <w:tcW w:w="2977" w:type="dxa"/>
          </w:tcPr>
          <w:p>
            <w:pPr>
              <w:pStyle w:val="TableParagraph"/>
              <w:spacing w:line="251" w:lineRule="exact"/>
              <w:ind w:left="0"/>
              <w:rPr>
                <w:sz w:val="22"/>
              </w:rPr>
            </w:pPr>
            <w:r>
              <w:rPr>
                <w:spacing w:val="-10"/>
                <w:sz w:val="22"/>
              </w:rPr>
              <w:t>3</w:t>
            </w:r>
          </w:p>
        </w:tc>
      </w:tr>
      <w:tr>
        <w:trPr>
          <w:trHeight w:val="381" w:hRule="atLeast"/>
        </w:trPr>
        <w:tc>
          <w:tcPr>
            <w:tcW w:w="2237" w:type="dxa"/>
          </w:tcPr>
          <w:p>
            <w:pPr>
              <w:pStyle w:val="TableParagraph"/>
              <w:spacing w:line="240" w:lineRule="auto" w:before="1"/>
              <w:ind w:left="5"/>
              <w:rPr>
                <w:sz w:val="22"/>
              </w:rPr>
            </w:pPr>
            <w:r>
              <w:rPr>
                <w:spacing w:val="-2"/>
                <w:sz w:val="22"/>
              </w:rPr>
              <w:t>17,60</w:t>
            </w:r>
          </w:p>
        </w:tc>
        <w:tc>
          <w:tcPr>
            <w:tcW w:w="2977" w:type="dxa"/>
          </w:tcPr>
          <w:p>
            <w:pPr>
              <w:pStyle w:val="TableParagraph"/>
              <w:spacing w:line="240" w:lineRule="auto" w:before="1"/>
              <w:ind w:left="0"/>
              <w:rPr>
                <w:sz w:val="22"/>
              </w:rPr>
            </w:pPr>
            <w:r>
              <w:rPr>
                <w:spacing w:val="-10"/>
                <w:sz w:val="22"/>
              </w:rPr>
              <w:t>3</w:t>
            </w:r>
          </w:p>
        </w:tc>
      </w:tr>
      <w:tr>
        <w:trPr>
          <w:trHeight w:val="378" w:hRule="atLeast"/>
        </w:trPr>
        <w:tc>
          <w:tcPr>
            <w:tcW w:w="2237" w:type="dxa"/>
          </w:tcPr>
          <w:p>
            <w:pPr>
              <w:pStyle w:val="TableParagraph"/>
              <w:spacing w:line="251" w:lineRule="exact"/>
              <w:ind w:left="5"/>
              <w:rPr>
                <w:sz w:val="22"/>
              </w:rPr>
            </w:pPr>
            <w:r>
              <w:rPr>
                <w:spacing w:val="-2"/>
                <w:sz w:val="22"/>
              </w:rPr>
              <w:t>17,80</w:t>
            </w:r>
          </w:p>
        </w:tc>
        <w:tc>
          <w:tcPr>
            <w:tcW w:w="2977" w:type="dxa"/>
          </w:tcPr>
          <w:p>
            <w:pPr>
              <w:pStyle w:val="TableParagraph"/>
              <w:spacing w:line="251" w:lineRule="exact"/>
              <w:ind w:left="0"/>
              <w:rPr>
                <w:sz w:val="22"/>
              </w:rPr>
            </w:pPr>
            <w:r>
              <w:rPr>
                <w:spacing w:val="-10"/>
                <w:sz w:val="22"/>
              </w:rPr>
              <w:t>3</w:t>
            </w:r>
          </w:p>
        </w:tc>
      </w:tr>
      <w:tr>
        <w:trPr>
          <w:trHeight w:val="377" w:hRule="atLeast"/>
        </w:trPr>
        <w:tc>
          <w:tcPr>
            <w:tcW w:w="2237" w:type="dxa"/>
          </w:tcPr>
          <w:p>
            <w:pPr>
              <w:pStyle w:val="TableParagraph"/>
              <w:spacing w:line="251" w:lineRule="exact"/>
              <w:ind w:left="5"/>
              <w:rPr>
                <w:sz w:val="22"/>
              </w:rPr>
            </w:pPr>
            <w:r>
              <w:rPr>
                <w:spacing w:val="-2"/>
                <w:sz w:val="22"/>
              </w:rPr>
              <w:t>18,00</w:t>
            </w:r>
          </w:p>
        </w:tc>
        <w:tc>
          <w:tcPr>
            <w:tcW w:w="2977" w:type="dxa"/>
          </w:tcPr>
          <w:p>
            <w:pPr>
              <w:pStyle w:val="TableParagraph"/>
              <w:spacing w:line="251" w:lineRule="exact"/>
              <w:ind w:left="0"/>
              <w:rPr>
                <w:sz w:val="22"/>
              </w:rPr>
            </w:pPr>
            <w:r>
              <w:rPr>
                <w:spacing w:val="-10"/>
                <w:sz w:val="22"/>
              </w:rPr>
              <w:t>2</w:t>
            </w:r>
          </w:p>
        </w:tc>
      </w:tr>
      <w:tr>
        <w:trPr>
          <w:trHeight w:val="382" w:hRule="atLeast"/>
        </w:trPr>
        <w:tc>
          <w:tcPr>
            <w:tcW w:w="2237" w:type="dxa"/>
          </w:tcPr>
          <w:p>
            <w:pPr>
              <w:pStyle w:val="TableParagraph"/>
              <w:spacing w:line="240" w:lineRule="auto" w:before="1"/>
              <w:ind w:left="5"/>
              <w:rPr>
                <w:sz w:val="22"/>
              </w:rPr>
            </w:pPr>
            <w:r>
              <w:rPr>
                <w:spacing w:val="-2"/>
                <w:sz w:val="22"/>
              </w:rPr>
              <w:t>18,20</w:t>
            </w:r>
          </w:p>
        </w:tc>
        <w:tc>
          <w:tcPr>
            <w:tcW w:w="2977" w:type="dxa"/>
          </w:tcPr>
          <w:p>
            <w:pPr>
              <w:pStyle w:val="TableParagraph"/>
              <w:spacing w:line="240" w:lineRule="auto" w:before="1"/>
              <w:ind w:left="0"/>
              <w:rPr>
                <w:sz w:val="22"/>
              </w:rPr>
            </w:pPr>
            <w:r>
              <w:rPr>
                <w:spacing w:val="-10"/>
                <w:sz w:val="22"/>
              </w:rPr>
              <w:t>2</w:t>
            </w:r>
          </w:p>
        </w:tc>
      </w:tr>
      <w:tr>
        <w:trPr>
          <w:trHeight w:val="377" w:hRule="atLeast"/>
        </w:trPr>
        <w:tc>
          <w:tcPr>
            <w:tcW w:w="2237" w:type="dxa"/>
          </w:tcPr>
          <w:p>
            <w:pPr>
              <w:pStyle w:val="TableParagraph"/>
              <w:spacing w:line="251" w:lineRule="exact"/>
              <w:ind w:left="5"/>
              <w:rPr>
                <w:sz w:val="22"/>
              </w:rPr>
            </w:pPr>
            <w:r>
              <w:rPr>
                <w:spacing w:val="-2"/>
                <w:sz w:val="22"/>
              </w:rPr>
              <w:t>18,40</w:t>
            </w:r>
          </w:p>
        </w:tc>
        <w:tc>
          <w:tcPr>
            <w:tcW w:w="2977" w:type="dxa"/>
          </w:tcPr>
          <w:p>
            <w:pPr>
              <w:pStyle w:val="TableParagraph"/>
              <w:spacing w:line="251" w:lineRule="exact"/>
              <w:ind w:left="0"/>
              <w:rPr>
                <w:sz w:val="22"/>
              </w:rPr>
            </w:pPr>
            <w:r>
              <w:rPr>
                <w:spacing w:val="-10"/>
                <w:sz w:val="22"/>
              </w:rPr>
              <w:t>2</w:t>
            </w:r>
          </w:p>
        </w:tc>
      </w:tr>
      <w:tr>
        <w:trPr>
          <w:trHeight w:val="378" w:hRule="atLeast"/>
        </w:trPr>
        <w:tc>
          <w:tcPr>
            <w:tcW w:w="2237" w:type="dxa"/>
          </w:tcPr>
          <w:p>
            <w:pPr>
              <w:pStyle w:val="TableParagraph"/>
              <w:spacing w:line="240" w:lineRule="auto" w:before="2"/>
              <w:ind w:left="5"/>
              <w:rPr>
                <w:sz w:val="22"/>
              </w:rPr>
            </w:pPr>
            <w:r>
              <w:rPr>
                <w:spacing w:val="-2"/>
                <w:sz w:val="22"/>
              </w:rPr>
              <w:t>18,60</w:t>
            </w:r>
          </w:p>
        </w:tc>
        <w:tc>
          <w:tcPr>
            <w:tcW w:w="2977" w:type="dxa"/>
          </w:tcPr>
          <w:p>
            <w:pPr>
              <w:pStyle w:val="TableParagraph"/>
              <w:spacing w:line="240" w:lineRule="auto" w:before="2"/>
              <w:ind w:left="0"/>
              <w:rPr>
                <w:sz w:val="22"/>
              </w:rPr>
            </w:pPr>
            <w:r>
              <w:rPr>
                <w:spacing w:val="-10"/>
                <w:sz w:val="22"/>
              </w:rPr>
              <w:t>2</w:t>
            </w:r>
          </w:p>
        </w:tc>
      </w:tr>
      <w:tr>
        <w:trPr>
          <w:trHeight w:val="381" w:hRule="atLeast"/>
        </w:trPr>
        <w:tc>
          <w:tcPr>
            <w:tcW w:w="2237" w:type="dxa"/>
          </w:tcPr>
          <w:p>
            <w:pPr>
              <w:pStyle w:val="TableParagraph"/>
              <w:spacing w:line="240" w:lineRule="auto" w:before="1"/>
              <w:ind w:left="5"/>
              <w:rPr>
                <w:sz w:val="22"/>
              </w:rPr>
            </w:pPr>
            <w:r>
              <w:rPr>
                <w:spacing w:val="-2"/>
                <w:sz w:val="22"/>
              </w:rPr>
              <w:t>18,80</w:t>
            </w:r>
          </w:p>
        </w:tc>
        <w:tc>
          <w:tcPr>
            <w:tcW w:w="2977" w:type="dxa"/>
          </w:tcPr>
          <w:p>
            <w:pPr>
              <w:pStyle w:val="TableParagraph"/>
              <w:spacing w:line="240" w:lineRule="auto" w:before="1"/>
              <w:ind w:left="0"/>
              <w:rPr>
                <w:sz w:val="22"/>
              </w:rPr>
            </w:pPr>
            <w:r>
              <w:rPr>
                <w:spacing w:val="-10"/>
                <w:sz w:val="22"/>
              </w:rPr>
              <w:t>2</w:t>
            </w:r>
          </w:p>
        </w:tc>
      </w:tr>
      <w:tr>
        <w:trPr>
          <w:trHeight w:val="378" w:hRule="atLeast"/>
        </w:trPr>
        <w:tc>
          <w:tcPr>
            <w:tcW w:w="2237" w:type="dxa"/>
          </w:tcPr>
          <w:p>
            <w:pPr>
              <w:pStyle w:val="TableParagraph"/>
              <w:spacing w:line="251" w:lineRule="exact"/>
              <w:ind w:left="5"/>
              <w:rPr>
                <w:sz w:val="22"/>
              </w:rPr>
            </w:pPr>
            <w:r>
              <w:rPr>
                <w:spacing w:val="-2"/>
                <w:sz w:val="22"/>
              </w:rPr>
              <w:t>19.00</w:t>
            </w:r>
          </w:p>
        </w:tc>
        <w:tc>
          <w:tcPr>
            <w:tcW w:w="2977" w:type="dxa"/>
          </w:tcPr>
          <w:p>
            <w:pPr>
              <w:pStyle w:val="TableParagraph"/>
              <w:spacing w:line="251" w:lineRule="exact"/>
              <w:ind w:left="0"/>
              <w:rPr>
                <w:sz w:val="22"/>
              </w:rPr>
            </w:pPr>
            <w:r>
              <w:rPr>
                <w:spacing w:val="-10"/>
                <w:sz w:val="22"/>
              </w:rPr>
              <w:t>2</w:t>
            </w:r>
          </w:p>
        </w:tc>
      </w:tr>
      <w:tr>
        <w:trPr>
          <w:trHeight w:val="381" w:hRule="atLeast"/>
        </w:trPr>
        <w:tc>
          <w:tcPr>
            <w:tcW w:w="2237" w:type="dxa"/>
          </w:tcPr>
          <w:p>
            <w:pPr>
              <w:pStyle w:val="TableParagraph"/>
              <w:spacing w:line="240" w:lineRule="auto" w:before="1"/>
              <w:ind w:left="5"/>
              <w:rPr>
                <w:sz w:val="22"/>
              </w:rPr>
            </w:pPr>
            <w:r>
              <w:rPr>
                <w:spacing w:val="-2"/>
                <w:sz w:val="22"/>
              </w:rPr>
              <w:t>19.20</w:t>
            </w:r>
          </w:p>
        </w:tc>
        <w:tc>
          <w:tcPr>
            <w:tcW w:w="2977" w:type="dxa"/>
          </w:tcPr>
          <w:p>
            <w:pPr>
              <w:pStyle w:val="TableParagraph"/>
              <w:spacing w:line="240" w:lineRule="auto" w:before="1"/>
              <w:ind w:left="0"/>
              <w:rPr>
                <w:sz w:val="22"/>
              </w:rPr>
            </w:pPr>
            <w:r>
              <w:rPr>
                <w:spacing w:val="-10"/>
                <w:sz w:val="22"/>
              </w:rPr>
              <w:t>2</w:t>
            </w:r>
          </w:p>
        </w:tc>
      </w:tr>
      <w:tr>
        <w:trPr>
          <w:trHeight w:val="378" w:hRule="atLeast"/>
        </w:trPr>
        <w:tc>
          <w:tcPr>
            <w:tcW w:w="2237" w:type="dxa"/>
          </w:tcPr>
          <w:p>
            <w:pPr>
              <w:pStyle w:val="TableParagraph"/>
              <w:spacing w:line="251" w:lineRule="exact"/>
              <w:ind w:left="5"/>
              <w:rPr>
                <w:sz w:val="22"/>
              </w:rPr>
            </w:pPr>
            <w:r>
              <w:rPr>
                <w:spacing w:val="-2"/>
                <w:sz w:val="22"/>
              </w:rPr>
              <w:t>19,40</w:t>
            </w:r>
          </w:p>
        </w:tc>
        <w:tc>
          <w:tcPr>
            <w:tcW w:w="2977" w:type="dxa"/>
          </w:tcPr>
          <w:p>
            <w:pPr>
              <w:pStyle w:val="TableParagraph"/>
              <w:spacing w:line="251" w:lineRule="exact"/>
              <w:ind w:left="0"/>
              <w:rPr>
                <w:sz w:val="22"/>
              </w:rPr>
            </w:pPr>
            <w:r>
              <w:rPr>
                <w:spacing w:val="-10"/>
                <w:sz w:val="22"/>
              </w:rPr>
              <w:t>1</w:t>
            </w:r>
          </w:p>
        </w:tc>
      </w:tr>
      <w:tr>
        <w:trPr>
          <w:trHeight w:val="377" w:hRule="atLeast"/>
        </w:trPr>
        <w:tc>
          <w:tcPr>
            <w:tcW w:w="2237" w:type="dxa"/>
          </w:tcPr>
          <w:p>
            <w:pPr>
              <w:pStyle w:val="TableParagraph"/>
              <w:spacing w:line="251" w:lineRule="exact"/>
              <w:ind w:left="5"/>
              <w:rPr>
                <w:sz w:val="22"/>
              </w:rPr>
            </w:pPr>
            <w:r>
              <w:rPr>
                <w:spacing w:val="-2"/>
                <w:sz w:val="22"/>
              </w:rPr>
              <w:t>19,60</w:t>
            </w:r>
          </w:p>
        </w:tc>
        <w:tc>
          <w:tcPr>
            <w:tcW w:w="2977" w:type="dxa"/>
          </w:tcPr>
          <w:p>
            <w:pPr>
              <w:pStyle w:val="TableParagraph"/>
              <w:spacing w:line="251" w:lineRule="exact"/>
              <w:ind w:left="0"/>
              <w:rPr>
                <w:sz w:val="22"/>
              </w:rPr>
            </w:pPr>
            <w:r>
              <w:rPr>
                <w:spacing w:val="-10"/>
                <w:sz w:val="22"/>
              </w:rPr>
              <w:t>1</w:t>
            </w:r>
          </w:p>
        </w:tc>
      </w:tr>
      <w:tr>
        <w:trPr>
          <w:trHeight w:val="382" w:hRule="atLeast"/>
        </w:trPr>
        <w:tc>
          <w:tcPr>
            <w:tcW w:w="2237" w:type="dxa"/>
          </w:tcPr>
          <w:p>
            <w:pPr>
              <w:pStyle w:val="TableParagraph"/>
              <w:spacing w:line="240" w:lineRule="auto" w:before="1"/>
              <w:ind w:left="5"/>
              <w:rPr>
                <w:sz w:val="22"/>
              </w:rPr>
            </w:pPr>
            <w:r>
              <w:rPr>
                <w:spacing w:val="-2"/>
                <w:sz w:val="22"/>
              </w:rPr>
              <w:t>19,80</w:t>
            </w:r>
          </w:p>
        </w:tc>
        <w:tc>
          <w:tcPr>
            <w:tcW w:w="2977" w:type="dxa"/>
          </w:tcPr>
          <w:p>
            <w:pPr>
              <w:pStyle w:val="TableParagraph"/>
              <w:spacing w:line="240" w:lineRule="auto" w:before="1"/>
              <w:ind w:left="0"/>
              <w:rPr>
                <w:sz w:val="22"/>
              </w:rPr>
            </w:pPr>
            <w:r>
              <w:rPr>
                <w:spacing w:val="-10"/>
                <w:sz w:val="22"/>
              </w:rPr>
              <w:t>1</w:t>
            </w:r>
          </w:p>
        </w:tc>
      </w:tr>
      <w:tr>
        <w:trPr>
          <w:trHeight w:val="377" w:hRule="atLeast"/>
        </w:trPr>
        <w:tc>
          <w:tcPr>
            <w:tcW w:w="2237" w:type="dxa"/>
          </w:tcPr>
          <w:p>
            <w:pPr>
              <w:pStyle w:val="TableParagraph"/>
              <w:spacing w:line="251" w:lineRule="exact"/>
              <w:ind w:left="5"/>
              <w:rPr>
                <w:sz w:val="22"/>
              </w:rPr>
            </w:pPr>
            <w:r>
              <w:rPr>
                <w:spacing w:val="-2"/>
                <w:sz w:val="22"/>
              </w:rPr>
              <w:t>20,00</w:t>
            </w:r>
          </w:p>
        </w:tc>
        <w:tc>
          <w:tcPr>
            <w:tcW w:w="2977" w:type="dxa"/>
          </w:tcPr>
          <w:p>
            <w:pPr>
              <w:pStyle w:val="TableParagraph"/>
              <w:spacing w:line="251" w:lineRule="exact"/>
              <w:ind w:left="0"/>
              <w:rPr>
                <w:sz w:val="22"/>
              </w:rPr>
            </w:pPr>
            <w:r>
              <w:rPr>
                <w:spacing w:val="-10"/>
                <w:sz w:val="22"/>
              </w:rPr>
              <w:t>4</w:t>
            </w:r>
          </w:p>
        </w:tc>
      </w:tr>
      <w:tr>
        <w:trPr>
          <w:trHeight w:val="378" w:hRule="atLeast"/>
        </w:trPr>
        <w:tc>
          <w:tcPr>
            <w:tcW w:w="2237" w:type="dxa"/>
          </w:tcPr>
          <w:p>
            <w:pPr>
              <w:pStyle w:val="TableParagraph"/>
              <w:spacing w:line="251" w:lineRule="exact"/>
              <w:ind w:left="5"/>
              <w:rPr>
                <w:sz w:val="22"/>
              </w:rPr>
            </w:pPr>
            <w:r>
              <w:rPr>
                <w:spacing w:val="-2"/>
                <w:sz w:val="22"/>
              </w:rPr>
              <w:t>20,20</w:t>
            </w:r>
          </w:p>
        </w:tc>
        <w:tc>
          <w:tcPr>
            <w:tcW w:w="2977" w:type="dxa"/>
          </w:tcPr>
          <w:p>
            <w:pPr>
              <w:pStyle w:val="TableParagraph"/>
              <w:spacing w:line="251" w:lineRule="exact"/>
              <w:ind w:left="0"/>
              <w:rPr>
                <w:sz w:val="22"/>
              </w:rPr>
            </w:pPr>
            <w:r>
              <w:rPr>
                <w:spacing w:val="-10"/>
                <w:sz w:val="22"/>
              </w:rPr>
              <w:t>8</w:t>
            </w:r>
          </w:p>
        </w:tc>
      </w:tr>
      <w:tr>
        <w:trPr>
          <w:trHeight w:val="381" w:hRule="atLeast"/>
        </w:trPr>
        <w:tc>
          <w:tcPr>
            <w:tcW w:w="2237" w:type="dxa"/>
          </w:tcPr>
          <w:p>
            <w:pPr>
              <w:pStyle w:val="TableParagraph"/>
              <w:spacing w:line="240" w:lineRule="auto" w:before="1"/>
              <w:ind w:left="5"/>
              <w:rPr>
                <w:sz w:val="22"/>
              </w:rPr>
            </w:pPr>
            <w:r>
              <w:rPr>
                <w:spacing w:val="-2"/>
                <w:sz w:val="22"/>
              </w:rPr>
              <w:t>20,40</w:t>
            </w:r>
          </w:p>
        </w:tc>
        <w:tc>
          <w:tcPr>
            <w:tcW w:w="2977" w:type="dxa"/>
          </w:tcPr>
          <w:p>
            <w:pPr>
              <w:pStyle w:val="TableParagraph"/>
              <w:spacing w:line="240" w:lineRule="auto" w:before="1"/>
              <w:ind w:left="0"/>
              <w:rPr>
                <w:sz w:val="22"/>
              </w:rPr>
            </w:pPr>
            <w:r>
              <w:rPr>
                <w:spacing w:val="-10"/>
                <w:sz w:val="22"/>
              </w:rPr>
              <w:t>8</w:t>
            </w:r>
          </w:p>
        </w:tc>
      </w:tr>
      <w:tr>
        <w:trPr>
          <w:trHeight w:val="378" w:hRule="atLeast"/>
        </w:trPr>
        <w:tc>
          <w:tcPr>
            <w:tcW w:w="2237" w:type="dxa"/>
          </w:tcPr>
          <w:p>
            <w:pPr>
              <w:pStyle w:val="TableParagraph"/>
              <w:spacing w:line="251" w:lineRule="exact"/>
              <w:ind w:left="5"/>
              <w:rPr>
                <w:sz w:val="22"/>
              </w:rPr>
            </w:pPr>
            <w:r>
              <w:rPr>
                <w:spacing w:val="-2"/>
                <w:sz w:val="22"/>
              </w:rPr>
              <w:t>20,60</w:t>
            </w:r>
          </w:p>
        </w:tc>
        <w:tc>
          <w:tcPr>
            <w:tcW w:w="2977" w:type="dxa"/>
          </w:tcPr>
          <w:p>
            <w:pPr>
              <w:pStyle w:val="TableParagraph"/>
              <w:spacing w:line="251" w:lineRule="exact"/>
              <w:ind w:left="0"/>
              <w:rPr>
                <w:sz w:val="22"/>
              </w:rPr>
            </w:pPr>
            <w:r>
              <w:rPr>
                <w:spacing w:val="-5"/>
                <w:sz w:val="22"/>
              </w:rPr>
              <w:t>10</w:t>
            </w:r>
          </w:p>
        </w:tc>
      </w:tr>
      <w:tr>
        <w:trPr>
          <w:trHeight w:val="378" w:hRule="atLeast"/>
        </w:trPr>
        <w:tc>
          <w:tcPr>
            <w:tcW w:w="2237" w:type="dxa"/>
          </w:tcPr>
          <w:p>
            <w:pPr>
              <w:pStyle w:val="TableParagraph"/>
              <w:spacing w:line="240" w:lineRule="auto" w:before="2"/>
              <w:ind w:left="5"/>
              <w:rPr>
                <w:sz w:val="22"/>
              </w:rPr>
            </w:pPr>
            <w:r>
              <w:rPr>
                <w:spacing w:val="-2"/>
                <w:sz w:val="22"/>
              </w:rPr>
              <w:t>20.80</w:t>
            </w:r>
          </w:p>
        </w:tc>
        <w:tc>
          <w:tcPr>
            <w:tcW w:w="2977" w:type="dxa"/>
          </w:tcPr>
          <w:p>
            <w:pPr>
              <w:pStyle w:val="TableParagraph"/>
              <w:spacing w:line="240" w:lineRule="auto" w:before="2"/>
              <w:ind w:left="0"/>
              <w:rPr>
                <w:sz w:val="22"/>
              </w:rPr>
            </w:pPr>
            <w:r>
              <w:rPr>
                <w:spacing w:val="-5"/>
                <w:sz w:val="22"/>
              </w:rPr>
              <w:t>12</w:t>
            </w:r>
          </w:p>
        </w:tc>
      </w:tr>
      <w:tr>
        <w:trPr>
          <w:trHeight w:val="381" w:hRule="atLeast"/>
        </w:trPr>
        <w:tc>
          <w:tcPr>
            <w:tcW w:w="2237" w:type="dxa"/>
          </w:tcPr>
          <w:p>
            <w:pPr>
              <w:pStyle w:val="TableParagraph"/>
              <w:spacing w:line="240" w:lineRule="auto" w:before="1"/>
              <w:ind w:left="5"/>
              <w:rPr>
                <w:sz w:val="22"/>
              </w:rPr>
            </w:pPr>
            <w:r>
              <w:rPr>
                <w:spacing w:val="-2"/>
                <w:sz w:val="22"/>
              </w:rPr>
              <w:t>21,00</w:t>
            </w:r>
          </w:p>
        </w:tc>
        <w:tc>
          <w:tcPr>
            <w:tcW w:w="2977" w:type="dxa"/>
          </w:tcPr>
          <w:p>
            <w:pPr>
              <w:pStyle w:val="TableParagraph"/>
              <w:spacing w:line="240" w:lineRule="auto" w:before="1"/>
              <w:ind w:left="0"/>
              <w:rPr>
                <w:sz w:val="22"/>
              </w:rPr>
            </w:pPr>
            <w:r>
              <w:rPr>
                <w:spacing w:val="-5"/>
                <w:sz w:val="22"/>
              </w:rPr>
              <w:t>14</w:t>
            </w:r>
          </w:p>
        </w:tc>
      </w:tr>
      <w:tr>
        <w:trPr>
          <w:trHeight w:val="378" w:hRule="atLeast"/>
        </w:trPr>
        <w:tc>
          <w:tcPr>
            <w:tcW w:w="2237" w:type="dxa"/>
          </w:tcPr>
          <w:p>
            <w:pPr>
              <w:pStyle w:val="TableParagraph"/>
              <w:spacing w:line="251" w:lineRule="exact"/>
              <w:ind w:left="5"/>
              <w:rPr>
                <w:sz w:val="22"/>
              </w:rPr>
            </w:pPr>
            <w:r>
              <w:rPr>
                <w:spacing w:val="-2"/>
                <w:sz w:val="22"/>
              </w:rPr>
              <w:t>21,20</w:t>
            </w:r>
          </w:p>
        </w:tc>
        <w:tc>
          <w:tcPr>
            <w:tcW w:w="2977" w:type="dxa"/>
          </w:tcPr>
          <w:p>
            <w:pPr>
              <w:pStyle w:val="TableParagraph"/>
              <w:spacing w:line="251" w:lineRule="exact"/>
              <w:ind w:left="0"/>
              <w:rPr>
                <w:sz w:val="22"/>
              </w:rPr>
            </w:pPr>
            <w:r>
              <w:rPr>
                <w:spacing w:val="-5"/>
                <w:sz w:val="22"/>
              </w:rPr>
              <w:t>14</w:t>
            </w:r>
          </w:p>
        </w:tc>
      </w:tr>
      <w:tr>
        <w:trPr>
          <w:trHeight w:val="381" w:hRule="atLeast"/>
        </w:trPr>
        <w:tc>
          <w:tcPr>
            <w:tcW w:w="2237" w:type="dxa"/>
          </w:tcPr>
          <w:p>
            <w:pPr>
              <w:pStyle w:val="TableParagraph"/>
              <w:spacing w:line="240" w:lineRule="auto" w:before="1"/>
              <w:ind w:left="5"/>
              <w:rPr>
                <w:sz w:val="22"/>
              </w:rPr>
            </w:pPr>
            <w:r>
              <w:rPr>
                <w:spacing w:val="-2"/>
                <w:sz w:val="22"/>
              </w:rPr>
              <w:t>21,40</w:t>
            </w:r>
          </w:p>
        </w:tc>
        <w:tc>
          <w:tcPr>
            <w:tcW w:w="2977" w:type="dxa"/>
          </w:tcPr>
          <w:p>
            <w:pPr>
              <w:pStyle w:val="TableParagraph"/>
              <w:spacing w:line="240" w:lineRule="auto" w:before="1"/>
              <w:ind w:left="0"/>
              <w:rPr>
                <w:sz w:val="22"/>
              </w:rPr>
            </w:pPr>
            <w:r>
              <w:rPr>
                <w:spacing w:val="-5"/>
                <w:sz w:val="22"/>
              </w:rPr>
              <w:t>15</w:t>
            </w:r>
          </w:p>
        </w:tc>
      </w:tr>
      <w:tr>
        <w:trPr>
          <w:trHeight w:val="374" w:hRule="atLeast"/>
        </w:trPr>
        <w:tc>
          <w:tcPr>
            <w:tcW w:w="2237" w:type="dxa"/>
          </w:tcPr>
          <w:p>
            <w:pPr>
              <w:pStyle w:val="TableParagraph"/>
              <w:spacing w:line="251" w:lineRule="exact"/>
              <w:ind w:left="5"/>
              <w:rPr>
                <w:sz w:val="22"/>
              </w:rPr>
            </w:pPr>
            <w:r>
              <w:rPr>
                <w:spacing w:val="-2"/>
                <w:sz w:val="22"/>
              </w:rPr>
              <w:t>21,60</w:t>
            </w:r>
          </w:p>
        </w:tc>
        <w:tc>
          <w:tcPr>
            <w:tcW w:w="2977" w:type="dxa"/>
          </w:tcPr>
          <w:p>
            <w:pPr>
              <w:pStyle w:val="TableParagraph"/>
              <w:spacing w:line="251" w:lineRule="exact"/>
              <w:ind w:left="0"/>
              <w:rPr>
                <w:sz w:val="22"/>
              </w:rPr>
            </w:pPr>
            <w:r>
              <w:rPr>
                <w:spacing w:val="-10"/>
                <w:sz w:val="22"/>
              </w:rPr>
              <w:t>7</w:t>
            </w:r>
          </w:p>
        </w:tc>
      </w:tr>
    </w:tbl>
    <w:p>
      <w:pPr>
        <w:spacing w:after="0" w:line="251" w:lineRule="exact"/>
        <w:rPr>
          <w:sz w:val="22"/>
        </w:rPr>
        <w:sectPr>
          <w:pgSz w:w="11910" w:h="16840"/>
          <w:pgMar w:header="0" w:footer="1046" w:top="1620" w:bottom="1240" w:left="1420" w:right="100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2"/>
        <w:rPr>
          <w:b/>
        </w:rPr>
      </w:pPr>
    </w:p>
    <w:p>
      <w:pPr>
        <w:pStyle w:val="BodyText"/>
        <w:ind w:left="848"/>
      </w:pPr>
      <w:r>
        <w:rPr/>
        <w:drawing>
          <wp:anchor distT="0" distB="0" distL="0" distR="0" allowOverlap="1" layoutInCell="1" locked="0" behindDoc="0" simplePos="0" relativeHeight="15787008">
            <wp:simplePos x="0" y="0"/>
            <wp:positionH relativeFrom="page">
              <wp:posOffset>2745882</wp:posOffset>
            </wp:positionH>
            <wp:positionV relativeFrom="paragraph">
              <wp:posOffset>-3672127</wp:posOffset>
            </wp:positionV>
            <wp:extent cx="2115616" cy="3311197"/>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67" cstate="print"/>
                    <a:stretch>
                      <a:fillRect/>
                    </a:stretch>
                  </pic:blipFill>
                  <pic:spPr>
                    <a:xfrm>
                      <a:off x="0" y="0"/>
                      <a:ext cx="2115616" cy="3311197"/>
                    </a:xfrm>
                    <a:prstGeom prst="rect">
                      <a:avLst/>
                    </a:prstGeom>
                  </pic:spPr>
                </pic:pic>
              </a:graphicData>
            </a:graphic>
          </wp:anchor>
        </w:drawing>
      </w:r>
      <w:r>
        <w:rPr/>
        <w:drawing>
          <wp:anchor distT="0" distB="0" distL="0" distR="0" allowOverlap="1" layoutInCell="1" locked="0" behindDoc="0" simplePos="0" relativeHeight="15788032">
            <wp:simplePos x="0" y="0"/>
            <wp:positionH relativeFrom="page">
              <wp:posOffset>1393190</wp:posOffset>
            </wp:positionH>
            <wp:positionV relativeFrom="paragraph">
              <wp:posOffset>-2366937</wp:posOffset>
            </wp:positionV>
            <wp:extent cx="4825999" cy="4673599"/>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5" cstate="print"/>
                    <a:stretch>
                      <a:fillRect/>
                    </a:stretch>
                  </pic:blipFill>
                  <pic:spPr>
                    <a:xfrm>
                      <a:off x="0" y="0"/>
                      <a:ext cx="4825999" cy="4673599"/>
                    </a:xfrm>
                    <a:prstGeom prst="rect">
                      <a:avLst/>
                    </a:prstGeom>
                  </pic:spPr>
                </pic:pic>
              </a:graphicData>
            </a:graphic>
          </wp:anchor>
        </w:drawing>
      </w:r>
      <w:r>
        <w:rPr/>
        <w:t>Nilai</w:t>
      </w:r>
      <w:r>
        <w:rPr>
          <w:spacing w:val="-4"/>
        </w:rPr>
        <w:t> </w:t>
      </w:r>
      <w:r>
        <w:rPr/>
        <w:t>q</w:t>
      </w:r>
      <w:r>
        <w:rPr>
          <w:vertAlign w:val="subscript"/>
        </w:rPr>
        <w:t>ca</w:t>
      </w:r>
      <w:r>
        <w:rPr>
          <w:spacing w:val="-3"/>
          <w:vertAlign w:val="baseline"/>
        </w:rPr>
        <w:t> </w:t>
      </w:r>
      <w:r>
        <w:rPr>
          <w:vertAlign w:val="baseline"/>
        </w:rPr>
        <w:t>diambil</w:t>
      </w:r>
      <w:r>
        <w:rPr>
          <w:spacing w:val="-3"/>
          <w:vertAlign w:val="baseline"/>
        </w:rPr>
        <w:t> </w:t>
      </w:r>
      <w:r>
        <w:rPr>
          <w:vertAlign w:val="baseline"/>
        </w:rPr>
        <w:t>rata-ratanya</w:t>
      </w:r>
      <w:r>
        <w:rPr>
          <w:spacing w:val="-3"/>
          <w:vertAlign w:val="baseline"/>
        </w:rPr>
        <w:t> </w:t>
      </w:r>
      <w:r>
        <w:rPr>
          <w:vertAlign w:val="baseline"/>
        </w:rPr>
        <w:t>yaitu</w:t>
      </w:r>
      <w:r>
        <w:rPr>
          <w:spacing w:val="-3"/>
          <w:vertAlign w:val="baseline"/>
        </w:rPr>
        <w:t> </w:t>
      </w:r>
      <w:r>
        <w:rPr>
          <w:vertAlign w:val="baseline"/>
        </w:rPr>
        <w:t>sebesar</w:t>
      </w:r>
      <w:r>
        <w:rPr>
          <w:spacing w:val="-3"/>
          <w:vertAlign w:val="baseline"/>
        </w:rPr>
        <w:t> </w:t>
      </w:r>
      <w:r>
        <w:rPr>
          <w:spacing w:val="-10"/>
          <w:vertAlign w:val="baseline"/>
        </w:rPr>
        <w:t>:</w:t>
      </w:r>
    </w:p>
    <w:p>
      <w:pPr>
        <w:spacing w:line="182" w:lineRule="auto" w:before="132"/>
        <w:ind w:left="848" w:right="0" w:firstLine="0"/>
        <w:jc w:val="left"/>
        <w:rPr>
          <w:rFonts w:ascii="Cambria Math"/>
          <w:sz w:val="20"/>
        </w:rPr>
      </w:pPr>
      <w:r>
        <w:rPr/>
        <mc:AlternateContent>
          <mc:Choice Requires="wps">
            <w:drawing>
              <wp:anchor distT="0" distB="0" distL="0" distR="0" allowOverlap="1" layoutInCell="1" locked="0" behindDoc="1" simplePos="0" relativeHeight="483019776">
                <wp:simplePos x="0" y="0"/>
                <wp:positionH relativeFrom="page">
                  <wp:posOffset>1806575</wp:posOffset>
                </wp:positionH>
                <wp:positionV relativeFrom="paragraph">
                  <wp:posOffset>241657</wp:posOffset>
                </wp:positionV>
                <wp:extent cx="4423410" cy="1270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4423410" cy="12700"/>
                        </a:xfrm>
                        <a:custGeom>
                          <a:avLst/>
                          <a:gdLst/>
                          <a:ahLst/>
                          <a:cxnLst/>
                          <a:rect l="l" t="t" r="r" b="b"/>
                          <a:pathLst>
                            <a:path w="4423410" h="12700">
                              <a:moveTo>
                                <a:pt x="4423410" y="0"/>
                              </a:moveTo>
                              <a:lnTo>
                                <a:pt x="0" y="0"/>
                              </a:lnTo>
                              <a:lnTo>
                                <a:pt x="0" y="12700"/>
                              </a:lnTo>
                              <a:lnTo>
                                <a:pt x="4423410" y="12700"/>
                              </a:lnTo>
                              <a:lnTo>
                                <a:pt x="4423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5pt;margin-top:19.028126pt;width:348.3pt;height:1pt;mso-position-horizontal-relative:page;mso-position-vertical-relative:paragraph;z-index:-20296704" id="docshape75" filled="true" fillcolor="#000000" stroked="false">
                <v:fill type="solid"/>
                <w10:wrap type="none"/>
              </v:rect>
            </w:pict>
          </mc:Fallback>
        </mc:AlternateContent>
      </w:r>
      <w:r>
        <w:rPr>
          <w:position w:val="-15"/>
          <w:sz w:val="24"/>
        </w:rPr>
        <w:t>q</w:t>
      </w:r>
      <w:r>
        <w:rPr>
          <w:position w:val="-17"/>
          <w:sz w:val="16"/>
        </w:rPr>
        <w:t>ca</w:t>
      </w:r>
      <w:r>
        <w:rPr>
          <w:spacing w:val="19"/>
          <w:position w:val="-17"/>
          <w:sz w:val="16"/>
        </w:rPr>
        <w:t> </w:t>
      </w:r>
      <w:r>
        <w:rPr>
          <w:position w:val="-15"/>
          <w:sz w:val="24"/>
        </w:rPr>
        <w:t>=</w:t>
      </w:r>
      <w:r>
        <w:rPr>
          <w:spacing w:val="56"/>
          <w:position w:val="-15"/>
          <w:sz w:val="24"/>
        </w:rPr>
        <w:t> </w:t>
      </w:r>
      <w:r>
        <w:rPr>
          <w:rFonts w:ascii="Cambria Math"/>
          <w:spacing w:val="-2"/>
          <w:sz w:val="20"/>
        </w:rPr>
        <w:t>5+4+4+3+3+3+2+2+2+2+2+2+2+1+1+1+4+8+8+10+12+14+14+15+7</w:t>
      </w:r>
    </w:p>
    <w:p>
      <w:pPr>
        <w:spacing w:line="183" w:lineRule="exact" w:before="0"/>
        <w:ind w:left="906" w:right="583" w:firstLine="0"/>
        <w:jc w:val="center"/>
        <w:rPr>
          <w:rFonts w:ascii="Cambria Math"/>
          <w:sz w:val="20"/>
        </w:rPr>
      </w:pPr>
      <w:r>
        <w:rPr>
          <w:rFonts w:ascii="Cambria Math"/>
          <w:spacing w:val="-5"/>
          <w:w w:val="105"/>
          <w:sz w:val="20"/>
        </w:rPr>
        <w:t>24</w:t>
      </w:r>
    </w:p>
    <w:p>
      <w:pPr>
        <w:pStyle w:val="BodyText"/>
        <w:spacing w:before="124"/>
        <w:ind w:left="1208"/>
      </w:pPr>
      <w:r>
        <w:rPr/>
        <w:t>=</w:t>
      </w:r>
      <w:r>
        <w:rPr>
          <w:spacing w:val="60"/>
        </w:rPr>
        <w:t> </w:t>
      </w:r>
      <w:r>
        <w:rPr/>
        <w:t>54,5833</w:t>
      </w:r>
      <w:r>
        <w:rPr>
          <w:spacing w:val="56"/>
        </w:rPr>
        <w:t> </w:t>
      </w:r>
      <w:r>
        <w:rPr>
          <w:spacing w:val="-2"/>
        </w:rPr>
        <w:t>kg/cm</w:t>
      </w:r>
      <w:r>
        <w:rPr>
          <w:spacing w:val="-2"/>
          <w:vertAlign w:val="superscript"/>
        </w:rPr>
        <w:t>2</w:t>
      </w:r>
    </w:p>
    <w:p>
      <w:pPr>
        <w:pStyle w:val="BodyText"/>
        <w:spacing w:before="136"/>
        <w:ind w:left="848"/>
      </w:pPr>
      <w:r>
        <w:rPr/>
        <w:t>kapasitas</w:t>
      </w:r>
      <w:r>
        <w:rPr>
          <w:spacing w:val="-3"/>
        </w:rPr>
        <w:t> </w:t>
      </w:r>
      <w:r>
        <w:rPr/>
        <w:t>daya dukung</w:t>
      </w:r>
      <w:r>
        <w:rPr>
          <w:spacing w:val="-1"/>
        </w:rPr>
        <w:t> </w:t>
      </w:r>
      <w:r>
        <w:rPr/>
        <w:t>ujung</w:t>
      </w:r>
      <w:r>
        <w:rPr>
          <w:spacing w:val="3"/>
        </w:rPr>
        <w:t> </w:t>
      </w:r>
      <w:r>
        <w:rPr/>
        <w:t>Tiang</w:t>
      </w:r>
      <w:r>
        <w:rPr>
          <w:spacing w:val="59"/>
        </w:rPr>
        <w:t> </w:t>
      </w:r>
      <w:r>
        <w:rPr/>
        <w:t>(q</w:t>
      </w:r>
      <w:r>
        <w:rPr>
          <w:vertAlign w:val="subscript"/>
        </w:rPr>
        <w:t>b</w:t>
      </w:r>
      <w:r>
        <w:rPr>
          <w:vertAlign w:val="baseline"/>
        </w:rPr>
        <w:t>)</w:t>
      </w:r>
      <w:r>
        <w:rPr>
          <w:spacing w:val="-4"/>
          <w:vertAlign w:val="baseline"/>
        </w:rPr>
        <w:t> </w:t>
      </w:r>
      <w:r>
        <w:rPr>
          <w:spacing w:val="-2"/>
          <w:vertAlign w:val="baseline"/>
        </w:rPr>
        <w:t>adalah</w:t>
      </w:r>
    </w:p>
    <w:p>
      <w:pPr>
        <w:spacing w:after="0"/>
        <w:sectPr>
          <w:pgSz w:w="11910" w:h="16840"/>
          <w:pgMar w:header="0" w:footer="1046" w:top="1920" w:bottom="1240" w:left="1420" w:right="1000"/>
        </w:sectPr>
      </w:pPr>
    </w:p>
    <w:p>
      <w:pPr>
        <w:spacing w:line="170" w:lineRule="auto" w:before="165"/>
        <w:ind w:left="848" w:right="0" w:firstLine="0"/>
        <w:jc w:val="left"/>
        <w:rPr>
          <w:rFonts w:ascii="Cambria Math" w:eastAsia="Cambria Math"/>
          <w:sz w:val="20"/>
        </w:rPr>
      </w:pPr>
      <w:r>
        <w:rPr>
          <w:w w:val="105"/>
          <w:position w:val="-15"/>
          <w:sz w:val="24"/>
        </w:rPr>
        <w:t>q</w:t>
      </w:r>
      <w:r>
        <w:rPr>
          <w:w w:val="105"/>
          <w:position w:val="-17"/>
          <w:sz w:val="16"/>
        </w:rPr>
        <w:t>b</w:t>
      </w:r>
      <w:r>
        <w:rPr>
          <w:spacing w:val="-9"/>
          <w:w w:val="105"/>
          <w:position w:val="-17"/>
          <w:sz w:val="16"/>
        </w:rPr>
        <w:t> </w:t>
      </w:r>
      <w:r>
        <w:rPr>
          <w:rFonts w:ascii="Cambria Math" w:eastAsia="Cambria Math"/>
          <w:w w:val="105"/>
          <w:position w:val="-15"/>
          <w:sz w:val="28"/>
        </w:rPr>
        <w:t>= </w:t>
      </w:r>
      <w:r>
        <w:rPr>
          <w:rFonts w:ascii="Cambria Math" w:eastAsia="Cambria Math"/>
          <w:spacing w:val="-2"/>
          <w:w w:val="105"/>
          <w:sz w:val="20"/>
          <w:u w:val="single"/>
        </w:rPr>
        <w:t>𝑞</w:t>
      </w:r>
      <w:r>
        <w:rPr>
          <w:rFonts w:ascii="Cambria Math" w:eastAsia="Cambria Math"/>
          <w:spacing w:val="-2"/>
          <w:w w:val="105"/>
          <w:position w:val="-3"/>
          <w:sz w:val="16"/>
          <w:u w:val="single"/>
        </w:rPr>
        <w:t>𝑐𝑎</w:t>
      </w:r>
      <w:r>
        <w:rPr>
          <w:rFonts w:ascii="Cambria Math" w:eastAsia="Cambria Math"/>
          <w:spacing w:val="-2"/>
          <w:w w:val="105"/>
          <w:sz w:val="20"/>
          <w:u w:val="single"/>
        </w:rPr>
        <w:t>(base)</w:t>
      </w:r>
    </w:p>
    <w:p>
      <w:pPr>
        <w:spacing w:line="222" w:lineRule="exact" w:before="0"/>
        <w:ind w:left="0" w:right="354" w:firstLine="0"/>
        <w:jc w:val="right"/>
        <w:rPr>
          <w:rFonts w:ascii="Cambria Math" w:eastAsia="Cambria Math"/>
          <w:sz w:val="16"/>
        </w:rPr>
      </w:pPr>
      <w:r>
        <w:rPr>
          <w:rFonts w:ascii="Cambria Math" w:eastAsia="Cambria Math"/>
          <w:spacing w:val="-5"/>
          <w:w w:val="110"/>
          <w:sz w:val="20"/>
        </w:rPr>
        <w:t>𝐹</w:t>
      </w:r>
      <w:r>
        <w:rPr>
          <w:rFonts w:ascii="Cambria Math" w:eastAsia="Cambria Math"/>
          <w:spacing w:val="-5"/>
          <w:w w:val="110"/>
          <w:position w:val="-3"/>
          <w:sz w:val="16"/>
        </w:rPr>
        <w:t>𝑏</w:t>
      </w:r>
    </w:p>
    <w:p>
      <w:pPr>
        <w:pStyle w:val="BodyText"/>
        <w:spacing w:before="264"/>
        <w:ind w:left="721"/>
      </w:pPr>
      <w:r>
        <w:rPr/>
        <w:br w:type="column"/>
      </w:r>
      <w:r>
        <w:rPr/>
        <w:t>(nilai</w:t>
      </w:r>
      <w:r>
        <w:rPr>
          <w:spacing w:val="-1"/>
        </w:rPr>
        <w:t> </w:t>
      </w:r>
      <w:r>
        <w:rPr/>
        <w:t>F</w:t>
      </w:r>
      <w:r>
        <w:rPr>
          <w:vertAlign w:val="subscript"/>
        </w:rPr>
        <w:t>b</w:t>
      </w:r>
      <w:r>
        <w:rPr>
          <w:vertAlign w:val="baseline"/>
        </w:rPr>
        <w:t> diambil</w:t>
      </w:r>
      <w:r>
        <w:rPr>
          <w:spacing w:val="-1"/>
          <w:vertAlign w:val="baseline"/>
        </w:rPr>
        <w:t> </w:t>
      </w:r>
      <w:r>
        <w:rPr>
          <w:vertAlign w:val="baseline"/>
        </w:rPr>
        <w:t>dari</w:t>
      </w:r>
      <w:r>
        <w:rPr>
          <w:spacing w:val="-3"/>
          <w:vertAlign w:val="baseline"/>
        </w:rPr>
        <w:t> </w:t>
      </w:r>
      <w:r>
        <w:rPr>
          <w:vertAlign w:val="baseline"/>
        </w:rPr>
        <w:t>tabel</w:t>
      </w:r>
      <w:r>
        <w:rPr>
          <w:spacing w:val="-1"/>
          <w:vertAlign w:val="baseline"/>
        </w:rPr>
        <w:t> </w:t>
      </w:r>
      <w:r>
        <w:rPr>
          <w:vertAlign w:val="baseline"/>
        </w:rPr>
        <w:t>2.4 ;</w:t>
      </w:r>
      <w:r>
        <w:rPr>
          <w:spacing w:val="-5"/>
          <w:vertAlign w:val="baseline"/>
        </w:rPr>
        <w:t> </w:t>
      </w:r>
      <w:r>
        <w:rPr>
          <w:vertAlign w:val="baseline"/>
        </w:rPr>
        <w:t>F</w:t>
      </w:r>
      <w:r>
        <w:rPr>
          <w:vertAlign w:val="subscript"/>
        </w:rPr>
        <w:t>b</w:t>
      </w:r>
      <w:r>
        <w:rPr>
          <w:vertAlign w:val="baseline"/>
        </w:rPr>
        <w:t> = </w:t>
      </w:r>
      <w:r>
        <w:rPr>
          <w:spacing w:val="-4"/>
          <w:vertAlign w:val="baseline"/>
        </w:rPr>
        <w:t>1,75)</w:t>
      </w:r>
    </w:p>
    <w:p>
      <w:pPr>
        <w:spacing w:after="0"/>
        <w:sectPr>
          <w:type w:val="continuous"/>
          <w:pgSz w:w="11910" w:h="16840"/>
          <w:pgMar w:header="0" w:footer="1046" w:top="1620" w:bottom="280" w:left="1420" w:right="1000"/>
          <w:cols w:num="2" w:equalWidth="0">
            <w:col w:w="2305" w:space="40"/>
            <w:col w:w="7145"/>
          </w:cols>
        </w:sectPr>
      </w:pPr>
    </w:p>
    <w:p>
      <w:pPr>
        <w:spacing w:line="335" w:lineRule="exact" w:before="106"/>
        <w:ind w:left="848" w:right="0" w:firstLine="0"/>
        <w:jc w:val="left"/>
        <w:rPr>
          <w:sz w:val="24"/>
        </w:rPr>
      </w:pPr>
      <w:r>
        <w:rPr>
          <w:sz w:val="24"/>
        </w:rPr>
        <w:t>q</w:t>
      </w:r>
      <w:r>
        <w:rPr>
          <w:sz w:val="24"/>
          <w:vertAlign w:val="subscript"/>
        </w:rPr>
        <w:t>b</w:t>
      </w:r>
      <w:r>
        <w:rPr>
          <w:spacing w:val="-1"/>
          <w:sz w:val="24"/>
          <w:vertAlign w:val="baseline"/>
        </w:rPr>
        <w:t> </w:t>
      </w:r>
      <w:r>
        <w:rPr>
          <w:sz w:val="24"/>
          <w:vertAlign w:val="baseline"/>
        </w:rPr>
        <w:t>=</w:t>
      </w:r>
      <w:r>
        <w:rPr>
          <w:spacing w:val="74"/>
          <w:w w:val="150"/>
          <w:sz w:val="24"/>
          <w:vertAlign w:val="baseline"/>
        </w:rPr>
        <w:t> </w:t>
      </w:r>
      <w:r>
        <w:rPr>
          <w:rFonts w:ascii="Cambria Math"/>
          <w:position w:val="14"/>
          <w:sz w:val="23"/>
          <w:u w:val="single"/>
          <w:vertAlign w:val="baseline"/>
        </w:rPr>
        <w:t>54,5833</w:t>
      </w:r>
      <w:r>
        <w:rPr>
          <w:rFonts w:ascii="Cambria Math"/>
          <w:spacing w:val="12"/>
          <w:position w:val="14"/>
          <w:sz w:val="23"/>
          <w:vertAlign w:val="baseline"/>
        </w:rPr>
        <w:t> </w:t>
      </w:r>
      <w:r>
        <w:rPr>
          <w:b/>
          <w:sz w:val="24"/>
          <w:vertAlign w:val="baseline"/>
        </w:rPr>
        <w:t>=</w:t>
      </w:r>
      <w:r>
        <w:rPr>
          <w:b/>
          <w:spacing w:val="59"/>
          <w:sz w:val="24"/>
          <w:vertAlign w:val="baseline"/>
        </w:rPr>
        <w:t> </w:t>
      </w:r>
      <w:r>
        <w:rPr>
          <w:sz w:val="24"/>
          <w:vertAlign w:val="baseline"/>
        </w:rPr>
        <w:t>31,190 kg/cm</w:t>
      </w:r>
      <w:r>
        <w:rPr>
          <w:sz w:val="24"/>
          <w:vertAlign w:val="superscript"/>
        </w:rPr>
        <w:t>2</w:t>
      </w:r>
      <w:r>
        <w:rPr>
          <w:spacing w:val="-20"/>
          <w:sz w:val="24"/>
          <w:vertAlign w:val="baseline"/>
        </w:rPr>
        <w:t> </w:t>
      </w:r>
      <w:r>
        <w:rPr>
          <w:sz w:val="24"/>
          <w:vertAlign w:val="baseline"/>
        </w:rPr>
        <w:t>= 311,900 </w:t>
      </w:r>
      <w:r>
        <w:rPr>
          <w:spacing w:val="-2"/>
          <w:sz w:val="24"/>
          <w:vertAlign w:val="baseline"/>
        </w:rPr>
        <w:t>ton/m</w:t>
      </w:r>
      <w:r>
        <w:rPr>
          <w:spacing w:val="-2"/>
          <w:sz w:val="24"/>
          <w:vertAlign w:val="superscript"/>
        </w:rPr>
        <w:t>2</w:t>
      </w:r>
    </w:p>
    <w:p>
      <w:pPr>
        <w:spacing w:line="194" w:lineRule="exact" w:before="0"/>
        <w:ind w:left="1601" w:right="0" w:firstLine="0"/>
        <w:jc w:val="left"/>
        <w:rPr>
          <w:rFonts w:ascii="Cambria Math"/>
          <w:sz w:val="23"/>
        </w:rPr>
      </w:pPr>
      <w:r>
        <w:rPr>
          <w:rFonts w:ascii="Cambria Math"/>
          <w:spacing w:val="-4"/>
          <w:sz w:val="23"/>
        </w:rPr>
        <w:t>1,75</w:t>
      </w:r>
    </w:p>
    <w:p>
      <w:pPr>
        <w:pStyle w:val="BodyText"/>
        <w:spacing w:line="362" w:lineRule="auto" w:before="121"/>
        <w:ind w:left="848" w:right="3091"/>
      </w:pPr>
      <w:r>
        <w:rPr/>
        <w:t>Maka,</w:t>
      </w:r>
      <w:r>
        <w:rPr>
          <w:spacing w:val="-4"/>
        </w:rPr>
        <w:t> </w:t>
      </w:r>
      <w:r>
        <w:rPr/>
        <w:t>kapasitas</w:t>
      </w:r>
      <w:r>
        <w:rPr>
          <w:spacing w:val="-6"/>
        </w:rPr>
        <w:t> </w:t>
      </w:r>
      <w:r>
        <w:rPr/>
        <w:t>daya</w:t>
      </w:r>
      <w:r>
        <w:rPr>
          <w:spacing w:val="-3"/>
        </w:rPr>
        <w:t> </w:t>
      </w:r>
      <w:r>
        <w:rPr/>
        <w:t>dukung</w:t>
      </w:r>
      <w:r>
        <w:rPr>
          <w:spacing w:val="-5"/>
        </w:rPr>
        <w:t> </w:t>
      </w:r>
      <w:r>
        <w:rPr/>
        <w:t>tahan</w:t>
      </w:r>
      <w:r>
        <w:rPr>
          <w:spacing w:val="-4"/>
        </w:rPr>
        <w:t> </w:t>
      </w:r>
      <w:r>
        <w:rPr/>
        <w:t>ujung</w:t>
      </w:r>
      <w:r>
        <w:rPr>
          <w:spacing w:val="-8"/>
        </w:rPr>
        <w:t> </w:t>
      </w:r>
      <w:r>
        <w:rPr/>
        <w:t>tiang</w:t>
      </w:r>
      <w:r>
        <w:rPr>
          <w:spacing w:val="-2"/>
        </w:rPr>
        <w:t> </w:t>
      </w:r>
      <w:r>
        <w:rPr/>
        <w:t>adalah</w:t>
      </w:r>
      <w:r>
        <w:rPr>
          <w:spacing w:val="-8"/>
        </w:rPr>
        <w:t> </w:t>
      </w:r>
      <w:r>
        <w:rPr/>
        <w:t>: Qb = q</w:t>
      </w:r>
      <w:r>
        <w:rPr>
          <w:vertAlign w:val="subscript"/>
        </w:rPr>
        <w:t>b</w:t>
      </w:r>
      <w:r>
        <w:rPr>
          <w:vertAlign w:val="baseline"/>
        </w:rPr>
        <w:t> x A</w:t>
      </w:r>
      <w:r>
        <w:rPr>
          <w:vertAlign w:val="subscript"/>
        </w:rPr>
        <w:t>p</w:t>
      </w:r>
    </w:p>
    <w:p>
      <w:pPr>
        <w:pStyle w:val="BodyText"/>
        <w:spacing w:line="271" w:lineRule="exact"/>
        <w:ind w:left="1148"/>
      </w:pPr>
      <w:r>
        <w:rPr/>
        <w:t>= 311,900 x </w:t>
      </w:r>
      <w:r>
        <w:rPr>
          <w:spacing w:val="-2"/>
        </w:rPr>
        <w:t>0,1256</w:t>
      </w:r>
    </w:p>
    <w:p>
      <w:pPr>
        <w:pStyle w:val="BodyText"/>
        <w:spacing w:before="140"/>
        <w:ind w:left="1148"/>
      </w:pPr>
      <w:r>
        <w:rPr/>
        <w:drawing>
          <wp:anchor distT="0" distB="0" distL="0" distR="0" allowOverlap="1" layoutInCell="1" locked="0" behindDoc="0" simplePos="0" relativeHeight="15787520">
            <wp:simplePos x="0" y="0"/>
            <wp:positionH relativeFrom="page">
              <wp:posOffset>2339339</wp:posOffset>
            </wp:positionH>
            <wp:positionV relativeFrom="paragraph">
              <wp:posOffset>305816</wp:posOffset>
            </wp:positionV>
            <wp:extent cx="189230" cy="91059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68" cstate="print"/>
                    <a:stretch>
                      <a:fillRect/>
                    </a:stretch>
                  </pic:blipFill>
                  <pic:spPr>
                    <a:xfrm>
                      <a:off x="0" y="0"/>
                      <a:ext cx="189230" cy="910590"/>
                    </a:xfrm>
                    <a:prstGeom prst="rect">
                      <a:avLst/>
                    </a:prstGeom>
                  </pic:spPr>
                </pic:pic>
              </a:graphicData>
            </a:graphic>
          </wp:anchor>
        </w:drawing>
      </w:r>
      <w:r>
        <w:rPr/>
        <w:t>= 39,174 </w:t>
      </w:r>
      <w:r>
        <w:rPr>
          <w:spacing w:val="-5"/>
        </w:rPr>
        <w:t>ton</w:t>
      </w:r>
    </w:p>
    <w:p>
      <w:pPr>
        <w:pStyle w:val="ListParagraph"/>
        <w:numPr>
          <w:ilvl w:val="1"/>
          <w:numId w:val="49"/>
        </w:numPr>
        <w:tabs>
          <w:tab w:pos="1148" w:val="left" w:leader="none"/>
        </w:tabs>
        <w:spacing w:line="240" w:lineRule="auto" w:before="136" w:after="0"/>
        <w:ind w:left="1148" w:right="0" w:hanging="300"/>
        <w:jc w:val="left"/>
        <w:rPr>
          <w:sz w:val="24"/>
        </w:rPr>
      </w:pPr>
      <w:r>
        <w:rPr>
          <w:sz w:val="24"/>
        </w:rPr>
        <w:t>Perhitungan</w:t>
      </w:r>
      <w:r>
        <w:rPr>
          <w:spacing w:val="-2"/>
          <w:sz w:val="24"/>
        </w:rPr>
        <w:t> </w:t>
      </w:r>
      <w:r>
        <w:rPr>
          <w:sz w:val="24"/>
        </w:rPr>
        <w:t>kapasitas</w:t>
      </w:r>
      <w:r>
        <w:rPr>
          <w:spacing w:val="-4"/>
          <w:sz w:val="24"/>
        </w:rPr>
        <w:t> </w:t>
      </w:r>
      <w:r>
        <w:rPr>
          <w:sz w:val="24"/>
        </w:rPr>
        <w:t>dya dukung</w:t>
      </w:r>
      <w:r>
        <w:rPr>
          <w:spacing w:val="-2"/>
          <w:sz w:val="24"/>
        </w:rPr>
        <w:t> </w:t>
      </w:r>
      <w:r>
        <w:rPr>
          <w:sz w:val="24"/>
        </w:rPr>
        <w:t>kulit</w:t>
      </w:r>
      <w:r>
        <w:rPr>
          <w:spacing w:val="-4"/>
          <w:sz w:val="24"/>
        </w:rPr>
        <w:t> (Qs)</w:t>
      </w:r>
    </w:p>
    <w:p>
      <w:pPr>
        <w:pStyle w:val="BodyText"/>
        <w:rPr>
          <w:sz w:val="20"/>
        </w:rPr>
      </w:pPr>
    </w:p>
    <w:p>
      <w:pPr>
        <w:pStyle w:val="BodyText"/>
        <w:spacing w:before="158"/>
        <w:rPr>
          <w:sz w:val="20"/>
        </w:rPr>
      </w:pPr>
      <w:r>
        <w:rPr/>
        <w:drawing>
          <wp:anchor distT="0" distB="0" distL="0" distR="0" allowOverlap="1" layoutInCell="1" locked="0" behindDoc="1" simplePos="0" relativeHeight="487645184">
            <wp:simplePos x="0" y="0"/>
            <wp:positionH relativeFrom="page">
              <wp:posOffset>2845098</wp:posOffset>
            </wp:positionH>
            <wp:positionV relativeFrom="paragraph">
              <wp:posOffset>261707</wp:posOffset>
            </wp:positionV>
            <wp:extent cx="28003" cy="28003"/>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69" cstate="print"/>
                    <a:stretch>
                      <a:fillRect/>
                    </a:stretch>
                  </pic:blipFill>
                  <pic:spPr>
                    <a:xfrm>
                      <a:off x="0" y="0"/>
                      <a:ext cx="28003" cy="28003"/>
                    </a:xfrm>
                    <a:prstGeom prst="rect">
                      <a:avLst/>
                    </a:prstGeom>
                  </pic:spPr>
                </pic:pic>
              </a:graphicData>
            </a:graphic>
          </wp:anchor>
        </w:drawing>
      </w:r>
    </w:p>
    <w:p>
      <w:pPr>
        <w:spacing w:after="0"/>
        <w:rPr>
          <w:sz w:val="20"/>
        </w:rPr>
        <w:sectPr>
          <w:type w:val="continuous"/>
          <w:pgSz w:w="11910" w:h="16840"/>
          <w:pgMar w:header="0" w:footer="1046" w:top="1620" w:bottom="280" w:left="1420" w:right="10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Heading2"/>
        <w:spacing w:before="1"/>
        <w:ind w:right="702"/>
        <w:jc w:val="center"/>
      </w:pPr>
      <w:r>
        <w:rPr/>
        <w:drawing>
          <wp:anchor distT="0" distB="0" distL="0" distR="0" allowOverlap="1" layoutInCell="1" locked="0" behindDoc="0" simplePos="0" relativeHeight="15788544">
            <wp:simplePos x="0" y="0"/>
            <wp:positionH relativeFrom="page">
              <wp:posOffset>2705100</wp:posOffset>
            </wp:positionH>
            <wp:positionV relativeFrom="paragraph">
              <wp:posOffset>-3012901</wp:posOffset>
            </wp:positionV>
            <wp:extent cx="2216229" cy="2816104"/>
            <wp:effectExtent l="0" t="0" r="0" b="0"/>
            <wp:wrapNone/>
            <wp:docPr id="182" name="Image 182" descr="A screenshot of a computer  Description automatically generated"/>
            <wp:cNvGraphicFramePr>
              <a:graphicFrameLocks/>
            </wp:cNvGraphicFramePr>
            <a:graphic>
              <a:graphicData uri="http://schemas.openxmlformats.org/drawingml/2006/picture">
                <pic:pic>
                  <pic:nvPicPr>
                    <pic:cNvPr id="182" name="Image 182" descr="A screenshot of a computer  Description automatically generated"/>
                    <pic:cNvPicPr/>
                  </pic:nvPicPr>
                  <pic:blipFill>
                    <a:blip r:embed="rId70" cstate="print"/>
                    <a:stretch>
                      <a:fillRect/>
                    </a:stretch>
                  </pic:blipFill>
                  <pic:spPr>
                    <a:xfrm>
                      <a:off x="0" y="0"/>
                      <a:ext cx="2216229" cy="2816104"/>
                    </a:xfrm>
                    <a:prstGeom prst="rect">
                      <a:avLst/>
                    </a:prstGeom>
                  </pic:spPr>
                </pic:pic>
              </a:graphicData>
            </a:graphic>
          </wp:anchor>
        </w:drawing>
      </w:r>
      <w:r>
        <w:rPr/>
        <w:drawing>
          <wp:anchor distT="0" distB="0" distL="0" distR="0" allowOverlap="1" layoutInCell="1" locked="0" behindDoc="0" simplePos="0" relativeHeight="15789056">
            <wp:simplePos x="0" y="0"/>
            <wp:positionH relativeFrom="page">
              <wp:posOffset>1393190</wp:posOffset>
            </wp:positionH>
            <wp:positionV relativeFrom="paragraph">
              <wp:posOffset>-1246251</wp:posOffset>
            </wp:positionV>
            <wp:extent cx="4825999" cy="4673599"/>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76" w:id="77"/>
      <w:bookmarkEnd w:id="77"/>
      <w:r>
        <w:rPr>
          <w:b w:val="0"/>
        </w:rPr>
      </w:r>
      <w:r>
        <w:rPr/>
        <w:t>Gambar</w:t>
      </w:r>
      <w:r>
        <w:rPr>
          <w:spacing w:val="57"/>
        </w:rPr>
        <w:t> </w:t>
      </w:r>
      <w:r>
        <w:rPr/>
        <w:t>4.2</w:t>
      </w:r>
      <w:r>
        <w:rPr>
          <w:spacing w:val="-2"/>
        </w:rPr>
        <w:t> </w:t>
      </w:r>
      <w:r>
        <w:rPr/>
        <w:t>Nilai</w:t>
      </w:r>
      <w:r>
        <w:rPr>
          <w:spacing w:val="-1"/>
        </w:rPr>
        <w:t> </w:t>
      </w:r>
      <w:r>
        <w:rPr/>
        <w:t>qc</w:t>
      </w:r>
      <w:r>
        <w:rPr>
          <w:spacing w:val="-1"/>
        </w:rPr>
        <w:t> </w:t>
      </w:r>
      <w:r>
        <w:rPr/>
        <w:t>(side)</w:t>
      </w:r>
      <w:r>
        <w:rPr>
          <w:spacing w:val="-2"/>
        </w:rPr>
        <w:t> </w:t>
      </w:r>
      <w:r>
        <w:rPr/>
        <w:t>pada</w:t>
      </w:r>
      <w:r>
        <w:rPr>
          <w:spacing w:val="-2"/>
        </w:rPr>
        <w:t> </w:t>
      </w:r>
      <w:r>
        <w:rPr/>
        <w:t>titik</w:t>
      </w:r>
      <w:r>
        <w:rPr>
          <w:spacing w:val="1"/>
        </w:rPr>
        <w:t> </w:t>
      </w:r>
      <w:r>
        <w:rPr/>
        <w:t>S-</w:t>
      </w:r>
      <w:r>
        <w:rPr>
          <w:spacing w:val="-10"/>
        </w:rPr>
        <w:t>1</w:t>
      </w:r>
    </w:p>
    <w:p>
      <w:pPr>
        <w:pStyle w:val="BodyText"/>
        <w:spacing w:before="200"/>
        <w:ind w:left="1417"/>
      </w:pPr>
      <w:r>
        <w:rPr/>
        <w:t>Kapasitas</w:t>
      </w:r>
      <w:r>
        <w:rPr>
          <w:spacing w:val="-4"/>
        </w:rPr>
        <w:t> </w:t>
      </w:r>
      <w:r>
        <w:rPr/>
        <w:t>tahanan</w:t>
      </w:r>
      <w:r>
        <w:rPr>
          <w:spacing w:val="-1"/>
        </w:rPr>
        <w:t> </w:t>
      </w:r>
      <w:r>
        <w:rPr/>
        <w:t>kulit</w:t>
      </w:r>
      <w:r>
        <w:rPr>
          <w:spacing w:val="-1"/>
        </w:rPr>
        <w:t> </w:t>
      </w:r>
      <w:r>
        <w:rPr/>
        <w:t>persatuan</w:t>
      </w:r>
      <w:r>
        <w:rPr>
          <w:spacing w:val="-6"/>
        </w:rPr>
        <w:t> </w:t>
      </w:r>
      <w:r>
        <w:rPr/>
        <w:t>luas</w:t>
      </w:r>
      <w:r>
        <w:rPr>
          <w:spacing w:val="-3"/>
        </w:rPr>
        <w:t> </w:t>
      </w:r>
      <w:r>
        <w:rPr/>
        <w:t>(f)</w:t>
      </w:r>
      <w:r>
        <w:rPr>
          <w:spacing w:val="-5"/>
        </w:rPr>
        <w:t> </w:t>
      </w:r>
      <w:r>
        <w:rPr/>
        <w:t>adalah</w:t>
      </w:r>
      <w:r>
        <w:rPr>
          <w:spacing w:val="-6"/>
        </w:rPr>
        <w:t> </w:t>
      </w:r>
      <w:r>
        <w:rPr>
          <w:spacing w:val="-10"/>
        </w:rPr>
        <w:t>:</w:t>
      </w:r>
    </w:p>
    <w:p>
      <w:pPr>
        <w:pStyle w:val="BodyText"/>
        <w:spacing w:before="8"/>
        <w:rPr>
          <w:sz w:val="15"/>
        </w:rPr>
      </w:pPr>
    </w:p>
    <w:p>
      <w:pPr>
        <w:spacing w:after="0"/>
        <w:rPr>
          <w:sz w:val="15"/>
        </w:rPr>
        <w:sectPr>
          <w:pgSz w:w="11910" w:h="16840"/>
          <w:pgMar w:header="0" w:footer="1046" w:top="1920" w:bottom="1240" w:left="1420" w:right="1000"/>
        </w:sectPr>
      </w:pPr>
    </w:p>
    <w:p>
      <w:pPr>
        <w:spacing w:line="351" w:lineRule="exact" w:before="70"/>
        <w:ind w:left="1417" w:right="0" w:firstLine="0"/>
        <w:jc w:val="left"/>
        <w:rPr>
          <w:rFonts w:ascii="Cambria Math" w:eastAsia="Cambria Math"/>
          <w:sz w:val="16"/>
        </w:rPr>
      </w:pPr>
      <w:r>
        <w:rPr>
          <w:sz w:val="24"/>
        </w:rPr>
        <w:t>f = qc (side)</w:t>
      </w:r>
      <w:r>
        <w:rPr>
          <w:spacing w:val="40"/>
          <w:sz w:val="24"/>
        </w:rPr>
        <w:t> </w:t>
      </w:r>
      <w:r>
        <w:rPr>
          <w:rFonts w:ascii="Cambria Math" w:eastAsia="Cambria Math"/>
          <w:spacing w:val="-74"/>
          <w:position w:val="16"/>
          <w:sz w:val="20"/>
          <w:u w:val="single"/>
        </w:rPr>
        <w:t>𝜎</w:t>
      </w:r>
      <w:r>
        <w:rPr>
          <w:rFonts w:ascii="Cambria Math" w:eastAsia="Cambria Math"/>
          <w:spacing w:val="-74"/>
          <w:position w:val="12"/>
          <w:sz w:val="16"/>
          <w:u w:val="single"/>
        </w:rPr>
        <w:t>𝑠</w:t>
      </w:r>
    </w:p>
    <w:p>
      <w:pPr>
        <w:spacing w:line="215" w:lineRule="exact" w:before="0"/>
        <w:ind w:left="0" w:right="13" w:firstLine="0"/>
        <w:jc w:val="right"/>
        <w:rPr>
          <w:rFonts w:ascii="Cambria Math" w:eastAsia="Cambria Math"/>
          <w:sz w:val="16"/>
        </w:rPr>
      </w:pPr>
      <w:r>
        <w:rPr>
          <w:rFonts w:ascii="Cambria Math" w:eastAsia="Cambria Math"/>
          <w:spacing w:val="-5"/>
          <w:w w:val="105"/>
          <w:sz w:val="20"/>
        </w:rPr>
        <w:t>𝐹</w:t>
      </w:r>
      <w:r>
        <w:rPr>
          <w:rFonts w:ascii="Cambria Math" w:eastAsia="Cambria Math"/>
          <w:spacing w:val="-5"/>
          <w:w w:val="105"/>
          <w:position w:val="-3"/>
          <w:sz w:val="16"/>
        </w:rPr>
        <w:t>𝑠</w:t>
      </w:r>
    </w:p>
    <w:p>
      <w:pPr>
        <w:pStyle w:val="BodyText"/>
        <w:spacing w:before="196"/>
        <w:ind w:left="304"/>
      </w:pPr>
      <w:r>
        <w:rPr/>
        <w:br w:type="column"/>
      </w:r>
      <w:r>
        <w:rPr/>
        <w:t>(Nilai</w:t>
      </w:r>
      <w:r>
        <w:rPr>
          <w:spacing w:val="-1"/>
        </w:rPr>
        <w:t> </w:t>
      </w:r>
      <w:r>
        <w:rPr/>
        <w:t>αs</w:t>
      </w:r>
      <w:r>
        <w:rPr>
          <w:spacing w:val="-4"/>
        </w:rPr>
        <w:t> </w:t>
      </w:r>
      <w:r>
        <w:rPr/>
        <w:t>dan</w:t>
      </w:r>
      <w:r>
        <w:rPr>
          <w:spacing w:val="-2"/>
        </w:rPr>
        <w:t> </w:t>
      </w:r>
      <w:r>
        <w:rPr/>
        <w:t>F</w:t>
      </w:r>
      <w:r>
        <w:rPr>
          <w:vertAlign w:val="subscript"/>
        </w:rPr>
        <w:t>s</w:t>
      </w:r>
      <w:r>
        <w:rPr>
          <w:spacing w:val="-1"/>
          <w:vertAlign w:val="baseline"/>
        </w:rPr>
        <w:t> </w:t>
      </w:r>
      <w:r>
        <w:rPr>
          <w:vertAlign w:val="baseline"/>
        </w:rPr>
        <w:t>diambil</w:t>
      </w:r>
      <w:r>
        <w:rPr>
          <w:spacing w:val="-1"/>
          <w:vertAlign w:val="baseline"/>
        </w:rPr>
        <w:t> </w:t>
      </w:r>
      <w:r>
        <w:rPr>
          <w:vertAlign w:val="baseline"/>
        </w:rPr>
        <w:t>dari</w:t>
      </w:r>
      <w:r>
        <w:rPr>
          <w:spacing w:val="-1"/>
          <w:vertAlign w:val="baseline"/>
        </w:rPr>
        <w:t> </w:t>
      </w:r>
      <w:r>
        <w:rPr>
          <w:vertAlign w:val="baseline"/>
        </w:rPr>
        <w:t>tabel</w:t>
      </w:r>
      <w:r>
        <w:rPr>
          <w:spacing w:val="-2"/>
          <w:vertAlign w:val="baseline"/>
        </w:rPr>
        <w:t> </w:t>
      </w:r>
      <w:r>
        <w:rPr>
          <w:vertAlign w:val="baseline"/>
        </w:rPr>
        <w:t>2.4</w:t>
      </w:r>
      <w:r>
        <w:rPr>
          <w:spacing w:val="-2"/>
          <w:vertAlign w:val="baseline"/>
        </w:rPr>
        <w:t> </w:t>
      </w:r>
      <w:r>
        <w:rPr>
          <w:vertAlign w:val="baseline"/>
        </w:rPr>
        <w:t>dan</w:t>
      </w:r>
      <w:r>
        <w:rPr>
          <w:spacing w:val="-1"/>
          <w:vertAlign w:val="baseline"/>
        </w:rPr>
        <w:t> </w:t>
      </w:r>
      <w:r>
        <w:rPr>
          <w:spacing w:val="-4"/>
          <w:vertAlign w:val="baseline"/>
        </w:rPr>
        <w:t>2.5)</w:t>
      </w:r>
    </w:p>
    <w:p>
      <w:pPr>
        <w:spacing w:after="0"/>
        <w:sectPr>
          <w:type w:val="continuous"/>
          <w:pgSz w:w="11910" w:h="16840"/>
          <w:pgMar w:header="0" w:footer="1046" w:top="1620" w:bottom="280" w:left="1420" w:right="1000"/>
          <w:cols w:num="2" w:equalWidth="0">
            <w:col w:w="2845" w:space="40"/>
            <w:col w:w="6605"/>
          </w:cols>
        </w:sectPr>
      </w:pPr>
    </w:p>
    <w:p>
      <w:pPr>
        <w:pStyle w:val="BodyText"/>
        <w:spacing w:line="335" w:lineRule="exact" w:before="266"/>
        <w:ind w:left="1417"/>
      </w:pPr>
      <w:r>
        <w:rPr/>
        <w:t>f</w:t>
      </w:r>
      <w:r>
        <w:rPr>
          <w:spacing w:val="-1"/>
        </w:rPr>
        <w:t> </w:t>
      </w:r>
      <w:r>
        <w:rPr/>
        <w:t>= 18,6641</w:t>
      </w:r>
      <w:r>
        <w:rPr>
          <w:spacing w:val="-8"/>
        </w:rPr>
        <w:t> </w:t>
      </w:r>
      <w:r>
        <w:rPr>
          <w:rFonts w:ascii="Cambria Math"/>
          <w:position w:val="14"/>
          <w:sz w:val="23"/>
          <w:u w:val="single"/>
        </w:rPr>
        <w:t>0,03</w:t>
      </w:r>
      <w:r>
        <w:rPr>
          <w:rFonts w:ascii="Cambria Math"/>
          <w:spacing w:val="17"/>
          <w:position w:val="14"/>
          <w:sz w:val="23"/>
        </w:rPr>
        <w:t> </w:t>
      </w:r>
      <w:r>
        <w:rPr/>
        <w:t>= 0,1599</w:t>
      </w:r>
      <w:r>
        <w:rPr>
          <w:spacing w:val="-1"/>
        </w:rPr>
        <w:t> </w:t>
      </w:r>
      <w:r>
        <w:rPr/>
        <w:t>kg/cm2</w:t>
      </w:r>
      <w:r>
        <w:rPr>
          <w:spacing w:val="-3"/>
        </w:rPr>
        <w:t> </w:t>
      </w:r>
      <w:r>
        <w:rPr/>
        <w:t>= 1,599 </w:t>
      </w:r>
      <w:r>
        <w:rPr>
          <w:spacing w:val="-5"/>
        </w:rPr>
        <w:t>ton</w:t>
      </w:r>
    </w:p>
    <w:p>
      <w:pPr>
        <w:spacing w:line="194" w:lineRule="exact" w:before="0"/>
        <w:ind w:left="2649" w:right="0" w:firstLine="0"/>
        <w:jc w:val="left"/>
        <w:rPr>
          <w:rFonts w:ascii="Cambria Math"/>
          <w:sz w:val="23"/>
        </w:rPr>
      </w:pPr>
      <w:r>
        <w:rPr>
          <w:rFonts w:ascii="Cambria Math"/>
          <w:spacing w:val="-5"/>
          <w:sz w:val="23"/>
        </w:rPr>
        <w:t>3,5</w:t>
      </w:r>
    </w:p>
    <w:p>
      <w:pPr>
        <w:pStyle w:val="BodyText"/>
        <w:spacing w:line="496" w:lineRule="auto" w:before="280"/>
        <w:ind w:left="1417" w:right="3878"/>
      </w:pPr>
      <w:r>
        <w:rPr/>
        <w:t>Maka,</w:t>
      </w:r>
      <w:r>
        <w:rPr>
          <w:spacing w:val="-6"/>
        </w:rPr>
        <w:t> </w:t>
      </w:r>
      <w:r>
        <w:rPr/>
        <w:t>kapasitas</w:t>
      </w:r>
      <w:r>
        <w:rPr>
          <w:spacing w:val="-8"/>
        </w:rPr>
        <w:t> </w:t>
      </w:r>
      <w:r>
        <w:rPr/>
        <w:t>daya</w:t>
      </w:r>
      <w:r>
        <w:rPr>
          <w:spacing w:val="-5"/>
        </w:rPr>
        <w:t> </w:t>
      </w:r>
      <w:r>
        <w:rPr/>
        <w:t>dukung</w:t>
      </w:r>
      <w:r>
        <w:rPr>
          <w:spacing w:val="-6"/>
        </w:rPr>
        <w:t> </w:t>
      </w:r>
      <w:r>
        <w:rPr/>
        <w:t>kulit</w:t>
      </w:r>
      <w:r>
        <w:rPr>
          <w:spacing w:val="-10"/>
        </w:rPr>
        <w:t> </w:t>
      </w:r>
      <w:r>
        <w:rPr/>
        <w:t>adalah</w:t>
      </w:r>
      <w:r>
        <w:rPr>
          <w:spacing w:val="-10"/>
        </w:rPr>
        <w:t> </w:t>
      </w:r>
      <w:r>
        <w:rPr/>
        <w:t>: Q</w:t>
      </w:r>
      <w:r>
        <w:rPr>
          <w:vertAlign w:val="subscript"/>
        </w:rPr>
        <w:t>s</w:t>
      </w:r>
      <w:r>
        <w:rPr>
          <w:vertAlign w:val="baseline"/>
        </w:rPr>
        <w:t> = F x K</w:t>
      </w:r>
      <w:r>
        <w:rPr>
          <w:vertAlign w:val="subscript"/>
        </w:rPr>
        <w:t>11</w:t>
      </w:r>
      <w:r>
        <w:rPr>
          <w:vertAlign w:val="baseline"/>
        </w:rPr>
        <w:t> x p</w:t>
      </w:r>
    </w:p>
    <w:p>
      <w:pPr>
        <w:pStyle w:val="BodyText"/>
        <w:spacing w:before="6"/>
        <w:ind w:left="1417"/>
      </w:pPr>
      <w:r>
        <w:rPr/>
        <w:t>=</w:t>
      </w:r>
      <w:r>
        <w:rPr>
          <w:spacing w:val="60"/>
        </w:rPr>
        <w:t> </w:t>
      </w:r>
      <w:r>
        <w:rPr/>
        <w:t>0,1599 x 1,25,6 x </w:t>
      </w:r>
      <w:r>
        <w:rPr>
          <w:spacing w:val="-2"/>
        </w:rPr>
        <w:t>20,00</w:t>
      </w:r>
    </w:p>
    <w:p>
      <w:pPr>
        <w:pStyle w:val="BodyText"/>
        <w:spacing w:before="20"/>
      </w:pPr>
    </w:p>
    <w:p>
      <w:pPr>
        <w:pStyle w:val="BodyText"/>
        <w:ind w:left="1417"/>
      </w:pPr>
      <w:r>
        <w:rPr/>
        <w:t>= 401668 </w:t>
      </w:r>
      <w:r>
        <w:rPr>
          <w:spacing w:val="-5"/>
        </w:rPr>
        <w:t>kg</w:t>
      </w:r>
    </w:p>
    <w:p>
      <w:pPr>
        <w:pStyle w:val="BodyText"/>
        <w:spacing w:before="24"/>
      </w:pPr>
    </w:p>
    <w:p>
      <w:pPr>
        <w:pStyle w:val="BodyText"/>
        <w:spacing w:before="1"/>
        <w:ind w:left="1388"/>
      </w:pPr>
      <w:r>
        <w:rPr/>
        <w:t>= 40,1668 </w:t>
      </w:r>
      <w:r>
        <w:rPr>
          <w:spacing w:val="-5"/>
        </w:rPr>
        <w:t>ton</w:t>
      </w:r>
    </w:p>
    <w:p>
      <w:pPr>
        <w:pStyle w:val="BodyText"/>
        <w:spacing w:before="20"/>
      </w:pPr>
    </w:p>
    <w:p>
      <w:pPr>
        <w:pStyle w:val="BodyText"/>
        <w:spacing w:line="501" w:lineRule="auto"/>
        <w:ind w:left="1417" w:right="4173"/>
      </w:pPr>
      <w:r>
        <w:rPr/>
        <w:t>Kapasitas</w:t>
      </w:r>
      <w:r>
        <w:rPr>
          <w:spacing w:val="-9"/>
        </w:rPr>
        <w:t> </w:t>
      </w:r>
      <w:r>
        <w:rPr/>
        <w:t>daya</w:t>
      </w:r>
      <w:r>
        <w:rPr>
          <w:spacing w:val="-6"/>
        </w:rPr>
        <w:t> </w:t>
      </w:r>
      <w:r>
        <w:rPr/>
        <w:t>dukung</w:t>
      </w:r>
      <w:r>
        <w:rPr>
          <w:spacing w:val="-7"/>
        </w:rPr>
        <w:t> </w:t>
      </w:r>
      <w:r>
        <w:rPr/>
        <w:t>ultimit</w:t>
      </w:r>
      <w:r>
        <w:rPr>
          <w:spacing w:val="-11"/>
        </w:rPr>
        <w:t> </w:t>
      </w:r>
      <w:r>
        <w:rPr/>
        <w:t>adalah</w:t>
      </w:r>
      <w:r>
        <w:rPr>
          <w:spacing w:val="-7"/>
        </w:rPr>
        <w:t> </w:t>
      </w:r>
      <w:r>
        <w:rPr/>
        <w:t>: Q</w:t>
      </w:r>
      <w:r>
        <w:rPr>
          <w:vertAlign w:val="subscript"/>
        </w:rPr>
        <w:t>u</w:t>
      </w:r>
      <w:r>
        <w:rPr>
          <w:vertAlign w:val="baseline"/>
        </w:rPr>
        <w:t> = Q</w:t>
      </w:r>
      <w:r>
        <w:rPr>
          <w:vertAlign w:val="subscript"/>
        </w:rPr>
        <w:t>b</w:t>
      </w:r>
      <w:r>
        <w:rPr>
          <w:vertAlign w:val="baseline"/>
        </w:rPr>
        <w:t> + Q</w:t>
      </w:r>
      <w:r>
        <w:rPr>
          <w:vertAlign w:val="subscript"/>
        </w:rPr>
        <w:t>s</w:t>
      </w:r>
    </w:p>
    <w:p>
      <w:pPr>
        <w:pStyle w:val="BodyText"/>
        <w:spacing w:line="270" w:lineRule="exact"/>
        <w:ind w:left="1417"/>
      </w:pPr>
      <w:r>
        <w:rPr/>
        <w:t>= 39,174 +</w:t>
      </w:r>
      <w:r>
        <w:rPr>
          <w:spacing w:val="1"/>
        </w:rPr>
        <w:t> </w:t>
      </w:r>
      <w:r>
        <w:rPr>
          <w:spacing w:val="-2"/>
        </w:rPr>
        <w:t>40,1668</w:t>
      </w:r>
    </w:p>
    <w:p>
      <w:pPr>
        <w:pStyle w:val="BodyText"/>
        <w:spacing w:before="24"/>
      </w:pPr>
    </w:p>
    <w:p>
      <w:pPr>
        <w:pStyle w:val="BodyText"/>
        <w:ind w:left="1417"/>
      </w:pPr>
      <w:r>
        <w:rPr/>
        <w:t>= 79,340</w:t>
      </w:r>
      <w:r>
        <w:rPr>
          <w:spacing w:val="60"/>
        </w:rPr>
        <w:t> </w:t>
      </w:r>
      <w:r>
        <w:rPr>
          <w:spacing w:val="-5"/>
        </w:rPr>
        <w:t>ton</w:t>
      </w:r>
    </w:p>
    <w:p>
      <w:pPr>
        <w:pStyle w:val="BodyText"/>
        <w:spacing w:before="20"/>
      </w:pPr>
    </w:p>
    <w:p>
      <w:pPr>
        <w:pStyle w:val="BodyText"/>
        <w:ind w:left="1417"/>
      </w:pPr>
      <w:r>
        <w:rPr>
          <w:position w:val="2"/>
        </w:rPr>
        <w:t>Kapasitas</w:t>
      </w:r>
      <w:r>
        <w:rPr>
          <w:spacing w:val="-6"/>
          <w:position w:val="2"/>
        </w:rPr>
        <w:t> </w:t>
      </w:r>
      <w:r>
        <w:rPr>
          <w:position w:val="2"/>
        </w:rPr>
        <w:t>ijin</w:t>
      </w:r>
      <w:r>
        <w:rPr>
          <w:spacing w:val="-2"/>
          <w:position w:val="2"/>
        </w:rPr>
        <w:t> </w:t>
      </w:r>
      <w:r>
        <w:rPr>
          <w:position w:val="2"/>
        </w:rPr>
        <w:t>tiang</w:t>
      </w:r>
      <w:r>
        <w:rPr>
          <w:spacing w:val="-2"/>
          <w:position w:val="2"/>
        </w:rPr>
        <w:t> </w:t>
      </w:r>
      <w:r>
        <w:rPr>
          <w:position w:val="2"/>
        </w:rPr>
        <w:t>(Q</w:t>
      </w:r>
      <w:r>
        <w:rPr>
          <w:sz w:val="16"/>
        </w:rPr>
        <w:t>ijin</w:t>
      </w:r>
      <w:r>
        <w:rPr>
          <w:position w:val="2"/>
        </w:rPr>
        <w:t>)</w:t>
      </w:r>
      <w:r>
        <w:rPr>
          <w:spacing w:val="-2"/>
          <w:position w:val="2"/>
        </w:rPr>
        <w:t> </w:t>
      </w:r>
      <w:r>
        <w:rPr>
          <w:spacing w:val="-10"/>
          <w:position w:val="2"/>
        </w:rPr>
        <w:t>:</w:t>
      </w:r>
    </w:p>
    <w:p>
      <w:pPr>
        <w:spacing w:after="0"/>
        <w:sectPr>
          <w:type w:val="continuous"/>
          <w:pgSz w:w="11910" w:h="16840"/>
          <w:pgMar w:header="0" w:footer="1046" w:top="1620" w:bottom="280" w:left="1420" w:right="1000"/>
        </w:sectPr>
      </w:pPr>
    </w:p>
    <w:p>
      <w:pPr>
        <w:pStyle w:val="BodyText"/>
        <w:spacing w:before="166"/>
        <w:rPr>
          <w:sz w:val="20"/>
        </w:rPr>
      </w:pPr>
    </w:p>
    <w:p>
      <w:pPr>
        <w:spacing w:after="0"/>
        <w:rPr>
          <w:sz w:val="20"/>
        </w:rPr>
        <w:sectPr>
          <w:pgSz w:w="11910" w:h="16840"/>
          <w:pgMar w:header="0" w:footer="1046" w:top="1200" w:bottom="1240" w:left="1420" w:right="1000"/>
        </w:sectPr>
      </w:pPr>
    </w:p>
    <w:p>
      <w:pPr>
        <w:spacing w:line="352" w:lineRule="exact" w:before="70"/>
        <w:ind w:left="1477" w:right="0" w:firstLine="0"/>
        <w:jc w:val="left"/>
        <w:rPr>
          <w:rFonts w:ascii="Cambria Math" w:eastAsia="Cambria Math"/>
          <w:sz w:val="16"/>
        </w:rPr>
      </w:pPr>
      <w:r>
        <w:rPr/>
        <mc:AlternateContent>
          <mc:Choice Requires="wps">
            <w:drawing>
              <wp:anchor distT="0" distB="0" distL="0" distR="0" allowOverlap="1" layoutInCell="1" locked="0" behindDoc="0" simplePos="0" relativeHeight="15790080">
                <wp:simplePos x="0" y="0"/>
                <wp:positionH relativeFrom="page">
                  <wp:posOffset>1569719</wp:posOffset>
                </wp:positionH>
                <wp:positionV relativeFrom="paragraph">
                  <wp:posOffset>-253987</wp:posOffset>
                </wp:positionV>
                <wp:extent cx="481330" cy="149733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481330" cy="1497330"/>
                          <a:chExt cx="481330" cy="1497330"/>
                        </a:xfrm>
                      </wpg:grpSpPr>
                      <pic:pic>
                        <pic:nvPicPr>
                          <pic:cNvPr id="185" name="Image 185"/>
                          <pic:cNvPicPr/>
                        </pic:nvPicPr>
                        <pic:blipFill>
                          <a:blip r:embed="rId71" cstate="print"/>
                          <a:stretch>
                            <a:fillRect/>
                          </a:stretch>
                        </pic:blipFill>
                        <pic:spPr>
                          <a:xfrm>
                            <a:off x="274320" y="0"/>
                            <a:ext cx="207010" cy="910590"/>
                          </a:xfrm>
                          <a:prstGeom prst="rect">
                            <a:avLst/>
                          </a:prstGeom>
                        </pic:spPr>
                      </pic:pic>
                      <pic:pic>
                        <pic:nvPicPr>
                          <pic:cNvPr id="186" name="Image 186"/>
                          <pic:cNvPicPr/>
                        </pic:nvPicPr>
                        <pic:blipFill>
                          <a:blip r:embed="rId72" cstate="print"/>
                          <a:stretch>
                            <a:fillRect/>
                          </a:stretch>
                        </pic:blipFill>
                        <pic:spPr>
                          <a:xfrm>
                            <a:off x="0" y="12700"/>
                            <a:ext cx="278130" cy="938529"/>
                          </a:xfrm>
                          <a:prstGeom prst="rect">
                            <a:avLst/>
                          </a:prstGeom>
                        </pic:spPr>
                      </pic:pic>
                      <pic:pic>
                        <pic:nvPicPr>
                          <pic:cNvPr id="187" name="Image 187"/>
                          <pic:cNvPicPr/>
                        </pic:nvPicPr>
                        <pic:blipFill>
                          <a:blip r:embed="rId73" cstate="print"/>
                          <a:stretch>
                            <a:fillRect/>
                          </a:stretch>
                        </pic:blipFill>
                        <pic:spPr>
                          <a:xfrm>
                            <a:off x="119379" y="596900"/>
                            <a:ext cx="186689" cy="900429"/>
                          </a:xfrm>
                          <a:prstGeom prst="rect">
                            <a:avLst/>
                          </a:prstGeom>
                        </pic:spPr>
                      </pic:pic>
                    </wpg:wgp>
                  </a:graphicData>
                </a:graphic>
              </wp:anchor>
            </w:drawing>
          </mc:Choice>
          <mc:Fallback>
            <w:pict>
              <v:group style="position:absolute;margin-left:123.599998pt;margin-top:-19.999023pt;width:37.9pt;height:117.9pt;mso-position-horizontal-relative:page;mso-position-vertical-relative:paragraph;z-index:15790080" id="docshapegroup76" coordorigin="2472,-400" coordsize="758,2358">
                <v:shape style="position:absolute;left:2904;top:-400;width:326;height:1434" type="#_x0000_t75" id="docshape77" stroked="false">
                  <v:imagedata r:id="rId71" o:title=""/>
                </v:shape>
                <v:shape style="position:absolute;left:2472;top:-380;width:438;height:1478" type="#_x0000_t75" id="docshape78" stroked="false">
                  <v:imagedata r:id="rId72" o:title=""/>
                </v:shape>
                <v:shape style="position:absolute;left:2660;top:540;width:294;height:1418" type="#_x0000_t75" id="docshape79" stroked="false">
                  <v:imagedata r:id="rId73" o:title=""/>
                </v:shape>
                <w10:wrap type="none"/>
              </v:group>
            </w:pict>
          </mc:Fallback>
        </mc:AlternateContent>
      </w:r>
      <w:r>
        <w:rPr>
          <w:position w:val="2"/>
          <w:sz w:val="24"/>
        </w:rPr>
        <w:t>Q</w:t>
      </w:r>
      <w:r>
        <w:rPr>
          <w:sz w:val="16"/>
        </w:rPr>
        <w:t>ijin</w:t>
      </w:r>
      <w:r>
        <w:rPr>
          <w:spacing w:val="37"/>
          <w:sz w:val="16"/>
        </w:rPr>
        <w:t> </w:t>
      </w:r>
      <w:r>
        <w:rPr>
          <w:position w:val="2"/>
          <w:sz w:val="24"/>
        </w:rPr>
        <w:t>=</w:t>
      </w:r>
      <w:r>
        <w:rPr>
          <w:spacing w:val="3"/>
          <w:position w:val="2"/>
          <w:sz w:val="24"/>
        </w:rPr>
        <w:t> </w:t>
      </w:r>
      <w:r>
        <w:rPr>
          <w:rFonts w:ascii="Cambria Math" w:eastAsia="Cambria Math"/>
          <w:spacing w:val="-5"/>
          <w:position w:val="18"/>
          <w:sz w:val="20"/>
          <w:u w:val="single"/>
        </w:rPr>
        <w:t>𝑄</w:t>
      </w:r>
      <w:r>
        <w:rPr>
          <w:rFonts w:ascii="Cambria Math" w:eastAsia="Cambria Math"/>
          <w:spacing w:val="-5"/>
          <w:position w:val="14"/>
          <w:sz w:val="16"/>
          <w:u w:val="single"/>
        </w:rPr>
        <w:t>𝑢</w:t>
      </w:r>
    </w:p>
    <w:p>
      <w:pPr>
        <w:spacing w:line="182" w:lineRule="exact" w:before="0"/>
        <w:ind w:left="0" w:right="604" w:firstLine="0"/>
        <w:jc w:val="right"/>
        <w:rPr>
          <w:rFonts w:ascii="Cambria Math" w:eastAsia="Cambria Math"/>
          <w:sz w:val="20"/>
        </w:rPr>
      </w:pPr>
      <w:r>
        <w:rPr>
          <w:rFonts w:ascii="Cambria Math" w:eastAsia="Cambria Math"/>
          <w:spacing w:val="-5"/>
          <w:w w:val="105"/>
          <w:sz w:val="20"/>
        </w:rPr>
        <w:t>𝑆𝐹</w:t>
      </w:r>
    </w:p>
    <w:p>
      <w:pPr>
        <w:pStyle w:val="BodyText"/>
        <w:spacing w:before="42"/>
        <w:rPr>
          <w:rFonts w:ascii="Cambria Math"/>
          <w:sz w:val="20"/>
        </w:rPr>
      </w:pPr>
    </w:p>
    <w:p>
      <w:pPr>
        <w:spacing w:line="182" w:lineRule="auto" w:before="0"/>
        <w:ind w:left="1957" w:right="0" w:firstLine="0"/>
        <w:jc w:val="left"/>
        <w:rPr>
          <w:rFonts w:ascii="Cambria Math"/>
          <w:sz w:val="20"/>
        </w:rPr>
      </w:pPr>
      <w:r>
        <w:rPr/>
        <mc:AlternateContent>
          <mc:Choice Requires="wps">
            <w:drawing>
              <wp:anchor distT="0" distB="0" distL="0" distR="0" allowOverlap="1" layoutInCell="1" locked="0" behindDoc="1" simplePos="0" relativeHeight="483022848">
                <wp:simplePos x="0" y="0"/>
                <wp:positionH relativeFrom="page">
                  <wp:posOffset>2306954</wp:posOffset>
                </wp:positionH>
                <wp:positionV relativeFrom="paragraph">
                  <wp:posOffset>157273</wp:posOffset>
                </wp:positionV>
                <wp:extent cx="490855" cy="1270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490855" cy="12700"/>
                        </a:xfrm>
                        <a:custGeom>
                          <a:avLst/>
                          <a:gdLst/>
                          <a:ahLst/>
                          <a:cxnLst/>
                          <a:rect l="l" t="t" r="r" b="b"/>
                          <a:pathLst>
                            <a:path w="490855" h="12700">
                              <a:moveTo>
                                <a:pt x="490537" y="0"/>
                              </a:moveTo>
                              <a:lnTo>
                                <a:pt x="0" y="0"/>
                              </a:lnTo>
                              <a:lnTo>
                                <a:pt x="0" y="12700"/>
                              </a:lnTo>
                              <a:lnTo>
                                <a:pt x="490537" y="12700"/>
                              </a:lnTo>
                              <a:lnTo>
                                <a:pt x="490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1.649994pt;margin-top:12.383711pt;width:38.625pt;height:1pt;mso-position-horizontal-relative:page;mso-position-vertical-relative:paragraph;z-index:-20293632" id="docshape80" filled="true" fillcolor="#000000" stroked="false">
                <v:fill type="solid"/>
                <w10:wrap type="none"/>
              </v:rect>
            </w:pict>
          </mc:Fallback>
        </mc:AlternateContent>
      </w:r>
      <w:r>
        <w:rPr>
          <w:position w:val="-15"/>
          <w:sz w:val="24"/>
        </w:rPr>
        <w:t>=</w:t>
      </w:r>
      <w:r>
        <w:rPr>
          <w:spacing w:val="74"/>
          <w:w w:val="150"/>
          <w:position w:val="-15"/>
          <w:sz w:val="24"/>
        </w:rPr>
        <w:t> </w:t>
      </w:r>
      <w:r>
        <w:rPr>
          <w:rFonts w:ascii="Cambria Math"/>
          <w:spacing w:val="-2"/>
          <w:sz w:val="20"/>
        </w:rPr>
        <w:t>79,4408</w:t>
      </w:r>
    </w:p>
    <w:p>
      <w:pPr>
        <w:spacing w:line="185" w:lineRule="exact" w:before="0"/>
        <w:ind w:left="0" w:right="254" w:firstLine="0"/>
        <w:jc w:val="right"/>
        <w:rPr>
          <w:rFonts w:ascii="Cambria Math"/>
          <w:sz w:val="20"/>
        </w:rPr>
      </w:pPr>
      <w:r>
        <w:rPr>
          <w:rFonts w:ascii="Cambria Math"/>
          <w:spacing w:val="-5"/>
          <w:w w:val="105"/>
          <w:sz w:val="20"/>
        </w:rPr>
        <w:t>2,5</w:t>
      </w:r>
    </w:p>
    <w:p>
      <w:pPr>
        <w:spacing w:line="240" w:lineRule="auto" w:before="0"/>
        <w:rPr>
          <w:rFonts w:ascii="Cambria Math"/>
          <w:sz w:val="24"/>
        </w:rPr>
      </w:pPr>
      <w:r>
        <w:rPr/>
        <w:br w:type="column"/>
      </w:r>
      <w:r>
        <w:rPr>
          <w:rFonts w:ascii="Cambria Math"/>
          <w:sz w:val="24"/>
        </w:rPr>
      </w:r>
    </w:p>
    <w:p>
      <w:pPr>
        <w:pStyle w:val="BodyText"/>
        <w:rPr>
          <w:rFonts w:ascii="Cambria Math"/>
        </w:rPr>
      </w:pPr>
    </w:p>
    <w:p>
      <w:pPr>
        <w:pStyle w:val="BodyText"/>
        <w:spacing w:before="152"/>
        <w:rPr>
          <w:rFonts w:ascii="Cambria Math"/>
        </w:rPr>
      </w:pPr>
    </w:p>
    <w:p>
      <w:pPr>
        <w:pStyle w:val="BodyText"/>
        <w:ind w:left="135"/>
      </w:pPr>
      <w:r>
        <w:rPr/>
        <w:t>= 31,730 </w:t>
      </w:r>
      <w:r>
        <w:rPr>
          <w:spacing w:val="-5"/>
        </w:rPr>
        <w:t>ton</w:t>
      </w:r>
    </w:p>
    <w:p>
      <w:pPr>
        <w:spacing w:after="0"/>
        <w:sectPr>
          <w:type w:val="continuous"/>
          <w:pgSz w:w="11910" w:h="16840"/>
          <w:pgMar w:header="0" w:footer="1046" w:top="1620" w:bottom="280" w:left="1420" w:right="1000"/>
          <w:cols w:num="2" w:equalWidth="0">
            <w:col w:w="2990" w:space="40"/>
            <w:col w:w="6460"/>
          </w:cols>
        </w:sectPr>
      </w:pPr>
    </w:p>
    <w:p>
      <w:pPr>
        <w:pStyle w:val="BodyText"/>
        <w:spacing w:before="32"/>
      </w:pPr>
    </w:p>
    <w:p>
      <w:pPr>
        <w:spacing w:line="362" w:lineRule="auto" w:before="0"/>
        <w:ind w:left="2717" w:right="701" w:hanging="1741"/>
        <w:jc w:val="left"/>
        <w:rPr>
          <w:b/>
          <w:sz w:val="24"/>
        </w:rPr>
      </w:pPr>
      <w:r>
        <w:rPr/>
        <w:drawing>
          <wp:anchor distT="0" distB="0" distL="0" distR="0" allowOverlap="1" layoutInCell="1" locked="0" behindDoc="0" simplePos="0" relativeHeight="15790592">
            <wp:simplePos x="0" y="0"/>
            <wp:positionH relativeFrom="page">
              <wp:posOffset>2174239</wp:posOffset>
            </wp:positionH>
            <wp:positionV relativeFrom="paragraph">
              <wp:posOffset>283945</wp:posOffset>
            </wp:positionV>
            <wp:extent cx="242569" cy="902970"/>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74" cstate="print"/>
                    <a:stretch>
                      <a:fillRect/>
                    </a:stretch>
                  </pic:blipFill>
                  <pic:spPr>
                    <a:xfrm>
                      <a:off x="0" y="0"/>
                      <a:ext cx="242569" cy="902970"/>
                    </a:xfrm>
                    <a:prstGeom prst="rect">
                      <a:avLst/>
                    </a:prstGeom>
                  </pic:spPr>
                </pic:pic>
              </a:graphicData>
            </a:graphic>
          </wp:anchor>
        </w:drawing>
      </w:r>
      <w:r>
        <w:rPr/>
        <w:drawing>
          <wp:anchor distT="0" distB="0" distL="0" distR="0" allowOverlap="1" layoutInCell="1" locked="0" behindDoc="0" simplePos="0" relativeHeight="15791104">
            <wp:simplePos x="0" y="0"/>
            <wp:positionH relativeFrom="page">
              <wp:posOffset>1877060</wp:posOffset>
            </wp:positionH>
            <wp:positionV relativeFrom="paragraph">
              <wp:posOffset>309345</wp:posOffset>
            </wp:positionV>
            <wp:extent cx="186689" cy="902970"/>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75" cstate="print"/>
                    <a:stretch>
                      <a:fillRect/>
                    </a:stretch>
                  </pic:blipFill>
                  <pic:spPr>
                    <a:xfrm>
                      <a:off x="0" y="0"/>
                      <a:ext cx="186689" cy="902970"/>
                    </a:xfrm>
                    <a:prstGeom prst="rect">
                      <a:avLst/>
                    </a:prstGeom>
                  </pic:spPr>
                </pic:pic>
              </a:graphicData>
            </a:graphic>
          </wp:anchor>
        </w:drawing>
      </w:r>
      <w:r>
        <w:rPr/>
        <w:drawing>
          <wp:anchor distT="0" distB="0" distL="0" distR="0" allowOverlap="1" layoutInCell="1" locked="0" behindDoc="0" simplePos="0" relativeHeight="15791616">
            <wp:simplePos x="0" y="0"/>
            <wp:positionH relativeFrom="page">
              <wp:posOffset>1393190</wp:posOffset>
            </wp:positionH>
            <wp:positionV relativeFrom="paragraph">
              <wp:posOffset>897355</wp:posOffset>
            </wp:positionV>
            <wp:extent cx="4825999" cy="4673599"/>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5" cstate="print"/>
                    <a:stretch>
                      <a:fillRect/>
                    </a:stretch>
                  </pic:blipFill>
                  <pic:spPr>
                    <a:xfrm>
                      <a:off x="0" y="0"/>
                      <a:ext cx="4825999" cy="4673599"/>
                    </a:xfrm>
                    <a:prstGeom prst="rect">
                      <a:avLst/>
                    </a:prstGeom>
                  </pic:spPr>
                </pic:pic>
              </a:graphicData>
            </a:graphic>
          </wp:anchor>
        </w:drawing>
      </w:r>
      <w:bookmarkStart w:name="_bookmark77" w:id="78"/>
      <w:bookmarkEnd w:id="78"/>
      <w:r>
        <w:rPr/>
      </w:r>
      <w:r>
        <w:rPr>
          <w:b/>
          <w:sz w:val="24"/>
        </w:rPr>
        <w:t>Tabel</w:t>
      </w:r>
      <w:r>
        <w:rPr>
          <w:b/>
          <w:spacing w:val="-10"/>
          <w:sz w:val="24"/>
        </w:rPr>
        <w:t> </w:t>
      </w:r>
      <w:r>
        <w:rPr>
          <w:b/>
          <w:sz w:val="24"/>
        </w:rPr>
        <w:t>4.3</w:t>
      </w:r>
      <w:r>
        <w:rPr>
          <w:b/>
          <w:spacing w:val="-10"/>
          <w:sz w:val="24"/>
        </w:rPr>
        <w:t> </w:t>
      </w:r>
      <w:r>
        <w:rPr>
          <w:b/>
          <w:sz w:val="24"/>
        </w:rPr>
        <w:t>Kapasitas</w:t>
      </w:r>
      <w:r>
        <w:rPr>
          <w:b/>
          <w:spacing w:val="-11"/>
          <w:sz w:val="24"/>
        </w:rPr>
        <w:t> </w:t>
      </w:r>
      <w:r>
        <w:rPr>
          <w:b/>
          <w:sz w:val="24"/>
        </w:rPr>
        <w:t>daya</w:t>
      </w:r>
      <w:r>
        <w:rPr>
          <w:b/>
          <w:spacing w:val="-9"/>
          <w:sz w:val="24"/>
        </w:rPr>
        <w:t> </w:t>
      </w:r>
      <w:r>
        <w:rPr>
          <w:b/>
          <w:sz w:val="24"/>
        </w:rPr>
        <w:t>dukung</w:t>
      </w:r>
      <w:r>
        <w:rPr>
          <w:b/>
          <w:spacing w:val="-10"/>
          <w:sz w:val="24"/>
        </w:rPr>
        <w:t> </w:t>
      </w:r>
      <w:r>
        <w:rPr>
          <w:b/>
          <w:sz w:val="24"/>
        </w:rPr>
        <w:t>Tiang</w:t>
      </w:r>
      <w:r>
        <w:rPr>
          <w:b/>
          <w:spacing w:val="-14"/>
          <w:sz w:val="24"/>
        </w:rPr>
        <w:t> </w:t>
      </w:r>
      <w:r>
        <w:rPr>
          <w:b/>
          <w:sz w:val="24"/>
        </w:rPr>
        <w:t>pancang</w:t>
      </w:r>
      <w:r>
        <w:rPr>
          <w:b/>
          <w:spacing w:val="37"/>
          <w:sz w:val="24"/>
        </w:rPr>
        <w:t> </w:t>
      </w:r>
      <w:r>
        <w:rPr>
          <w:b/>
          <w:sz w:val="24"/>
        </w:rPr>
        <w:t>berdasarkan</w:t>
      </w:r>
      <w:r>
        <w:rPr>
          <w:b/>
          <w:spacing w:val="-13"/>
          <w:sz w:val="24"/>
        </w:rPr>
        <w:t> </w:t>
      </w:r>
      <w:r>
        <w:rPr>
          <w:b/>
          <w:i/>
          <w:sz w:val="24"/>
        </w:rPr>
        <w:t>Metode</w:t>
      </w:r>
      <w:r>
        <w:rPr>
          <w:b/>
          <w:i/>
          <w:spacing w:val="-15"/>
          <w:sz w:val="24"/>
        </w:rPr>
        <w:t> </w:t>
      </w:r>
      <w:r>
        <w:rPr>
          <w:b/>
          <w:i/>
          <w:sz w:val="24"/>
        </w:rPr>
        <w:t>Aoki dan De Alencar </w:t>
      </w:r>
      <w:r>
        <w:rPr>
          <w:b/>
          <w:sz w:val="24"/>
        </w:rPr>
        <w:t>tiang pancang di titik S-1</w:t>
      </w:r>
    </w:p>
    <w:p>
      <w:pPr>
        <w:pStyle w:val="BodyText"/>
        <w:spacing w:before="1"/>
        <w:rPr>
          <w:b/>
          <w:sz w:val="14"/>
        </w:rPr>
      </w:pP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2"/>
        <w:gridCol w:w="1016"/>
        <w:gridCol w:w="811"/>
        <w:gridCol w:w="1003"/>
        <w:gridCol w:w="763"/>
        <w:gridCol w:w="1036"/>
        <w:gridCol w:w="995"/>
        <w:gridCol w:w="1031"/>
        <w:gridCol w:w="1055"/>
      </w:tblGrid>
      <w:tr>
        <w:trPr>
          <w:trHeight w:val="1101" w:hRule="atLeast"/>
        </w:trPr>
        <w:tc>
          <w:tcPr>
            <w:tcW w:w="912" w:type="dxa"/>
            <w:shd w:val="clear" w:color="auto" w:fill="D9D9D9"/>
          </w:tcPr>
          <w:p>
            <w:pPr>
              <w:pStyle w:val="TableParagraph"/>
              <w:spacing w:line="240" w:lineRule="auto" w:before="139"/>
              <w:ind w:left="167" w:right="96" w:hanging="61"/>
              <w:jc w:val="both"/>
              <w:rPr>
                <w:b/>
                <w:sz w:val="24"/>
              </w:rPr>
            </w:pPr>
            <w:r>
              <w:rPr>
                <w:b/>
                <w:spacing w:val="-2"/>
                <w:sz w:val="24"/>
              </w:rPr>
              <w:t>Kedal- </w:t>
            </w:r>
            <w:r>
              <w:rPr>
                <w:b/>
                <w:spacing w:val="-4"/>
                <w:sz w:val="24"/>
              </w:rPr>
              <w:t>aman (m)</w:t>
            </w:r>
          </w:p>
        </w:tc>
        <w:tc>
          <w:tcPr>
            <w:tcW w:w="1016" w:type="dxa"/>
            <w:shd w:val="clear" w:color="auto" w:fill="D9D9D9"/>
          </w:tcPr>
          <w:p>
            <w:pPr>
              <w:pStyle w:val="TableParagraph"/>
              <w:spacing w:line="240" w:lineRule="auto" w:before="2"/>
              <w:ind w:left="0"/>
              <w:jc w:val="left"/>
              <w:rPr>
                <w:b/>
                <w:sz w:val="24"/>
              </w:rPr>
            </w:pPr>
          </w:p>
          <w:p>
            <w:pPr>
              <w:pStyle w:val="TableParagraph"/>
              <w:spacing w:line="240" w:lineRule="auto" w:before="1"/>
              <w:ind w:left="243" w:right="240" w:firstLine="4"/>
              <w:rPr>
                <w:b/>
                <w:sz w:val="24"/>
              </w:rPr>
            </w:pPr>
            <w:r>
              <w:rPr>
                <w:b/>
                <w:spacing w:val="-4"/>
                <w:sz w:val="24"/>
              </w:rPr>
              <w:t>PPK (QC)</w:t>
            </w:r>
          </w:p>
          <w:p>
            <w:pPr>
              <w:pStyle w:val="TableParagraph"/>
              <w:spacing w:line="251" w:lineRule="exact"/>
              <w:ind w:left="3"/>
              <w:rPr>
                <w:b/>
                <w:sz w:val="24"/>
              </w:rPr>
            </w:pPr>
            <w:r>
              <w:rPr>
                <w:b/>
                <w:spacing w:val="-2"/>
                <w:sz w:val="24"/>
              </w:rPr>
              <w:t>Kg/cm2</w:t>
            </w:r>
          </w:p>
        </w:tc>
        <w:tc>
          <w:tcPr>
            <w:tcW w:w="811" w:type="dxa"/>
            <w:shd w:val="clear" w:color="auto" w:fill="D9D9D9"/>
          </w:tcPr>
          <w:p>
            <w:pPr>
              <w:pStyle w:val="TableParagraph"/>
              <w:spacing w:line="240" w:lineRule="auto" w:before="4"/>
              <w:ind w:left="0"/>
              <w:jc w:val="left"/>
              <w:rPr>
                <w:b/>
                <w:sz w:val="24"/>
              </w:rPr>
            </w:pPr>
          </w:p>
          <w:p>
            <w:pPr>
              <w:pStyle w:val="TableParagraph"/>
              <w:spacing w:line="240" w:lineRule="auto" w:before="1"/>
              <w:ind w:left="108" w:right="96" w:firstLine="160"/>
              <w:jc w:val="left"/>
              <w:rPr>
                <w:b/>
                <w:sz w:val="24"/>
              </w:rPr>
            </w:pPr>
            <w:r>
              <w:rPr>
                <w:b/>
                <w:spacing w:val="-6"/>
                <w:position w:val="1"/>
                <w:sz w:val="24"/>
              </w:rPr>
              <w:t>A</w:t>
            </w:r>
            <w:r>
              <w:rPr>
                <w:b/>
                <w:spacing w:val="-6"/>
                <w:sz w:val="16"/>
              </w:rPr>
              <w:t>p</w:t>
            </w:r>
            <w:r>
              <w:rPr>
                <w:b/>
                <w:spacing w:val="40"/>
                <w:sz w:val="16"/>
              </w:rPr>
              <w:t> </w:t>
            </w:r>
            <w:r>
              <w:rPr>
                <w:b/>
                <w:spacing w:val="-2"/>
                <w:sz w:val="24"/>
              </w:rPr>
              <w:t>(cm2)</w:t>
            </w:r>
          </w:p>
        </w:tc>
        <w:tc>
          <w:tcPr>
            <w:tcW w:w="1003" w:type="dxa"/>
            <w:shd w:val="clear" w:color="auto" w:fill="D9D9D9"/>
          </w:tcPr>
          <w:p>
            <w:pPr>
              <w:pStyle w:val="TableParagraph"/>
              <w:spacing w:line="240" w:lineRule="auto" w:before="2"/>
              <w:ind w:left="0"/>
              <w:jc w:val="left"/>
              <w:rPr>
                <w:b/>
                <w:sz w:val="24"/>
              </w:rPr>
            </w:pPr>
          </w:p>
          <w:p>
            <w:pPr>
              <w:pStyle w:val="TableParagraph"/>
              <w:spacing w:line="240" w:lineRule="auto" w:before="1"/>
              <w:ind w:left="15" w:right="3"/>
              <w:rPr>
                <w:b/>
                <w:sz w:val="24"/>
              </w:rPr>
            </w:pPr>
            <w:r>
              <w:rPr>
                <w:b/>
                <w:spacing w:val="-5"/>
                <w:sz w:val="24"/>
              </w:rPr>
              <w:t>JHL</w:t>
            </w:r>
          </w:p>
          <w:p>
            <w:pPr>
              <w:pStyle w:val="TableParagraph"/>
              <w:spacing w:line="240" w:lineRule="auto"/>
              <w:ind w:left="15"/>
              <w:rPr>
                <w:b/>
                <w:sz w:val="24"/>
              </w:rPr>
            </w:pPr>
            <w:r>
              <w:rPr>
                <w:b/>
                <w:spacing w:val="-2"/>
                <w:sz w:val="24"/>
              </w:rPr>
              <w:t>(kg/cm)</w:t>
            </w:r>
          </w:p>
        </w:tc>
        <w:tc>
          <w:tcPr>
            <w:tcW w:w="763" w:type="dxa"/>
            <w:shd w:val="clear" w:color="auto" w:fill="D9D9D9"/>
          </w:tcPr>
          <w:p>
            <w:pPr>
              <w:pStyle w:val="TableParagraph"/>
              <w:spacing w:line="240" w:lineRule="auto" w:before="96"/>
              <w:ind w:left="0"/>
              <w:jc w:val="left"/>
              <w:rPr>
                <w:b/>
                <w:sz w:val="16"/>
              </w:rPr>
            </w:pPr>
          </w:p>
          <w:p>
            <w:pPr>
              <w:pStyle w:val="TableParagraph"/>
              <w:spacing w:line="275" w:lineRule="exact" w:before="1"/>
              <w:ind w:left="206"/>
              <w:jc w:val="left"/>
              <w:rPr>
                <w:b/>
                <w:sz w:val="16"/>
              </w:rPr>
            </w:pPr>
            <w:r>
              <w:rPr>
                <w:b/>
                <w:spacing w:val="-5"/>
                <w:position w:val="1"/>
                <w:sz w:val="24"/>
              </w:rPr>
              <w:t>K</w:t>
            </w:r>
            <w:r>
              <w:rPr>
                <w:b/>
                <w:spacing w:val="-5"/>
                <w:sz w:val="16"/>
              </w:rPr>
              <w:t>11</w:t>
            </w:r>
          </w:p>
          <w:p>
            <w:pPr>
              <w:pStyle w:val="TableParagraph"/>
              <w:spacing w:line="275" w:lineRule="exact"/>
              <w:ind w:left="146"/>
              <w:jc w:val="left"/>
              <w:rPr>
                <w:b/>
                <w:sz w:val="24"/>
              </w:rPr>
            </w:pPr>
            <w:r>
              <w:rPr>
                <w:b/>
                <w:spacing w:val="-4"/>
                <w:sz w:val="24"/>
              </w:rPr>
              <w:t>(cm)</w:t>
            </w:r>
          </w:p>
        </w:tc>
        <w:tc>
          <w:tcPr>
            <w:tcW w:w="1036" w:type="dxa"/>
            <w:shd w:val="clear" w:color="auto" w:fill="D9D9D9"/>
          </w:tcPr>
          <w:p>
            <w:pPr>
              <w:pStyle w:val="TableParagraph"/>
              <w:spacing w:line="240" w:lineRule="auto" w:before="2"/>
              <w:ind w:left="0"/>
              <w:jc w:val="left"/>
              <w:rPr>
                <w:b/>
                <w:sz w:val="24"/>
              </w:rPr>
            </w:pPr>
          </w:p>
          <w:p>
            <w:pPr>
              <w:pStyle w:val="TableParagraph"/>
              <w:spacing w:line="240" w:lineRule="auto" w:before="1"/>
              <w:ind w:left="271" w:right="251" w:firstLine="140"/>
              <w:jc w:val="left"/>
              <w:rPr>
                <w:b/>
                <w:sz w:val="24"/>
              </w:rPr>
            </w:pPr>
            <w:r>
              <w:rPr>
                <w:b/>
                <w:spacing w:val="-6"/>
                <w:sz w:val="24"/>
              </w:rPr>
              <w:t>Q</w:t>
            </w:r>
            <w:r>
              <w:rPr>
                <w:spacing w:val="-6"/>
                <w:sz w:val="24"/>
                <w:vertAlign w:val="subscript"/>
              </w:rPr>
              <w:t>b</w:t>
            </w:r>
            <w:r>
              <w:rPr>
                <w:spacing w:val="-6"/>
                <w:sz w:val="24"/>
                <w:vertAlign w:val="baseline"/>
              </w:rPr>
              <w:t> </w:t>
            </w:r>
            <w:r>
              <w:rPr>
                <w:b/>
                <w:spacing w:val="-2"/>
                <w:sz w:val="24"/>
                <w:vertAlign w:val="baseline"/>
              </w:rPr>
              <w:t>(ton)</w:t>
            </w:r>
          </w:p>
        </w:tc>
        <w:tc>
          <w:tcPr>
            <w:tcW w:w="995" w:type="dxa"/>
            <w:shd w:val="clear" w:color="auto" w:fill="D9D9D9"/>
          </w:tcPr>
          <w:p>
            <w:pPr>
              <w:pStyle w:val="TableParagraph"/>
              <w:spacing w:line="240" w:lineRule="auto" w:before="4"/>
              <w:ind w:left="0"/>
              <w:jc w:val="left"/>
              <w:rPr>
                <w:b/>
                <w:sz w:val="24"/>
              </w:rPr>
            </w:pPr>
          </w:p>
          <w:p>
            <w:pPr>
              <w:pStyle w:val="TableParagraph"/>
              <w:spacing w:line="240" w:lineRule="auto" w:before="1"/>
              <w:ind w:left="256" w:right="225" w:firstLine="119"/>
              <w:jc w:val="left"/>
              <w:rPr>
                <w:b/>
                <w:sz w:val="24"/>
              </w:rPr>
            </w:pPr>
            <w:r>
              <w:rPr>
                <w:b/>
                <w:spacing w:val="-6"/>
                <w:position w:val="1"/>
                <w:sz w:val="24"/>
              </w:rPr>
              <w:t>Q</w:t>
            </w:r>
            <w:r>
              <w:rPr>
                <w:b/>
                <w:spacing w:val="-6"/>
                <w:sz w:val="16"/>
              </w:rPr>
              <w:t>s</w:t>
            </w:r>
            <w:r>
              <w:rPr>
                <w:b/>
                <w:spacing w:val="40"/>
                <w:sz w:val="16"/>
              </w:rPr>
              <w:t> </w:t>
            </w:r>
            <w:r>
              <w:rPr>
                <w:b/>
                <w:spacing w:val="-2"/>
                <w:sz w:val="24"/>
              </w:rPr>
              <w:t>(ton)</w:t>
            </w:r>
          </w:p>
        </w:tc>
        <w:tc>
          <w:tcPr>
            <w:tcW w:w="1031" w:type="dxa"/>
            <w:shd w:val="clear" w:color="auto" w:fill="D9D9D9"/>
          </w:tcPr>
          <w:p>
            <w:pPr>
              <w:pStyle w:val="TableParagraph"/>
              <w:spacing w:line="240" w:lineRule="auto" w:before="4"/>
              <w:ind w:left="0"/>
              <w:jc w:val="left"/>
              <w:rPr>
                <w:b/>
                <w:sz w:val="24"/>
              </w:rPr>
            </w:pPr>
          </w:p>
          <w:p>
            <w:pPr>
              <w:pStyle w:val="TableParagraph"/>
              <w:spacing w:line="240" w:lineRule="auto" w:before="1"/>
              <w:ind w:left="273" w:right="244" w:firstLine="60"/>
              <w:jc w:val="left"/>
              <w:rPr>
                <w:b/>
                <w:sz w:val="24"/>
              </w:rPr>
            </w:pPr>
            <w:r>
              <w:rPr>
                <w:b/>
                <w:spacing w:val="-4"/>
                <w:position w:val="1"/>
                <w:sz w:val="24"/>
              </w:rPr>
              <w:t>Q</w:t>
            </w:r>
            <w:r>
              <w:rPr>
                <w:b/>
                <w:spacing w:val="-4"/>
                <w:sz w:val="16"/>
              </w:rPr>
              <w:t>ult</w:t>
            </w:r>
            <w:r>
              <w:rPr>
                <w:b/>
                <w:spacing w:val="40"/>
                <w:sz w:val="16"/>
              </w:rPr>
              <w:t> </w:t>
            </w:r>
            <w:r>
              <w:rPr>
                <w:b/>
                <w:spacing w:val="-2"/>
                <w:sz w:val="24"/>
              </w:rPr>
              <w:t>(ton)</w:t>
            </w:r>
          </w:p>
        </w:tc>
        <w:tc>
          <w:tcPr>
            <w:tcW w:w="1055" w:type="dxa"/>
            <w:shd w:val="clear" w:color="auto" w:fill="D9D9D9"/>
          </w:tcPr>
          <w:p>
            <w:pPr>
              <w:pStyle w:val="TableParagraph"/>
              <w:spacing w:line="240" w:lineRule="auto" w:before="4"/>
              <w:ind w:left="0"/>
              <w:jc w:val="left"/>
              <w:rPr>
                <w:b/>
                <w:sz w:val="24"/>
              </w:rPr>
            </w:pPr>
          </w:p>
          <w:p>
            <w:pPr>
              <w:pStyle w:val="TableParagraph"/>
              <w:spacing w:line="240" w:lineRule="auto" w:before="1"/>
              <w:ind w:left="282" w:right="259" w:firstLine="40"/>
              <w:jc w:val="left"/>
              <w:rPr>
                <w:b/>
                <w:sz w:val="24"/>
              </w:rPr>
            </w:pPr>
            <w:r>
              <w:rPr>
                <w:b/>
                <w:spacing w:val="-2"/>
                <w:position w:val="1"/>
                <w:sz w:val="24"/>
              </w:rPr>
              <w:t>Q</w:t>
            </w:r>
            <w:r>
              <w:rPr>
                <w:b/>
                <w:spacing w:val="-2"/>
                <w:sz w:val="16"/>
              </w:rPr>
              <w:t>ijin</w:t>
            </w:r>
            <w:r>
              <w:rPr>
                <w:b/>
                <w:spacing w:val="40"/>
                <w:sz w:val="16"/>
              </w:rPr>
              <w:t> </w:t>
            </w:r>
            <w:r>
              <w:rPr>
                <w:b/>
                <w:spacing w:val="-2"/>
                <w:sz w:val="24"/>
              </w:rPr>
              <w:t>(ton)</w:t>
            </w:r>
          </w:p>
        </w:tc>
      </w:tr>
      <w:tr>
        <w:trPr>
          <w:trHeight w:val="374" w:hRule="atLeast"/>
        </w:trPr>
        <w:tc>
          <w:tcPr>
            <w:tcW w:w="912" w:type="dxa"/>
          </w:tcPr>
          <w:p>
            <w:pPr>
              <w:pStyle w:val="TableParagraph"/>
              <w:spacing w:line="240" w:lineRule="auto" w:before="51"/>
              <w:ind w:left="183"/>
              <w:jc w:val="left"/>
              <w:rPr>
                <w:sz w:val="24"/>
              </w:rPr>
            </w:pPr>
            <w:r>
              <w:rPr>
                <w:spacing w:val="-2"/>
                <w:sz w:val="24"/>
              </w:rPr>
              <w:t>20,00</w:t>
            </w:r>
          </w:p>
        </w:tc>
        <w:tc>
          <w:tcPr>
            <w:tcW w:w="1016" w:type="dxa"/>
          </w:tcPr>
          <w:p>
            <w:pPr>
              <w:pStyle w:val="TableParagraph"/>
              <w:spacing w:line="240" w:lineRule="auto" w:before="51"/>
              <w:ind w:left="3" w:right="3"/>
              <w:rPr>
                <w:sz w:val="24"/>
              </w:rPr>
            </w:pPr>
            <w:r>
              <w:rPr>
                <w:spacing w:val="-10"/>
                <w:sz w:val="24"/>
              </w:rPr>
              <w:t>4</w:t>
            </w:r>
          </w:p>
        </w:tc>
        <w:tc>
          <w:tcPr>
            <w:tcW w:w="811" w:type="dxa"/>
          </w:tcPr>
          <w:p>
            <w:pPr>
              <w:pStyle w:val="TableParagraph"/>
              <w:spacing w:line="240" w:lineRule="auto" w:before="51"/>
              <w:ind w:left="160"/>
              <w:jc w:val="left"/>
              <w:rPr>
                <w:sz w:val="24"/>
              </w:rPr>
            </w:pPr>
            <w:r>
              <w:rPr>
                <w:spacing w:val="-4"/>
                <w:sz w:val="24"/>
              </w:rPr>
              <w:t>1256</w:t>
            </w:r>
          </w:p>
        </w:tc>
        <w:tc>
          <w:tcPr>
            <w:tcW w:w="1003" w:type="dxa"/>
          </w:tcPr>
          <w:p>
            <w:pPr>
              <w:pStyle w:val="TableParagraph"/>
              <w:spacing w:line="240" w:lineRule="auto" w:before="51"/>
              <w:ind w:left="321"/>
              <w:jc w:val="left"/>
              <w:rPr>
                <w:sz w:val="24"/>
              </w:rPr>
            </w:pPr>
            <w:r>
              <w:rPr>
                <w:spacing w:val="-5"/>
                <w:sz w:val="24"/>
              </w:rPr>
              <w:t>570</w:t>
            </w:r>
          </w:p>
        </w:tc>
        <w:tc>
          <w:tcPr>
            <w:tcW w:w="763" w:type="dxa"/>
          </w:tcPr>
          <w:p>
            <w:pPr>
              <w:pStyle w:val="TableParagraph"/>
              <w:spacing w:line="240" w:lineRule="auto" w:before="51"/>
              <w:ind w:left="106"/>
              <w:jc w:val="left"/>
              <w:rPr>
                <w:sz w:val="24"/>
              </w:rPr>
            </w:pPr>
            <w:r>
              <w:rPr>
                <w:spacing w:val="-2"/>
                <w:sz w:val="24"/>
              </w:rPr>
              <w:t>125,6</w:t>
            </w:r>
          </w:p>
        </w:tc>
        <w:tc>
          <w:tcPr>
            <w:tcW w:w="1036" w:type="dxa"/>
          </w:tcPr>
          <w:p>
            <w:pPr>
              <w:pStyle w:val="TableParagraph"/>
              <w:spacing w:line="240" w:lineRule="auto" w:before="3"/>
              <w:ind w:left="171"/>
              <w:jc w:val="left"/>
              <w:rPr>
                <w:sz w:val="24"/>
              </w:rPr>
            </w:pPr>
            <w:r>
              <w:rPr>
                <w:spacing w:val="-2"/>
                <w:sz w:val="24"/>
              </w:rPr>
              <w:t>39,174</w:t>
            </w:r>
          </w:p>
        </w:tc>
        <w:tc>
          <w:tcPr>
            <w:tcW w:w="995" w:type="dxa"/>
          </w:tcPr>
          <w:p>
            <w:pPr>
              <w:pStyle w:val="TableParagraph"/>
              <w:spacing w:line="240" w:lineRule="auto" w:before="51"/>
              <w:ind w:left="111"/>
              <w:jc w:val="left"/>
              <w:rPr>
                <w:sz w:val="24"/>
              </w:rPr>
            </w:pPr>
            <w:r>
              <w:rPr>
                <w:spacing w:val="-2"/>
                <w:sz w:val="24"/>
              </w:rPr>
              <w:t>40,1668</w:t>
            </w:r>
          </w:p>
        </w:tc>
        <w:tc>
          <w:tcPr>
            <w:tcW w:w="1031" w:type="dxa"/>
          </w:tcPr>
          <w:p>
            <w:pPr>
              <w:pStyle w:val="TableParagraph"/>
              <w:spacing w:line="240" w:lineRule="auto" w:before="51"/>
              <w:ind w:left="189"/>
              <w:jc w:val="left"/>
              <w:rPr>
                <w:sz w:val="24"/>
              </w:rPr>
            </w:pPr>
            <w:r>
              <w:rPr>
                <w:spacing w:val="-2"/>
                <w:sz w:val="24"/>
              </w:rPr>
              <w:t>79,340</w:t>
            </w:r>
          </w:p>
        </w:tc>
        <w:tc>
          <w:tcPr>
            <w:tcW w:w="1055" w:type="dxa"/>
          </w:tcPr>
          <w:p>
            <w:pPr>
              <w:pStyle w:val="TableParagraph"/>
              <w:spacing w:line="240" w:lineRule="auto" w:before="51"/>
              <w:ind w:left="198"/>
              <w:jc w:val="left"/>
              <w:rPr>
                <w:sz w:val="24"/>
              </w:rPr>
            </w:pPr>
            <w:r>
              <w:rPr>
                <w:spacing w:val="-2"/>
                <w:sz w:val="24"/>
              </w:rPr>
              <w:t>31,730</w:t>
            </w:r>
          </w:p>
        </w:tc>
      </w:tr>
    </w:tbl>
    <w:p>
      <w:pPr>
        <w:pStyle w:val="BodyText"/>
        <w:spacing w:before="183"/>
        <w:rPr>
          <w:b/>
        </w:rPr>
      </w:pPr>
    </w:p>
    <w:p>
      <w:pPr>
        <w:pStyle w:val="ListParagraph"/>
        <w:numPr>
          <w:ilvl w:val="2"/>
          <w:numId w:val="48"/>
        </w:numPr>
        <w:tabs>
          <w:tab w:pos="1568" w:val="left" w:leader="none"/>
        </w:tabs>
        <w:spacing w:line="357" w:lineRule="auto" w:before="0" w:after="0"/>
        <w:ind w:left="1568" w:right="704" w:hanging="721"/>
        <w:jc w:val="left"/>
        <w:rPr>
          <w:b/>
          <w:sz w:val="24"/>
        </w:rPr>
      </w:pPr>
      <w:bookmarkStart w:name="_bookmark78" w:id="79"/>
      <w:bookmarkEnd w:id="79"/>
      <w:r>
        <w:rPr/>
      </w:r>
      <w:r>
        <w:rPr>
          <w:b/>
          <w:sz w:val="24"/>
        </w:rPr>
        <w:t>Menghitung</w:t>
      </w:r>
      <w:r>
        <w:rPr>
          <w:b/>
          <w:spacing w:val="40"/>
          <w:sz w:val="24"/>
        </w:rPr>
        <w:t> </w:t>
      </w:r>
      <w:r>
        <w:rPr>
          <w:b/>
          <w:sz w:val="24"/>
        </w:rPr>
        <w:t>Kapasitas</w:t>
      </w:r>
      <w:r>
        <w:rPr>
          <w:b/>
          <w:spacing w:val="40"/>
          <w:sz w:val="24"/>
        </w:rPr>
        <w:t> </w:t>
      </w:r>
      <w:r>
        <w:rPr>
          <w:b/>
          <w:sz w:val="24"/>
        </w:rPr>
        <w:t>Daya</w:t>
      </w:r>
      <w:r>
        <w:rPr>
          <w:b/>
          <w:spacing w:val="40"/>
          <w:sz w:val="24"/>
        </w:rPr>
        <w:t> </w:t>
      </w:r>
      <w:r>
        <w:rPr>
          <w:b/>
          <w:sz w:val="24"/>
        </w:rPr>
        <w:t>Dukung</w:t>
      </w:r>
      <w:r>
        <w:rPr>
          <w:b/>
          <w:spacing w:val="40"/>
          <w:sz w:val="24"/>
        </w:rPr>
        <w:t> </w:t>
      </w:r>
      <w:r>
        <w:rPr>
          <w:b/>
          <w:sz w:val="24"/>
        </w:rPr>
        <w:t>Tiang</w:t>
      </w:r>
      <w:r>
        <w:rPr>
          <w:b/>
          <w:spacing w:val="40"/>
          <w:sz w:val="24"/>
        </w:rPr>
        <w:t> </w:t>
      </w:r>
      <w:r>
        <w:rPr>
          <w:b/>
          <w:sz w:val="24"/>
        </w:rPr>
        <w:t>Pancang</w:t>
      </w:r>
      <w:r>
        <w:rPr>
          <w:b/>
          <w:spacing w:val="40"/>
          <w:sz w:val="24"/>
        </w:rPr>
        <w:t> </w:t>
      </w:r>
      <w:r>
        <w:rPr>
          <w:b/>
          <w:sz w:val="24"/>
        </w:rPr>
        <w:t>Berdasarkan Data SPT (</w:t>
      </w:r>
      <w:r>
        <w:rPr>
          <w:b/>
          <w:i/>
          <w:sz w:val="24"/>
        </w:rPr>
        <w:t>Standard Penetration Test</w:t>
      </w:r>
      <w:r>
        <w:rPr>
          <w:b/>
          <w:sz w:val="24"/>
        </w:rPr>
        <w:t>)</w:t>
      </w:r>
    </w:p>
    <w:p>
      <w:pPr>
        <w:pStyle w:val="BodyText"/>
        <w:spacing w:line="357" w:lineRule="auto" w:before="6"/>
        <w:ind w:left="848" w:firstLine="144"/>
      </w:pPr>
      <w:r>
        <w:rPr/>
        <w:t>Perhitungan</w:t>
      </w:r>
      <w:r>
        <w:rPr>
          <w:spacing w:val="40"/>
        </w:rPr>
        <w:t> </w:t>
      </w:r>
      <w:r>
        <w:rPr/>
        <w:t>kapasitas</w:t>
      </w:r>
      <w:r>
        <w:rPr>
          <w:spacing w:val="40"/>
        </w:rPr>
        <w:t> </w:t>
      </w:r>
      <w:r>
        <w:rPr/>
        <w:t>daya</w:t>
      </w:r>
      <w:r>
        <w:rPr>
          <w:spacing w:val="40"/>
        </w:rPr>
        <w:t> </w:t>
      </w:r>
      <w:r>
        <w:rPr/>
        <w:t>dukung</w:t>
      </w:r>
      <w:r>
        <w:rPr>
          <w:spacing w:val="40"/>
        </w:rPr>
        <w:t> </w:t>
      </w:r>
      <w:r>
        <w:rPr/>
        <w:t>tiang</w:t>
      </w:r>
      <w:r>
        <w:rPr>
          <w:spacing w:val="40"/>
        </w:rPr>
        <w:t> </w:t>
      </w:r>
      <w:r>
        <w:rPr/>
        <w:t>pancang</w:t>
      </w:r>
      <w:r>
        <w:rPr>
          <w:spacing w:val="40"/>
        </w:rPr>
        <w:t> </w:t>
      </w:r>
      <w:r>
        <w:rPr/>
        <w:t>per</w:t>
      </w:r>
      <w:r>
        <w:rPr>
          <w:spacing w:val="40"/>
        </w:rPr>
        <w:t> </w:t>
      </w:r>
      <w:r>
        <w:rPr/>
        <w:t>lapisan</w:t>
      </w:r>
      <w:r>
        <w:rPr>
          <w:spacing w:val="40"/>
        </w:rPr>
        <w:t> </w:t>
      </w:r>
      <w:r>
        <w:rPr/>
        <w:t>dari</w:t>
      </w:r>
      <w:r>
        <w:rPr>
          <w:spacing w:val="40"/>
        </w:rPr>
        <w:t> </w:t>
      </w:r>
      <w:r>
        <w:rPr/>
        <w:t>data</w:t>
      </w:r>
      <w:r>
        <w:rPr>
          <w:spacing w:val="40"/>
        </w:rPr>
        <w:t> </w:t>
      </w:r>
      <w:r>
        <w:rPr/>
        <w:t>SPT memakai metode Meyerhof dan data pada titik</w:t>
      </w:r>
      <w:r>
        <w:rPr>
          <w:spacing w:val="40"/>
        </w:rPr>
        <w:t> </w:t>
      </w:r>
      <w:r>
        <w:rPr/>
        <w:t>BH 01 dan BH - 02</w:t>
      </w:r>
    </w:p>
    <w:p>
      <w:pPr>
        <w:pStyle w:val="BodyText"/>
        <w:spacing w:before="6"/>
        <w:ind w:left="993"/>
      </w:pPr>
      <w:r>
        <w:rPr/>
        <w:t>Ada</w:t>
      </w:r>
      <w:r>
        <w:rPr>
          <w:spacing w:val="-1"/>
        </w:rPr>
        <w:t> </w:t>
      </w:r>
      <w:r>
        <w:rPr/>
        <w:t>dua rumus</w:t>
      </w:r>
      <w:r>
        <w:rPr>
          <w:spacing w:val="-3"/>
        </w:rPr>
        <w:t> </w:t>
      </w:r>
      <w:r>
        <w:rPr/>
        <w:t>yang</w:t>
      </w:r>
      <w:r>
        <w:rPr>
          <w:spacing w:val="-1"/>
        </w:rPr>
        <w:t> </w:t>
      </w:r>
      <w:r>
        <w:rPr/>
        <w:t>digunakan</w:t>
      </w:r>
      <w:r>
        <w:rPr>
          <w:spacing w:val="-1"/>
        </w:rPr>
        <w:t> </w:t>
      </w:r>
      <w:r>
        <w:rPr/>
        <w:t>untuk</w:t>
      </w:r>
      <w:r>
        <w:rPr>
          <w:spacing w:val="-5"/>
        </w:rPr>
        <w:t> </w:t>
      </w:r>
      <w:r>
        <w:rPr/>
        <w:t>melakukan</w:t>
      </w:r>
      <w:r>
        <w:rPr>
          <w:spacing w:val="-1"/>
        </w:rPr>
        <w:t> </w:t>
      </w:r>
      <w:r>
        <w:rPr/>
        <w:t>perhitungan</w:t>
      </w:r>
      <w:r>
        <w:rPr>
          <w:spacing w:val="-1"/>
        </w:rPr>
        <w:t> </w:t>
      </w:r>
      <w:r>
        <w:rPr/>
        <w:t>ini</w:t>
      </w:r>
      <w:r>
        <w:rPr>
          <w:spacing w:val="-1"/>
        </w:rPr>
        <w:t> </w:t>
      </w:r>
      <w:r>
        <w:rPr>
          <w:spacing w:val="-2"/>
        </w:rPr>
        <w:t>yaitu:</w:t>
      </w:r>
    </w:p>
    <w:p>
      <w:pPr>
        <w:pStyle w:val="ListParagraph"/>
        <w:numPr>
          <w:ilvl w:val="0"/>
          <w:numId w:val="50"/>
        </w:numPr>
        <w:tabs>
          <w:tab w:pos="1277" w:val="left" w:leader="none"/>
        </w:tabs>
        <w:spacing w:line="240" w:lineRule="auto" w:before="136" w:after="0"/>
        <w:ind w:left="1277" w:right="0" w:hanging="284"/>
        <w:jc w:val="left"/>
        <w:rPr>
          <w:sz w:val="24"/>
        </w:rPr>
      </w:pPr>
      <w:r>
        <w:rPr>
          <w:sz w:val="24"/>
        </w:rPr>
        <w:t>Jenis</w:t>
      </w:r>
      <w:r>
        <w:rPr>
          <w:spacing w:val="-2"/>
          <w:sz w:val="24"/>
        </w:rPr>
        <w:t> </w:t>
      </w:r>
      <w:r>
        <w:rPr>
          <w:sz w:val="24"/>
        </w:rPr>
        <w:t>tanah kohesif</w:t>
      </w:r>
      <w:r>
        <w:rPr>
          <w:spacing w:val="2"/>
          <w:sz w:val="24"/>
        </w:rPr>
        <w:t> </w:t>
      </w:r>
      <w:r>
        <w:rPr>
          <w:spacing w:val="-2"/>
          <w:sz w:val="24"/>
        </w:rPr>
        <w:t>(lempung).</w:t>
      </w:r>
    </w:p>
    <w:p>
      <w:pPr>
        <w:pStyle w:val="ListParagraph"/>
        <w:numPr>
          <w:ilvl w:val="0"/>
          <w:numId w:val="50"/>
        </w:numPr>
        <w:tabs>
          <w:tab w:pos="1277" w:val="left" w:leader="none"/>
        </w:tabs>
        <w:spacing w:line="240" w:lineRule="auto" w:before="140" w:after="0"/>
        <w:ind w:left="1277" w:right="0" w:hanging="284"/>
        <w:jc w:val="left"/>
        <w:rPr>
          <w:sz w:val="24"/>
        </w:rPr>
      </w:pPr>
      <w:r>
        <w:rPr>
          <w:sz w:val="24"/>
        </w:rPr>
        <w:t>Jenis</w:t>
      </w:r>
      <w:r>
        <w:rPr>
          <w:spacing w:val="-2"/>
          <w:sz w:val="24"/>
        </w:rPr>
        <w:t> </w:t>
      </w:r>
      <w:r>
        <w:rPr>
          <w:sz w:val="24"/>
        </w:rPr>
        <w:t>tanah non</w:t>
      </w:r>
      <w:r>
        <w:rPr>
          <w:spacing w:val="2"/>
          <w:sz w:val="24"/>
        </w:rPr>
        <w:t> </w:t>
      </w:r>
      <w:r>
        <w:rPr>
          <w:sz w:val="24"/>
        </w:rPr>
        <w:t>- kohesif </w:t>
      </w:r>
      <w:r>
        <w:rPr>
          <w:spacing w:val="-2"/>
          <w:sz w:val="24"/>
        </w:rPr>
        <w:t>(pasir).</w:t>
      </w:r>
    </w:p>
    <w:p>
      <w:pPr>
        <w:pStyle w:val="BodyText"/>
        <w:spacing w:before="136"/>
        <w:ind w:left="848"/>
      </w:pPr>
      <w:r>
        <w:rPr/>
        <w:t>Hal</w:t>
      </w:r>
      <w:r>
        <w:rPr>
          <w:spacing w:val="-3"/>
        </w:rPr>
        <w:t> </w:t>
      </w:r>
      <w:r>
        <w:rPr/>
        <w:t>ini</w:t>
      </w:r>
      <w:r>
        <w:rPr>
          <w:spacing w:val="-3"/>
        </w:rPr>
        <w:t> </w:t>
      </w:r>
      <w:r>
        <w:rPr/>
        <w:t>dikarenakan</w:t>
      </w:r>
      <w:r>
        <w:rPr>
          <w:spacing w:val="-3"/>
        </w:rPr>
        <w:t> </w:t>
      </w:r>
      <w:r>
        <w:rPr/>
        <w:t>jenis</w:t>
      </w:r>
      <w:r>
        <w:rPr>
          <w:spacing w:val="-5"/>
        </w:rPr>
        <w:t> </w:t>
      </w:r>
      <w:r>
        <w:rPr/>
        <w:t>tanah</w:t>
      </w:r>
      <w:r>
        <w:rPr>
          <w:spacing w:val="-3"/>
        </w:rPr>
        <w:t> </w:t>
      </w:r>
      <w:r>
        <w:rPr/>
        <w:t>pada</w:t>
      </w:r>
      <w:r>
        <w:rPr>
          <w:spacing w:val="-2"/>
        </w:rPr>
        <w:t> </w:t>
      </w:r>
      <w:r>
        <w:rPr/>
        <w:t>setiap</w:t>
      </w:r>
      <w:r>
        <w:rPr>
          <w:spacing w:val="-3"/>
        </w:rPr>
        <w:t> </w:t>
      </w:r>
      <w:r>
        <w:rPr/>
        <w:t>lapisan</w:t>
      </w:r>
      <w:r>
        <w:rPr>
          <w:spacing w:val="-3"/>
        </w:rPr>
        <w:t> </w:t>
      </w:r>
      <w:r>
        <w:rPr/>
        <w:t>bisa</w:t>
      </w:r>
      <w:r>
        <w:rPr>
          <w:spacing w:val="-2"/>
        </w:rPr>
        <w:t> </w:t>
      </w:r>
      <w:r>
        <w:rPr/>
        <w:t>berbeda</w:t>
      </w:r>
      <w:r>
        <w:rPr>
          <w:spacing w:val="-1"/>
        </w:rPr>
        <w:t> </w:t>
      </w:r>
      <w:r>
        <w:rPr>
          <w:spacing w:val="-2"/>
        </w:rPr>
        <w:t>jenisnya.</w:t>
      </w:r>
    </w:p>
    <w:p>
      <w:pPr>
        <w:pStyle w:val="ListParagraph"/>
        <w:numPr>
          <w:ilvl w:val="0"/>
          <w:numId w:val="51"/>
        </w:numPr>
        <w:tabs>
          <w:tab w:pos="1132" w:val="left" w:leader="none"/>
        </w:tabs>
        <w:spacing w:line="240" w:lineRule="auto" w:before="143" w:after="0"/>
        <w:ind w:left="1132" w:right="0" w:hanging="284"/>
        <w:jc w:val="left"/>
        <w:rPr>
          <w:sz w:val="24"/>
        </w:rPr>
      </w:pPr>
      <w:r>
        <w:rPr>
          <w:sz w:val="24"/>
        </w:rPr>
        <w:t>Perhitungan</w:t>
      </w:r>
      <w:r>
        <w:rPr>
          <w:spacing w:val="-3"/>
          <w:sz w:val="24"/>
        </w:rPr>
        <w:t> </w:t>
      </w:r>
      <w:r>
        <w:rPr>
          <w:sz w:val="24"/>
        </w:rPr>
        <w:t>titik</w:t>
      </w:r>
      <w:r>
        <w:rPr>
          <w:spacing w:val="-1"/>
          <w:sz w:val="24"/>
        </w:rPr>
        <w:t> </w:t>
      </w:r>
      <w:r>
        <w:rPr>
          <w:sz w:val="24"/>
        </w:rPr>
        <w:t>BH</w:t>
      </w:r>
      <w:r>
        <w:rPr>
          <w:spacing w:val="1"/>
          <w:sz w:val="24"/>
        </w:rPr>
        <w:t> </w:t>
      </w:r>
      <w:r>
        <w:rPr>
          <w:sz w:val="24"/>
        </w:rPr>
        <w:t>-</w:t>
      </w:r>
      <w:r>
        <w:rPr>
          <w:spacing w:val="-5"/>
          <w:sz w:val="24"/>
        </w:rPr>
        <w:t>01</w:t>
      </w:r>
    </w:p>
    <w:p>
      <w:pPr>
        <w:pStyle w:val="ListParagraph"/>
        <w:numPr>
          <w:ilvl w:val="0"/>
          <w:numId w:val="52"/>
        </w:numPr>
        <w:tabs>
          <w:tab w:pos="1140" w:val="left" w:leader="none"/>
          <w:tab w:pos="1557" w:val="left" w:leader="none"/>
        </w:tabs>
        <w:spacing w:line="357" w:lineRule="auto" w:before="135" w:after="0"/>
        <w:ind w:left="1557" w:right="2625" w:hanging="709"/>
        <w:jc w:val="left"/>
        <w:rPr>
          <w:sz w:val="24"/>
        </w:rPr>
      </w:pPr>
      <w:r>
        <w:rPr>
          <w:sz w:val="24"/>
        </w:rPr>
        <w:t>Daya</w:t>
      </w:r>
      <w:r>
        <w:rPr>
          <w:spacing w:val="-5"/>
          <w:sz w:val="24"/>
        </w:rPr>
        <w:t> </w:t>
      </w:r>
      <w:r>
        <w:rPr>
          <w:sz w:val="24"/>
        </w:rPr>
        <w:t>fondasi</w:t>
      </w:r>
      <w:r>
        <w:rPr>
          <w:spacing w:val="-5"/>
          <w:sz w:val="24"/>
        </w:rPr>
        <w:t> </w:t>
      </w:r>
      <w:r>
        <w:rPr>
          <w:sz w:val="24"/>
        </w:rPr>
        <w:t>tiang</w:t>
      </w:r>
      <w:r>
        <w:rPr>
          <w:spacing w:val="-5"/>
          <w:sz w:val="24"/>
        </w:rPr>
        <w:t> </w:t>
      </w:r>
      <w:r>
        <w:rPr>
          <w:sz w:val="24"/>
        </w:rPr>
        <w:t>pancang</w:t>
      </w:r>
      <w:r>
        <w:rPr>
          <w:spacing w:val="-5"/>
          <w:sz w:val="24"/>
        </w:rPr>
        <w:t> </w:t>
      </w:r>
      <w:r>
        <w:rPr>
          <w:sz w:val="24"/>
        </w:rPr>
        <w:t>pada</w:t>
      </w:r>
      <w:r>
        <w:rPr>
          <w:spacing w:val="-5"/>
          <w:sz w:val="24"/>
        </w:rPr>
        <w:t> </w:t>
      </w:r>
      <w:r>
        <w:rPr>
          <w:sz w:val="24"/>
        </w:rPr>
        <w:t>tanah</w:t>
      </w:r>
      <w:r>
        <w:rPr>
          <w:spacing w:val="-5"/>
          <w:sz w:val="24"/>
        </w:rPr>
        <w:t> </w:t>
      </w:r>
      <w:r>
        <w:rPr>
          <w:sz w:val="24"/>
        </w:rPr>
        <w:t>non-kohesif</w:t>
      </w:r>
      <w:r>
        <w:rPr>
          <w:spacing w:val="-5"/>
          <w:sz w:val="24"/>
        </w:rPr>
        <w:t> </w:t>
      </w:r>
      <w:r>
        <w:rPr>
          <w:sz w:val="24"/>
        </w:rPr>
        <w:t>(pasir). Contoh perhitungan diambil dari kedalaman 6 m</w:t>
      </w:r>
    </w:p>
    <w:p>
      <w:pPr>
        <w:pStyle w:val="BodyText"/>
        <w:tabs>
          <w:tab w:pos="3009" w:val="left" w:leader="none"/>
          <w:tab w:pos="3257" w:val="right" w:leader="none"/>
        </w:tabs>
        <w:spacing w:line="357" w:lineRule="auto" w:before="6"/>
        <w:ind w:left="1593" w:right="4662" w:hanging="36"/>
      </w:pPr>
      <w:r>
        <w:rPr/>
        <w:t>Jenis tanah</w:t>
        <w:tab/>
        <w:t>:</w:t>
      </w:r>
      <w:r>
        <w:rPr>
          <w:spacing w:val="-17"/>
        </w:rPr>
        <w:t> </w:t>
      </w:r>
      <w:r>
        <w:rPr/>
        <w:t>Pasir</w:t>
      </w:r>
      <w:r>
        <w:rPr>
          <w:spacing w:val="-15"/>
        </w:rPr>
        <w:t> </w:t>
      </w:r>
      <w:r>
        <w:rPr/>
        <w:t>berlempung </w:t>
      </w:r>
      <w:r>
        <w:rPr>
          <w:spacing w:val="-4"/>
        </w:rPr>
        <w:t>N-SPT</w:t>
      </w:r>
      <w:r>
        <w:rPr/>
        <w:tab/>
        <w:tab/>
      </w:r>
      <w:r>
        <w:rPr>
          <w:spacing w:val="-10"/>
        </w:rPr>
        <w:t>3</w:t>
      </w:r>
    </w:p>
    <w:p>
      <w:pPr>
        <w:pStyle w:val="ListParagraph"/>
        <w:numPr>
          <w:ilvl w:val="1"/>
          <w:numId w:val="52"/>
        </w:numPr>
        <w:tabs>
          <w:tab w:pos="1568" w:val="left" w:leader="none"/>
        </w:tabs>
        <w:spacing w:line="360" w:lineRule="auto" w:before="5" w:after="0"/>
        <w:ind w:left="993" w:right="3287" w:firstLine="0"/>
        <w:jc w:val="left"/>
        <w:rPr>
          <w:sz w:val="24"/>
        </w:rPr>
      </w:pPr>
      <w:r>
        <w:rPr>
          <w:sz w:val="24"/>
        </w:rPr>
        <w:t>Daya</w:t>
      </w:r>
      <w:r>
        <w:rPr>
          <w:spacing w:val="-5"/>
          <w:sz w:val="24"/>
        </w:rPr>
        <w:t> </w:t>
      </w:r>
      <w:r>
        <w:rPr>
          <w:sz w:val="24"/>
        </w:rPr>
        <w:t>dukung</w:t>
      </w:r>
      <w:r>
        <w:rPr>
          <w:spacing w:val="-6"/>
          <w:sz w:val="24"/>
        </w:rPr>
        <w:t> </w:t>
      </w:r>
      <w:r>
        <w:rPr>
          <w:sz w:val="24"/>
        </w:rPr>
        <w:t>ujung</w:t>
      </w:r>
      <w:r>
        <w:rPr>
          <w:spacing w:val="-6"/>
          <w:sz w:val="24"/>
        </w:rPr>
        <w:t> </w:t>
      </w:r>
      <w:r>
        <w:rPr>
          <w:sz w:val="24"/>
        </w:rPr>
        <w:t>tiang</w:t>
      </w:r>
      <w:r>
        <w:rPr>
          <w:spacing w:val="-5"/>
          <w:sz w:val="24"/>
        </w:rPr>
        <w:t> </w:t>
      </w:r>
      <w:r>
        <w:rPr>
          <w:sz w:val="24"/>
        </w:rPr>
        <w:t>pada</w:t>
      </w:r>
      <w:r>
        <w:rPr>
          <w:spacing w:val="-5"/>
          <w:sz w:val="24"/>
        </w:rPr>
        <w:t> </w:t>
      </w:r>
      <w:r>
        <w:rPr>
          <w:sz w:val="24"/>
        </w:rPr>
        <w:t>tanah</w:t>
      </w:r>
      <w:r>
        <w:rPr>
          <w:spacing w:val="-6"/>
          <w:sz w:val="24"/>
        </w:rPr>
        <w:t> </w:t>
      </w:r>
      <w:r>
        <w:rPr>
          <w:sz w:val="24"/>
        </w:rPr>
        <w:t>non</w:t>
      </w:r>
      <w:r>
        <w:rPr>
          <w:spacing w:val="-10"/>
          <w:sz w:val="24"/>
        </w:rPr>
        <w:t> </w:t>
      </w:r>
      <w:r>
        <w:rPr>
          <w:sz w:val="24"/>
        </w:rPr>
        <w:t>kohesi Qp = 40 x N-SPT x Lb/D x Ap&lt; 400 x N-SPT x Ap dimana :</w:t>
      </w:r>
    </w:p>
    <w:p>
      <w:pPr>
        <w:pStyle w:val="BodyText"/>
        <w:spacing w:line="275" w:lineRule="exact"/>
        <w:ind w:left="993"/>
      </w:pPr>
      <w:r>
        <w:rPr/>
        <w:t>Qp</w:t>
      </w:r>
      <w:r>
        <w:rPr>
          <w:spacing w:val="-4"/>
        </w:rPr>
        <w:t> </w:t>
      </w:r>
      <w:r>
        <w:rPr/>
        <w:t>=</w:t>
      </w:r>
      <w:r>
        <w:rPr>
          <w:spacing w:val="-2"/>
        </w:rPr>
        <w:t> </w:t>
      </w:r>
      <w:r>
        <w:rPr/>
        <w:t>Tahanan</w:t>
      </w:r>
      <w:r>
        <w:rPr>
          <w:spacing w:val="-2"/>
        </w:rPr>
        <w:t> </w:t>
      </w:r>
      <w:r>
        <w:rPr/>
        <w:t>ujung</w:t>
      </w:r>
      <w:r>
        <w:rPr>
          <w:spacing w:val="-2"/>
        </w:rPr>
        <w:t> </w:t>
      </w:r>
      <w:r>
        <w:rPr/>
        <w:t>ultimate </w:t>
      </w:r>
      <w:r>
        <w:rPr>
          <w:spacing w:val="-2"/>
        </w:rPr>
        <w:t>(ton)</w:t>
      </w:r>
    </w:p>
    <w:p>
      <w:pPr>
        <w:pStyle w:val="BodyText"/>
        <w:spacing w:before="141"/>
        <w:ind w:left="993"/>
      </w:pPr>
      <w:r>
        <w:rPr/>
        <w:t>Ap</w:t>
      </w:r>
      <w:r>
        <w:rPr>
          <w:spacing w:val="-1"/>
        </w:rPr>
        <w:t> </w:t>
      </w:r>
      <w:r>
        <w:rPr/>
        <w:t>=</w:t>
      </w:r>
      <w:r>
        <w:rPr>
          <w:spacing w:val="-1"/>
        </w:rPr>
        <w:t> </w:t>
      </w:r>
      <w:r>
        <w:rPr/>
        <w:t>Luas</w:t>
      </w:r>
      <w:r>
        <w:rPr>
          <w:spacing w:val="-2"/>
        </w:rPr>
        <w:t> </w:t>
      </w:r>
      <w:r>
        <w:rPr/>
        <w:t>penampang</w:t>
      </w:r>
      <w:r>
        <w:rPr>
          <w:spacing w:val="-1"/>
        </w:rPr>
        <w:t> </w:t>
      </w:r>
      <w:r>
        <w:rPr/>
        <w:t>tiang</w:t>
      </w:r>
      <w:r>
        <w:rPr>
          <w:spacing w:val="-1"/>
        </w:rPr>
        <w:t> </w:t>
      </w:r>
      <w:r>
        <w:rPr/>
        <w:t>pancang =</w:t>
      </w:r>
      <w:r>
        <w:rPr>
          <w:spacing w:val="-1"/>
        </w:rPr>
        <w:t> </w:t>
      </w:r>
      <w:r>
        <w:rPr/>
        <w:t>0,1256 </w:t>
      </w:r>
      <w:r>
        <w:rPr>
          <w:spacing w:val="-5"/>
        </w:rPr>
        <w:t>m</w:t>
      </w:r>
      <w:r>
        <w:rPr>
          <w:spacing w:val="-5"/>
          <w:vertAlign w:val="superscript"/>
        </w:rPr>
        <w:t>2</w:t>
      </w:r>
    </w:p>
    <w:p>
      <w:pPr>
        <w:pStyle w:val="BodyText"/>
        <w:spacing w:line="362" w:lineRule="auto" w:before="136"/>
        <w:ind w:left="993" w:right="3091"/>
      </w:pPr>
      <w:r>
        <w:rPr/>
        <w:t>Lb</w:t>
      </w:r>
      <w:r>
        <w:rPr>
          <w:spacing w:val="-4"/>
        </w:rPr>
        <w:t> </w:t>
      </w:r>
      <w:r>
        <w:rPr/>
        <w:t>=</w:t>
      </w:r>
      <w:r>
        <w:rPr>
          <w:spacing w:val="-4"/>
        </w:rPr>
        <w:t> </w:t>
      </w:r>
      <w:r>
        <w:rPr/>
        <w:t>Kedalaman</w:t>
      </w:r>
      <w:r>
        <w:rPr>
          <w:spacing w:val="-4"/>
        </w:rPr>
        <w:t> </w:t>
      </w:r>
      <w:r>
        <w:rPr/>
        <w:t>penyelidikan</w:t>
      </w:r>
      <w:r>
        <w:rPr>
          <w:spacing w:val="-9"/>
        </w:rPr>
        <w:t> </w:t>
      </w:r>
      <w:r>
        <w:rPr/>
        <w:t>tanah</w:t>
      </w:r>
      <w:r>
        <w:rPr>
          <w:spacing w:val="-4"/>
        </w:rPr>
        <w:t> </w:t>
      </w:r>
      <w:r>
        <w:rPr/>
        <w:t>di</w:t>
      </w:r>
      <w:r>
        <w:rPr>
          <w:spacing w:val="-4"/>
        </w:rPr>
        <w:t> </w:t>
      </w:r>
      <w:r>
        <w:rPr/>
        <w:t>lapangan</w:t>
      </w:r>
      <w:r>
        <w:rPr>
          <w:spacing w:val="-4"/>
        </w:rPr>
        <w:t> </w:t>
      </w:r>
      <w:r>
        <w:rPr/>
        <w:t>= 1</w:t>
      </w:r>
      <w:r>
        <w:rPr>
          <w:spacing w:val="-4"/>
        </w:rPr>
        <w:t> </w:t>
      </w:r>
      <w:r>
        <w:rPr/>
        <w:t>m D = Diameter tiang pancang (m) = 0,4 m</w:t>
      </w:r>
    </w:p>
    <w:p>
      <w:pPr>
        <w:pStyle w:val="BodyText"/>
        <w:spacing w:line="271" w:lineRule="exact"/>
        <w:ind w:left="993"/>
      </w:pPr>
      <w:r>
        <w:rPr/>
        <w:t>Qp</w:t>
      </w:r>
      <w:r>
        <w:rPr>
          <w:spacing w:val="-1"/>
        </w:rPr>
        <w:t> </w:t>
      </w:r>
      <w:r>
        <w:rPr/>
        <w:t>= 40 x</w:t>
      </w:r>
      <w:r>
        <w:rPr>
          <w:spacing w:val="-1"/>
        </w:rPr>
        <w:t> </w:t>
      </w:r>
      <w:r>
        <w:rPr/>
        <w:t>3 x 1/0,4x</w:t>
      </w:r>
      <w:r>
        <w:rPr>
          <w:spacing w:val="-1"/>
        </w:rPr>
        <w:t> </w:t>
      </w:r>
      <w:r>
        <w:rPr/>
        <w:t>0,1256 &lt; 400</w:t>
      </w:r>
      <w:r>
        <w:rPr>
          <w:spacing w:val="-1"/>
        </w:rPr>
        <w:t> </w:t>
      </w:r>
      <w:r>
        <w:rPr/>
        <w:t>x</w:t>
      </w:r>
      <w:r>
        <w:rPr>
          <w:spacing w:val="1"/>
        </w:rPr>
        <w:t> </w:t>
      </w:r>
      <w:r>
        <w:rPr/>
        <w:t>N-SPT</w:t>
      </w:r>
      <w:r>
        <w:rPr>
          <w:spacing w:val="1"/>
        </w:rPr>
        <w:t> </w:t>
      </w:r>
      <w:r>
        <w:rPr/>
        <w:t>x </w:t>
      </w:r>
      <w:r>
        <w:rPr>
          <w:spacing w:val="-2"/>
        </w:rPr>
        <w:t>0,1256</w:t>
      </w:r>
    </w:p>
    <w:p>
      <w:pPr>
        <w:spacing w:after="0" w:line="271" w:lineRule="exact"/>
        <w:sectPr>
          <w:type w:val="continuous"/>
          <w:pgSz w:w="11910" w:h="16840"/>
          <w:pgMar w:header="0" w:footer="1046" w:top="1620" w:bottom="280" w:left="1420" w:right="1000"/>
        </w:sectPr>
      </w:pPr>
    </w:p>
    <w:p>
      <w:pPr>
        <w:pStyle w:val="BodyText"/>
        <w:spacing w:line="351" w:lineRule="exact" w:before="46"/>
        <w:ind w:left="1353"/>
        <w:rPr>
          <w:rFonts w:ascii="Cambria Math"/>
          <w:sz w:val="20"/>
        </w:rPr>
      </w:pPr>
      <w:r>
        <w:rPr/>
        <mc:AlternateContent>
          <mc:Choice Requires="wps">
            <w:drawing>
              <wp:anchor distT="0" distB="0" distL="0" distR="0" allowOverlap="1" layoutInCell="1" locked="0" behindDoc="1" simplePos="0" relativeHeight="483025408">
                <wp:simplePos x="0" y="0"/>
                <wp:positionH relativeFrom="page">
                  <wp:posOffset>2418714</wp:posOffset>
                </wp:positionH>
                <wp:positionV relativeFrom="paragraph">
                  <wp:posOffset>193420</wp:posOffset>
                </wp:positionV>
                <wp:extent cx="173355" cy="1270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173355" cy="12700"/>
                        </a:xfrm>
                        <a:custGeom>
                          <a:avLst/>
                          <a:gdLst/>
                          <a:ahLst/>
                          <a:cxnLst/>
                          <a:rect l="l" t="t" r="r" b="b"/>
                          <a:pathLst>
                            <a:path w="173355" h="12700">
                              <a:moveTo>
                                <a:pt x="173037" y="0"/>
                              </a:moveTo>
                              <a:lnTo>
                                <a:pt x="0" y="0"/>
                              </a:lnTo>
                              <a:lnTo>
                                <a:pt x="0" y="12700"/>
                              </a:lnTo>
                              <a:lnTo>
                                <a:pt x="173037" y="12700"/>
                              </a:lnTo>
                              <a:lnTo>
                                <a:pt x="173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0.449997pt;margin-top:15.23pt;width:13.625pt;height:1pt;mso-position-horizontal-relative:page;mso-position-vertical-relative:paragraph;z-index:-20291072" id="docshape81" filled="true" fillcolor="#000000" stroked="false">
                <v:fill type="solid"/>
                <w10:wrap type="none"/>
              </v:rect>
            </w:pict>
          </mc:Fallback>
        </mc:AlternateContent>
      </w:r>
      <w:r>
        <w:rPr/>
        <w:t>= 40 x 3 x</w:t>
      </w:r>
      <w:r>
        <w:rPr>
          <w:spacing w:val="76"/>
        </w:rPr>
        <w:t> </w:t>
      </w:r>
      <w:r>
        <w:rPr>
          <w:rFonts w:ascii="Cambria Math"/>
          <w:spacing w:val="-10"/>
          <w:position w:val="16"/>
          <w:sz w:val="20"/>
        </w:rPr>
        <w:t>1</w:t>
      </w:r>
    </w:p>
    <w:p>
      <w:pPr>
        <w:spacing w:line="183" w:lineRule="exact" w:before="0"/>
        <w:ind w:left="0" w:right="0" w:firstLine="0"/>
        <w:jc w:val="right"/>
        <w:rPr>
          <w:rFonts w:ascii="Cambria Math"/>
          <w:sz w:val="20"/>
        </w:rPr>
      </w:pPr>
      <w:r>
        <w:rPr>
          <w:rFonts w:ascii="Cambria Math"/>
          <w:spacing w:val="-5"/>
          <w:w w:val="105"/>
          <w:sz w:val="20"/>
        </w:rPr>
        <w:t>0,4</w:t>
      </w:r>
    </w:p>
    <w:p>
      <w:pPr>
        <w:pStyle w:val="BodyText"/>
        <w:spacing w:before="148"/>
        <w:ind w:left="1353"/>
      </w:pPr>
      <w:r>
        <w:rPr/>
        <w:t>= 37,500</w:t>
      </w:r>
      <w:r>
        <w:rPr>
          <w:spacing w:val="52"/>
        </w:rPr>
        <w:t> </w:t>
      </w:r>
      <w:r>
        <w:rPr>
          <w:spacing w:val="-5"/>
        </w:rPr>
        <w:t>ton</w:t>
      </w:r>
    </w:p>
    <w:p>
      <w:pPr>
        <w:spacing w:before="135"/>
        <w:ind w:left="28" w:right="0" w:firstLine="0"/>
        <w:jc w:val="left"/>
        <w:rPr>
          <w:sz w:val="24"/>
        </w:rPr>
      </w:pPr>
      <w:r>
        <w:rPr/>
        <w:br w:type="column"/>
      </w:r>
      <w:r>
        <w:rPr>
          <w:sz w:val="28"/>
        </w:rPr>
        <w:t>= </w:t>
      </w:r>
      <w:r>
        <w:rPr>
          <w:spacing w:val="-2"/>
          <w:sz w:val="24"/>
        </w:rPr>
        <w:t>0,125</w:t>
      </w:r>
    </w:p>
    <w:p>
      <w:pPr>
        <w:spacing w:after="0"/>
        <w:jc w:val="left"/>
        <w:rPr>
          <w:sz w:val="24"/>
        </w:rPr>
        <w:sectPr>
          <w:pgSz w:w="11910" w:h="16840"/>
          <w:pgMar w:header="0" w:footer="1046" w:top="1620" w:bottom="1240" w:left="1420" w:right="1000"/>
          <w:cols w:num="2" w:equalWidth="0">
            <w:col w:w="2666" w:space="40"/>
            <w:col w:w="6784"/>
          </w:cols>
        </w:sectPr>
      </w:pPr>
    </w:p>
    <w:p>
      <w:pPr>
        <w:pStyle w:val="ListParagraph"/>
        <w:numPr>
          <w:ilvl w:val="1"/>
          <w:numId w:val="52"/>
        </w:numPr>
        <w:tabs>
          <w:tab w:pos="1053" w:val="left" w:leader="none"/>
          <w:tab w:pos="1568" w:val="left" w:leader="none"/>
        </w:tabs>
        <w:spacing w:line="362" w:lineRule="auto" w:before="136" w:after="0"/>
        <w:ind w:left="1053" w:right="2558" w:hanging="60"/>
        <w:jc w:val="left"/>
        <w:rPr>
          <w:sz w:val="24"/>
        </w:rPr>
      </w:pPr>
      <w:r>
        <w:rPr>
          <w:sz w:val="24"/>
        </w:rPr>
        <w:t>Daya</w:t>
      </w:r>
      <w:r>
        <w:rPr>
          <w:spacing w:val="-5"/>
          <w:sz w:val="24"/>
        </w:rPr>
        <w:t> </w:t>
      </w:r>
      <w:r>
        <w:rPr>
          <w:sz w:val="24"/>
        </w:rPr>
        <w:t>dukung</w:t>
      </w:r>
      <w:r>
        <w:rPr>
          <w:spacing w:val="-6"/>
          <w:sz w:val="24"/>
        </w:rPr>
        <w:t> </w:t>
      </w:r>
      <w:r>
        <w:rPr>
          <w:sz w:val="24"/>
        </w:rPr>
        <w:t>selimut</w:t>
      </w:r>
      <w:r>
        <w:rPr>
          <w:spacing w:val="-3"/>
          <w:sz w:val="24"/>
        </w:rPr>
        <w:t> </w:t>
      </w:r>
      <w:r>
        <w:rPr>
          <w:sz w:val="24"/>
        </w:rPr>
        <w:t>geser</w:t>
      </w:r>
      <w:r>
        <w:rPr>
          <w:spacing w:val="-5"/>
          <w:sz w:val="24"/>
        </w:rPr>
        <w:t> </w:t>
      </w:r>
      <w:r>
        <w:rPr>
          <w:sz w:val="24"/>
        </w:rPr>
        <w:t>tiang</w:t>
      </w:r>
      <w:r>
        <w:rPr>
          <w:spacing w:val="-6"/>
          <w:sz w:val="24"/>
        </w:rPr>
        <w:t> </w:t>
      </w:r>
      <w:r>
        <w:rPr>
          <w:sz w:val="24"/>
        </w:rPr>
        <w:t>pada</w:t>
      </w:r>
      <w:r>
        <w:rPr>
          <w:spacing w:val="-5"/>
          <w:sz w:val="24"/>
        </w:rPr>
        <w:t> </w:t>
      </w:r>
      <w:r>
        <w:rPr>
          <w:sz w:val="24"/>
        </w:rPr>
        <w:t>tanah</w:t>
      </w:r>
      <w:r>
        <w:rPr>
          <w:spacing w:val="-6"/>
          <w:sz w:val="24"/>
        </w:rPr>
        <w:t> </w:t>
      </w:r>
      <w:r>
        <w:rPr>
          <w:sz w:val="24"/>
        </w:rPr>
        <w:t>non</w:t>
      </w:r>
      <w:r>
        <w:rPr>
          <w:spacing w:val="-6"/>
          <w:sz w:val="24"/>
        </w:rPr>
        <w:t> </w:t>
      </w:r>
      <w:r>
        <w:rPr>
          <w:sz w:val="24"/>
        </w:rPr>
        <w:t>kohesi Q</w:t>
      </w:r>
      <w:r>
        <w:rPr>
          <w:sz w:val="24"/>
          <w:vertAlign w:val="subscript"/>
        </w:rPr>
        <w:t>s</w:t>
      </w:r>
      <w:r>
        <w:rPr>
          <w:sz w:val="24"/>
          <w:vertAlign w:val="baseline"/>
        </w:rPr>
        <w:t> = 2 x N-SPT x p x Li</w:t>
      </w:r>
    </w:p>
    <w:p>
      <w:pPr>
        <w:pStyle w:val="BodyText"/>
        <w:spacing w:line="271" w:lineRule="exact"/>
        <w:ind w:left="993"/>
      </w:pPr>
      <w:r>
        <w:rPr/>
        <w:t>dimana</w:t>
      </w:r>
      <w:r>
        <w:rPr>
          <w:spacing w:val="-2"/>
        </w:rPr>
        <w:t> </w:t>
      </w:r>
      <w:r>
        <w:rPr>
          <w:spacing w:val="-10"/>
        </w:rPr>
        <w:t>:</w:t>
      </w:r>
    </w:p>
    <w:p>
      <w:pPr>
        <w:pStyle w:val="BodyText"/>
        <w:spacing w:line="357" w:lineRule="auto" w:before="140"/>
        <w:ind w:left="1053" w:right="5251" w:hanging="60"/>
      </w:pPr>
      <w:r>
        <w:rPr/>
        <w:drawing>
          <wp:anchor distT="0" distB="0" distL="0" distR="0" allowOverlap="1" layoutInCell="1" locked="0" behindDoc="0" simplePos="0" relativeHeight="15792640">
            <wp:simplePos x="0" y="0"/>
            <wp:positionH relativeFrom="page">
              <wp:posOffset>1393190</wp:posOffset>
            </wp:positionH>
            <wp:positionV relativeFrom="paragraph">
              <wp:posOffset>544305</wp:posOffset>
            </wp:positionV>
            <wp:extent cx="4825999" cy="4673599"/>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5" cstate="print"/>
                    <a:stretch>
                      <a:fillRect/>
                    </a:stretch>
                  </pic:blipFill>
                  <pic:spPr>
                    <a:xfrm>
                      <a:off x="0" y="0"/>
                      <a:ext cx="4825999" cy="4673599"/>
                    </a:xfrm>
                    <a:prstGeom prst="rect">
                      <a:avLst/>
                    </a:prstGeom>
                  </pic:spPr>
                </pic:pic>
              </a:graphicData>
            </a:graphic>
          </wp:anchor>
        </w:drawing>
      </w:r>
      <w:r>
        <w:rPr/>
        <w:t>Li</w:t>
      </w:r>
      <w:r>
        <w:rPr>
          <w:spacing w:val="-6"/>
        </w:rPr>
        <w:t> </w:t>
      </w:r>
      <w:r>
        <w:rPr/>
        <w:t>=</w:t>
      </w:r>
      <w:r>
        <w:rPr>
          <w:spacing w:val="-6"/>
        </w:rPr>
        <w:t> </w:t>
      </w:r>
      <w:r>
        <w:rPr/>
        <w:t>Panjang</w:t>
      </w:r>
      <w:r>
        <w:rPr>
          <w:spacing w:val="-6"/>
        </w:rPr>
        <w:t> </w:t>
      </w:r>
      <w:r>
        <w:rPr/>
        <w:t>lapisan</w:t>
      </w:r>
      <w:r>
        <w:rPr>
          <w:spacing w:val="-6"/>
        </w:rPr>
        <w:t> </w:t>
      </w:r>
      <w:r>
        <w:rPr/>
        <w:t>tanah</w:t>
      </w:r>
      <w:r>
        <w:rPr>
          <w:spacing w:val="-6"/>
        </w:rPr>
        <w:t> </w:t>
      </w:r>
      <w:r>
        <w:rPr/>
        <w:t>=</w:t>
      </w:r>
      <w:r>
        <w:rPr>
          <w:spacing w:val="-2"/>
        </w:rPr>
        <w:t> </w:t>
      </w:r>
      <w:r>
        <w:rPr/>
        <w:t>1</w:t>
      </w:r>
      <w:r>
        <w:rPr>
          <w:spacing w:val="-6"/>
        </w:rPr>
        <w:t> </w:t>
      </w:r>
      <w:r>
        <w:rPr/>
        <w:t>m p = Keliling tiang = 1,256 m</w:t>
      </w:r>
    </w:p>
    <w:p>
      <w:pPr>
        <w:pStyle w:val="BodyText"/>
        <w:spacing w:before="5"/>
        <w:ind w:left="993"/>
      </w:pPr>
      <w:r>
        <w:rPr/>
        <w:t>Q</w:t>
      </w:r>
      <w:r>
        <w:rPr>
          <w:vertAlign w:val="subscript"/>
        </w:rPr>
        <w:t>s</w:t>
      </w:r>
      <w:r>
        <w:rPr>
          <w:spacing w:val="-19"/>
          <w:vertAlign w:val="baseline"/>
        </w:rPr>
        <w:t> </w:t>
      </w:r>
      <w:r>
        <w:rPr>
          <w:vertAlign w:val="baseline"/>
        </w:rPr>
        <w:t>=</w:t>
      </w:r>
      <w:r>
        <w:rPr>
          <w:spacing w:val="-1"/>
          <w:vertAlign w:val="baseline"/>
        </w:rPr>
        <w:t> </w:t>
      </w:r>
      <w:r>
        <w:rPr>
          <w:vertAlign w:val="baseline"/>
        </w:rPr>
        <w:t>2 x 3</w:t>
      </w:r>
      <w:r>
        <w:rPr>
          <w:spacing w:val="-1"/>
          <w:vertAlign w:val="baseline"/>
        </w:rPr>
        <w:t> </w:t>
      </w:r>
      <w:r>
        <w:rPr>
          <w:vertAlign w:val="baseline"/>
        </w:rPr>
        <w:t>x 1,256 x </w:t>
      </w:r>
      <w:r>
        <w:rPr>
          <w:spacing w:val="-10"/>
          <w:vertAlign w:val="baseline"/>
        </w:rPr>
        <w:t>1</w:t>
      </w:r>
    </w:p>
    <w:p>
      <w:pPr>
        <w:pStyle w:val="BodyText"/>
        <w:spacing w:before="136"/>
        <w:ind w:left="1268"/>
      </w:pPr>
      <w:r>
        <w:rPr/>
        <w:t>= 7,500</w:t>
      </w:r>
      <w:r>
        <w:rPr>
          <w:spacing w:val="-8"/>
        </w:rPr>
        <w:t> </w:t>
      </w:r>
      <w:r>
        <w:rPr>
          <w:spacing w:val="-5"/>
        </w:rPr>
        <w:t>kN</w:t>
      </w:r>
    </w:p>
    <w:p>
      <w:pPr>
        <w:pStyle w:val="ListParagraph"/>
        <w:numPr>
          <w:ilvl w:val="0"/>
          <w:numId w:val="52"/>
        </w:numPr>
        <w:tabs>
          <w:tab w:pos="1132" w:val="left" w:leader="none"/>
          <w:tab w:pos="1473" w:val="left" w:leader="none"/>
        </w:tabs>
        <w:spacing w:line="357" w:lineRule="auto" w:before="141" w:after="0"/>
        <w:ind w:left="1473" w:right="2763" w:hanging="625"/>
        <w:jc w:val="left"/>
        <w:rPr>
          <w:sz w:val="24"/>
        </w:rPr>
      </w:pPr>
      <w:r>
        <w:rPr>
          <w:sz w:val="24"/>
        </w:rPr>
        <w:t>Daya</w:t>
      </w:r>
      <w:r>
        <w:rPr>
          <w:spacing w:val="-5"/>
          <w:sz w:val="24"/>
        </w:rPr>
        <w:t> </w:t>
      </w:r>
      <w:r>
        <w:rPr>
          <w:sz w:val="24"/>
        </w:rPr>
        <w:t>fondasi</w:t>
      </w:r>
      <w:r>
        <w:rPr>
          <w:spacing w:val="-6"/>
          <w:sz w:val="24"/>
        </w:rPr>
        <w:t> </w:t>
      </w:r>
      <w:r>
        <w:rPr>
          <w:sz w:val="24"/>
        </w:rPr>
        <w:t>tiang</w:t>
      </w:r>
      <w:r>
        <w:rPr>
          <w:spacing w:val="-6"/>
          <w:sz w:val="24"/>
        </w:rPr>
        <w:t> </w:t>
      </w:r>
      <w:r>
        <w:rPr>
          <w:sz w:val="24"/>
        </w:rPr>
        <w:t>pancang</w:t>
      </w:r>
      <w:r>
        <w:rPr>
          <w:spacing w:val="-6"/>
          <w:sz w:val="24"/>
        </w:rPr>
        <w:t> </w:t>
      </w:r>
      <w:r>
        <w:rPr>
          <w:sz w:val="24"/>
        </w:rPr>
        <w:t>pada</w:t>
      </w:r>
      <w:r>
        <w:rPr>
          <w:spacing w:val="-5"/>
          <w:sz w:val="24"/>
        </w:rPr>
        <w:t> </w:t>
      </w:r>
      <w:r>
        <w:rPr>
          <w:sz w:val="24"/>
        </w:rPr>
        <w:t>tanah</w:t>
      </w:r>
      <w:r>
        <w:rPr>
          <w:spacing w:val="-6"/>
          <w:sz w:val="24"/>
        </w:rPr>
        <w:t> </w:t>
      </w:r>
      <w:r>
        <w:rPr>
          <w:sz w:val="24"/>
        </w:rPr>
        <w:t>kohesif</w:t>
      </w:r>
      <w:r>
        <w:rPr>
          <w:spacing w:val="-6"/>
          <w:sz w:val="24"/>
        </w:rPr>
        <w:t> </w:t>
      </w:r>
      <w:r>
        <w:rPr>
          <w:sz w:val="24"/>
        </w:rPr>
        <w:t>(lempung) Contoh perhitungan diambil dari kedalaman 1 m</w:t>
      </w:r>
    </w:p>
    <w:p>
      <w:pPr>
        <w:pStyle w:val="BodyText"/>
        <w:tabs>
          <w:tab w:pos="3729" w:val="left" w:leader="none"/>
        </w:tabs>
        <w:spacing w:before="6"/>
        <w:ind w:left="1173"/>
      </w:pPr>
      <w:r>
        <w:rPr/>
        <w:t>Jenis</w:t>
      </w:r>
      <w:r>
        <w:rPr>
          <w:spacing w:val="-5"/>
        </w:rPr>
        <w:t> </w:t>
      </w:r>
      <w:r>
        <w:rPr>
          <w:spacing w:val="-2"/>
        </w:rPr>
        <w:t>tanah</w:t>
      </w:r>
      <w:r>
        <w:rPr/>
        <w:tab/>
        <w:t>:</w:t>
      </w:r>
      <w:r>
        <w:rPr>
          <w:spacing w:val="61"/>
        </w:rPr>
        <w:t> </w:t>
      </w:r>
      <w:r>
        <w:rPr/>
        <w:t>Lempung</w:t>
      </w:r>
      <w:r>
        <w:rPr>
          <w:spacing w:val="1"/>
        </w:rPr>
        <w:t> </w:t>
      </w:r>
      <w:r>
        <w:rPr>
          <w:spacing w:val="-2"/>
        </w:rPr>
        <w:t>berpasir</w:t>
      </w:r>
    </w:p>
    <w:p>
      <w:pPr>
        <w:pStyle w:val="BodyText"/>
        <w:tabs>
          <w:tab w:pos="3729" w:val="left" w:leader="none"/>
        </w:tabs>
        <w:spacing w:before="135"/>
        <w:ind w:left="1293"/>
      </w:pPr>
      <w:r>
        <w:rPr>
          <w:spacing w:val="-2"/>
        </w:rPr>
        <w:t>N-</w:t>
      </w:r>
      <w:r>
        <w:rPr>
          <w:spacing w:val="-5"/>
        </w:rPr>
        <w:t>SPT</w:t>
      </w:r>
      <w:r>
        <w:rPr/>
        <w:tab/>
        <w:t>:</w:t>
      </w:r>
      <w:r>
        <w:rPr>
          <w:spacing w:val="60"/>
        </w:rPr>
        <w:t> </w:t>
      </w:r>
      <w:r>
        <w:rPr>
          <w:spacing w:val="-10"/>
        </w:rPr>
        <w:t>4</w:t>
      </w:r>
    </w:p>
    <w:p>
      <w:pPr>
        <w:pStyle w:val="BodyText"/>
        <w:tabs>
          <w:tab w:pos="3706" w:val="left" w:leader="none"/>
        </w:tabs>
        <w:spacing w:line="357" w:lineRule="auto" w:before="141"/>
        <w:ind w:left="1173" w:right="4540"/>
      </w:pPr>
      <w:r>
        <w:rPr/>
        <w:t>Luas penampang tiang</w:t>
        <w:tab/>
        <w:t>:</w:t>
      </w:r>
      <w:r>
        <w:rPr>
          <w:spacing w:val="80"/>
        </w:rPr>
        <w:t> </w:t>
      </w:r>
      <w:r>
        <w:rPr/>
        <w:t>0,1256</w:t>
      </w:r>
      <w:r>
        <w:rPr>
          <w:spacing w:val="-6"/>
        </w:rPr>
        <w:t> </w:t>
      </w:r>
      <w:r>
        <w:rPr/>
        <w:t>m</w:t>
      </w:r>
      <w:r>
        <w:rPr>
          <w:vertAlign w:val="superscript"/>
        </w:rPr>
        <w:t>2</w:t>
      </w:r>
      <w:r>
        <w:rPr>
          <w:vertAlign w:val="baseline"/>
        </w:rPr>
        <w:t> Keliling tiang</w:t>
        <w:tab/>
      </w:r>
      <w:r>
        <w:rPr>
          <w:spacing w:val="-20"/>
          <w:vertAlign w:val="baseline"/>
        </w:rPr>
        <w:t> </w:t>
      </w:r>
      <w:r>
        <w:rPr>
          <w:vertAlign w:val="baseline"/>
        </w:rPr>
        <w:t>:</w:t>
      </w:r>
      <w:r>
        <w:rPr>
          <w:spacing w:val="40"/>
          <w:vertAlign w:val="baseline"/>
        </w:rPr>
        <w:t> </w:t>
      </w:r>
      <w:r>
        <w:rPr>
          <w:vertAlign w:val="baseline"/>
        </w:rPr>
        <w:t>1,256 m</w:t>
      </w:r>
    </w:p>
    <w:p>
      <w:pPr>
        <w:pStyle w:val="ListParagraph"/>
        <w:numPr>
          <w:ilvl w:val="1"/>
          <w:numId w:val="52"/>
        </w:numPr>
        <w:tabs>
          <w:tab w:pos="1417" w:val="left" w:leader="none"/>
        </w:tabs>
        <w:spacing w:line="357" w:lineRule="auto" w:before="6" w:after="0"/>
        <w:ind w:left="1417" w:right="4775" w:hanging="424"/>
        <w:jc w:val="left"/>
        <w:rPr>
          <w:sz w:val="24"/>
        </w:rPr>
      </w:pPr>
      <w:r>
        <w:rPr>
          <w:sz w:val="24"/>
        </w:rPr>
        <w:t>Daya</w:t>
      </w:r>
      <w:r>
        <w:rPr>
          <w:spacing w:val="-9"/>
          <w:sz w:val="24"/>
        </w:rPr>
        <w:t> </w:t>
      </w:r>
      <w:r>
        <w:rPr>
          <w:sz w:val="24"/>
        </w:rPr>
        <w:t>dukung</w:t>
      </w:r>
      <w:r>
        <w:rPr>
          <w:spacing w:val="-9"/>
          <w:sz w:val="24"/>
        </w:rPr>
        <w:t> </w:t>
      </w:r>
      <w:r>
        <w:rPr>
          <w:sz w:val="24"/>
        </w:rPr>
        <w:t>ujung</w:t>
      </w:r>
      <w:r>
        <w:rPr>
          <w:spacing w:val="-9"/>
          <w:sz w:val="24"/>
        </w:rPr>
        <w:t> </w:t>
      </w:r>
      <w:r>
        <w:rPr>
          <w:sz w:val="24"/>
        </w:rPr>
        <w:t>tiang</w:t>
      </w:r>
      <w:r>
        <w:rPr>
          <w:spacing w:val="-9"/>
          <w:sz w:val="24"/>
        </w:rPr>
        <w:t> </w:t>
      </w:r>
      <w:r>
        <w:rPr>
          <w:sz w:val="24"/>
        </w:rPr>
        <w:t>pancang Q</w:t>
      </w:r>
      <w:r>
        <w:rPr>
          <w:sz w:val="24"/>
          <w:vertAlign w:val="subscript"/>
        </w:rPr>
        <w:t>p</w:t>
      </w:r>
      <w:r>
        <w:rPr>
          <w:sz w:val="24"/>
          <w:vertAlign w:val="baseline"/>
        </w:rPr>
        <w:t> = 9 x c</w:t>
      </w:r>
      <w:r>
        <w:rPr>
          <w:sz w:val="24"/>
          <w:vertAlign w:val="subscript"/>
        </w:rPr>
        <w:t>u</w:t>
      </w:r>
      <w:r>
        <w:rPr>
          <w:sz w:val="24"/>
          <w:vertAlign w:val="baseline"/>
        </w:rPr>
        <w:t> x A</w:t>
      </w:r>
      <w:r>
        <w:rPr>
          <w:sz w:val="24"/>
          <w:vertAlign w:val="subscript"/>
        </w:rPr>
        <w:t>p</w:t>
      </w:r>
    </w:p>
    <w:p>
      <w:pPr>
        <w:pStyle w:val="BodyText"/>
        <w:spacing w:before="5"/>
        <w:ind w:left="993"/>
      </w:pPr>
      <w:r>
        <w:rPr/>
        <w:t>Dimana </w:t>
      </w:r>
      <w:r>
        <w:rPr>
          <w:spacing w:val="-10"/>
        </w:rPr>
        <w:t>:</w:t>
      </w:r>
    </w:p>
    <w:p>
      <w:pPr>
        <w:pStyle w:val="BodyText"/>
        <w:spacing w:before="136"/>
        <w:ind w:left="993"/>
      </w:pPr>
      <w:r>
        <w:rPr/>
        <w:t>A</w:t>
      </w:r>
      <w:r>
        <w:rPr>
          <w:vertAlign w:val="subscript"/>
        </w:rPr>
        <w:t>p</w:t>
      </w:r>
      <w:r>
        <w:rPr>
          <w:spacing w:val="29"/>
          <w:vertAlign w:val="baseline"/>
        </w:rPr>
        <w:t>  </w:t>
      </w:r>
      <w:r>
        <w:rPr>
          <w:vertAlign w:val="baseline"/>
        </w:rPr>
        <w:t>= luas</w:t>
      </w:r>
      <w:r>
        <w:rPr>
          <w:spacing w:val="-3"/>
          <w:vertAlign w:val="baseline"/>
        </w:rPr>
        <w:t> </w:t>
      </w:r>
      <w:r>
        <w:rPr>
          <w:vertAlign w:val="baseline"/>
        </w:rPr>
        <w:t>penampang tiang</w:t>
      </w:r>
      <w:r>
        <w:rPr>
          <w:spacing w:val="-1"/>
          <w:vertAlign w:val="baseline"/>
        </w:rPr>
        <w:t> </w:t>
      </w:r>
      <w:r>
        <w:rPr>
          <w:vertAlign w:val="baseline"/>
        </w:rPr>
        <w:t>= 0,1256 </w:t>
      </w:r>
      <w:r>
        <w:rPr>
          <w:spacing w:val="-5"/>
          <w:vertAlign w:val="baseline"/>
        </w:rPr>
        <w:t>m</w:t>
      </w:r>
      <w:r>
        <w:rPr>
          <w:spacing w:val="-5"/>
          <w:vertAlign w:val="superscript"/>
        </w:rPr>
        <w:t>2</w:t>
      </w:r>
    </w:p>
    <w:p>
      <w:pPr>
        <w:spacing w:line="357" w:lineRule="auto" w:before="140"/>
        <w:ind w:left="993" w:right="3733" w:firstLine="60"/>
        <w:jc w:val="left"/>
        <w:rPr>
          <w:sz w:val="24"/>
        </w:rPr>
      </w:pPr>
      <w:r>
        <w:rPr>
          <w:sz w:val="24"/>
        </w:rPr>
        <w:t>C</w:t>
      </w:r>
      <w:r>
        <w:rPr>
          <w:sz w:val="24"/>
          <w:vertAlign w:val="subscript"/>
        </w:rPr>
        <w:t>u</w:t>
      </w:r>
      <w:r>
        <w:rPr>
          <w:spacing w:val="40"/>
          <w:sz w:val="24"/>
          <w:vertAlign w:val="baseline"/>
        </w:rPr>
        <w:t> </w:t>
      </w:r>
      <w:r>
        <w:rPr>
          <w:sz w:val="24"/>
          <w:vertAlign w:val="baseline"/>
        </w:rPr>
        <w:t>=</w:t>
      </w:r>
      <w:r>
        <w:rPr>
          <w:spacing w:val="-6"/>
          <w:sz w:val="24"/>
          <w:vertAlign w:val="baseline"/>
        </w:rPr>
        <w:t> </w:t>
      </w:r>
      <w:r>
        <w:rPr>
          <w:i/>
          <w:sz w:val="24"/>
          <w:vertAlign w:val="baseline"/>
        </w:rPr>
        <w:t>Kohesi</w:t>
      </w:r>
      <w:r>
        <w:rPr>
          <w:i/>
          <w:spacing w:val="-6"/>
          <w:sz w:val="24"/>
          <w:vertAlign w:val="baseline"/>
        </w:rPr>
        <w:t> </w:t>
      </w:r>
      <w:r>
        <w:rPr>
          <w:i/>
          <w:sz w:val="24"/>
          <w:vertAlign w:val="baseline"/>
        </w:rPr>
        <w:t>undrained</w:t>
      </w:r>
      <w:r>
        <w:rPr>
          <w:i/>
          <w:spacing w:val="-5"/>
          <w:sz w:val="24"/>
          <w:vertAlign w:val="baseline"/>
        </w:rPr>
        <w:t> </w:t>
      </w:r>
      <w:r>
        <w:rPr>
          <w:sz w:val="24"/>
          <w:vertAlign w:val="baseline"/>
        </w:rPr>
        <w:t>(kN/m2</w:t>
      </w:r>
      <w:r>
        <w:rPr>
          <w:spacing w:val="-5"/>
          <w:sz w:val="24"/>
          <w:vertAlign w:val="baseline"/>
        </w:rPr>
        <w:t> </w:t>
      </w:r>
      <w:r>
        <w:rPr>
          <w:sz w:val="24"/>
          <w:vertAlign w:val="baseline"/>
        </w:rPr>
        <w:t>=</w:t>
      </w:r>
      <w:r>
        <w:rPr>
          <w:sz w:val="22"/>
          <w:vertAlign w:val="baseline"/>
        </w:rPr>
        <w:t>.6,67</w:t>
      </w:r>
      <w:r>
        <w:rPr>
          <w:spacing w:val="-6"/>
          <w:sz w:val="22"/>
          <w:vertAlign w:val="baseline"/>
        </w:rPr>
        <w:t> </w:t>
      </w:r>
      <w:r>
        <w:rPr>
          <w:sz w:val="24"/>
          <w:vertAlign w:val="baseline"/>
        </w:rPr>
        <w:t>(kN/m</w:t>
      </w:r>
      <w:r>
        <w:rPr>
          <w:sz w:val="24"/>
          <w:vertAlign w:val="superscript"/>
        </w:rPr>
        <w:t>2</w:t>
      </w:r>
      <w:r>
        <w:rPr>
          <w:sz w:val="24"/>
          <w:vertAlign w:val="baseline"/>
        </w:rPr>
        <w:t>) Q</w:t>
      </w:r>
      <w:r>
        <w:rPr>
          <w:sz w:val="24"/>
          <w:vertAlign w:val="subscript"/>
        </w:rPr>
        <w:t>p</w:t>
      </w:r>
      <w:r>
        <w:rPr>
          <w:spacing w:val="80"/>
          <w:sz w:val="24"/>
          <w:vertAlign w:val="baseline"/>
        </w:rPr>
        <w:t> </w:t>
      </w:r>
      <w:r>
        <w:rPr>
          <w:sz w:val="24"/>
          <w:vertAlign w:val="baseline"/>
        </w:rPr>
        <w:t>= 9 x </w:t>
      </w:r>
      <w:r>
        <w:rPr>
          <w:sz w:val="22"/>
          <w:vertAlign w:val="baseline"/>
        </w:rPr>
        <w:t>.</w:t>
      </w:r>
      <w:r>
        <w:rPr>
          <w:sz w:val="24"/>
          <w:vertAlign w:val="baseline"/>
        </w:rPr>
        <w:t>6,67</w:t>
      </w:r>
      <w:r>
        <w:rPr>
          <w:spacing w:val="40"/>
          <w:sz w:val="24"/>
          <w:vertAlign w:val="baseline"/>
        </w:rPr>
        <w:t> </w:t>
      </w:r>
      <w:r>
        <w:rPr>
          <w:sz w:val="24"/>
          <w:vertAlign w:val="baseline"/>
        </w:rPr>
        <w:t>x 0,1256</w:t>
      </w:r>
    </w:p>
    <w:p>
      <w:pPr>
        <w:pStyle w:val="BodyText"/>
        <w:spacing w:before="7"/>
        <w:ind w:left="1448"/>
      </w:pPr>
      <w:r>
        <w:rPr/>
        <w:t>= 7,500</w:t>
      </w:r>
      <w:r>
        <w:rPr>
          <w:spacing w:val="56"/>
        </w:rPr>
        <w:t> </w:t>
      </w:r>
      <w:r>
        <w:rPr>
          <w:spacing w:val="-7"/>
        </w:rPr>
        <w:t>Kn</w:t>
      </w:r>
    </w:p>
    <w:p>
      <w:pPr>
        <w:pStyle w:val="ListParagraph"/>
        <w:numPr>
          <w:ilvl w:val="1"/>
          <w:numId w:val="52"/>
        </w:numPr>
        <w:tabs>
          <w:tab w:pos="1416" w:val="left" w:leader="none"/>
        </w:tabs>
        <w:spacing w:line="240" w:lineRule="auto" w:before="136" w:after="0"/>
        <w:ind w:left="1416" w:right="0" w:hanging="423"/>
        <w:jc w:val="left"/>
        <w:rPr>
          <w:sz w:val="22"/>
        </w:rPr>
      </w:pPr>
      <w:r>
        <w:rPr>
          <w:sz w:val="22"/>
        </w:rPr>
        <w:t>Daya</w:t>
      </w:r>
      <w:r>
        <w:rPr>
          <w:spacing w:val="-5"/>
          <w:sz w:val="22"/>
        </w:rPr>
        <w:t> </w:t>
      </w:r>
      <w:r>
        <w:rPr>
          <w:sz w:val="22"/>
        </w:rPr>
        <w:t>dukung</w:t>
      </w:r>
      <w:r>
        <w:rPr>
          <w:spacing w:val="-2"/>
          <w:sz w:val="22"/>
        </w:rPr>
        <w:t> </w:t>
      </w:r>
      <w:r>
        <w:rPr>
          <w:sz w:val="22"/>
        </w:rPr>
        <w:t>selimut</w:t>
      </w:r>
      <w:r>
        <w:rPr>
          <w:spacing w:val="-4"/>
          <w:sz w:val="22"/>
        </w:rPr>
        <w:t> </w:t>
      </w:r>
      <w:r>
        <w:rPr>
          <w:sz w:val="22"/>
        </w:rPr>
        <w:t>tiang</w:t>
      </w:r>
      <w:r>
        <w:rPr>
          <w:spacing w:val="-5"/>
          <w:sz w:val="22"/>
        </w:rPr>
        <w:t> </w:t>
      </w:r>
      <w:r>
        <w:rPr>
          <w:spacing w:val="-2"/>
          <w:sz w:val="22"/>
        </w:rPr>
        <w:t>pancang</w:t>
      </w:r>
    </w:p>
    <w:p>
      <w:pPr>
        <w:pStyle w:val="BodyText"/>
        <w:spacing w:line="357" w:lineRule="auto" w:before="124"/>
        <w:ind w:left="993" w:right="5701" w:firstLine="424"/>
      </w:pPr>
      <w:r>
        <w:rPr/>
        <w:t>Q</w:t>
      </w:r>
      <w:r>
        <w:rPr>
          <w:vertAlign w:val="subscript"/>
        </w:rPr>
        <w:t>s</w:t>
      </w:r>
      <w:r>
        <w:rPr>
          <w:spacing w:val="-4"/>
          <w:vertAlign w:val="baseline"/>
        </w:rPr>
        <w:t> </w:t>
      </w:r>
      <w:r>
        <w:rPr>
          <w:vertAlign w:val="baseline"/>
        </w:rPr>
        <w:t>=</w:t>
      </w:r>
      <w:r>
        <w:rPr>
          <w:spacing w:val="-4"/>
          <w:vertAlign w:val="baseline"/>
        </w:rPr>
        <w:t> </w:t>
      </w:r>
      <w:r>
        <w:rPr>
          <w:vertAlign w:val="baseline"/>
        </w:rPr>
        <w:t>α</w:t>
      </w:r>
      <w:r>
        <w:rPr>
          <w:spacing w:val="-6"/>
          <w:vertAlign w:val="baseline"/>
        </w:rPr>
        <w:t> </w:t>
      </w:r>
      <w:r>
        <w:rPr>
          <w:vertAlign w:val="baseline"/>
        </w:rPr>
        <w:t>x</w:t>
      </w:r>
      <w:r>
        <w:rPr>
          <w:spacing w:val="-4"/>
          <w:vertAlign w:val="baseline"/>
        </w:rPr>
        <w:t> </w:t>
      </w:r>
      <w:r>
        <w:rPr>
          <w:vertAlign w:val="baseline"/>
        </w:rPr>
        <w:t>c</w:t>
      </w:r>
      <w:r>
        <w:rPr>
          <w:vertAlign w:val="subscript"/>
        </w:rPr>
        <w:t>u</w:t>
      </w:r>
      <w:r>
        <w:rPr>
          <w:spacing w:val="-4"/>
          <w:vertAlign w:val="baseline"/>
        </w:rPr>
        <w:t> </w:t>
      </w:r>
      <w:r>
        <w:rPr>
          <w:vertAlign w:val="baseline"/>
        </w:rPr>
        <w:t>x</w:t>
      </w:r>
      <w:r>
        <w:rPr>
          <w:spacing w:val="-4"/>
          <w:vertAlign w:val="baseline"/>
        </w:rPr>
        <w:t> </w:t>
      </w:r>
      <w:r>
        <w:rPr>
          <w:vertAlign w:val="baseline"/>
        </w:rPr>
        <w:t>p</w:t>
      </w:r>
      <w:r>
        <w:rPr>
          <w:spacing w:val="-4"/>
          <w:vertAlign w:val="baseline"/>
        </w:rPr>
        <w:t> </w:t>
      </w:r>
      <w:r>
        <w:rPr>
          <w:vertAlign w:val="baseline"/>
        </w:rPr>
        <w:t>x</w:t>
      </w:r>
      <w:r>
        <w:rPr>
          <w:spacing w:val="-4"/>
          <w:vertAlign w:val="baseline"/>
        </w:rPr>
        <w:t> </w:t>
      </w:r>
      <w:r>
        <w:rPr>
          <w:vertAlign w:val="baseline"/>
        </w:rPr>
        <w:t>Li Dimana :</w:t>
      </w:r>
    </w:p>
    <w:p>
      <w:pPr>
        <w:pStyle w:val="BodyText"/>
        <w:tabs>
          <w:tab w:pos="1416" w:val="left" w:leader="none"/>
          <w:tab w:pos="1472" w:val="left" w:leader="none"/>
        </w:tabs>
        <w:spacing w:line="357" w:lineRule="auto" w:before="6"/>
        <w:ind w:left="993" w:right="3878"/>
      </w:pPr>
      <w:r>
        <w:rPr>
          <w:spacing w:val="-10"/>
        </w:rPr>
        <w:t>α</w:t>
      </w:r>
      <w:r>
        <w:rPr/>
        <w:tab/>
        <w:t>=</w:t>
      </w:r>
      <w:r>
        <w:rPr>
          <w:spacing w:val="-6"/>
        </w:rPr>
        <w:t> </w:t>
      </w:r>
      <w:r>
        <w:rPr/>
        <w:t>Faktor</w:t>
      </w:r>
      <w:r>
        <w:rPr>
          <w:spacing w:val="-6"/>
        </w:rPr>
        <w:t> </w:t>
      </w:r>
      <w:r>
        <w:rPr/>
        <w:t>adhesi</w:t>
      </w:r>
      <w:r>
        <w:rPr>
          <w:spacing w:val="-6"/>
        </w:rPr>
        <w:t> </w:t>
      </w:r>
      <w:r>
        <w:rPr/>
        <w:t>=</w:t>
      </w:r>
      <w:r>
        <w:rPr>
          <w:spacing w:val="-4"/>
        </w:rPr>
        <w:t> </w:t>
      </w:r>
      <w:r>
        <w:rPr/>
        <w:t>1</w:t>
      </w:r>
      <w:r>
        <w:rPr>
          <w:spacing w:val="-6"/>
        </w:rPr>
        <w:t> </w:t>
      </w:r>
      <w:r>
        <w:rPr/>
        <w:t>(Reese</w:t>
      </w:r>
      <w:r>
        <w:rPr>
          <w:spacing w:val="-5"/>
        </w:rPr>
        <w:t> </w:t>
      </w:r>
      <w:r>
        <w:rPr/>
        <w:t>&amp;</w:t>
      </w:r>
      <w:r>
        <w:rPr>
          <w:spacing w:val="-6"/>
        </w:rPr>
        <w:t> </w:t>
      </w:r>
      <w:r>
        <w:rPr/>
        <w:t>Wright,1977) </w:t>
      </w:r>
      <w:r>
        <w:rPr>
          <w:spacing w:val="-10"/>
        </w:rPr>
        <w:t>p</w:t>
      </w:r>
      <w:r>
        <w:rPr/>
        <w:tab/>
        <w:tab/>
        <w:t>= Keliling tiang = 1,256 m</w:t>
      </w:r>
    </w:p>
    <w:p>
      <w:pPr>
        <w:pStyle w:val="BodyText"/>
        <w:tabs>
          <w:tab w:pos="1448" w:val="left" w:leader="none"/>
        </w:tabs>
        <w:spacing w:line="357" w:lineRule="auto" w:before="5"/>
        <w:ind w:left="993" w:right="5129"/>
      </w:pPr>
      <w:r>
        <w:rPr>
          <w:spacing w:val="-6"/>
        </w:rPr>
        <w:t>Li</w:t>
      </w:r>
      <w:r>
        <w:rPr/>
        <w:tab/>
        <w:t>=</w:t>
      </w:r>
      <w:r>
        <w:rPr>
          <w:spacing w:val="-7"/>
        </w:rPr>
        <w:t> </w:t>
      </w:r>
      <w:r>
        <w:rPr/>
        <w:t>Panjang</w:t>
      </w:r>
      <w:r>
        <w:rPr>
          <w:spacing w:val="-7"/>
        </w:rPr>
        <w:t> </w:t>
      </w:r>
      <w:r>
        <w:rPr/>
        <w:t>lapisan</w:t>
      </w:r>
      <w:r>
        <w:rPr>
          <w:spacing w:val="-7"/>
        </w:rPr>
        <w:t> </w:t>
      </w:r>
      <w:r>
        <w:rPr/>
        <w:t>tanah</w:t>
      </w:r>
      <w:r>
        <w:rPr>
          <w:spacing w:val="-7"/>
        </w:rPr>
        <w:t> </w:t>
      </w:r>
      <w:r>
        <w:rPr/>
        <w:t>=</w:t>
      </w:r>
      <w:r>
        <w:rPr>
          <w:spacing w:val="-7"/>
        </w:rPr>
        <w:t> </w:t>
      </w:r>
      <w:r>
        <w:rPr/>
        <w:t>1</w:t>
      </w:r>
      <w:r>
        <w:rPr>
          <w:spacing w:val="-7"/>
        </w:rPr>
        <w:t> </w:t>
      </w:r>
      <w:r>
        <w:rPr/>
        <w:t>m </w:t>
      </w:r>
      <w:r>
        <w:rPr>
          <w:spacing w:val="-6"/>
        </w:rPr>
        <w:t>Q</w:t>
      </w:r>
      <w:r>
        <w:rPr>
          <w:spacing w:val="-6"/>
          <w:vertAlign w:val="subscript"/>
        </w:rPr>
        <w:t>s</w:t>
      </w:r>
      <w:r>
        <w:rPr>
          <w:vertAlign w:val="baseline"/>
        </w:rPr>
        <w:tab/>
      </w:r>
      <w:r>
        <w:rPr>
          <w:spacing w:val="-34"/>
          <w:vertAlign w:val="baseline"/>
        </w:rPr>
        <w:t> </w:t>
      </w:r>
      <w:r>
        <w:rPr>
          <w:vertAlign w:val="baseline"/>
        </w:rPr>
        <w:t>= 1 x 6,667 x 1,256</w:t>
      </w:r>
      <w:r>
        <w:rPr>
          <w:spacing w:val="40"/>
          <w:vertAlign w:val="baseline"/>
        </w:rPr>
        <w:t> </w:t>
      </w:r>
      <w:r>
        <w:rPr>
          <w:vertAlign w:val="baseline"/>
        </w:rPr>
        <w:t>x 1</w:t>
      </w:r>
    </w:p>
    <w:p>
      <w:pPr>
        <w:pStyle w:val="BodyText"/>
        <w:spacing w:before="6"/>
        <w:ind w:left="1473"/>
      </w:pPr>
      <w:r>
        <w:rPr/>
        <w:t>= 8,333 </w:t>
      </w:r>
      <w:r>
        <w:rPr>
          <w:spacing w:val="-5"/>
        </w:rPr>
        <w:t>kN</w:t>
      </w:r>
    </w:p>
    <w:p>
      <w:pPr>
        <w:pStyle w:val="BodyText"/>
        <w:tabs>
          <w:tab w:pos="1472" w:val="left" w:leader="none"/>
        </w:tabs>
        <w:spacing w:before="136"/>
        <w:ind w:left="993"/>
      </w:pPr>
      <w:r>
        <w:rPr>
          <w:spacing w:val="-5"/>
        </w:rPr>
        <w:t>C</w:t>
      </w:r>
      <w:r>
        <w:rPr>
          <w:spacing w:val="-5"/>
          <w:vertAlign w:val="subscript"/>
        </w:rPr>
        <w:t>u</w:t>
      </w:r>
      <w:r>
        <w:rPr>
          <w:vertAlign w:val="baseline"/>
        </w:rPr>
        <w:tab/>
        <w:t>=N-SPT</w:t>
      </w:r>
      <w:r>
        <w:rPr>
          <w:spacing w:val="-3"/>
          <w:vertAlign w:val="baseline"/>
        </w:rPr>
        <w:t> </w:t>
      </w:r>
      <w:r>
        <w:rPr>
          <w:vertAlign w:val="baseline"/>
        </w:rPr>
        <w:t>x</w:t>
      </w:r>
      <w:r>
        <w:rPr>
          <w:spacing w:val="-1"/>
          <w:vertAlign w:val="baseline"/>
        </w:rPr>
        <w:t> </w:t>
      </w:r>
      <w:r>
        <w:rPr>
          <w:vertAlign w:val="baseline"/>
        </w:rPr>
        <w:t>2/3</w:t>
      </w:r>
      <w:r>
        <w:rPr>
          <w:spacing w:val="-2"/>
          <w:vertAlign w:val="baseline"/>
        </w:rPr>
        <w:t> </w:t>
      </w:r>
      <w:r>
        <w:rPr>
          <w:vertAlign w:val="baseline"/>
        </w:rPr>
        <w:t>x </w:t>
      </w:r>
      <w:r>
        <w:rPr>
          <w:spacing w:val="-5"/>
          <w:vertAlign w:val="baseline"/>
        </w:rPr>
        <w:t>10</w:t>
      </w:r>
    </w:p>
    <w:p>
      <w:pPr>
        <w:pStyle w:val="BodyText"/>
        <w:spacing w:before="140"/>
        <w:ind w:left="1473"/>
      </w:pPr>
      <w:r>
        <w:rPr/>
        <w:t>= 1 x 2/3 x </w:t>
      </w:r>
      <w:r>
        <w:rPr>
          <w:spacing w:val="-5"/>
        </w:rPr>
        <w:t>10</w:t>
      </w:r>
    </w:p>
    <w:p>
      <w:pPr>
        <w:spacing w:after="0"/>
        <w:sectPr>
          <w:type w:val="continuous"/>
          <w:pgSz w:w="11910" w:h="16840"/>
          <w:pgMar w:header="0" w:footer="1046" w:top="1620" w:bottom="280" w:left="1420" w:right="1000"/>
        </w:sectPr>
      </w:pPr>
    </w:p>
    <w:p>
      <w:pPr>
        <w:pStyle w:val="BodyText"/>
        <w:spacing w:before="84"/>
        <w:ind w:left="1473"/>
      </w:pPr>
      <w:r>
        <w:rPr/>
        <w:t>= 6,67 </w:t>
      </w:r>
      <w:r>
        <w:rPr>
          <w:spacing w:val="-2"/>
        </w:rPr>
        <w:t>kN/m</w:t>
      </w:r>
      <w:r>
        <w:rPr>
          <w:spacing w:val="-2"/>
          <w:vertAlign w:val="superscript"/>
        </w:rPr>
        <w:t>2</w:t>
      </w:r>
    </w:p>
    <w:p>
      <w:pPr>
        <w:pStyle w:val="BodyText"/>
      </w:pPr>
    </w:p>
    <w:p>
      <w:pPr>
        <w:pStyle w:val="BodyText"/>
      </w:pPr>
    </w:p>
    <w:p>
      <w:pPr>
        <w:pStyle w:val="Heading2"/>
        <w:ind w:right="763"/>
        <w:jc w:val="center"/>
      </w:pPr>
      <w:bookmarkStart w:name="_bookmark79" w:id="80"/>
      <w:bookmarkEnd w:id="80"/>
      <w:r>
        <w:rPr>
          <w:b w:val="0"/>
        </w:rPr>
      </w:r>
      <w:r>
        <w:rPr/>
        <w:t>Tabel</w:t>
      </w:r>
      <w:r>
        <w:rPr>
          <w:spacing w:val="-3"/>
        </w:rPr>
        <w:t> </w:t>
      </w:r>
      <w:r>
        <w:rPr/>
        <w:t>4.4</w:t>
      </w:r>
      <w:r>
        <w:rPr>
          <w:spacing w:val="-2"/>
        </w:rPr>
        <w:t> </w:t>
      </w:r>
      <w:r>
        <w:rPr/>
        <w:t>Perhitungan</w:t>
      </w:r>
      <w:r>
        <w:rPr>
          <w:spacing w:val="-3"/>
        </w:rPr>
        <w:t> </w:t>
      </w:r>
      <w:r>
        <w:rPr/>
        <w:t>daya</w:t>
      </w:r>
      <w:r>
        <w:rPr>
          <w:spacing w:val="-2"/>
        </w:rPr>
        <w:t> </w:t>
      </w:r>
      <w:r>
        <w:rPr/>
        <w:t>dukung</w:t>
      </w:r>
      <w:r>
        <w:rPr>
          <w:spacing w:val="-7"/>
        </w:rPr>
        <w:t> </w:t>
      </w:r>
      <w:r>
        <w:rPr/>
        <w:t>tiang</w:t>
      </w:r>
      <w:r>
        <w:rPr>
          <w:spacing w:val="-7"/>
        </w:rPr>
        <w:t> </w:t>
      </w:r>
      <w:r>
        <w:rPr/>
        <w:t>pancang</w:t>
      </w:r>
      <w:r>
        <w:rPr>
          <w:spacing w:val="-2"/>
        </w:rPr>
        <w:t> </w:t>
      </w:r>
      <w:r>
        <w:rPr/>
        <w:t>berdasarkan</w:t>
      </w:r>
      <w:r>
        <w:rPr>
          <w:spacing w:val="-2"/>
        </w:rPr>
        <w:t> </w:t>
      </w:r>
      <w:r>
        <w:rPr>
          <w:spacing w:val="-4"/>
        </w:rPr>
        <w:t>data</w:t>
      </w:r>
    </w:p>
    <w:p>
      <w:pPr>
        <w:spacing w:before="140"/>
        <w:ind w:left="906" w:right="755" w:firstLine="0"/>
        <w:jc w:val="center"/>
        <w:rPr>
          <w:b/>
          <w:sz w:val="24"/>
        </w:rPr>
      </w:pPr>
      <w:r>
        <w:rPr>
          <w:b/>
          <w:i/>
          <w:sz w:val="24"/>
        </w:rPr>
        <w:t>Standard</w:t>
      </w:r>
      <w:r>
        <w:rPr>
          <w:b/>
          <w:i/>
          <w:spacing w:val="-3"/>
          <w:sz w:val="24"/>
        </w:rPr>
        <w:t> </w:t>
      </w:r>
      <w:r>
        <w:rPr>
          <w:b/>
          <w:i/>
          <w:sz w:val="24"/>
        </w:rPr>
        <w:t>Penetration</w:t>
      </w:r>
      <w:r>
        <w:rPr>
          <w:b/>
          <w:i/>
          <w:spacing w:val="-2"/>
          <w:sz w:val="24"/>
        </w:rPr>
        <w:t> </w:t>
      </w:r>
      <w:r>
        <w:rPr>
          <w:b/>
          <w:i/>
          <w:sz w:val="24"/>
        </w:rPr>
        <w:t>Test</w:t>
      </w:r>
      <w:r>
        <w:rPr>
          <w:b/>
          <w:i/>
          <w:spacing w:val="-5"/>
          <w:sz w:val="24"/>
        </w:rPr>
        <w:t> </w:t>
      </w:r>
      <w:r>
        <w:rPr>
          <w:b/>
          <w:sz w:val="24"/>
        </w:rPr>
        <w:t>(SPT)</w:t>
      </w:r>
      <w:r>
        <w:rPr>
          <w:b/>
          <w:spacing w:val="-2"/>
          <w:sz w:val="24"/>
        </w:rPr>
        <w:t> </w:t>
      </w:r>
      <w:r>
        <w:rPr>
          <w:b/>
          <w:sz w:val="24"/>
        </w:rPr>
        <w:t>BH-</w:t>
      </w:r>
      <w:r>
        <w:rPr>
          <w:b/>
          <w:spacing w:val="-5"/>
          <w:sz w:val="24"/>
        </w:rPr>
        <w:t>01</w:t>
      </w:r>
    </w:p>
    <w:p>
      <w:pPr>
        <w:pStyle w:val="BodyText"/>
        <w:spacing w:before="10"/>
        <w:rPr>
          <w:b/>
          <w:sz w:val="11"/>
        </w:rPr>
      </w:pPr>
    </w:p>
    <w:tbl>
      <w:tblPr>
        <w:tblW w:w="0" w:type="auto"/>
        <w:jc w:val="left"/>
        <w:tblInd w:w="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4"/>
        <w:gridCol w:w="768"/>
        <w:gridCol w:w="469"/>
        <w:gridCol w:w="816"/>
        <w:gridCol w:w="912"/>
        <w:gridCol w:w="1024"/>
        <w:gridCol w:w="1013"/>
        <w:gridCol w:w="1029"/>
        <w:gridCol w:w="1023"/>
      </w:tblGrid>
      <w:tr>
        <w:trPr>
          <w:trHeight w:val="336" w:hRule="atLeast"/>
        </w:trPr>
        <w:tc>
          <w:tcPr>
            <w:tcW w:w="774" w:type="dxa"/>
            <w:vMerge w:val="restart"/>
            <w:shd w:val="clear" w:color="auto" w:fill="D9D9D9"/>
          </w:tcPr>
          <w:p>
            <w:pPr>
              <w:pStyle w:val="TableParagraph"/>
              <w:spacing w:line="240" w:lineRule="auto" w:before="121"/>
              <w:ind w:left="254" w:right="106" w:hanging="132"/>
              <w:jc w:val="left"/>
              <w:rPr>
                <w:b/>
                <w:sz w:val="20"/>
              </w:rPr>
            </w:pPr>
            <w:r>
              <w:rPr>
                <w:b/>
                <w:spacing w:val="-2"/>
                <w:sz w:val="20"/>
              </w:rPr>
              <w:t>Depth </w:t>
            </w:r>
            <w:r>
              <w:rPr>
                <w:b/>
                <w:spacing w:val="-4"/>
                <w:sz w:val="20"/>
              </w:rPr>
              <w:t>(m)</w:t>
            </w:r>
          </w:p>
        </w:tc>
        <w:tc>
          <w:tcPr>
            <w:tcW w:w="768" w:type="dxa"/>
            <w:vMerge w:val="restart"/>
            <w:shd w:val="clear" w:color="auto" w:fill="D9D9D9"/>
          </w:tcPr>
          <w:p>
            <w:pPr>
              <w:pStyle w:val="TableParagraph"/>
              <w:spacing w:line="240" w:lineRule="auto" w:before="121"/>
              <w:ind w:left="124" w:right="112" w:firstLine="112"/>
              <w:jc w:val="left"/>
              <w:rPr>
                <w:b/>
                <w:sz w:val="20"/>
              </w:rPr>
            </w:pPr>
            <w:r>
              <w:rPr>
                <w:b/>
                <w:spacing w:val="-4"/>
                <w:sz w:val="20"/>
              </w:rPr>
              <w:t>Soil </w:t>
            </w:r>
            <w:r>
              <w:rPr>
                <w:b/>
                <w:spacing w:val="-2"/>
                <w:sz w:val="20"/>
              </w:rPr>
              <w:t>Layer</w:t>
            </w:r>
          </w:p>
        </w:tc>
        <w:tc>
          <w:tcPr>
            <w:tcW w:w="469" w:type="dxa"/>
            <w:vMerge w:val="restart"/>
            <w:shd w:val="clear" w:color="auto" w:fill="D9D9D9"/>
          </w:tcPr>
          <w:p>
            <w:pPr>
              <w:pStyle w:val="TableParagraph"/>
              <w:spacing w:line="240" w:lineRule="auto" w:before="7"/>
              <w:ind w:left="0"/>
              <w:jc w:val="left"/>
              <w:rPr>
                <w:b/>
                <w:sz w:val="20"/>
              </w:rPr>
            </w:pPr>
          </w:p>
          <w:p>
            <w:pPr>
              <w:pStyle w:val="TableParagraph"/>
              <w:spacing w:line="240" w:lineRule="auto"/>
              <w:ind w:left="185"/>
              <w:jc w:val="left"/>
              <w:rPr>
                <w:b/>
                <w:sz w:val="20"/>
              </w:rPr>
            </w:pPr>
            <w:r>
              <w:rPr>
                <w:b/>
                <w:spacing w:val="-10"/>
                <w:sz w:val="20"/>
              </w:rPr>
              <w:t>N</w:t>
            </w:r>
          </w:p>
        </w:tc>
        <w:tc>
          <w:tcPr>
            <w:tcW w:w="816" w:type="dxa"/>
            <w:vMerge w:val="restart"/>
            <w:shd w:val="clear" w:color="auto" w:fill="D9D9D9"/>
          </w:tcPr>
          <w:p>
            <w:pPr>
              <w:pStyle w:val="TableParagraph"/>
              <w:spacing w:line="240" w:lineRule="auto"/>
              <w:ind w:left="116" w:right="109" w:firstLine="244"/>
              <w:jc w:val="left"/>
              <w:rPr>
                <w:b/>
                <w:sz w:val="20"/>
              </w:rPr>
            </w:pPr>
            <w:r>
              <w:rPr>
                <w:b/>
                <w:spacing w:val="-6"/>
                <w:position w:val="1"/>
                <w:sz w:val="20"/>
              </w:rPr>
              <w:t>c</w:t>
            </w:r>
            <w:r>
              <w:rPr>
                <w:b/>
                <w:spacing w:val="-6"/>
                <w:sz w:val="13"/>
              </w:rPr>
              <w:t>u</w:t>
            </w:r>
            <w:r>
              <w:rPr>
                <w:b/>
                <w:spacing w:val="40"/>
                <w:sz w:val="13"/>
              </w:rPr>
              <w:t> </w:t>
            </w:r>
            <w:r>
              <w:rPr>
                <w:b/>
                <w:spacing w:val="-2"/>
                <w:sz w:val="20"/>
              </w:rPr>
              <w:t>(kg/m)</w:t>
            </w:r>
          </w:p>
        </w:tc>
        <w:tc>
          <w:tcPr>
            <w:tcW w:w="1936" w:type="dxa"/>
            <w:gridSpan w:val="2"/>
            <w:shd w:val="clear" w:color="auto" w:fill="D9D9D9"/>
          </w:tcPr>
          <w:p>
            <w:pPr>
              <w:pStyle w:val="TableParagraph"/>
              <w:spacing w:line="240" w:lineRule="auto" w:before="53"/>
              <w:ind w:left="399"/>
              <w:jc w:val="left"/>
              <w:rPr>
                <w:b/>
                <w:sz w:val="20"/>
              </w:rPr>
            </w:pPr>
            <w:r>
              <w:rPr>
                <w:b/>
                <w:sz w:val="20"/>
              </w:rPr>
              <w:t>Skin</w:t>
            </w:r>
            <w:r>
              <w:rPr>
                <w:b/>
                <w:spacing w:val="-2"/>
                <w:sz w:val="20"/>
              </w:rPr>
              <w:t> Friction</w:t>
            </w:r>
          </w:p>
        </w:tc>
        <w:tc>
          <w:tcPr>
            <w:tcW w:w="1013" w:type="dxa"/>
            <w:vMerge w:val="restart"/>
            <w:shd w:val="clear" w:color="auto" w:fill="D9D9D9"/>
          </w:tcPr>
          <w:p>
            <w:pPr>
              <w:pStyle w:val="TableParagraph"/>
              <w:spacing w:line="240" w:lineRule="auto" w:before="121"/>
              <w:ind w:left="160" w:right="149" w:firstLine="192"/>
              <w:jc w:val="left"/>
              <w:rPr>
                <w:b/>
                <w:sz w:val="20"/>
              </w:rPr>
            </w:pPr>
            <w:r>
              <w:rPr>
                <w:b/>
                <w:spacing w:val="-4"/>
                <w:sz w:val="20"/>
              </w:rPr>
              <w:t>End </w:t>
            </w:r>
            <w:r>
              <w:rPr>
                <w:b/>
                <w:spacing w:val="-2"/>
                <w:sz w:val="20"/>
              </w:rPr>
              <w:t>Bearing</w:t>
            </w:r>
          </w:p>
        </w:tc>
        <w:tc>
          <w:tcPr>
            <w:tcW w:w="1029" w:type="dxa"/>
            <w:vMerge w:val="restart"/>
            <w:shd w:val="clear" w:color="auto" w:fill="D9D9D9"/>
          </w:tcPr>
          <w:p>
            <w:pPr>
              <w:pStyle w:val="TableParagraph"/>
              <w:spacing w:line="230" w:lineRule="auto" w:before="134"/>
              <w:ind w:left="172" w:right="444"/>
              <w:jc w:val="left"/>
              <w:rPr>
                <w:b/>
                <w:sz w:val="20"/>
              </w:rPr>
            </w:pPr>
            <w:r>
              <w:rPr>
                <w:b/>
                <w:spacing w:val="-4"/>
                <w:position w:val="3"/>
                <w:sz w:val="20"/>
              </w:rPr>
              <w:t>Q</w:t>
            </w:r>
            <w:r>
              <w:rPr>
                <w:b/>
                <w:spacing w:val="-4"/>
                <w:sz w:val="20"/>
              </w:rPr>
              <w:t>ult (kN)</w:t>
            </w:r>
          </w:p>
        </w:tc>
        <w:tc>
          <w:tcPr>
            <w:tcW w:w="1023" w:type="dxa"/>
            <w:vMerge w:val="restart"/>
            <w:tcBorders>
              <w:bottom w:val="single" w:sz="4" w:space="0" w:color="000000"/>
            </w:tcBorders>
            <w:shd w:val="clear" w:color="auto" w:fill="D9D9D9"/>
          </w:tcPr>
          <w:p>
            <w:pPr>
              <w:pStyle w:val="TableParagraph"/>
              <w:spacing w:line="230" w:lineRule="auto" w:before="134"/>
              <w:ind w:left="163" w:right="418" w:firstLine="12"/>
              <w:jc w:val="left"/>
              <w:rPr>
                <w:b/>
                <w:sz w:val="20"/>
              </w:rPr>
            </w:pPr>
            <w:r>
              <w:rPr>
                <w:b/>
                <w:spacing w:val="-4"/>
                <w:position w:val="3"/>
                <w:sz w:val="20"/>
              </w:rPr>
              <w:t>Q</w:t>
            </w:r>
            <w:r>
              <w:rPr>
                <w:b/>
                <w:spacing w:val="-4"/>
                <w:sz w:val="20"/>
              </w:rPr>
              <w:t>ult </w:t>
            </w:r>
            <w:r>
              <w:rPr>
                <w:b/>
                <w:spacing w:val="-2"/>
                <w:sz w:val="20"/>
              </w:rPr>
              <w:t>(ton)</w:t>
            </w:r>
          </w:p>
        </w:tc>
      </w:tr>
      <w:tr>
        <w:trPr>
          <w:trHeight w:val="495" w:hRule="atLeast"/>
        </w:trPr>
        <w:tc>
          <w:tcPr>
            <w:tcW w:w="774" w:type="dxa"/>
            <w:vMerge/>
            <w:tcBorders>
              <w:top w:val="nil"/>
            </w:tcBorders>
            <w:shd w:val="clear" w:color="auto" w:fill="D9D9D9"/>
          </w:tcPr>
          <w:p>
            <w:pPr>
              <w:rPr>
                <w:sz w:val="2"/>
                <w:szCs w:val="2"/>
              </w:rPr>
            </w:pPr>
          </w:p>
        </w:tc>
        <w:tc>
          <w:tcPr>
            <w:tcW w:w="768" w:type="dxa"/>
            <w:vMerge/>
            <w:tcBorders>
              <w:top w:val="nil"/>
            </w:tcBorders>
            <w:shd w:val="clear" w:color="auto" w:fill="D9D9D9"/>
          </w:tcPr>
          <w:p>
            <w:pPr>
              <w:rPr>
                <w:sz w:val="2"/>
                <w:szCs w:val="2"/>
              </w:rPr>
            </w:pPr>
          </w:p>
        </w:tc>
        <w:tc>
          <w:tcPr>
            <w:tcW w:w="469" w:type="dxa"/>
            <w:vMerge/>
            <w:tcBorders>
              <w:top w:val="nil"/>
            </w:tcBorders>
            <w:shd w:val="clear" w:color="auto" w:fill="D9D9D9"/>
          </w:tcPr>
          <w:p>
            <w:pPr>
              <w:rPr>
                <w:sz w:val="2"/>
                <w:szCs w:val="2"/>
              </w:rPr>
            </w:pPr>
          </w:p>
        </w:tc>
        <w:tc>
          <w:tcPr>
            <w:tcW w:w="816" w:type="dxa"/>
            <w:vMerge/>
            <w:tcBorders>
              <w:top w:val="nil"/>
            </w:tcBorders>
            <w:shd w:val="clear" w:color="auto" w:fill="D9D9D9"/>
          </w:tcPr>
          <w:p>
            <w:pPr>
              <w:rPr>
                <w:sz w:val="2"/>
                <w:szCs w:val="2"/>
              </w:rPr>
            </w:pPr>
          </w:p>
        </w:tc>
        <w:tc>
          <w:tcPr>
            <w:tcW w:w="912" w:type="dxa"/>
            <w:shd w:val="clear" w:color="auto" w:fill="D9D9D9"/>
          </w:tcPr>
          <w:p>
            <w:pPr>
              <w:pStyle w:val="TableParagraph"/>
              <w:spacing w:line="240" w:lineRule="auto" w:before="92"/>
              <w:ind w:left="99"/>
              <w:jc w:val="left"/>
              <w:rPr>
                <w:b/>
                <w:sz w:val="24"/>
              </w:rPr>
            </w:pPr>
            <w:r>
              <w:rPr>
                <w:b/>
                <w:spacing w:val="-2"/>
                <w:sz w:val="24"/>
              </w:rPr>
              <w:t>local</w:t>
            </w:r>
          </w:p>
        </w:tc>
        <w:tc>
          <w:tcPr>
            <w:tcW w:w="1024" w:type="dxa"/>
            <w:shd w:val="clear" w:color="auto" w:fill="D9D9D9"/>
          </w:tcPr>
          <w:p>
            <w:pPr>
              <w:pStyle w:val="TableParagraph"/>
              <w:spacing w:line="240" w:lineRule="auto" w:before="92"/>
              <w:ind w:left="84"/>
              <w:jc w:val="left"/>
              <w:rPr>
                <w:b/>
                <w:sz w:val="24"/>
              </w:rPr>
            </w:pPr>
            <w:r>
              <w:rPr>
                <w:b/>
                <w:spacing w:val="-4"/>
                <w:sz w:val="24"/>
              </w:rPr>
              <w:t>cumm</w:t>
            </w:r>
          </w:p>
        </w:tc>
        <w:tc>
          <w:tcPr>
            <w:tcW w:w="1013" w:type="dxa"/>
            <w:vMerge/>
            <w:tcBorders>
              <w:top w:val="nil"/>
            </w:tcBorders>
            <w:shd w:val="clear" w:color="auto" w:fill="D9D9D9"/>
          </w:tcPr>
          <w:p>
            <w:pPr>
              <w:rPr>
                <w:sz w:val="2"/>
                <w:szCs w:val="2"/>
              </w:rPr>
            </w:pPr>
          </w:p>
        </w:tc>
        <w:tc>
          <w:tcPr>
            <w:tcW w:w="1029" w:type="dxa"/>
            <w:vMerge/>
            <w:tcBorders>
              <w:top w:val="nil"/>
            </w:tcBorders>
            <w:shd w:val="clear" w:color="auto" w:fill="D9D9D9"/>
          </w:tcPr>
          <w:p>
            <w:pPr>
              <w:rPr>
                <w:sz w:val="2"/>
                <w:szCs w:val="2"/>
              </w:rPr>
            </w:pPr>
          </w:p>
        </w:tc>
        <w:tc>
          <w:tcPr>
            <w:tcW w:w="1023" w:type="dxa"/>
            <w:vMerge/>
            <w:tcBorders>
              <w:top w:val="nil"/>
              <w:bottom w:val="single" w:sz="4" w:space="0" w:color="000000"/>
            </w:tcBorders>
            <w:shd w:val="clear" w:color="auto" w:fill="D9D9D9"/>
          </w:tcPr>
          <w:p>
            <w:pPr>
              <w:rPr>
                <w:sz w:val="2"/>
                <w:szCs w:val="2"/>
              </w:rPr>
            </w:pPr>
          </w:p>
        </w:tc>
      </w:tr>
      <w:tr>
        <w:trPr>
          <w:trHeight w:val="334" w:hRule="atLeast"/>
        </w:trPr>
        <w:tc>
          <w:tcPr>
            <w:tcW w:w="774" w:type="dxa"/>
            <w:tcBorders>
              <w:bottom w:val="single" w:sz="4" w:space="0" w:color="000000"/>
              <w:right w:val="single" w:sz="4" w:space="0" w:color="000000"/>
            </w:tcBorders>
          </w:tcPr>
          <w:p>
            <w:pPr>
              <w:pStyle w:val="TableParagraph"/>
              <w:spacing w:line="240" w:lineRule="auto" w:before="53"/>
              <w:ind w:left="25"/>
              <w:rPr>
                <w:sz w:val="20"/>
              </w:rPr>
            </w:pPr>
            <w:r>
              <w:rPr>
                <w:spacing w:val="-5"/>
                <w:sz w:val="20"/>
              </w:rPr>
              <w:t>0,0</w:t>
            </w:r>
          </w:p>
        </w:tc>
        <w:tc>
          <w:tcPr>
            <w:tcW w:w="768" w:type="dxa"/>
            <w:tcBorders>
              <w:left w:val="single" w:sz="4" w:space="0" w:color="000000"/>
              <w:bottom w:val="single" w:sz="4" w:space="0" w:color="000000"/>
              <w:right w:val="single" w:sz="4" w:space="0" w:color="000000"/>
            </w:tcBorders>
          </w:tcPr>
          <w:p>
            <w:pPr>
              <w:pStyle w:val="TableParagraph"/>
              <w:spacing w:line="240" w:lineRule="auto" w:before="53"/>
              <w:ind w:left="32"/>
              <w:rPr>
                <w:sz w:val="20"/>
              </w:rPr>
            </w:pPr>
            <w:r>
              <w:rPr>
                <w:spacing w:val="-10"/>
                <w:sz w:val="20"/>
              </w:rPr>
              <w:t>1</w:t>
            </w:r>
          </w:p>
        </w:tc>
        <w:tc>
          <w:tcPr>
            <w:tcW w:w="469" w:type="dxa"/>
            <w:tcBorders>
              <w:left w:val="single" w:sz="4" w:space="0" w:color="000000"/>
              <w:bottom w:val="single" w:sz="4" w:space="0" w:color="000000"/>
              <w:right w:val="single" w:sz="4" w:space="0" w:color="000000"/>
            </w:tcBorders>
          </w:tcPr>
          <w:p>
            <w:pPr>
              <w:pStyle w:val="TableParagraph"/>
              <w:spacing w:line="240" w:lineRule="auto" w:before="53"/>
              <w:ind w:left="31" w:right="18"/>
              <w:rPr>
                <w:sz w:val="20"/>
              </w:rPr>
            </w:pPr>
            <w:r>
              <w:rPr>
                <w:spacing w:val="-10"/>
                <w:sz w:val="20"/>
              </w:rPr>
              <w:t>0</w:t>
            </w:r>
          </w:p>
        </w:tc>
        <w:tc>
          <w:tcPr>
            <w:tcW w:w="816" w:type="dxa"/>
            <w:tcBorders>
              <w:left w:val="single" w:sz="4" w:space="0" w:color="000000"/>
              <w:bottom w:val="single" w:sz="4" w:space="0" w:color="000000"/>
              <w:right w:val="single" w:sz="4" w:space="0" w:color="000000"/>
            </w:tcBorders>
          </w:tcPr>
          <w:p>
            <w:pPr>
              <w:pStyle w:val="TableParagraph"/>
              <w:spacing w:line="240" w:lineRule="auto" w:before="53"/>
              <w:ind w:left="33" w:right="1"/>
              <w:rPr>
                <w:sz w:val="20"/>
              </w:rPr>
            </w:pPr>
            <w:r>
              <w:rPr>
                <w:spacing w:val="-10"/>
                <w:sz w:val="20"/>
              </w:rPr>
              <w:t>0</w:t>
            </w:r>
          </w:p>
        </w:tc>
        <w:tc>
          <w:tcPr>
            <w:tcW w:w="912" w:type="dxa"/>
            <w:tcBorders>
              <w:left w:val="single" w:sz="4" w:space="0" w:color="000000"/>
              <w:bottom w:val="single" w:sz="4" w:space="0" w:color="000000"/>
              <w:right w:val="single" w:sz="4" w:space="0" w:color="000000"/>
            </w:tcBorders>
          </w:tcPr>
          <w:p>
            <w:pPr>
              <w:pStyle w:val="TableParagraph"/>
              <w:spacing w:line="240" w:lineRule="auto" w:before="53"/>
              <w:ind w:left="31"/>
              <w:rPr>
                <w:sz w:val="20"/>
              </w:rPr>
            </w:pPr>
            <w:r>
              <w:rPr>
                <w:spacing w:val="-10"/>
                <w:sz w:val="20"/>
              </w:rPr>
              <w:t>0</w:t>
            </w:r>
          </w:p>
        </w:tc>
        <w:tc>
          <w:tcPr>
            <w:tcW w:w="1024" w:type="dxa"/>
            <w:tcBorders>
              <w:left w:val="single" w:sz="4" w:space="0" w:color="000000"/>
              <w:bottom w:val="single" w:sz="4" w:space="0" w:color="000000"/>
              <w:right w:val="single" w:sz="4" w:space="0" w:color="000000"/>
            </w:tcBorders>
          </w:tcPr>
          <w:p>
            <w:pPr>
              <w:pStyle w:val="TableParagraph"/>
              <w:spacing w:line="240" w:lineRule="auto" w:before="53"/>
              <w:ind w:left="32"/>
              <w:rPr>
                <w:sz w:val="20"/>
              </w:rPr>
            </w:pPr>
            <w:r>
              <w:rPr>
                <w:spacing w:val="-10"/>
                <w:sz w:val="20"/>
              </w:rPr>
              <w:t>0</w:t>
            </w:r>
          </w:p>
        </w:tc>
        <w:tc>
          <w:tcPr>
            <w:tcW w:w="1013" w:type="dxa"/>
            <w:tcBorders>
              <w:left w:val="single" w:sz="4" w:space="0" w:color="000000"/>
              <w:bottom w:val="single" w:sz="4" w:space="0" w:color="000000"/>
              <w:right w:val="single" w:sz="4" w:space="0" w:color="000000"/>
            </w:tcBorders>
          </w:tcPr>
          <w:p>
            <w:pPr>
              <w:pStyle w:val="TableParagraph"/>
              <w:spacing w:line="240" w:lineRule="auto" w:before="53"/>
              <w:ind w:left="37"/>
              <w:rPr>
                <w:sz w:val="20"/>
              </w:rPr>
            </w:pPr>
            <w:r>
              <w:rPr>
                <w:spacing w:val="-10"/>
                <w:sz w:val="20"/>
              </w:rPr>
              <w:t>0</w:t>
            </w:r>
          </w:p>
        </w:tc>
        <w:tc>
          <w:tcPr>
            <w:tcW w:w="1029" w:type="dxa"/>
            <w:tcBorders>
              <w:left w:val="single" w:sz="4" w:space="0" w:color="000000"/>
              <w:bottom w:val="single" w:sz="4" w:space="0" w:color="000000"/>
              <w:right w:val="single" w:sz="4" w:space="0" w:color="000000"/>
            </w:tcBorders>
          </w:tcPr>
          <w:p>
            <w:pPr>
              <w:pStyle w:val="TableParagraph"/>
              <w:spacing w:line="240" w:lineRule="auto" w:before="53"/>
              <w:ind w:left="89" w:right="63"/>
              <w:rPr>
                <w:sz w:val="20"/>
              </w:rPr>
            </w:pPr>
            <w:r>
              <w:rPr>
                <w:spacing w:val="-10"/>
                <w:sz w:val="20"/>
              </w:rPr>
              <w:t>0</w:t>
            </w:r>
          </w:p>
        </w:tc>
        <w:tc>
          <w:tcPr>
            <w:tcW w:w="1023" w:type="dxa"/>
            <w:tcBorders>
              <w:top w:val="single" w:sz="4" w:space="0" w:color="000000"/>
              <w:left w:val="single" w:sz="4" w:space="0" w:color="000000"/>
              <w:bottom w:val="single" w:sz="4" w:space="0" w:color="000000"/>
            </w:tcBorders>
          </w:tcPr>
          <w:p>
            <w:pPr>
              <w:pStyle w:val="TableParagraph"/>
              <w:spacing w:line="240" w:lineRule="auto" w:before="53"/>
              <w:ind w:left="44"/>
              <w:rPr>
                <w:sz w:val="20"/>
              </w:rPr>
            </w:pPr>
            <w:r>
              <w:rPr>
                <w:spacing w:val="-10"/>
                <w:sz w:val="20"/>
              </w:rPr>
              <w:t>0</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Pr>
                <w:sz w:val="20"/>
              </w:rPr>
            </w:pPr>
            <w:r>
              <w:rPr/>
              <mc:AlternateContent>
                <mc:Choice Requires="wps">
                  <w:drawing>
                    <wp:anchor distT="0" distB="0" distL="0" distR="0" allowOverlap="1" layoutInCell="1" locked="0" behindDoc="0" simplePos="0" relativeHeight="15793152">
                      <wp:simplePos x="0" y="0"/>
                      <wp:positionH relativeFrom="column">
                        <wp:posOffset>-33400</wp:posOffset>
                      </wp:positionH>
                      <wp:positionV relativeFrom="paragraph">
                        <wp:posOffset>91261</wp:posOffset>
                      </wp:positionV>
                      <wp:extent cx="4826000" cy="467360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4826000" cy="4673600"/>
                                <a:chExt cx="4826000" cy="4673600"/>
                              </a:xfrm>
                            </wpg:grpSpPr>
                            <pic:pic>
                              <pic:nvPicPr>
                                <pic:cNvPr id="195" name="Image 195"/>
                                <pic:cNvPicPr/>
                              </pic:nvPicPr>
                              <pic:blipFill>
                                <a:blip r:embed="rId5" cstate="print"/>
                                <a:stretch>
                                  <a:fillRect/>
                                </a:stretch>
                              </pic:blipFill>
                              <pic:spPr>
                                <a:xfrm>
                                  <a:off x="0" y="0"/>
                                  <a:ext cx="4825999" cy="4673599"/>
                                </a:xfrm>
                                <a:prstGeom prst="rect">
                                  <a:avLst/>
                                </a:prstGeom>
                              </pic:spPr>
                            </pic:pic>
                          </wpg:wgp>
                        </a:graphicData>
                      </a:graphic>
                    </wp:anchor>
                  </w:drawing>
                </mc:Choice>
                <mc:Fallback>
                  <w:pict>
                    <v:group style="position:absolute;margin-left:-2.629988pt;margin-top:7.185944pt;width:380pt;height:368pt;mso-position-horizontal-relative:column;mso-position-vertical-relative:paragraph;z-index:15793152" id="docshapegroup82" coordorigin="-53,144" coordsize="7600,7360">
                      <v:shape style="position:absolute;left:-53;top:143;width:7600;height:7360" type="#_x0000_t75" id="docshape83" stroked="false">
                        <v:imagedata r:id="rId5" o:title=""/>
                      </v:shape>
                      <w10:wrap type="none"/>
                    </v:group>
                  </w:pict>
                </mc:Fallback>
              </mc:AlternateContent>
            </w:r>
            <w:r>
              <w:rPr>
                <w:spacing w:val="-5"/>
                <w:sz w:val="20"/>
              </w:rPr>
              <w:t>1,0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1</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6"/>
              <w:rPr>
                <w:sz w:val="20"/>
              </w:rPr>
            </w:pPr>
            <w:r>
              <w:rPr>
                <w:spacing w:val="-4"/>
                <w:sz w:val="20"/>
              </w:rPr>
              <w:t>6,67</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07"/>
              <w:jc w:val="right"/>
              <w:rPr>
                <w:sz w:val="20"/>
              </w:rPr>
            </w:pPr>
            <w:r>
              <w:rPr>
                <w:spacing w:val="-2"/>
                <w:sz w:val="20"/>
              </w:rPr>
              <w:t>8,333</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7"/>
              <w:jc w:val="left"/>
              <w:rPr>
                <w:sz w:val="20"/>
              </w:rPr>
            </w:pPr>
            <w:r>
              <w:rPr>
                <w:spacing w:val="-2"/>
                <w:sz w:val="20"/>
              </w:rPr>
              <w:t>8,333</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7,500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15,833</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8"/>
              <w:rPr>
                <w:sz w:val="20"/>
              </w:rPr>
            </w:pPr>
            <w:r>
              <w:rPr>
                <w:spacing w:val="-2"/>
                <w:sz w:val="20"/>
              </w:rPr>
              <w:t>1,583</w:t>
            </w:r>
          </w:p>
        </w:tc>
      </w:tr>
      <w:tr>
        <w:trPr>
          <w:trHeight w:val="317"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Pr>
                <w:sz w:val="20"/>
              </w:rPr>
            </w:pPr>
            <w:r>
              <w:rPr>
                <w:spacing w:val="-5"/>
                <w:sz w:val="20"/>
              </w:rPr>
              <w:t>2,0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1</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6"/>
              <w:rPr>
                <w:sz w:val="20"/>
              </w:rPr>
            </w:pPr>
            <w:r>
              <w:rPr>
                <w:spacing w:val="-4"/>
                <w:sz w:val="20"/>
              </w:rPr>
              <w:t>6,67</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07"/>
              <w:jc w:val="right"/>
              <w:rPr>
                <w:sz w:val="20"/>
              </w:rPr>
            </w:pPr>
            <w:r>
              <w:rPr>
                <w:spacing w:val="-2"/>
                <w:sz w:val="20"/>
              </w:rPr>
              <w:t>8,333</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14"/>
              <w:jc w:val="right"/>
              <w:rPr>
                <w:sz w:val="20"/>
              </w:rPr>
            </w:pPr>
            <w:r>
              <w:rPr>
                <w:spacing w:val="-2"/>
                <w:sz w:val="20"/>
              </w:rPr>
              <w:t>16,667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7,500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24,167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8"/>
              <w:rPr>
                <w:sz w:val="20"/>
              </w:rPr>
            </w:pPr>
            <w:r>
              <w:rPr>
                <w:spacing w:val="-2"/>
                <w:sz w:val="20"/>
              </w:rPr>
              <w:t>2,417</w:t>
            </w:r>
          </w:p>
        </w:tc>
      </w:tr>
      <w:tr>
        <w:trPr>
          <w:trHeight w:val="322"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Pr>
                <w:sz w:val="20"/>
              </w:rPr>
            </w:pPr>
            <w:r>
              <w:rPr>
                <w:spacing w:val="-5"/>
                <w:sz w:val="20"/>
              </w:rPr>
              <w:t>3,0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1</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2</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2"/>
              <w:rPr>
                <w:sz w:val="20"/>
              </w:rPr>
            </w:pPr>
            <w:r>
              <w:rPr>
                <w:spacing w:val="-2"/>
                <w:sz w:val="20"/>
              </w:rPr>
              <w:t>13,33</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9"/>
              <w:jc w:val="right"/>
              <w:rPr>
                <w:sz w:val="20"/>
              </w:rPr>
            </w:pPr>
            <w:r>
              <w:rPr>
                <w:spacing w:val="-2"/>
                <w:sz w:val="20"/>
              </w:rPr>
              <w:t>16,667</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214"/>
              <w:jc w:val="right"/>
              <w:rPr>
                <w:sz w:val="20"/>
              </w:rPr>
            </w:pPr>
            <w:r>
              <w:rPr>
                <w:spacing w:val="-2"/>
                <w:sz w:val="20"/>
              </w:rPr>
              <w:t>33,333</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6" w:right="54"/>
              <w:rPr>
                <w:sz w:val="20"/>
              </w:rPr>
            </w:pPr>
            <w:r>
              <w:rPr>
                <w:spacing w:val="-2"/>
                <w:sz w:val="20"/>
              </w:rPr>
              <w:t>15,000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0"/>
              <w:rPr>
                <w:sz w:val="20"/>
              </w:rPr>
            </w:pPr>
            <w:r>
              <w:rPr>
                <w:spacing w:val="-2"/>
                <w:sz w:val="20"/>
              </w:rPr>
              <w:t>48,333</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8"/>
              <w:rPr>
                <w:sz w:val="20"/>
              </w:rPr>
            </w:pPr>
            <w:r>
              <w:rPr>
                <w:spacing w:val="-2"/>
                <w:sz w:val="20"/>
              </w:rPr>
              <w:t>4,833</w:t>
            </w:r>
          </w:p>
        </w:tc>
      </w:tr>
      <w:tr>
        <w:trPr>
          <w:trHeight w:val="317"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Pr>
                <w:sz w:val="20"/>
              </w:rPr>
            </w:pPr>
            <w:r>
              <w:rPr>
                <w:spacing w:val="-5"/>
                <w:sz w:val="20"/>
              </w:rPr>
              <w:t>4,0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1</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2</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2"/>
              <w:rPr>
                <w:sz w:val="20"/>
              </w:rPr>
            </w:pPr>
            <w:r>
              <w:rPr>
                <w:spacing w:val="-2"/>
                <w:sz w:val="20"/>
              </w:rPr>
              <w:t>13,33</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16,667</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14"/>
              <w:jc w:val="right"/>
              <w:rPr>
                <w:sz w:val="20"/>
              </w:rPr>
            </w:pPr>
            <w:r>
              <w:rPr>
                <w:spacing w:val="-2"/>
                <w:sz w:val="20"/>
              </w:rPr>
              <w:t>50,000</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15,000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65,000</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8"/>
              <w:rPr>
                <w:sz w:val="20"/>
              </w:rPr>
            </w:pPr>
            <w:r>
              <w:rPr>
                <w:spacing w:val="-2"/>
                <w:sz w:val="20"/>
              </w:rPr>
              <w:t>6,500</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Pr>
                <w:sz w:val="20"/>
              </w:rPr>
            </w:pPr>
            <w:r>
              <w:rPr>
                <w:spacing w:val="-5"/>
                <w:sz w:val="20"/>
              </w:rPr>
              <w:t>5,0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1</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2</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2"/>
              <w:rPr>
                <w:sz w:val="20"/>
              </w:rPr>
            </w:pPr>
            <w:r>
              <w:rPr>
                <w:spacing w:val="-2"/>
                <w:sz w:val="20"/>
              </w:rPr>
              <w:t>13,33</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16,667</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14"/>
              <w:jc w:val="right"/>
              <w:rPr>
                <w:sz w:val="20"/>
              </w:rPr>
            </w:pPr>
            <w:r>
              <w:rPr>
                <w:spacing w:val="-2"/>
                <w:sz w:val="20"/>
              </w:rPr>
              <w:t>66,667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15,000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81,667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8"/>
              <w:rPr>
                <w:sz w:val="20"/>
              </w:rPr>
            </w:pPr>
            <w:r>
              <w:rPr>
                <w:spacing w:val="-2"/>
                <w:sz w:val="20"/>
              </w:rPr>
              <w:t>8,167</w:t>
            </w:r>
          </w:p>
        </w:tc>
      </w:tr>
      <w:tr>
        <w:trPr>
          <w:trHeight w:val="321"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Pr>
                <w:sz w:val="20"/>
              </w:rPr>
            </w:pPr>
            <w:r>
              <w:rPr>
                <w:spacing w:val="-5"/>
                <w:sz w:val="20"/>
              </w:rPr>
              <w:t>6,0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207"/>
              <w:jc w:val="right"/>
              <w:rPr>
                <w:sz w:val="20"/>
              </w:rPr>
            </w:pPr>
            <w:r>
              <w:rPr>
                <w:spacing w:val="-2"/>
                <w:sz w:val="20"/>
              </w:rPr>
              <w:t>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214"/>
              <w:jc w:val="right"/>
              <w:rPr>
                <w:sz w:val="20"/>
              </w:rPr>
            </w:pPr>
            <w:r>
              <w:rPr>
                <w:spacing w:val="-2"/>
                <w:sz w:val="20"/>
              </w:rPr>
              <w:t>74,167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6" w:right="54"/>
              <w:rPr>
                <w:sz w:val="20"/>
              </w:rPr>
            </w:pPr>
            <w:r>
              <w:rPr>
                <w:spacing w:val="-2"/>
                <w:sz w:val="20"/>
              </w:rPr>
              <w:t>37,500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9" w:right="63"/>
              <w:rPr>
                <w:sz w:val="20"/>
              </w:rPr>
            </w:pPr>
            <w:r>
              <w:rPr>
                <w:spacing w:val="-2"/>
                <w:sz w:val="20"/>
              </w:rPr>
              <w:t>111,667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11,167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Pr>
                <w:sz w:val="20"/>
              </w:rPr>
            </w:pPr>
            <w:r>
              <w:rPr>
                <w:spacing w:val="-5"/>
                <w:sz w:val="20"/>
              </w:rPr>
              <w:t>7,0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07"/>
              <w:jc w:val="right"/>
              <w:rPr>
                <w:sz w:val="20"/>
              </w:rPr>
            </w:pPr>
            <w:r>
              <w:rPr>
                <w:spacing w:val="-2"/>
                <w:sz w:val="20"/>
              </w:rPr>
              <w:t>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14"/>
              <w:jc w:val="right"/>
              <w:rPr>
                <w:sz w:val="20"/>
              </w:rPr>
            </w:pPr>
            <w:r>
              <w:rPr>
                <w:spacing w:val="-2"/>
                <w:sz w:val="20"/>
              </w:rPr>
              <w:t>81,667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75,000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156,667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15,667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Pr>
                <w:sz w:val="20"/>
              </w:rPr>
            </w:pPr>
            <w:r>
              <w:rPr>
                <w:spacing w:val="-5"/>
                <w:sz w:val="20"/>
              </w:rPr>
              <w:t>8,0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07"/>
              <w:jc w:val="right"/>
              <w:rPr>
                <w:sz w:val="20"/>
              </w:rPr>
            </w:pPr>
            <w:r>
              <w:rPr>
                <w:spacing w:val="-2"/>
                <w:sz w:val="20"/>
              </w:rPr>
              <w:t>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14"/>
              <w:jc w:val="right"/>
              <w:rPr>
                <w:sz w:val="20"/>
              </w:rPr>
            </w:pPr>
            <w:r>
              <w:rPr>
                <w:spacing w:val="-2"/>
                <w:sz w:val="20"/>
              </w:rPr>
              <w:t>89,167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112,500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201,667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20,167</w:t>
            </w:r>
          </w:p>
        </w:tc>
      </w:tr>
      <w:tr>
        <w:trPr>
          <w:trHeight w:val="321"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Pr>
                <w:sz w:val="20"/>
              </w:rPr>
            </w:pPr>
            <w:r>
              <w:rPr>
                <w:spacing w:val="-5"/>
                <w:sz w:val="20"/>
              </w:rPr>
              <w:t>9,0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207"/>
              <w:jc w:val="right"/>
              <w:rPr>
                <w:sz w:val="20"/>
              </w:rPr>
            </w:pPr>
            <w:r>
              <w:rPr>
                <w:spacing w:val="-2"/>
                <w:sz w:val="20"/>
              </w:rPr>
              <w:t>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214"/>
              <w:jc w:val="right"/>
              <w:rPr>
                <w:sz w:val="20"/>
              </w:rPr>
            </w:pPr>
            <w:r>
              <w:rPr>
                <w:spacing w:val="-2"/>
                <w:sz w:val="20"/>
              </w:rPr>
              <w:t>96,667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6"/>
              <w:rPr>
                <w:sz w:val="20"/>
              </w:rPr>
            </w:pPr>
            <w:r>
              <w:rPr>
                <w:spacing w:val="-2"/>
                <w:sz w:val="20"/>
              </w:rPr>
              <w:t>150,000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9" w:right="63"/>
              <w:rPr>
                <w:sz w:val="20"/>
              </w:rPr>
            </w:pPr>
            <w:r>
              <w:rPr>
                <w:spacing w:val="-2"/>
                <w:sz w:val="20"/>
              </w:rPr>
              <w:t>246,667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24,667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10,0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207"/>
              <w:jc w:val="right"/>
              <w:rPr>
                <w:sz w:val="20"/>
              </w:rPr>
            </w:pPr>
            <w:r>
              <w:rPr>
                <w:spacing w:val="-2"/>
                <w:sz w:val="20"/>
              </w:rPr>
              <w:t>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104,167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150,000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254,167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25,417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11,0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4</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10,000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114,167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200,000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2"/>
                <w:sz w:val="20"/>
              </w:rPr>
              <w:t>314,167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31,417</w:t>
            </w:r>
          </w:p>
        </w:tc>
      </w:tr>
      <w:tr>
        <w:trPr>
          <w:trHeight w:val="321"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ight="4"/>
              <w:rPr>
                <w:sz w:val="20"/>
              </w:rPr>
            </w:pPr>
            <w:r>
              <w:rPr>
                <w:spacing w:val="-4"/>
                <w:sz w:val="20"/>
              </w:rPr>
              <w:t>12,0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207"/>
              <w:jc w:val="right"/>
              <w:rPr>
                <w:sz w:val="20"/>
              </w:rPr>
            </w:pPr>
            <w:r>
              <w:rPr>
                <w:spacing w:val="-2"/>
                <w:sz w:val="20"/>
              </w:rPr>
              <w:t>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121,667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6"/>
              <w:rPr>
                <w:sz w:val="20"/>
              </w:rPr>
            </w:pPr>
            <w:r>
              <w:rPr>
                <w:spacing w:val="-2"/>
                <w:sz w:val="20"/>
              </w:rPr>
              <w:t>150,000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9" w:right="63"/>
              <w:rPr>
                <w:sz w:val="20"/>
              </w:rPr>
            </w:pPr>
            <w:r>
              <w:rPr>
                <w:spacing w:val="-2"/>
                <w:sz w:val="20"/>
              </w:rPr>
              <w:t>271,667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27,167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13,0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2</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17,500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139,167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350,000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2"/>
                <w:sz w:val="20"/>
              </w:rPr>
              <w:t>489,167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48,917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14,0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3</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9</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22,500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161,667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450,000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2"/>
                <w:sz w:val="20"/>
              </w:rPr>
              <w:t>611,667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61,167</w:t>
            </w:r>
          </w:p>
        </w:tc>
      </w:tr>
      <w:tr>
        <w:trPr>
          <w:trHeight w:val="321"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ight="4"/>
              <w:rPr>
                <w:sz w:val="20"/>
              </w:rPr>
            </w:pPr>
            <w:r>
              <w:rPr>
                <w:spacing w:val="-4"/>
                <w:sz w:val="20"/>
              </w:rPr>
              <w:t>15,0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3</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Pr>
                <w:sz w:val="20"/>
              </w:rPr>
            </w:pPr>
            <w:r>
              <w:rPr>
                <w:spacing w:val="-5"/>
                <w:sz w:val="20"/>
              </w:rPr>
              <w:t>10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9"/>
              <w:jc w:val="right"/>
              <w:rPr>
                <w:sz w:val="20"/>
              </w:rPr>
            </w:pPr>
            <w:r>
              <w:rPr>
                <w:spacing w:val="-2"/>
                <w:sz w:val="20"/>
              </w:rPr>
              <w:t>25,000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186,667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6"/>
              <w:rPr>
                <w:sz w:val="20"/>
              </w:rPr>
            </w:pPr>
            <w:r>
              <w:rPr>
                <w:spacing w:val="-2"/>
                <w:sz w:val="20"/>
              </w:rPr>
              <w:t>500,000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4"/>
              <w:rPr>
                <w:sz w:val="20"/>
              </w:rPr>
            </w:pPr>
            <w:r>
              <w:rPr>
                <w:spacing w:val="-2"/>
                <w:sz w:val="20"/>
              </w:rPr>
              <w:t>686,667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68,667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16,0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3</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Pr>
                <w:sz w:val="20"/>
              </w:rPr>
            </w:pPr>
            <w:r>
              <w:rPr>
                <w:spacing w:val="-5"/>
                <w:sz w:val="20"/>
              </w:rPr>
              <w:t>10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25,000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211,667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500,000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2"/>
                <w:sz w:val="20"/>
              </w:rPr>
              <w:t>711,667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71,167</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1"/>
              <w:ind w:left="25" w:right="4"/>
              <w:rPr>
                <w:sz w:val="20"/>
              </w:rPr>
            </w:pPr>
            <w:r>
              <w:rPr>
                <w:spacing w:val="-4"/>
                <w:sz w:val="20"/>
              </w:rPr>
              <w:t>17,0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2"/>
              <w:rPr>
                <w:sz w:val="20"/>
              </w:rPr>
            </w:pPr>
            <w:r>
              <w:rPr>
                <w:spacing w:val="-10"/>
                <w:sz w:val="20"/>
              </w:rPr>
              <w:t>3</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1"/>
              <w:rPr>
                <w:sz w:val="20"/>
              </w:rPr>
            </w:pPr>
            <w:r>
              <w:rPr>
                <w:spacing w:val="-5"/>
                <w:sz w:val="20"/>
              </w:rPr>
              <w:t>10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0" w:right="159"/>
              <w:jc w:val="right"/>
              <w:rPr>
                <w:sz w:val="20"/>
              </w:rPr>
            </w:pPr>
            <w:r>
              <w:rPr>
                <w:spacing w:val="-2"/>
                <w:sz w:val="20"/>
              </w:rPr>
              <w:t>25,000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0" w:right="162"/>
              <w:jc w:val="right"/>
              <w:rPr>
                <w:sz w:val="20"/>
              </w:rPr>
            </w:pPr>
            <w:r>
              <w:rPr>
                <w:spacing w:val="-2"/>
                <w:sz w:val="20"/>
              </w:rPr>
              <w:t>236,667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6"/>
              <w:rPr>
                <w:sz w:val="20"/>
              </w:rPr>
            </w:pPr>
            <w:r>
              <w:rPr>
                <w:spacing w:val="-2"/>
                <w:sz w:val="20"/>
              </w:rPr>
              <w:t>500,000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4"/>
              <w:rPr>
                <w:sz w:val="20"/>
              </w:rPr>
            </w:pPr>
            <w:r>
              <w:rPr>
                <w:spacing w:val="-2"/>
                <w:sz w:val="20"/>
              </w:rPr>
              <w:t>736,667</w:t>
            </w:r>
          </w:p>
        </w:tc>
        <w:tc>
          <w:tcPr>
            <w:tcW w:w="1023" w:type="dxa"/>
            <w:tcBorders>
              <w:top w:val="single" w:sz="4" w:space="0" w:color="000000"/>
              <w:left w:val="single" w:sz="4" w:space="0" w:color="000000"/>
              <w:bottom w:val="single" w:sz="4" w:space="0" w:color="000000"/>
            </w:tcBorders>
          </w:tcPr>
          <w:p>
            <w:pPr>
              <w:pStyle w:val="TableParagraph"/>
              <w:spacing w:line="240" w:lineRule="auto" w:before="41"/>
              <w:ind w:left="44" w:right="4"/>
              <w:rPr>
                <w:sz w:val="20"/>
              </w:rPr>
            </w:pPr>
            <w:r>
              <w:rPr>
                <w:spacing w:val="-2"/>
                <w:sz w:val="20"/>
              </w:rPr>
              <w:t>73,667</w:t>
            </w:r>
          </w:p>
        </w:tc>
      </w:tr>
      <w:tr>
        <w:trPr>
          <w:trHeight w:val="322"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ight="4"/>
              <w:rPr>
                <w:sz w:val="20"/>
              </w:rPr>
            </w:pPr>
            <w:r>
              <w:rPr>
                <w:spacing w:val="-4"/>
                <w:sz w:val="20"/>
              </w:rPr>
              <w:t>18,0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3</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9</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9"/>
              <w:jc w:val="right"/>
              <w:rPr>
                <w:sz w:val="20"/>
              </w:rPr>
            </w:pPr>
            <w:r>
              <w:rPr>
                <w:spacing w:val="-2"/>
                <w:sz w:val="20"/>
              </w:rPr>
              <w:t>22,500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259,167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6"/>
              <w:rPr>
                <w:sz w:val="20"/>
              </w:rPr>
            </w:pPr>
            <w:r>
              <w:rPr>
                <w:spacing w:val="-2"/>
                <w:sz w:val="20"/>
              </w:rPr>
              <w:t>450,000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4"/>
              <w:rPr>
                <w:sz w:val="20"/>
              </w:rPr>
            </w:pPr>
            <w:r>
              <w:rPr>
                <w:spacing w:val="-2"/>
                <w:sz w:val="20"/>
              </w:rPr>
              <w:t>709,167</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70,917</w:t>
            </w:r>
          </w:p>
        </w:tc>
      </w:tr>
      <w:tr>
        <w:trPr>
          <w:trHeight w:val="317"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19,0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4</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8</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2"/>
              <w:rPr>
                <w:sz w:val="20"/>
              </w:rPr>
            </w:pPr>
            <w:r>
              <w:rPr>
                <w:spacing w:val="-2"/>
                <w:sz w:val="20"/>
              </w:rPr>
              <w:t>53,33</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5"/>
              <w:jc w:val="right"/>
              <w:rPr>
                <w:sz w:val="20"/>
              </w:rPr>
            </w:pPr>
            <w:r>
              <w:rPr>
                <w:spacing w:val="-2"/>
                <w:sz w:val="20"/>
              </w:rPr>
              <w:t>47,778</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306,944</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60,000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366,944</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36,694</w:t>
            </w:r>
          </w:p>
        </w:tc>
      </w:tr>
      <w:tr>
        <w:trPr>
          <w:trHeight w:val="317"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20,0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4</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2"/>
              <w:rPr>
                <w:sz w:val="20"/>
              </w:rPr>
            </w:pPr>
            <w:r>
              <w:rPr>
                <w:spacing w:val="-2"/>
                <w:sz w:val="20"/>
              </w:rPr>
              <w:t>40,00</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5"/>
              <w:jc w:val="right"/>
              <w:rPr>
                <w:sz w:val="20"/>
              </w:rPr>
            </w:pPr>
            <w:r>
              <w:rPr>
                <w:spacing w:val="-2"/>
                <w:sz w:val="20"/>
              </w:rPr>
              <w:t>42,500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349,444</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45,000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394,444</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39,444</w:t>
            </w:r>
          </w:p>
        </w:tc>
      </w:tr>
      <w:tr>
        <w:trPr>
          <w:trHeight w:val="322"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ight="4"/>
              <w:rPr>
                <w:sz w:val="20"/>
              </w:rPr>
            </w:pPr>
            <w:r>
              <w:rPr>
                <w:spacing w:val="-4"/>
                <w:sz w:val="20"/>
              </w:rPr>
              <w:t>21,0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4</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4</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2"/>
              <w:rPr>
                <w:sz w:val="20"/>
              </w:rPr>
            </w:pPr>
            <w:r>
              <w:rPr>
                <w:spacing w:val="-2"/>
                <w:sz w:val="20"/>
              </w:rPr>
              <w:t>26,67</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5"/>
              <w:jc w:val="right"/>
              <w:rPr>
                <w:sz w:val="20"/>
              </w:rPr>
            </w:pPr>
            <w:r>
              <w:rPr>
                <w:spacing w:val="-2"/>
                <w:sz w:val="20"/>
              </w:rPr>
              <w:t>32,778</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382,222</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6" w:right="54"/>
              <w:rPr>
                <w:sz w:val="20"/>
              </w:rPr>
            </w:pPr>
            <w:r>
              <w:rPr>
                <w:spacing w:val="-2"/>
                <w:sz w:val="20"/>
              </w:rPr>
              <w:t>30,000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9" w:right="63"/>
              <w:rPr>
                <w:sz w:val="20"/>
              </w:rPr>
            </w:pPr>
            <w:r>
              <w:rPr>
                <w:spacing w:val="-2"/>
                <w:sz w:val="20"/>
              </w:rPr>
              <w:t>412,222</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41,222</w:t>
            </w:r>
          </w:p>
        </w:tc>
      </w:tr>
      <w:tr>
        <w:trPr>
          <w:trHeight w:val="317"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22,0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4</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5</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2"/>
              <w:rPr>
                <w:sz w:val="20"/>
              </w:rPr>
            </w:pPr>
            <w:r>
              <w:rPr>
                <w:spacing w:val="-2"/>
                <w:sz w:val="20"/>
              </w:rPr>
              <w:t>33,33</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5"/>
              <w:jc w:val="right"/>
              <w:rPr>
                <w:sz w:val="20"/>
              </w:rPr>
            </w:pPr>
            <w:r>
              <w:rPr>
                <w:spacing w:val="-2"/>
                <w:sz w:val="20"/>
              </w:rPr>
              <w:t>38,194</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420,417</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37,500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457,917</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45,792</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23,0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4</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5</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2"/>
              <w:rPr>
                <w:sz w:val="20"/>
              </w:rPr>
            </w:pPr>
            <w:r>
              <w:rPr>
                <w:spacing w:val="-2"/>
                <w:sz w:val="20"/>
              </w:rPr>
              <w:t>33,33</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5"/>
              <w:jc w:val="right"/>
              <w:rPr>
                <w:sz w:val="20"/>
              </w:rPr>
            </w:pPr>
            <w:r>
              <w:rPr>
                <w:spacing w:val="-2"/>
                <w:sz w:val="20"/>
              </w:rPr>
              <w:t>38,194</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458,611</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37,500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9" w:right="63"/>
              <w:rPr>
                <w:sz w:val="20"/>
              </w:rPr>
            </w:pPr>
            <w:r>
              <w:rPr>
                <w:spacing w:val="-2"/>
                <w:sz w:val="20"/>
              </w:rPr>
              <w:t>496,111</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49,611</w:t>
            </w:r>
          </w:p>
        </w:tc>
      </w:tr>
      <w:tr>
        <w:trPr>
          <w:trHeight w:val="322"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ight="4"/>
              <w:rPr>
                <w:sz w:val="20"/>
              </w:rPr>
            </w:pPr>
            <w:r>
              <w:rPr>
                <w:spacing w:val="-4"/>
                <w:sz w:val="20"/>
              </w:rPr>
              <w:t>24,0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4</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ight="18"/>
              <w:rPr>
                <w:sz w:val="20"/>
              </w:rPr>
            </w:pPr>
            <w:r>
              <w:rPr>
                <w:spacing w:val="-10"/>
                <w:sz w:val="20"/>
              </w:rPr>
              <w:t>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2"/>
              <w:rPr>
                <w:sz w:val="20"/>
              </w:rPr>
            </w:pPr>
            <w:r>
              <w:rPr>
                <w:spacing w:val="-2"/>
                <w:sz w:val="20"/>
              </w:rPr>
              <w:t>46,67</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5"/>
              <w:jc w:val="right"/>
              <w:rPr>
                <w:sz w:val="20"/>
              </w:rPr>
            </w:pPr>
            <w:r>
              <w:rPr>
                <w:spacing w:val="-2"/>
                <w:sz w:val="20"/>
              </w:rPr>
              <w:t>45,694</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504,306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6" w:right="54"/>
              <w:rPr>
                <w:sz w:val="20"/>
              </w:rPr>
            </w:pPr>
            <w:r>
              <w:rPr>
                <w:spacing w:val="-2"/>
                <w:sz w:val="20"/>
              </w:rPr>
              <w:t>52,500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9" w:right="63"/>
              <w:rPr>
                <w:sz w:val="20"/>
              </w:rPr>
            </w:pPr>
            <w:r>
              <w:rPr>
                <w:spacing w:val="-2"/>
                <w:sz w:val="20"/>
              </w:rPr>
              <w:t>556,806</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ight="4"/>
              <w:rPr>
                <w:sz w:val="20"/>
              </w:rPr>
            </w:pPr>
            <w:r>
              <w:rPr>
                <w:spacing w:val="-2"/>
                <w:sz w:val="20"/>
              </w:rPr>
              <w:t>55,681</w:t>
            </w:r>
          </w:p>
        </w:tc>
      </w:tr>
      <w:tr>
        <w:trPr>
          <w:trHeight w:val="317" w:hRule="atLeast"/>
        </w:trPr>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4"/>
                <w:sz w:val="20"/>
              </w:rPr>
              <w:t>25,0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5</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ight="18"/>
              <w:rPr>
                <w:sz w:val="20"/>
              </w:rPr>
            </w:pPr>
            <w:r>
              <w:rPr>
                <w:spacing w:val="-10"/>
                <w:sz w:val="20"/>
              </w:rPr>
              <w:t>9</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22,500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526,806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112,500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2"/>
                <w:sz w:val="20"/>
              </w:rPr>
              <w:t>639,306</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5"/>
              <w:rPr>
                <w:sz w:val="20"/>
              </w:rPr>
            </w:pPr>
            <w:r>
              <w:rPr>
                <w:spacing w:val="-2"/>
                <w:sz w:val="20"/>
              </w:rPr>
              <w:t>63,931</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26,0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5</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Pr>
                <w:sz w:val="20"/>
              </w:rPr>
            </w:pPr>
            <w:r>
              <w:rPr>
                <w:spacing w:val="-5"/>
                <w:sz w:val="20"/>
              </w:rPr>
              <w:t>10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25,000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551,806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250,000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4"/>
              <w:rPr>
                <w:sz w:val="20"/>
              </w:rPr>
            </w:pPr>
            <w:r>
              <w:rPr>
                <w:spacing w:val="-2"/>
                <w:sz w:val="20"/>
              </w:rPr>
              <w:t>801,806</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ight="4"/>
              <w:rPr>
                <w:sz w:val="20"/>
              </w:rPr>
            </w:pPr>
            <w:r>
              <w:rPr>
                <w:spacing w:val="-2"/>
                <w:sz w:val="20"/>
              </w:rPr>
              <w:t>80,181</w:t>
            </w:r>
          </w:p>
        </w:tc>
      </w:tr>
      <w:tr>
        <w:trPr>
          <w:trHeight w:val="321" w:hRule="atLeast"/>
        </w:trPr>
        <w:tc>
          <w:tcPr>
            <w:tcW w:w="7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4"/>
              <w:rPr>
                <w:sz w:val="20"/>
              </w:rPr>
            </w:pPr>
            <w:r>
              <w:rPr>
                <w:spacing w:val="-4"/>
                <w:sz w:val="20"/>
              </w:rPr>
              <w:t>27,0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5</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Pr>
                <w:sz w:val="20"/>
              </w:rPr>
            </w:pPr>
            <w:r>
              <w:rPr>
                <w:spacing w:val="-5"/>
                <w:sz w:val="20"/>
              </w:rPr>
              <w:t>10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9"/>
              <w:jc w:val="right"/>
              <w:rPr>
                <w:sz w:val="20"/>
              </w:rPr>
            </w:pPr>
            <w:r>
              <w:rPr>
                <w:spacing w:val="-2"/>
                <w:sz w:val="20"/>
              </w:rPr>
              <w:t>25,000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576,806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6"/>
              <w:rPr>
                <w:sz w:val="20"/>
              </w:rPr>
            </w:pPr>
            <w:r>
              <w:rPr>
                <w:spacing w:val="-2"/>
                <w:sz w:val="20"/>
              </w:rPr>
              <w:t>375,000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4"/>
              <w:rPr>
                <w:sz w:val="20"/>
              </w:rPr>
            </w:pPr>
            <w:r>
              <w:rPr>
                <w:spacing w:val="-2"/>
                <w:sz w:val="20"/>
              </w:rPr>
              <w:t>951,806</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5"/>
              <w:rPr>
                <w:sz w:val="20"/>
              </w:rPr>
            </w:pPr>
            <w:r>
              <w:rPr>
                <w:spacing w:val="-2"/>
                <w:sz w:val="20"/>
              </w:rPr>
              <w:t>95,181</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28,0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6</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Pr>
                <w:sz w:val="20"/>
              </w:rPr>
            </w:pPr>
            <w:r>
              <w:rPr>
                <w:spacing w:val="-5"/>
                <w:sz w:val="20"/>
              </w:rPr>
              <w:t>17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42,500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619,306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6"/>
              <w:rPr>
                <w:sz w:val="20"/>
              </w:rPr>
            </w:pPr>
            <w:r>
              <w:rPr>
                <w:spacing w:val="-2"/>
                <w:sz w:val="20"/>
              </w:rPr>
              <w:t>850,000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1469,306</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Pr>
                <w:sz w:val="20"/>
              </w:rPr>
            </w:pPr>
            <w:r>
              <w:rPr>
                <w:spacing w:val="-2"/>
                <w:sz w:val="20"/>
              </w:rPr>
              <w:t>146,931</w:t>
            </w:r>
          </w:p>
        </w:tc>
      </w:tr>
      <w:tr>
        <w:trPr>
          <w:trHeight w:val="317"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29,0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6</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Pr>
                <w:sz w:val="20"/>
              </w:rPr>
            </w:pPr>
            <w:r>
              <w:rPr>
                <w:spacing w:val="-5"/>
                <w:sz w:val="20"/>
              </w:rPr>
              <w:t>23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57,500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676,806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1150,000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1826,806</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Pr>
                <w:sz w:val="20"/>
              </w:rPr>
            </w:pPr>
            <w:r>
              <w:rPr>
                <w:spacing w:val="-2"/>
                <w:sz w:val="20"/>
              </w:rPr>
              <w:t>182,681</w:t>
            </w:r>
          </w:p>
        </w:tc>
      </w:tr>
      <w:tr>
        <w:trPr>
          <w:trHeight w:val="322"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4"/>
              <w:ind w:left="25" w:right="4"/>
              <w:rPr>
                <w:sz w:val="20"/>
              </w:rPr>
            </w:pPr>
            <w:r>
              <w:rPr>
                <w:spacing w:val="-4"/>
                <w:sz w:val="20"/>
              </w:rPr>
              <w:t>30,0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2"/>
              <w:rPr>
                <w:sz w:val="20"/>
              </w:rPr>
            </w:pPr>
            <w:r>
              <w:rPr>
                <w:spacing w:val="-10"/>
                <w:sz w:val="20"/>
              </w:rPr>
              <w:t>6</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1"/>
              <w:rPr>
                <w:sz w:val="20"/>
              </w:rPr>
            </w:pPr>
            <w:r>
              <w:rPr>
                <w:spacing w:val="-5"/>
                <w:sz w:val="20"/>
              </w:rPr>
              <w:t>27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59"/>
              <w:jc w:val="right"/>
              <w:rPr>
                <w:sz w:val="20"/>
              </w:rPr>
            </w:pPr>
            <w:r>
              <w:rPr>
                <w:spacing w:val="-2"/>
                <w:sz w:val="20"/>
              </w:rPr>
              <w:t>67,500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0" w:right="162"/>
              <w:jc w:val="right"/>
              <w:rPr>
                <w:sz w:val="20"/>
              </w:rPr>
            </w:pPr>
            <w:r>
              <w:rPr>
                <w:spacing w:val="-2"/>
                <w:sz w:val="20"/>
              </w:rPr>
              <w:t>744,306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86" w:right="54"/>
              <w:rPr>
                <w:sz w:val="20"/>
              </w:rPr>
            </w:pPr>
            <w:r>
              <w:rPr>
                <w:spacing w:val="-2"/>
                <w:sz w:val="20"/>
              </w:rPr>
              <w:t>1350,000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4"/>
              <w:ind w:left="30"/>
              <w:rPr>
                <w:sz w:val="20"/>
              </w:rPr>
            </w:pPr>
            <w:r>
              <w:rPr>
                <w:spacing w:val="-2"/>
                <w:sz w:val="20"/>
              </w:rPr>
              <w:t>2094,306</w:t>
            </w:r>
          </w:p>
        </w:tc>
        <w:tc>
          <w:tcPr>
            <w:tcW w:w="1023" w:type="dxa"/>
            <w:tcBorders>
              <w:top w:val="single" w:sz="4" w:space="0" w:color="000000"/>
              <w:left w:val="single" w:sz="4" w:space="0" w:color="000000"/>
              <w:bottom w:val="single" w:sz="4" w:space="0" w:color="000000"/>
            </w:tcBorders>
          </w:tcPr>
          <w:p>
            <w:pPr>
              <w:pStyle w:val="TableParagraph"/>
              <w:spacing w:line="240" w:lineRule="auto" w:before="44"/>
              <w:ind w:left="44"/>
              <w:rPr>
                <w:sz w:val="20"/>
              </w:rPr>
            </w:pPr>
            <w:r>
              <w:rPr>
                <w:spacing w:val="-2"/>
                <w:sz w:val="20"/>
              </w:rPr>
              <w:t>209,431</w:t>
            </w:r>
          </w:p>
        </w:tc>
      </w:tr>
      <w:tr>
        <w:trPr>
          <w:trHeight w:val="318"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1"/>
              <w:ind w:left="25" w:right="4"/>
              <w:rPr>
                <w:sz w:val="20"/>
              </w:rPr>
            </w:pPr>
            <w:r>
              <w:rPr>
                <w:spacing w:val="-4"/>
                <w:sz w:val="20"/>
              </w:rPr>
              <w:t>31,0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2"/>
              <w:rPr>
                <w:sz w:val="20"/>
              </w:rPr>
            </w:pPr>
            <w:r>
              <w:rPr>
                <w:spacing w:val="-10"/>
                <w:sz w:val="20"/>
              </w:rPr>
              <w:t>6</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1"/>
              <w:rPr>
                <w:sz w:val="20"/>
              </w:rPr>
            </w:pPr>
            <w:r>
              <w:rPr>
                <w:spacing w:val="-5"/>
                <w:sz w:val="20"/>
              </w:rPr>
              <w:t>31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0" w:right="159"/>
              <w:jc w:val="right"/>
              <w:rPr>
                <w:sz w:val="20"/>
              </w:rPr>
            </w:pPr>
            <w:r>
              <w:rPr>
                <w:spacing w:val="-2"/>
                <w:sz w:val="20"/>
              </w:rPr>
              <w:t>77,500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0" w:right="162"/>
              <w:jc w:val="right"/>
              <w:rPr>
                <w:sz w:val="20"/>
              </w:rPr>
            </w:pPr>
            <w:r>
              <w:rPr>
                <w:spacing w:val="-2"/>
                <w:sz w:val="20"/>
              </w:rPr>
              <w:t>821,806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86" w:right="54"/>
              <w:rPr>
                <w:sz w:val="20"/>
              </w:rPr>
            </w:pPr>
            <w:r>
              <w:rPr>
                <w:spacing w:val="-2"/>
                <w:sz w:val="20"/>
              </w:rPr>
              <w:t>1550,000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0"/>
              <w:rPr>
                <w:sz w:val="20"/>
              </w:rPr>
            </w:pPr>
            <w:r>
              <w:rPr>
                <w:spacing w:val="-2"/>
                <w:sz w:val="20"/>
              </w:rPr>
              <w:t>2371,806</w:t>
            </w:r>
          </w:p>
        </w:tc>
        <w:tc>
          <w:tcPr>
            <w:tcW w:w="1023" w:type="dxa"/>
            <w:tcBorders>
              <w:top w:val="single" w:sz="4" w:space="0" w:color="000000"/>
              <w:left w:val="single" w:sz="4" w:space="0" w:color="000000"/>
              <w:bottom w:val="single" w:sz="4" w:space="0" w:color="000000"/>
            </w:tcBorders>
          </w:tcPr>
          <w:p>
            <w:pPr>
              <w:pStyle w:val="TableParagraph"/>
              <w:spacing w:line="240" w:lineRule="auto" w:before="41"/>
              <w:ind w:left="44"/>
              <w:rPr>
                <w:sz w:val="20"/>
              </w:rPr>
            </w:pPr>
            <w:r>
              <w:rPr>
                <w:spacing w:val="-2"/>
                <w:sz w:val="20"/>
              </w:rPr>
              <w:t>237,181</w:t>
            </w:r>
          </w:p>
        </w:tc>
      </w:tr>
      <w:tr>
        <w:trPr>
          <w:trHeight w:val="321" w:hRule="atLeast"/>
        </w:trPr>
        <w:tc>
          <w:tcPr>
            <w:tcW w:w="774" w:type="dxa"/>
            <w:tcBorders>
              <w:top w:val="single" w:sz="4" w:space="0" w:color="000000"/>
              <w:bottom w:val="single" w:sz="4" w:space="0" w:color="000000"/>
              <w:right w:val="single" w:sz="4" w:space="0" w:color="000000"/>
            </w:tcBorders>
          </w:tcPr>
          <w:p>
            <w:pPr>
              <w:pStyle w:val="TableParagraph"/>
              <w:spacing w:line="240" w:lineRule="auto" w:before="40"/>
              <w:ind w:left="25" w:right="4"/>
              <w:rPr>
                <w:sz w:val="20"/>
              </w:rPr>
            </w:pPr>
            <w:r>
              <w:rPr>
                <w:spacing w:val="-4"/>
                <w:sz w:val="20"/>
              </w:rPr>
              <w:t>32,0</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2"/>
              <w:rPr>
                <w:sz w:val="20"/>
              </w:rPr>
            </w:pPr>
            <w:r>
              <w:rPr>
                <w:spacing w:val="-10"/>
                <w:sz w:val="20"/>
              </w:rPr>
              <w:t>6</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1"/>
              <w:rPr>
                <w:sz w:val="20"/>
              </w:rPr>
            </w:pPr>
            <w:r>
              <w:rPr>
                <w:spacing w:val="-5"/>
                <w:sz w:val="20"/>
              </w:rPr>
              <w:t>36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3" w:right="3"/>
              <w:rPr>
                <w:sz w:val="20"/>
              </w:rPr>
            </w:pPr>
            <w:r>
              <w:rPr>
                <w:spacing w:val="-10"/>
                <w:sz w:val="20"/>
              </w:rPr>
              <w:t>-</w:t>
            </w:r>
          </w:p>
        </w:tc>
        <w:tc>
          <w:tcPr>
            <w:tcW w:w="9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59"/>
              <w:jc w:val="right"/>
              <w:rPr>
                <w:sz w:val="20"/>
              </w:rPr>
            </w:pPr>
            <w:r>
              <w:rPr>
                <w:spacing w:val="-2"/>
                <w:sz w:val="20"/>
              </w:rPr>
              <w:t>90,000</w:t>
            </w:r>
          </w:p>
        </w:tc>
        <w:tc>
          <w:tcPr>
            <w:tcW w:w="102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0" w:right="162"/>
              <w:jc w:val="right"/>
              <w:rPr>
                <w:sz w:val="20"/>
              </w:rPr>
            </w:pPr>
            <w:r>
              <w:rPr>
                <w:spacing w:val="-2"/>
                <w:sz w:val="20"/>
              </w:rPr>
              <w:t>911,806</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86" w:right="54"/>
              <w:rPr>
                <w:sz w:val="20"/>
              </w:rPr>
            </w:pPr>
            <w:r>
              <w:rPr>
                <w:spacing w:val="-2"/>
                <w:sz w:val="20"/>
              </w:rPr>
              <w:t>1800,000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
              <w:rPr>
                <w:sz w:val="20"/>
              </w:rPr>
            </w:pPr>
            <w:r>
              <w:rPr>
                <w:spacing w:val="-2"/>
                <w:sz w:val="20"/>
              </w:rPr>
              <w:t>2711,806</w:t>
            </w:r>
          </w:p>
        </w:tc>
        <w:tc>
          <w:tcPr>
            <w:tcW w:w="1023" w:type="dxa"/>
            <w:tcBorders>
              <w:top w:val="single" w:sz="4" w:space="0" w:color="000000"/>
              <w:left w:val="single" w:sz="4" w:space="0" w:color="000000"/>
              <w:bottom w:val="single" w:sz="4" w:space="0" w:color="000000"/>
            </w:tcBorders>
          </w:tcPr>
          <w:p>
            <w:pPr>
              <w:pStyle w:val="TableParagraph"/>
              <w:spacing w:line="240" w:lineRule="auto" w:before="40"/>
              <w:ind w:left="44"/>
              <w:rPr>
                <w:sz w:val="20"/>
              </w:rPr>
            </w:pPr>
            <w:r>
              <w:rPr>
                <w:spacing w:val="-2"/>
                <w:sz w:val="20"/>
              </w:rPr>
              <w:t>271,181</w:t>
            </w:r>
          </w:p>
        </w:tc>
      </w:tr>
    </w:tbl>
    <w:p>
      <w:pPr>
        <w:spacing w:after="0" w:line="240" w:lineRule="auto"/>
        <w:rPr>
          <w:sz w:val="20"/>
        </w:rPr>
        <w:sectPr>
          <w:pgSz w:w="11910" w:h="16840"/>
          <w:pgMar w:header="0" w:footer="1046" w:top="1600" w:bottom="1240" w:left="1420" w:right="1000"/>
        </w:sectPr>
      </w:pPr>
    </w:p>
    <w:p>
      <w:pPr>
        <w:pStyle w:val="BodyText"/>
        <w:spacing w:before="1"/>
        <w:rPr>
          <w:b/>
          <w:sz w:val="2"/>
        </w:rPr>
      </w:pPr>
    </w:p>
    <w:tbl>
      <w:tblPr>
        <w:tblW w:w="0" w:type="auto"/>
        <w:jc w:val="left"/>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4"/>
        <w:gridCol w:w="768"/>
        <w:gridCol w:w="469"/>
        <w:gridCol w:w="816"/>
        <w:gridCol w:w="912"/>
        <w:gridCol w:w="1024"/>
        <w:gridCol w:w="1013"/>
        <w:gridCol w:w="1029"/>
        <w:gridCol w:w="1023"/>
      </w:tblGrid>
      <w:tr>
        <w:trPr>
          <w:trHeight w:val="346" w:hRule="atLeast"/>
        </w:trPr>
        <w:tc>
          <w:tcPr>
            <w:tcW w:w="774" w:type="dxa"/>
            <w:tcBorders>
              <w:left w:val="single" w:sz="8" w:space="0" w:color="000000"/>
            </w:tcBorders>
          </w:tcPr>
          <w:p>
            <w:pPr>
              <w:pStyle w:val="TableParagraph"/>
              <w:spacing w:line="240" w:lineRule="auto" w:before="4"/>
              <w:ind w:left="25" w:right="12"/>
              <w:rPr>
                <w:sz w:val="20"/>
              </w:rPr>
            </w:pPr>
            <w:r>
              <w:rPr>
                <w:spacing w:val="-4"/>
                <w:sz w:val="20"/>
              </w:rPr>
              <w:t>33,0</w:t>
            </w:r>
          </w:p>
        </w:tc>
        <w:tc>
          <w:tcPr>
            <w:tcW w:w="768" w:type="dxa"/>
          </w:tcPr>
          <w:p>
            <w:pPr>
              <w:pStyle w:val="TableParagraph"/>
              <w:spacing w:line="240" w:lineRule="auto" w:before="4"/>
              <w:ind w:left="32" w:right="16"/>
              <w:rPr>
                <w:sz w:val="20"/>
              </w:rPr>
            </w:pPr>
            <w:r>
              <w:rPr>
                <w:spacing w:val="-10"/>
                <w:sz w:val="20"/>
              </w:rPr>
              <w:t>6</w:t>
            </w:r>
          </w:p>
        </w:tc>
        <w:tc>
          <w:tcPr>
            <w:tcW w:w="469" w:type="dxa"/>
          </w:tcPr>
          <w:p>
            <w:pPr>
              <w:pStyle w:val="TableParagraph"/>
              <w:spacing w:line="240" w:lineRule="auto" w:before="4"/>
              <w:ind w:left="31" w:right="133"/>
              <w:rPr>
                <w:sz w:val="20"/>
              </w:rPr>
            </w:pPr>
            <w:r>
              <w:rPr>
                <w:spacing w:val="-5"/>
                <w:sz w:val="20"/>
              </w:rPr>
              <w:t>41</w:t>
            </w:r>
          </w:p>
        </w:tc>
        <w:tc>
          <w:tcPr>
            <w:tcW w:w="816" w:type="dxa"/>
          </w:tcPr>
          <w:p>
            <w:pPr>
              <w:pStyle w:val="TableParagraph"/>
              <w:spacing w:line="240" w:lineRule="auto" w:before="4"/>
              <w:ind w:left="33" w:right="19"/>
              <w:rPr>
                <w:sz w:val="20"/>
              </w:rPr>
            </w:pPr>
            <w:r>
              <w:rPr>
                <w:spacing w:val="-10"/>
                <w:sz w:val="20"/>
              </w:rPr>
              <w:t>-</w:t>
            </w:r>
          </w:p>
        </w:tc>
        <w:tc>
          <w:tcPr>
            <w:tcW w:w="912" w:type="dxa"/>
          </w:tcPr>
          <w:p>
            <w:pPr>
              <w:pStyle w:val="TableParagraph"/>
              <w:spacing w:line="240" w:lineRule="auto" w:before="4"/>
              <w:ind w:left="31" w:right="16"/>
              <w:rPr>
                <w:sz w:val="20"/>
              </w:rPr>
            </w:pPr>
            <w:r>
              <w:rPr>
                <w:spacing w:val="-2"/>
                <w:sz w:val="20"/>
              </w:rPr>
              <w:t>102,500</w:t>
            </w:r>
          </w:p>
        </w:tc>
        <w:tc>
          <w:tcPr>
            <w:tcW w:w="1024" w:type="dxa"/>
          </w:tcPr>
          <w:p>
            <w:pPr>
              <w:pStyle w:val="TableParagraph"/>
              <w:spacing w:line="240" w:lineRule="auto" w:before="4"/>
              <w:ind w:left="32" w:right="4"/>
              <w:rPr>
                <w:sz w:val="20"/>
              </w:rPr>
            </w:pPr>
            <w:r>
              <w:rPr>
                <w:spacing w:val="-2"/>
                <w:sz w:val="20"/>
              </w:rPr>
              <w:t>1014,306</w:t>
            </w:r>
          </w:p>
        </w:tc>
        <w:tc>
          <w:tcPr>
            <w:tcW w:w="1013" w:type="dxa"/>
          </w:tcPr>
          <w:p>
            <w:pPr>
              <w:pStyle w:val="TableParagraph"/>
              <w:spacing w:line="240" w:lineRule="auto" w:before="4"/>
              <w:ind w:left="37" w:right="91"/>
              <w:rPr>
                <w:sz w:val="20"/>
              </w:rPr>
            </w:pPr>
            <w:r>
              <w:rPr>
                <w:spacing w:val="-2"/>
                <w:sz w:val="20"/>
              </w:rPr>
              <w:t>2050,000</w:t>
            </w:r>
          </w:p>
        </w:tc>
        <w:tc>
          <w:tcPr>
            <w:tcW w:w="1029" w:type="dxa"/>
          </w:tcPr>
          <w:p>
            <w:pPr>
              <w:pStyle w:val="TableParagraph"/>
              <w:spacing w:line="240" w:lineRule="auto" w:before="4"/>
              <w:ind w:left="34" w:right="97"/>
              <w:rPr>
                <w:sz w:val="20"/>
              </w:rPr>
            </w:pPr>
            <w:r>
              <w:rPr>
                <w:spacing w:val="-2"/>
                <w:sz w:val="20"/>
              </w:rPr>
              <w:t>3064,306</w:t>
            </w:r>
          </w:p>
        </w:tc>
        <w:tc>
          <w:tcPr>
            <w:tcW w:w="1023" w:type="dxa"/>
            <w:tcBorders>
              <w:right w:val="single" w:sz="8" w:space="0" w:color="000000"/>
            </w:tcBorders>
          </w:tcPr>
          <w:p>
            <w:pPr>
              <w:pStyle w:val="TableParagraph"/>
              <w:spacing w:line="240" w:lineRule="auto" w:before="4"/>
              <w:ind w:left="44" w:right="24"/>
              <w:rPr>
                <w:sz w:val="20"/>
              </w:rPr>
            </w:pPr>
            <w:r>
              <w:rPr>
                <w:spacing w:val="-2"/>
                <w:sz w:val="20"/>
              </w:rPr>
              <w:t>306,431</w:t>
            </w:r>
          </w:p>
        </w:tc>
      </w:tr>
      <w:tr>
        <w:trPr>
          <w:trHeight w:val="317" w:hRule="atLeast"/>
        </w:trPr>
        <w:tc>
          <w:tcPr>
            <w:tcW w:w="774" w:type="dxa"/>
            <w:tcBorders>
              <w:left w:val="single" w:sz="8" w:space="0" w:color="000000"/>
            </w:tcBorders>
          </w:tcPr>
          <w:p>
            <w:pPr>
              <w:pStyle w:val="TableParagraph"/>
              <w:spacing w:line="240" w:lineRule="auto" w:before="40"/>
              <w:ind w:left="25" w:right="25"/>
              <w:rPr>
                <w:sz w:val="20"/>
              </w:rPr>
            </w:pPr>
            <w:r>
              <w:rPr>
                <w:spacing w:val="-4"/>
                <w:sz w:val="20"/>
              </w:rPr>
              <w:t>34,0</w:t>
            </w:r>
          </w:p>
        </w:tc>
        <w:tc>
          <w:tcPr>
            <w:tcW w:w="768" w:type="dxa"/>
          </w:tcPr>
          <w:p>
            <w:pPr>
              <w:pStyle w:val="TableParagraph"/>
              <w:spacing w:line="240" w:lineRule="auto" w:before="40"/>
              <w:ind w:left="32" w:right="16"/>
              <w:rPr>
                <w:sz w:val="20"/>
              </w:rPr>
            </w:pPr>
            <w:r>
              <w:rPr>
                <w:spacing w:val="-10"/>
                <w:sz w:val="20"/>
              </w:rPr>
              <w:t>6</w:t>
            </w:r>
          </w:p>
        </w:tc>
        <w:tc>
          <w:tcPr>
            <w:tcW w:w="469" w:type="dxa"/>
          </w:tcPr>
          <w:p>
            <w:pPr>
              <w:pStyle w:val="TableParagraph"/>
              <w:spacing w:line="240" w:lineRule="auto" w:before="40"/>
              <w:ind w:left="31" w:right="133"/>
              <w:rPr>
                <w:sz w:val="20"/>
              </w:rPr>
            </w:pPr>
            <w:r>
              <w:rPr>
                <w:spacing w:val="-5"/>
                <w:sz w:val="20"/>
              </w:rPr>
              <w:t>44</w:t>
            </w:r>
          </w:p>
        </w:tc>
        <w:tc>
          <w:tcPr>
            <w:tcW w:w="816" w:type="dxa"/>
          </w:tcPr>
          <w:p>
            <w:pPr>
              <w:pStyle w:val="TableParagraph"/>
              <w:spacing w:line="240" w:lineRule="auto" w:before="40"/>
              <w:ind w:left="33" w:right="19"/>
              <w:rPr>
                <w:sz w:val="20"/>
              </w:rPr>
            </w:pPr>
            <w:r>
              <w:rPr>
                <w:spacing w:val="-10"/>
                <w:sz w:val="20"/>
              </w:rPr>
              <w:t>-</w:t>
            </w:r>
          </w:p>
        </w:tc>
        <w:tc>
          <w:tcPr>
            <w:tcW w:w="912" w:type="dxa"/>
          </w:tcPr>
          <w:p>
            <w:pPr>
              <w:pStyle w:val="TableParagraph"/>
              <w:spacing w:line="240" w:lineRule="auto" w:before="40"/>
              <w:ind w:left="31" w:right="16"/>
              <w:rPr>
                <w:sz w:val="20"/>
              </w:rPr>
            </w:pPr>
            <w:r>
              <w:rPr>
                <w:spacing w:val="-2"/>
                <w:sz w:val="20"/>
              </w:rPr>
              <w:t>110,000</w:t>
            </w:r>
          </w:p>
        </w:tc>
        <w:tc>
          <w:tcPr>
            <w:tcW w:w="1024" w:type="dxa"/>
          </w:tcPr>
          <w:p>
            <w:pPr>
              <w:pStyle w:val="TableParagraph"/>
              <w:spacing w:line="240" w:lineRule="auto" w:before="40"/>
              <w:ind w:left="32" w:right="4"/>
              <w:rPr>
                <w:sz w:val="20"/>
              </w:rPr>
            </w:pPr>
            <w:r>
              <w:rPr>
                <w:spacing w:val="-2"/>
                <w:sz w:val="20"/>
              </w:rPr>
              <w:t>1124,306</w:t>
            </w:r>
          </w:p>
        </w:tc>
        <w:tc>
          <w:tcPr>
            <w:tcW w:w="1013" w:type="dxa"/>
          </w:tcPr>
          <w:p>
            <w:pPr>
              <w:pStyle w:val="TableParagraph"/>
              <w:spacing w:line="240" w:lineRule="auto" w:before="40"/>
              <w:ind w:left="37" w:right="91"/>
              <w:rPr>
                <w:sz w:val="20"/>
              </w:rPr>
            </w:pPr>
            <w:r>
              <w:rPr>
                <w:spacing w:val="-2"/>
                <w:sz w:val="20"/>
              </w:rPr>
              <w:t>2200,000</w:t>
            </w:r>
          </w:p>
        </w:tc>
        <w:tc>
          <w:tcPr>
            <w:tcW w:w="1029" w:type="dxa"/>
          </w:tcPr>
          <w:p>
            <w:pPr>
              <w:pStyle w:val="TableParagraph"/>
              <w:spacing w:line="240" w:lineRule="auto" w:before="40"/>
              <w:ind w:left="34" w:right="97"/>
              <w:rPr>
                <w:sz w:val="20"/>
              </w:rPr>
            </w:pPr>
            <w:r>
              <w:rPr>
                <w:spacing w:val="-2"/>
                <w:sz w:val="20"/>
              </w:rPr>
              <w:t>3324,306</w:t>
            </w:r>
          </w:p>
        </w:tc>
        <w:tc>
          <w:tcPr>
            <w:tcW w:w="1023" w:type="dxa"/>
            <w:tcBorders>
              <w:right w:val="single" w:sz="8" w:space="0" w:color="000000"/>
            </w:tcBorders>
          </w:tcPr>
          <w:p>
            <w:pPr>
              <w:pStyle w:val="TableParagraph"/>
              <w:spacing w:line="240" w:lineRule="auto" w:before="40"/>
              <w:ind w:left="44"/>
              <w:rPr>
                <w:sz w:val="20"/>
              </w:rPr>
            </w:pPr>
            <w:r>
              <w:rPr>
                <w:spacing w:val="-2"/>
                <w:sz w:val="20"/>
              </w:rPr>
              <w:t>332,431</w:t>
            </w:r>
          </w:p>
        </w:tc>
      </w:tr>
      <w:tr>
        <w:trPr>
          <w:trHeight w:val="365" w:hRule="atLeast"/>
        </w:trPr>
        <w:tc>
          <w:tcPr>
            <w:tcW w:w="774" w:type="dxa"/>
            <w:tcBorders>
              <w:left w:val="single" w:sz="8" w:space="0" w:color="000000"/>
            </w:tcBorders>
          </w:tcPr>
          <w:p>
            <w:pPr>
              <w:pStyle w:val="TableParagraph"/>
              <w:spacing w:line="240" w:lineRule="auto" w:before="24"/>
              <w:ind w:left="25" w:right="12"/>
              <w:rPr>
                <w:sz w:val="20"/>
              </w:rPr>
            </w:pPr>
            <w:r>
              <w:rPr>
                <w:spacing w:val="-4"/>
                <w:sz w:val="20"/>
              </w:rPr>
              <w:t>35,0</w:t>
            </w:r>
          </w:p>
        </w:tc>
        <w:tc>
          <w:tcPr>
            <w:tcW w:w="768" w:type="dxa"/>
          </w:tcPr>
          <w:p>
            <w:pPr>
              <w:pStyle w:val="TableParagraph"/>
              <w:spacing w:line="240" w:lineRule="auto" w:before="24"/>
              <w:ind w:left="32" w:right="16"/>
              <w:rPr>
                <w:sz w:val="20"/>
              </w:rPr>
            </w:pPr>
            <w:r>
              <w:rPr>
                <w:spacing w:val="-10"/>
                <w:sz w:val="20"/>
              </w:rPr>
              <w:t>6</w:t>
            </w:r>
          </w:p>
        </w:tc>
        <w:tc>
          <w:tcPr>
            <w:tcW w:w="469" w:type="dxa"/>
          </w:tcPr>
          <w:p>
            <w:pPr>
              <w:pStyle w:val="TableParagraph"/>
              <w:spacing w:line="240" w:lineRule="auto" w:before="24"/>
              <w:ind w:left="31" w:right="133"/>
              <w:rPr>
                <w:sz w:val="20"/>
              </w:rPr>
            </w:pPr>
            <w:r>
              <w:rPr>
                <w:spacing w:val="-5"/>
                <w:sz w:val="20"/>
              </w:rPr>
              <w:t>47</w:t>
            </w:r>
          </w:p>
        </w:tc>
        <w:tc>
          <w:tcPr>
            <w:tcW w:w="816" w:type="dxa"/>
          </w:tcPr>
          <w:p>
            <w:pPr>
              <w:pStyle w:val="TableParagraph"/>
              <w:spacing w:line="240" w:lineRule="auto" w:before="24"/>
              <w:ind w:left="33" w:right="19"/>
              <w:rPr>
                <w:sz w:val="20"/>
              </w:rPr>
            </w:pPr>
            <w:r>
              <w:rPr>
                <w:spacing w:val="-10"/>
                <w:sz w:val="20"/>
              </w:rPr>
              <w:t>-</w:t>
            </w:r>
          </w:p>
        </w:tc>
        <w:tc>
          <w:tcPr>
            <w:tcW w:w="912" w:type="dxa"/>
          </w:tcPr>
          <w:p>
            <w:pPr>
              <w:pStyle w:val="TableParagraph"/>
              <w:spacing w:line="240" w:lineRule="auto" w:before="24"/>
              <w:ind w:left="31" w:right="16"/>
              <w:rPr>
                <w:sz w:val="20"/>
              </w:rPr>
            </w:pPr>
            <w:r>
              <w:rPr>
                <w:spacing w:val="-2"/>
                <w:sz w:val="20"/>
              </w:rPr>
              <w:t>117,500</w:t>
            </w:r>
          </w:p>
        </w:tc>
        <w:tc>
          <w:tcPr>
            <w:tcW w:w="1024" w:type="dxa"/>
          </w:tcPr>
          <w:p>
            <w:pPr>
              <w:pStyle w:val="TableParagraph"/>
              <w:spacing w:line="240" w:lineRule="auto" w:before="24"/>
              <w:ind w:left="32" w:right="4"/>
              <w:rPr>
                <w:sz w:val="20"/>
              </w:rPr>
            </w:pPr>
            <w:r>
              <w:rPr>
                <w:spacing w:val="-2"/>
                <w:sz w:val="20"/>
              </w:rPr>
              <w:t>1241,806</w:t>
            </w:r>
          </w:p>
        </w:tc>
        <w:tc>
          <w:tcPr>
            <w:tcW w:w="1013" w:type="dxa"/>
          </w:tcPr>
          <w:p>
            <w:pPr>
              <w:pStyle w:val="TableParagraph"/>
              <w:spacing w:line="240" w:lineRule="auto" w:before="24"/>
              <w:ind w:left="37" w:right="91"/>
              <w:rPr>
                <w:sz w:val="20"/>
              </w:rPr>
            </w:pPr>
            <w:r>
              <w:rPr>
                <w:spacing w:val="-2"/>
                <w:sz w:val="20"/>
              </w:rPr>
              <w:t>2350,000</w:t>
            </w:r>
          </w:p>
        </w:tc>
        <w:tc>
          <w:tcPr>
            <w:tcW w:w="1029" w:type="dxa"/>
          </w:tcPr>
          <w:p>
            <w:pPr>
              <w:pStyle w:val="TableParagraph"/>
              <w:spacing w:line="240" w:lineRule="auto" w:before="24"/>
              <w:ind w:left="34" w:right="97"/>
              <w:rPr>
                <w:sz w:val="20"/>
              </w:rPr>
            </w:pPr>
            <w:r>
              <w:rPr>
                <w:spacing w:val="-2"/>
                <w:sz w:val="20"/>
              </w:rPr>
              <w:t>3591,806</w:t>
            </w:r>
          </w:p>
        </w:tc>
        <w:tc>
          <w:tcPr>
            <w:tcW w:w="1023" w:type="dxa"/>
            <w:tcBorders>
              <w:right w:val="single" w:sz="8" w:space="0" w:color="000000"/>
            </w:tcBorders>
          </w:tcPr>
          <w:p>
            <w:pPr>
              <w:pStyle w:val="TableParagraph"/>
              <w:spacing w:line="240" w:lineRule="auto" w:before="24"/>
              <w:ind w:left="44" w:right="24"/>
              <w:rPr>
                <w:sz w:val="20"/>
              </w:rPr>
            </w:pPr>
            <w:r>
              <w:rPr>
                <w:spacing w:val="-2"/>
                <w:sz w:val="20"/>
              </w:rPr>
              <w:t>359,181</w:t>
            </w:r>
          </w:p>
        </w:tc>
      </w:tr>
      <w:tr>
        <w:trPr>
          <w:trHeight w:val="346" w:hRule="atLeast"/>
        </w:trPr>
        <w:tc>
          <w:tcPr>
            <w:tcW w:w="774" w:type="dxa"/>
            <w:tcBorders>
              <w:left w:val="single" w:sz="8" w:space="0" w:color="000000"/>
            </w:tcBorders>
          </w:tcPr>
          <w:p>
            <w:pPr>
              <w:pStyle w:val="TableParagraph"/>
              <w:spacing w:line="240" w:lineRule="auto"/>
              <w:ind w:left="25" w:right="12"/>
              <w:rPr>
                <w:sz w:val="20"/>
              </w:rPr>
            </w:pPr>
            <w:r>
              <w:rPr>
                <w:spacing w:val="-4"/>
                <w:sz w:val="20"/>
              </w:rPr>
              <w:t>36,0</w:t>
            </w:r>
          </w:p>
        </w:tc>
        <w:tc>
          <w:tcPr>
            <w:tcW w:w="768" w:type="dxa"/>
          </w:tcPr>
          <w:p>
            <w:pPr>
              <w:pStyle w:val="TableParagraph"/>
              <w:spacing w:line="240" w:lineRule="auto"/>
              <w:ind w:left="32" w:right="16"/>
              <w:rPr>
                <w:sz w:val="20"/>
              </w:rPr>
            </w:pPr>
            <w:r>
              <w:rPr>
                <w:spacing w:val="-10"/>
                <w:sz w:val="20"/>
              </w:rPr>
              <w:t>6</w:t>
            </w:r>
          </w:p>
        </w:tc>
        <w:tc>
          <w:tcPr>
            <w:tcW w:w="469" w:type="dxa"/>
          </w:tcPr>
          <w:p>
            <w:pPr>
              <w:pStyle w:val="TableParagraph"/>
              <w:spacing w:line="240" w:lineRule="auto"/>
              <w:ind w:left="31" w:right="133"/>
              <w:rPr>
                <w:sz w:val="20"/>
              </w:rPr>
            </w:pPr>
            <w:r>
              <w:rPr>
                <w:spacing w:val="-5"/>
                <w:sz w:val="20"/>
              </w:rPr>
              <w:t>48</w:t>
            </w:r>
          </w:p>
        </w:tc>
        <w:tc>
          <w:tcPr>
            <w:tcW w:w="816" w:type="dxa"/>
          </w:tcPr>
          <w:p>
            <w:pPr>
              <w:pStyle w:val="TableParagraph"/>
              <w:spacing w:line="240" w:lineRule="auto"/>
              <w:ind w:left="33" w:right="19"/>
              <w:rPr>
                <w:sz w:val="20"/>
              </w:rPr>
            </w:pPr>
            <w:r>
              <w:rPr>
                <w:spacing w:val="-10"/>
                <w:sz w:val="20"/>
              </w:rPr>
              <w:t>-</w:t>
            </w:r>
          </w:p>
        </w:tc>
        <w:tc>
          <w:tcPr>
            <w:tcW w:w="912" w:type="dxa"/>
          </w:tcPr>
          <w:p>
            <w:pPr>
              <w:pStyle w:val="TableParagraph"/>
              <w:spacing w:line="240" w:lineRule="auto"/>
              <w:ind w:left="31" w:right="16"/>
              <w:rPr>
                <w:sz w:val="20"/>
              </w:rPr>
            </w:pPr>
            <w:r>
              <w:rPr>
                <w:spacing w:val="-2"/>
                <w:sz w:val="20"/>
              </w:rPr>
              <w:t>120,000</w:t>
            </w:r>
          </w:p>
        </w:tc>
        <w:tc>
          <w:tcPr>
            <w:tcW w:w="1024" w:type="dxa"/>
          </w:tcPr>
          <w:p>
            <w:pPr>
              <w:pStyle w:val="TableParagraph"/>
              <w:spacing w:line="240" w:lineRule="auto"/>
              <w:ind w:left="32" w:right="4"/>
              <w:rPr>
                <w:sz w:val="20"/>
              </w:rPr>
            </w:pPr>
            <w:r>
              <w:rPr>
                <w:spacing w:val="-2"/>
                <w:sz w:val="20"/>
              </w:rPr>
              <w:t>1361,806</w:t>
            </w:r>
          </w:p>
        </w:tc>
        <w:tc>
          <w:tcPr>
            <w:tcW w:w="1013" w:type="dxa"/>
          </w:tcPr>
          <w:p>
            <w:pPr>
              <w:pStyle w:val="TableParagraph"/>
              <w:spacing w:line="240" w:lineRule="auto"/>
              <w:ind w:left="37" w:right="91"/>
              <w:rPr>
                <w:sz w:val="20"/>
              </w:rPr>
            </w:pPr>
            <w:r>
              <w:rPr>
                <w:spacing w:val="-2"/>
                <w:sz w:val="20"/>
              </w:rPr>
              <w:t>2400,000</w:t>
            </w:r>
          </w:p>
        </w:tc>
        <w:tc>
          <w:tcPr>
            <w:tcW w:w="1029" w:type="dxa"/>
          </w:tcPr>
          <w:p>
            <w:pPr>
              <w:pStyle w:val="TableParagraph"/>
              <w:spacing w:line="240" w:lineRule="auto"/>
              <w:ind w:left="34" w:right="97"/>
              <w:rPr>
                <w:sz w:val="20"/>
              </w:rPr>
            </w:pPr>
            <w:r>
              <w:rPr>
                <w:spacing w:val="-2"/>
                <w:sz w:val="20"/>
              </w:rPr>
              <w:t>3761,806</w:t>
            </w:r>
          </w:p>
        </w:tc>
        <w:tc>
          <w:tcPr>
            <w:tcW w:w="1023" w:type="dxa"/>
            <w:tcBorders>
              <w:right w:val="single" w:sz="8" w:space="0" w:color="000000"/>
            </w:tcBorders>
          </w:tcPr>
          <w:p>
            <w:pPr>
              <w:pStyle w:val="TableParagraph"/>
              <w:spacing w:line="240" w:lineRule="auto"/>
              <w:ind w:left="44" w:right="24"/>
              <w:rPr>
                <w:sz w:val="20"/>
              </w:rPr>
            </w:pPr>
            <w:r>
              <w:rPr>
                <w:spacing w:val="-2"/>
                <w:sz w:val="20"/>
              </w:rPr>
              <w:t>376,181</w:t>
            </w:r>
          </w:p>
        </w:tc>
      </w:tr>
      <w:tr>
        <w:trPr>
          <w:trHeight w:val="318" w:hRule="atLeast"/>
        </w:trPr>
        <w:tc>
          <w:tcPr>
            <w:tcW w:w="774" w:type="dxa"/>
            <w:tcBorders>
              <w:left w:val="single" w:sz="8" w:space="0" w:color="000000"/>
            </w:tcBorders>
          </w:tcPr>
          <w:p>
            <w:pPr>
              <w:pStyle w:val="TableParagraph"/>
              <w:spacing w:line="240" w:lineRule="auto" w:before="40"/>
              <w:ind w:left="25" w:right="12"/>
              <w:rPr>
                <w:sz w:val="20"/>
              </w:rPr>
            </w:pPr>
            <w:r>
              <w:rPr>
                <w:spacing w:val="-4"/>
                <w:sz w:val="20"/>
              </w:rPr>
              <w:t>37,0</w:t>
            </w:r>
          </w:p>
        </w:tc>
        <w:tc>
          <w:tcPr>
            <w:tcW w:w="768" w:type="dxa"/>
          </w:tcPr>
          <w:p>
            <w:pPr>
              <w:pStyle w:val="TableParagraph"/>
              <w:spacing w:line="240" w:lineRule="auto" w:before="40"/>
              <w:ind w:left="32" w:right="16"/>
              <w:rPr>
                <w:sz w:val="20"/>
              </w:rPr>
            </w:pPr>
            <w:r>
              <w:rPr>
                <w:spacing w:val="-10"/>
                <w:sz w:val="20"/>
              </w:rPr>
              <w:t>6</w:t>
            </w:r>
          </w:p>
        </w:tc>
        <w:tc>
          <w:tcPr>
            <w:tcW w:w="469" w:type="dxa"/>
          </w:tcPr>
          <w:p>
            <w:pPr>
              <w:pStyle w:val="TableParagraph"/>
              <w:spacing w:line="240" w:lineRule="auto" w:before="40"/>
              <w:ind w:left="31" w:right="133"/>
              <w:rPr>
                <w:sz w:val="20"/>
              </w:rPr>
            </w:pPr>
            <w:r>
              <w:rPr>
                <w:spacing w:val="-5"/>
                <w:sz w:val="20"/>
              </w:rPr>
              <w:t>50</w:t>
            </w:r>
          </w:p>
        </w:tc>
        <w:tc>
          <w:tcPr>
            <w:tcW w:w="816" w:type="dxa"/>
          </w:tcPr>
          <w:p>
            <w:pPr>
              <w:pStyle w:val="TableParagraph"/>
              <w:spacing w:line="240" w:lineRule="auto" w:before="40"/>
              <w:ind w:left="33" w:right="19"/>
              <w:rPr>
                <w:sz w:val="20"/>
              </w:rPr>
            </w:pPr>
            <w:r>
              <w:rPr>
                <w:spacing w:val="-10"/>
                <w:sz w:val="20"/>
              </w:rPr>
              <w:t>-</w:t>
            </w:r>
          </w:p>
        </w:tc>
        <w:tc>
          <w:tcPr>
            <w:tcW w:w="912" w:type="dxa"/>
          </w:tcPr>
          <w:p>
            <w:pPr>
              <w:pStyle w:val="TableParagraph"/>
              <w:spacing w:line="240" w:lineRule="auto" w:before="40"/>
              <w:ind w:left="31" w:right="16"/>
              <w:rPr>
                <w:sz w:val="20"/>
              </w:rPr>
            </w:pPr>
            <w:r>
              <w:rPr>
                <w:spacing w:val="-2"/>
                <w:sz w:val="20"/>
              </w:rPr>
              <w:t>125,000</w:t>
            </w:r>
          </w:p>
        </w:tc>
        <w:tc>
          <w:tcPr>
            <w:tcW w:w="1024" w:type="dxa"/>
          </w:tcPr>
          <w:p>
            <w:pPr>
              <w:pStyle w:val="TableParagraph"/>
              <w:spacing w:line="240" w:lineRule="auto" w:before="40"/>
              <w:ind w:left="32" w:right="4"/>
              <w:rPr>
                <w:sz w:val="20"/>
              </w:rPr>
            </w:pPr>
            <w:r>
              <w:rPr>
                <w:spacing w:val="-2"/>
                <w:sz w:val="20"/>
              </w:rPr>
              <w:t>1486,806</w:t>
            </w:r>
          </w:p>
        </w:tc>
        <w:tc>
          <w:tcPr>
            <w:tcW w:w="1013" w:type="dxa"/>
          </w:tcPr>
          <w:p>
            <w:pPr>
              <w:pStyle w:val="TableParagraph"/>
              <w:spacing w:line="240" w:lineRule="auto" w:before="40"/>
              <w:ind w:left="37" w:right="91"/>
              <w:rPr>
                <w:sz w:val="20"/>
              </w:rPr>
            </w:pPr>
            <w:r>
              <w:rPr>
                <w:spacing w:val="-2"/>
                <w:sz w:val="20"/>
              </w:rPr>
              <w:t>2500,000</w:t>
            </w:r>
          </w:p>
        </w:tc>
        <w:tc>
          <w:tcPr>
            <w:tcW w:w="1029" w:type="dxa"/>
          </w:tcPr>
          <w:p>
            <w:pPr>
              <w:pStyle w:val="TableParagraph"/>
              <w:spacing w:line="240" w:lineRule="auto" w:before="40"/>
              <w:ind w:left="34" w:right="97"/>
              <w:rPr>
                <w:sz w:val="20"/>
              </w:rPr>
            </w:pPr>
            <w:r>
              <w:rPr>
                <w:spacing w:val="-2"/>
                <w:sz w:val="20"/>
              </w:rPr>
              <w:t>3986,806</w:t>
            </w:r>
          </w:p>
        </w:tc>
        <w:tc>
          <w:tcPr>
            <w:tcW w:w="1023" w:type="dxa"/>
            <w:tcBorders>
              <w:right w:val="single" w:sz="8" w:space="0" w:color="000000"/>
            </w:tcBorders>
          </w:tcPr>
          <w:p>
            <w:pPr>
              <w:pStyle w:val="TableParagraph"/>
              <w:spacing w:line="240" w:lineRule="auto" w:before="40"/>
              <w:ind w:left="44" w:right="24"/>
              <w:rPr>
                <w:sz w:val="20"/>
              </w:rPr>
            </w:pPr>
            <w:r>
              <w:rPr>
                <w:spacing w:val="-2"/>
                <w:sz w:val="20"/>
              </w:rPr>
              <w:t>398,681</w:t>
            </w:r>
          </w:p>
        </w:tc>
      </w:tr>
      <w:tr>
        <w:trPr>
          <w:trHeight w:val="366" w:hRule="atLeast"/>
        </w:trPr>
        <w:tc>
          <w:tcPr>
            <w:tcW w:w="774" w:type="dxa"/>
            <w:tcBorders>
              <w:left w:val="single" w:sz="8" w:space="0" w:color="000000"/>
            </w:tcBorders>
          </w:tcPr>
          <w:p>
            <w:pPr>
              <w:pStyle w:val="TableParagraph"/>
              <w:spacing w:line="240" w:lineRule="auto" w:before="20"/>
              <w:ind w:left="25" w:right="12"/>
              <w:rPr>
                <w:sz w:val="20"/>
              </w:rPr>
            </w:pPr>
            <w:r>
              <w:rPr>
                <w:spacing w:val="-4"/>
                <w:sz w:val="20"/>
              </w:rPr>
              <w:t>38,0</w:t>
            </w:r>
          </w:p>
        </w:tc>
        <w:tc>
          <w:tcPr>
            <w:tcW w:w="768" w:type="dxa"/>
          </w:tcPr>
          <w:p>
            <w:pPr>
              <w:pStyle w:val="TableParagraph"/>
              <w:spacing w:line="240" w:lineRule="auto" w:before="20"/>
              <w:ind w:left="32" w:right="16"/>
              <w:rPr>
                <w:sz w:val="20"/>
              </w:rPr>
            </w:pPr>
            <w:r>
              <w:rPr>
                <w:spacing w:val="-10"/>
                <w:sz w:val="20"/>
              </w:rPr>
              <w:t>6</w:t>
            </w:r>
          </w:p>
        </w:tc>
        <w:tc>
          <w:tcPr>
            <w:tcW w:w="469" w:type="dxa"/>
          </w:tcPr>
          <w:p>
            <w:pPr>
              <w:pStyle w:val="TableParagraph"/>
              <w:spacing w:line="240" w:lineRule="auto" w:before="20"/>
              <w:ind w:left="31" w:right="133"/>
              <w:rPr>
                <w:sz w:val="20"/>
              </w:rPr>
            </w:pPr>
            <w:r>
              <w:rPr>
                <w:spacing w:val="-5"/>
                <w:sz w:val="20"/>
              </w:rPr>
              <w:t>48</w:t>
            </w:r>
          </w:p>
        </w:tc>
        <w:tc>
          <w:tcPr>
            <w:tcW w:w="816" w:type="dxa"/>
          </w:tcPr>
          <w:p>
            <w:pPr>
              <w:pStyle w:val="TableParagraph"/>
              <w:spacing w:line="240" w:lineRule="auto" w:before="20"/>
              <w:ind w:left="33" w:right="19"/>
              <w:rPr>
                <w:sz w:val="20"/>
              </w:rPr>
            </w:pPr>
            <w:r>
              <w:rPr>
                <w:spacing w:val="-10"/>
                <w:sz w:val="20"/>
              </w:rPr>
              <w:t>-</w:t>
            </w:r>
          </w:p>
        </w:tc>
        <w:tc>
          <w:tcPr>
            <w:tcW w:w="912" w:type="dxa"/>
          </w:tcPr>
          <w:p>
            <w:pPr>
              <w:pStyle w:val="TableParagraph"/>
              <w:spacing w:line="240" w:lineRule="auto" w:before="20"/>
              <w:ind w:left="31" w:right="16"/>
              <w:rPr>
                <w:sz w:val="20"/>
              </w:rPr>
            </w:pPr>
            <w:r>
              <w:rPr>
                <w:spacing w:val="-2"/>
                <w:sz w:val="20"/>
              </w:rPr>
              <w:t>120,000</w:t>
            </w:r>
          </w:p>
        </w:tc>
        <w:tc>
          <w:tcPr>
            <w:tcW w:w="1024" w:type="dxa"/>
          </w:tcPr>
          <w:p>
            <w:pPr>
              <w:pStyle w:val="TableParagraph"/>
              <w:spacing w:line="240" w:lineRule="auto" w:before="20"/>
              <w:ind w:left="32" w:right="4"/>
              <w:rPr>
                <w:sz w:val="20"/>
              </w:rPr>
            </w:pPr>
            <w:r>
              <w:rPr>
                <w:spacing w:val="-2"/>
                <w:sz w:val="20"/>
              </w:rPr>
              <w:t>1606,806</w:t>
            </w:r>
          </w:p>
        </w:tc>
        <w:tc>
          <w:tcPr>
            <w:tcW w:w="1013" w:type="dxa"/>
          </w:tcPr>
          <w:p>
            <w:pPr>
              <w:pStyle w:val="TableParagraph"/>
              <w:spacing w:line="240" w:lineRule="auto" w:before="20"/>
              <w:ind w:left="37" w:right="91"/>
              <w:rPr>
                <w:sz w:val="20"/>
              </w:rPr>
            </w:pPr>
            <w:r>
              <w:rPr>
                <w:spacing w:val="-2"/>
                <w:sz w:val="20"/>
              </w:rPr>
              <w:t>2400,000</w:t>
            </w:r>
          </w:p>
        </w:tc>
        <w:tc>
          <w:tcPr>
            <w:tcW w:w="1029" w:type="dxa"/>
          </w:tcPr>
          <w:p>
            <w:pPr>
              <w:pStyle w:val="TableParagraph"/>
              <w:spacing w:line="240" w:lineRule="auto" w:before="20"/>
              <w:ind w:left="34" w:right="97"/>
              <w:rPr>
                <w:sz w:val="20"/>
              </w:rPr>
            </w:pPr>
            <w:r>
              <w:rPr>
                <w:spacing w:val="-2"/>
                <w:sz w:val="20"/>
              </w:rPr>
              <w:t>4006,806</w:t>
            </w:r>
          </w:p>
        </w:tc>
        <w:tc>
          <w:tcPr>
            <w:tcW w:w="1023" w:type="dxa"/>
            <w:tcBorders>
              <w:right w:val="single" w:sz="8" w:space="0" w:color="000000"/>
            </w:tcBorders>
          </w:tcPr>
          <w:p>
            <w:pPr>
              <w:pStyle w:val="TableParagraph"/>
              <w:spacing w:line="240" w:lineRule="auto" w:before="20"/>
              <w:ind w:left="44" w:right="24"/>
              <w:rPr>
                <w:sz w:val="20"/>
              </w:rPr>
            </w:pPr>
            <w:r>
              <w:rPr>
                <w:spacing w:val="-2"/>
                <w:sz w:val="20"/>
              </w:rPr>
              <w:t>400,681</w:t>
            </w:r>
          </w:p>
        </w:tc>
      </w:tr>
      <w:tr>
        <w:trPr>
          <w:trHeight w:val="342" w:hRule="atLeast"/>
        </w:trPr>
        <w:tc>
          <w:tcPr>
            <w:tcW w:w="774" w:type="dxa"/>
            <w:tcBorders>
              <w:left w:val="single" w:sz="8" w:space="0" w:color="000000"/>
            </w:tcBorders>
          </w:tcPr>
          <w:p>
            <w:pPr>
              <w:pStyle w:val="TableParagraph"/>
              <w:spacing w:line="240" w:lineRule="auto"/>
              <w:ind w:left="25" w:right="12"/>
              <w:rPr>
                <w:sz w:val="20"/>
              </w:rPr>
            </w:pPr>
            <w:r>
              <w:rPr>
                <w:spacing w:val="-4"/>
                <w:sz w:val="20"/>
              </w:rPr>
              <w:t>39,0</w:t>
            </w:r>
          </w:p>
        </w:tc>
        <w:tc>
          <w:tcPr>
            <w:tcW w:w="768" w:type="dxa"/>
          </w:tcPr>
          <w:p>
            <w:pPr>
              <w:pStyle w:val="TableParagraph"/>
              <w:spacing w:line="240" w:lineRule="auto"/>
              <w:ind w:left="32" w:right="16"/>
              <w:rPr>
                <w:sz w:val="20"/>
              </w:rPr>
            </w:pPr>
            <w:r>
              <w:rPr>
                <w:spacing w:val="-10"/>
                <w:sz w:val="20"/>
              </w:rPr>
              <w:t>6</w:t>
            </w:r>
          </w:p>
        </w:tc>
        <w:tc>
          <w:tcPr>
            <w:tcW w:w="469" w:type="dxa"/>
          </w:tcPr>
          <w:p>
            <w:pPr>
              <w:pStyle w:val="TableParagraph"/>
              <w:spacing w:line="240" w:lineRule="auto"/>
              <w:ind w:left="31" w:right="133"/>
              <w:rPr>
                <w:sz w:val="20"/>
              </w:rPr>
            </w:pPr>
            <w:r>
              <w:rPr>
                <w:spacing w:val="-5"/>
                <w:sz w:val="20"/>
              </w:rPr>
              <w:t>47</w:t>
            </w:r>
          </w:p>
        </w:tc>
        <w:tc>
          <w:tcPr>
            <w:tcW w:w="816" w:type="dxa"/>
          </w:tcPr>
          <w:p>
            <w:pPr>
              <w:pStyle w:val="TableParagraph"/>
              <w:spacing w:line="240" w:lineRule="auto"/>
              <w:ind w:left="33" w:right="19"/>
              <w:rPr>
                <w:sz w:val="20"/>
              </w:rPr>
            </w:pPr>
            <w:r>
              <w:rPr>
                <w:spacing w:val="-10"/>
                <w:sz w:val="20"/>
              </w:rPr>
              <w:t>-</w:t>
            </w:r>
          </w:p>
        </w:tc>
        <w:tc>
          <w:tcPr>
            <w:tcW w:w="912" w:type="dxa"/>
          </w:tcPr>
          <w:p>
            <w:pPr>
              <w:pStyle w:val="TableParagraph"/>
              <w:spacing w:line="240" w:lineRule="auto"/>
              <w:ind w:left="31" w:right="16"/>
              <w:rPr>
                <w:sz w:val="20"/>
              </w:rPr>
            </w:pPr>
            <w:r>
              <w:rPr>
                <w:spacing w:val="-2"/>
                <w:sz w:val="20"/>
              </w:rPr>
              <w:t>117,500</w:t>
            </w:r>
          </w:p>
        </w:tc>
        <w:tc>
          <w:tcPr>
            <w:tcW w:w="1024" w:type="dxa"/>
          </w:tcPr>
          <w:p>
            <w:pPr>
              <w:pStyle w:val="TableParagraph"/>
              <w:spacing w:line="240" w:lineRule="auto"/>
              <w:ind w:left="32" w:right="4"/>
              <w:rPr>
                <w:sz w:val="20"/>
              </w:rPr>
            </w:pPr>
            <w:r>
              <w:rPr>
                <w:spacing w:val="-2"/>
                <w:sz w:val="20"/>
              </w:rPr>
              <w:t>1724,306</w:t>
            </w:r>
          </w:p>
        </w:tc>
        <w:tc>
          <w:tcPr>
            <w:tcW w:w="1013" w:type="dxa"/>
          </w:tcPr>
          <w:p>
            <w:pPr>
              <w:pStyle w:val="TableParagraph"/>
              <w:spacing w:line="240" w:lineRule="auto"/>
              <w:ind w:left="37" w:right="91"/>
              <w:rPr>
                <w:sz w:val="20"/>
              </w:rPr>
            </w:pPr>
            <w:r>
              <w:rPr>
                <w:spacing w:val="-2"/>
                <w:sz w:val="20"/>
              </w:rPr>
              <w:t>2350,000</w:t>
            </w:r>
          </w:p>
        </w:tc>
        <w:tc>
          <w:tcPr>
            <w:tcW w:w="1029" w:type="dxa"/>
          </w:tcPr>
          <w:p>
            <w:pPr>
              <w:pStyle w:val="TableParagraph"/>
              <w:spacing w:line="240" w:lineRule="auto"/>
              <w:ind w:left="34" w:right="97"/>
              <w:rPr>
                <w:sz w:val="20"/>
              </w:rPr>
            </w:pPr>
            <w:r>
              <w:rPr>
                <w:spacing w:val="-2"/>
                <w:sz w:val="20"/>
              </w:rPr>
              <w:t>4074,306</w:t>
            </w:r>
          </w:p>
        </w:tc>
        <w:tc>
          <w:tcPr>
            <w:tcW w:w="1023" w:type="dxa"/>
            <w:tcBorders>
              <w:right w:val="single" w:sz="8" w:space="0" w:color="000000"/>
            </w:tcBorders>
          </w:tcPr>
          <w:p>
            <w:pPr>
              <w:pStyle w:val="TableParagraph"/>
              <w:spacing w:line="240" w:lineRule="auto"/>
              <w:ind w:left="44" w:right="24"/>
              <w:rPr>
                <w:sz w:val="20"/>
              </w:rPr>
            </w:pPr>
            <w:r>
              <w:rPr>
                <w:spacing w:val="-2"/>
                <w:sz w:val="20"/>
              </w:rPr>
              <w:t>407,431</w:t>
            </w:r>
          </w:p>
        </w:tc>
      </w:tr>
      <w:tr>
        <w:trPr>
          <w:trHeight w:val="321" w:hRule="atLeast"/>
        </w:trPr>
        <w:tc>
          <w:tcPr>
            <w:tcW w:w="774" w:type="dxa"/>
            <w:tcBorders>
              <w:left w:val="single" w:sz="8" w:space="0" w:color="000000"/>
            </w:tcBorders>
          </w:tcPr>
          <w:p>
            <w:pPr>
              <w:pStyle w:val="TableParagraph"/>
              <w:spacing w:line="240" w:lineRule="auto" w:before="44"/>
              <w:ind w:left="25" w:right="12"/>
              <w:rPr>
                <w:sz w:val="20"/>
              </w:rPr>
            </w:pPr>
            <w:r>
              <w:rPr>
                <w:spacing w:val="-4"/>
                <w:sz w:val="20"/>
              </w:rPr>
              <w:t>40,0</w:t>
            </w:r>
          </w:p>
        </w:tc>
        <w:tc>
          <w:tcPr>
            <w:tcW w:w="768" w:type="dxa"/>
          </w:tcPr>
          <w:p>
            <w:pPr>
              <w:pStyle w:val="TableParagraph"/>
              <w:spacing w:line="240" w:lineRule="auto" w:before="44"/>
              <w:ind w:left="32" w:right="16"/>
              <w:rPr>
                <w:sz w:val="20"/>
              </w:rPr>
            </w:pPr>
            <w:r>
              <w:rPr>
                <w:spacing w:val="-10"/>
                <w:sz w:val="20"/>
              </w:rPr>
              <w:t>6</w:t>
            </w:r>
          </w:p>
        </w:tc>
        <w:tc>
          <w:tcPr>
            <w:tcW w:w="469" w:type="dxa"/>
          </w:tcPr>
          <w:p>
            <w:pPr>
              <w:pStyle w:val="TableParagraph"/>
              <w:spacing w:line="240" w:lineRule="auto" w:before="44"/>
              <w:ind w:left="31" w:right="133"/>
              <w:rPr>
                <w:sz w:val="20"/>
              </w:rPr>
            </w:pPr>
            <w:r>
              <w:rPr>
                <w:spacing w:val="-5"/>
                <w:sz w:val="20"/>
              </w:rPr>
              <w:t>49</w:t>
            </w:r>
          </w:p>
        </w:tc>
        <w:tc>
          <w:tcPr>
            <w:tcW w:w="816" w:type="dxa"/>
          </w:tcPr>
          <w:p>
            <w:pPr>
              <w:pStyle w:val="TableParagraph"/>
              <w:spacing w:line="240" w:lineRule="auto" w:before="44"/>
              <w:ind w:left="33" w:right="19"/>
              <w:rPr>
                <w:sz w:val="20"/>
              </w:rPr>
            </w:pPr>
            <w:r>
              <w:rPr>
                <w:spacing w:val="-10"/>
                <w:sz w:val="20"/>
              </w:rPr>
              <w:t>-</w:t>
            </w:r>
          </w:p>
        </w:tc>
        <w:tc>
          <w:tcPr>
            <w:tcW w:w="912" w:type="dxa"/>
          </w:tcPr>
          <w:p>
            <w:pPr>
              <w:pStyle w:val="TableParagraph"/>
              <w:spacing w:line="240" w:lineRule="auto" w:before="44"/>
              <w:ind w:left="31" w:right="16"/>
              <w:rPr>
                <w:sz w:val="20"/>
              </w:rPr>
            </w:pPr>
            <w:r>
              <w:rPr>
                <w:spacing w:val="-2"/>
                <w:sz w:val="20"/>
              </w:rPr>
              <w:t>122,500</w:t>
            </w:r>
          </w:p>
        </w:tc>
        <w:tc>
          <w:tcPr>
            <w:tcW w:w="1024" w:type="dxa"/>
          </w:tcPr>
          <w:p>
            <w:pPr>
              <w:pStyle w:val="TableParagraph"/>
              <w:spacing w:line="240" w:lineRule="auto" w:before="44"/>
              <w:ind w:left="32" w:right="4"/>
              <w:rPr>
                <w:sz w:val="20"/>
              </w:rPr>
            </w:pPr>
            <w:r>
              <w:rPr>
                <w:spacing w:val="-2"/>
                <w:sz w:val="20"/>
              </w:rPr>
              <w:t>1846,806</w:t>
            </w:r>
          </w:p>
        </w:tc>
        <w:tc>
          <w:tcPr>
            <w:tcW w:w="1013" w:type="dxa"/>
          </w:tcPr>
          <w:p>
            <w:pPr>
              <w:pStyle w:val="TableParagraph"/>
              <w:spacing w:line="240" w:lineRule="auto" w:before="44"/>
              <w:ind w:left="37" w:right="91"/>
              <w:rPr>
                <w:sz w:val="20"/>
              </w:rPr>
            </w:pPr>
            <w:r>
              <w:rPr>
                <w:spacing w:val="-2"/>
                <w:sz w:val="20"/>
              </w:rPr>
              <w:t>2450,000</w:t>
            </w:r>
          </w:p>
        </w:tc>
        <w:tc>
          <w:tcPr>
            <w:tcW w:w="1029" w:type="dxa"/>
          </w:tcPr>
          <w:p>
            <w:pPr>
              <w:pStyle w:val="TableParagraph"/>
              <w:spacing w:line="240" w:lineRule="auto" w:before="44"/>
              <w:ind w:left="34" w:right="97"/>
              <w:rPr>
                <w:sz w:val="20"/>
              </w:rPr>
            </w:pPr>
            <w:r>
              <w:rPr>
                <w:spacing w:val="-2"/>
                <w:sz w:val="20"/>
              </w:rPr>
              <w:t>4296,806</w:t>
            </w:r>
          </w:p>
        </w:tc>
        <w:tc>
          <w:tcPr>
            <w:tcW w:w="1023" w:type="dxa"/>
            <w:tcBorders>
              <w:right w:val="single" w:sz="8" w:space="0" w:color="000000"/>
            </w:tcBorders>
          </w:tcPr>
          <w:p>
            <w:pPr>
              <w:pStyle w:val="TableParagraph"/>
              <w:spacing w:line="240" w:lineRule="auto" w:before="44"/>
              <w:ind w:left="44" w:right="24"/>
              <w:rPr>
                <w:sz w:val="20"/>
              </w:rPr>
            </w:pPr>
            <w:r>
              <w:rPr>
                <w:spacing w:val="-2"/>
                <w:sz w:val="20"/>
              </w:rPr>
              <w:t>429,681</w:t>
            </w:r>
          </w:p>
        </w:tc>
      </w:tr>
      <w:tr>
        <w:trPr>
          <w:trHeight w:val="318" w:hRule="atLeast"/>
        </w:trPr>
        <w:tc>
          <w:tcPr>
            <w:tcW w:w="774" w:type="dxa"/>
            <w:tcBorders>
              <w:left w:val="single" w:sz="8" w:space="0" w:color="000000"/>
            </w:tcBorders>
          </w:tcPr>
          <w:p>
            <w:pPr>
              <w:pStyle w:val="TableParagraph"/>
              <w:spacing w:line="240" w:lineRule="auto" w:before="40"/>
              <w:ind w:left="25" w:right="12"/>
              <w:rPr>
                <w:sz w:val="20"/>
              </w:rPr>
            </w:pPr>
            <w:r>
              <w:rPr>
                <w:spacing w:val="-4"/>
                <w:sz w:val="20"/>
              </w:rPr>
              <w:t>41,0</w:t>
            </w:r>
          </w:p>
        </w:tc>
        <w:tc>
          <w:tcPr>
            <w:tcW w:w="768" w:type="dxa"/>
          </w:tcPr>
          <w:p>
            <w:pPr>
              <w:pStyle w:val="TableParagraph"/>
              <w:spacing w:line="240" w:lineRule="auto" w:before="40"/>
              <w:ind w:left="32" w:right="16"/>
              <w:rPr>
                <w:sz w:val="20"/>
              </w:rPr>
            </w:pPr>
            <w:r>
              <w:rPr>
                <w:spacing w:val="-10"/>
                <w:sz w:val="20"/>
              </w:rPr>
              <w:t>6</w:t>
            </w:r>
          </w:p>
        </w:tc>
        <w:tc>
          <w:tcPr>
            <w:tcW w:w="469" w:type="dxa"/>
          </w:tcPr>
          <w:p>
            <w:pPr>
              <w:pStyle w:val="TableParagraph"/>
              <w:spacing w:line="240" w:lineRule="auto" w:before="40"/>
              <w:ind w:left="31" w:right="133"/>
              <w:rPr>
                <w:sz w:val="20"/>
              </w:rPr>
            </w:pPr>
            <w:r>
              <w:rPr>
                <w:spacing w:val="-5"/>
                <w:sz w:val="20"/>
              </w:rPr>
              <w:t>51</w:t>
            </w:r>
          </w:p>
        </w:tc>
        <w:tc>
          <w:tcPr>
            <w:tcW w:w="816" w:type="dxa"/>
          </w:tcPr>
          <w:p>
            <w:pPr>
              <w:pStyle w:val="TableParagraph"/>
              <w:spacing w:line="240" w:lineRule="auto" w:before="40"/>
              <w:ind w:left="33" w:right="19"/>
              <w:rPr>
                <w:sz w:val="20"/>
              </w:rPr>
            </w:pPr>
            <w:r>
              <w:rPr>
                <w:spacing w:val="-10"/>
                <w:sz w:val="20"/>
              </w:rPr>
              <w:t>-</w:t>
            </w:r>
          </w:p>
        </w:tc>
        <w:tc>
          <w:tcPr>
            <w:tcW w:w="912" w:type="dxa"/>
          </w:tcPr>
          <w:p>
            <w:pPr>
              <w:pStyle w:val="TableParagraph"/>
              <w:spacing w:line="240" w:lineRule="auto" w:before="40"/>
              <w:ind w:left="31" w:right="16"/>
              <w:rPr>
                <w:sz w:val="20"/>
              </w:rPr>
            </w:pPr>
            <w:r>
              <w:rPr>
                <w:spacing w:val="-2"/>
                <w:sz w:val="20"/>
              </w:rPr>
              <w:t>127,500</w:t>
            </w:r>
          </w:p>
        </w:tc>
        <w:tc>
          <w:tcPr>
            <w:tcW w:w="1024" w:type="dxa"/>
          </w:tcPr>
          <w:p>
            <w:pPr>
              <w:pStyle w:val="TableParagraph"/>
              <w:spacing w:line="240" w:lineRule="auto" w:before="40"/>
              <w:ind w:left="32" w:right="4"/>
              <w:rPr>
                <w:sz w:val="20"/>
              </w:rPr>
            </w:pPr>
            <w:r>
              <w:rPr>
                <w:spacing w:val="-2"/>
                <w:sz w:val="20"/>
              </w:rPr>
              <w:t>1974,306</w:t>
            </w:r>
          </w:p>
        </w:tc>
        <w:tc>
          <w:tcPr>
            <w:tcW w:w="1013" w:type="dxa"/>
          </w:tcPr>
          <w:p>
            <w:pPr>
              <w:pStyle w:val="TableParagraph"/>
              <w:spacing w:line="240" w:lineRule="auto" w:before="40"/>
              <w:ind w:left="37" w:right="91"/>
              <w:rPr>
                <w:sz w:val="20"/>
              </w:rPr>
            </w:pPr>
            <w:r>
              <w:rPr>
                <w:spacing w:val="-2"/>
                <w:sz w:val="20"/>
              </w:rPr>
              <w:t>2550,000</w:t>
            </w:r>
          </w:p>
        </w:tc>
        <w:tc>
          <w:tcPr>
            <w:tcW w:w="1029" w:type="dxa"/>
          </w:tcPr>
          <w:p>
            <w:pPr>
              <w:pStyle w:val="TableParagraph"/>
              <w:spacing w:line="240" w:lineRule="auto" w:before="40"/>
              <w:ind w:left="34" w:right="97"/>
              <w:rPr>
                <w:sz w:val="20"/>
              </w:rPr>
            </w:pPr>
            <w:r>
              <w:rPr>
                <w:spacing w:val="-2"/>
                <w:sz w:val="20"/>
              </w:rPr>
              <w:t>4524,306</w:t>
            </w:r>
          </w:p>
        </w:tc>
        <w:tc>
          <w:tcPr>
            <w:tcW w:w="1023" w:type="dxa"/>
            <w:tcBorders>
              <w:right w:val="single" w:sz="8" w:space="0" w:color="000000"/>
            </w:tcBorders>
          </w:tcPr>
          <w:p>
            <w:pPr>
              <w:pStyle w:val="TableParagraph"/>
              <w:spacing w:line="240" w:lineRule="auto" w:before="40"/>
              <w:ind w:left="44" w:right="24"/>
              <w:rPr>
                <w:sz w:val="20"/>
              </w:rPr>
            </w:pPr>
            <w:r>
              <w:rPr>
                <w:spacing w:val="-2"/>
                <w:sz w:val="20"/>
              </w:rPr>
              <w:t>452,431</w:t>
            </w:r>
          </w:p>
        </w:tc>
      </w:tr>
    </w:tbl>
    <w:p>
      <w:pPr>
        <w:pStyle w:val="BodyText"/>
        <w:rPr>
          <w:b/>
        </w:rPr>
      </w:pPr>
    </w:p>
    <w:p>
      <w:pPr>
        <w:pStyle w:val="BodyText"/>
        <w:spacing w:before="29"/>
        <w:rPr>
          <w:b/>
        </w:rPr>
      </w:pPr>
    </w:p>
    <w:p>
      <w:pPr>
        <w:pStyle w:val="ListParagraph"/>
        <w:numPr>
          <w:ilvl w:val="0"/>
          <w:numId w:val="53"/>
        </w:numPr>
        <w:tabs>
          <w:tab w:pos="1132" w:val="left" w:leader="none"/>
        </w:tabs>
        <w:spacing w:line="240" w:lineRule="auto" w:before="0" w:after="0"/>
        <w:ind w:left="1132" w:right="0" w:hanging="284"/>
        <w:jc w:val="left"/>
        <w:rPr>
          <w:sz w:val="24"/>
        </w:rPr>
      </w:pPr>
      <w:r>
        <w:rPr/>
        <w:drawing>
          <wp:anchor distT="0" distB="0" distL="0" distR="0" allowOverlap="1" layoutInCell="1" locked="0" behindDoc="0" simplePos="0" relativeHeight="15794176">
            <wp:simplePos x="0" y="0"/>
            <wp:positionH relativeFrom="page">
              <wp:posOffset>1393190</wp:posOffset>
            </wp:positionH>
            <wp:positionV relativeFrom="paragraph">
              <wp:posOffset>-433038</wp:posOffset>
            </wp:positionV>
            <wp:extent cx="4825999" cy="4673599"/>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Perhitungan</w:t>
      </w:r>
      <w:r>
        <w:rPr>
          <w:spacing w:val="-3"/>
          <w:sz w:val="24"/>
        </w:rPr>
        <w:t> </w:t>
      </w:r>
      <w:r>
        <w:rPr>
          <w:sz w:val="24"/>
        </w:rPr>
        <w:t>titik BH - </w:t>
      </w:r>
      <w:r>
        <w:rPr>
          <w:spacing w:val="-5"/>
          <w:sz w:val="24"/>
        </w:rPr>
        <w:t>02</w:t>
      </w:r>
    </w:p>
    <w:p>
      <w:pPr>
        <w:pStyle w:val="BodyText"/>
        <w:spacing w:before="19"/>
      </w:pPr>
    </w:p>
    <w:p>
      <w:pPr>
        <w:pStyle w:val="ListParagraph"/>
        <w:numPr>
          <w:ilvl w:val="0"/>
          <w:numId w:val="54"/>
        </w:numPr>
        <w:tabs>
          <w:tab w:pos="1132" w:val="left" w:leader="none"/>
          <w:tab w:pos="1557" w:val="left" w:leader="none"/>
        </w:tabs>
        <w:spacing w:line="357" w:lineRule="auto" w:before="0" w:after="0"/>
        <w:ind w:left="1557" w:right="2633" w:hanging="709"/>
        <w:jc w:val="left"/>
        <w:rPr>
          <w:sz w:val="24"/>
        </w:rPr>
      </w:pPr>
      <w:r>
        <w:rPr>
          <w:sz w:val="24"/>
        </w:rPr>
        <w:t>Daya</w:t>
      </w:r>
      <w:r>
        <w:rPr>
          <w:spacing w:val="-5"/>
          <w:sz w:val="24"/>
        </w:rPr>
        <w:t> </w:t>
      </w:r>
      <w:r>
        <w:rPr>
          <w:sz w:val="24"/>
        </w:rPr>
        <w:t>fondasi</w:t>
      </w:r>
      <w:r>
        <w:rPr>
          <w:spacing w:val="-5"/>
          <w:sz w:val="24"/>
        </w:rPr>
        <w:t> </w:t>
      </w:r>
      <w:r>
        <w:rPr>
          <w:sz w:val="24"/>
        </w:rPr>
        <w:t>tiang</w:t>
      </w:r>
      <w:r>
        <w:rPr>
          <w:spacing w:val="-5"/>
          <w:sz w:val="24"/>
        </w:rPr>
        <w:t> </w:t>
      </w:r>
      <w:r>
        <w:rPr>
          <w:sz w:val="24"/>
        </w:rPr>
        <w:t>pancang</w:t>
      </w:r>
      <w:r>
        <w:rPr>
          <w:spacing w:val="-5"/>
          <w:sz w:val="24"/>
        </w:rPr>
        <w:t> </w:t>
      </w:r>
      <w:r>
        <w:rPr>
          <w:sz w:val="24"/>
        </w:rPr>
        <w:t>pada</w:t>
      </w:r>
      <w:r>
        <w:rPr>
          <w:spacing w:val="-5"/>
          <w:sz w:val="24"/>
        </w:rPr>
        <w:t> </w:t>
      </w:r>
      <w:r>
        <w:rPr>
          <w:sz w:val="24"/>
        </w:rPr>
        <w:t>tanah</w:t>
      </w:r>
      <w:r>
        <w:rPr>
          <w:spacing w:val="-5"/>
          <w:sz w:val="24"/>
        </w:rPr>
        <w:t> </w:t>
      </w:r>
      <w:r>
        <w:rPr>
          <w:sz w:val="24"/>
        </w:rPr>
        <w:t>non-kohesif</w:t>
      </w:r>
      <w:r>
        <w:rPr>
          <w:spacing w:val="-5"/>
          <w:sz w:val="24"/>
        </w:rPr>
        <w:t> </w:t>
      </w:r>
      <w:r>
        <w:rPr>
          <w:sz w:val="24"/>
        </w:rPr>
        <w:t>(pasir). Contoh perhitungan diambil dari kedalaman 6 m</w:t>
      </w:r>
    </w:p>
    <w:p>
      <w:pPr>
        <w:pStyle w:val="BodyText"/>
        <w:tabs>
          <w:tab w:pos="3009" w:val="left" w:leader="none"/>
          <w:tab w:pos="3137" w:val="left" w:leader="none"/>
        </w:tabs>
        <w:spacing w:line="357" w:lineRule="auto" w:before="6"/>
        <w:ind w:left="1593" w:right="4662" w:hanging="36"/>
      </w:pPr>
      <w:r>
        <w:rPr/>
        <w:t>Jenis tanah</w:t>
        <w:tab/>
        <w:t>:</w:t>
      </w:r>
      <w:r>
        <w:rPr>
          <w:spacing w:val="-17"/>
        </w:rPr>
        <w:t> </w:t>
      </w:r>
      <w:r>
        <w:rPr/>
        <w:t>Pasir</w:t>
      </w:r>
      <w:r>
        <w:rPr>
          <w:spacing w:val="-15"/>
        </w:rPr>
        <w:t> </w:t>
      </w:r>
      <w:r>
        <w:rPr/>
        <w:t>berlempung </w:t>
      </w:r>
      <w:r>
        <w:rPr>
          <w:spacing w:val="-4"/>
        </w:rPr>
        <w:t>N-SPT</w:t>
      </w:r>
      <w:r>
        <w:rPr/>
        <w:tab/>
        <w:tab/>
      </w:r>
      <w:r>
        <w:rPr>
          <w:spacing w:val="-10"/>
        </w:rPr>
        <w:t>4</w:t>
      </w:r>
    </w:p>
    <w:p>
      <w:pPr>
        <w:pStyle w:val="ListParagraph"/>
        <w:numPr>
          <w:ilvl w:val="1"/>
          <w:numId w:val="54"/>
        </w:numPr>
        <w:tabs>
          <w:tab w:pos="1568" w:val="left" w:leader="none"/>
        </w:tabs>
        <w:spacing w:line="360" w:lineRule="auto" w:before="6" w:after="0"/>
        <w:ind w:left="993" w:right="3287" w:firstLine="0"/>
        <w:jc w:val="left"/>
        <w:rPr>
          <w:sz w:val="24"/>
        </w:rPr>
      </w:pPr>
      <w:r>
        <w:rPr>
          <w:sz w:val="24"/>
        </w:rPr>
        <w:t>Daya</w:t>
      </w:r>
      <w:r>
        <w:rPr>
          <w:spacing w:val="-5"/>
          <w:sz w:val="24"/>
        </w:rPr>
        <w:t> </w:t>
      </w:r>
      <w:r>
        <w:rPr>
          <w:sz w:val="24"/>
        </w:rPr>
        <w:t>dukung</w:t>
      </w:r>
      <w:r>
        <w:rPr>
          <w:spacing w:val="-6"/>
          <w:sz w:val="24"/>
        </w:rPr>
        <w:t> </w:t>
      </w:r>
      <w:r>
        <w:rPr>
          <w:sz w:val="24"/>
        </w:rPr>
        <w:t>ujung</w:t>
      </w:r>
      <w:r>
        <w:rPr>
          <w:spacing w:val="-6"/>
          <w:sz w:val="24"/>
        </w:rPr>
        <w:t> </w:t>
      </w:r>
      <w:r>
        <w:rPr>
          <w:sz w:val="24"/>
        </w:rPr>
        <w:t>tiang</w:t>
      </w:r>
      <w:r>
        <w:rPr>
          <w:spacing w:val="-5"/>
          <w:sz w:val="24"/>
        </w:rPr>
        <w:t> </w:t>
      </w:r>
      <w:r>
        <w:rPr>
          <w:sz w:val="24"/>
        </w:rPr>
        <w:t>pada</w:t>
      </w:r>
      <w:r>
        <w:rPr>
          <w:spacing w:val="-5"/>
          <w:sz w:val="24"/>
        </w:rPr>
        <w:t> </w:t>
      </w:r>
      <w:r>
        <w:rPr>
          <w:sz w:val="24"/>
        </w:rPr>
        <w:t>tanah</w:t>
      </w:r>
      <w:r>
        <w:rPr>
          <w:spacing w:val="-6"/>
          <w:sz w:val="24"/>
        </w:rPr>
        <w:t> </w:t>
      </w:r>
      <w:r>
        <w:rPr>
          <w:sz w:val="24"/>
        </w:rPr>
        <w:t>non</w:t>
      </w:r>
      <w:r>
        <w:rPr>
          <w:spacing w:val="-10"/>
          <w:sz w:val="24"/>
        </w:rPr>
        <w:t> </w:t>
      </w:r>
      <w:r>
        <w:rPr>
          <w:sz w:val="24"/>
        </w:rPr>
        <w:t>kohesi Qp = 40 x N-SPT x Lb/D x Ap&lt; 400 x N-SPT x Ap dimana :</w:t>
      </w:r>
    </w:p>
    <w:p>
      <w:pPr>
        <w:pStyle w:val="BodyText"/>
        <w:spacing w:line="274" w:lineRule="exact"/>
        <w:ind w:left="993"/>
      </w:pPr>
      <w:r>
        <w:rPr/>
        <w:t>Qp</w:t>
      </w:r>
      <w:r>
        <w:rPr>
          <w:spacing w:val="-4"/>
        </w:rPr>
        <w:t> </w:t>
      </w:r>
      <w:r>
        <w:rPr/>
        <w:t>=</w:t>
      </w:r>
      <w:r>
        <w:rPr>
          <w:spacing w:val="-2"/>
        </w:rPr>
        <w:t> </w:t>
      </w:r>
      <w:r>
        <w:rPr/>
        <w:t>Tahanan</w:t>
      </w:r>
      <w:r>
        <w:rPr>
          <w:spacing w:val="-2"/>
        </w:rPr>
        <w:t> </w:t>
      </w:r>
      <w:r>
        <w:rPr/>
        <w:t>ujung</w:t>
      </w:r>
      <w:r>
        <w:rPr>
          <w:spacing w:val="-2"/>
        </w:rPr>
        <w:t> </w:t>
      </w:r>
      <w:r>
        <w:rPr/>
        <w:t>ultimate </w:t>
      </w:r>
      <w:r>
        <w:rPr>
          <w:spacing w:val="-2"/>
        </w:rPr>
        <w:t>(ton)</w:t>
      </w:r>
    </w:p>
    <w:p>
      <w:pPr>
        <w:pStyle w:val="BodyText"/>
        <w:spacing w:before="140"/>
        <w:ind w:left="993"/>
      </w:pPr>
      <w:r>
        <w:rPr/>
        <w:t>Ap</w:t>
      </w:r>
      <w:r>
        <w:rPr>
          <w:spacing w:val="-1"/>
        </w:rPr>
        <w:t> </w:t>
      </w:r>
      <w:r>
        <w:rPr/>
        <w:t>=</w:t>
      </w:r>
      <w:r>
        <w:rPr>
          <w:spacing w:val="-1"/>
        </w:rPr>
        <w:t> </w:t>
      </w:r>
      <w:r>
        <w:rPr/>
        <w:t>Luas</w:t>
      </w:r>
      <w:r>
        <w:rPr>
          <w:spacing w:val="-2"/>
        </w:rPr>
        <w:t> </w:t>
      </w:r>
      <w:r>
        <w:rPr/>
        <w:t>penampang</w:t>
      </w:r>
      <w:r>
        <w:rPr>
          <w:spacing w:val="-1"/>
        </w:rPr>
        <w:t> </w:t>
      </w:r>
      <w:r>
        <w:rPr/>
        <w:t>tiang</w:t>
      </w:r>
      <w:r>
        <w:rPr>
          <w:spacing w:val="-1"/>
        </w:rPr>
        <w:t> </w:t>
      </w:r>
      <w:r>
        <w:rPr/>
        <w:t>pancang =</w:t>
      </w:r>
      <w:r>
        <w:rPr>
          <w:spacing w:val="-1"/>
        </w:rPr>
        <w:t> </w:t>
      </w:r>
      <w:r>
        <w:rPr/>
        <w:t>0,1256 </w:t>
      </w:r>
      <w:r>
        <w:rPr>
          <w:spacing w:val="-5"/>
        </w:rPr>
        <w:t>m</w:t>
      </w:r>
      <w:r>
        <w:rPr>
          <w:spacing w:val="-5"/>
          <w:vertAlign w:val="superscript"/>
        </w:rPr>
        <w:t>2</w:t>
      </w:r>
    </w:p>
    <w:p>
      <w:pPr>
        <w:pStyle w:val="BodyText"/>
        <w:spacing w:line="362" w:lineRule="auto" w:before="136"/>
        <w:ind w:left="993" w:right="3091"/>
      </w:pPr>
      <w:r>
        <w:rPr/>
        <w:t>Lb</w:t>
      </w:r>
      <w:r>
        <w:rPr>
          <w:spacing w:val="-4"/>
        </w:rPr>
        <w:t> </w:t>
      </w:r>
      <w:r>
        <w:rPr/>
        <w:t>=</w:t>
      </w:r>
      <w:r>
        <w:rPr>
          <w:spacing w:val="-4"/>
        </w:rPr>
        <w:t> </w:t>
      </w:r>
      <w:r>
        <w:rPr/>
        <w:t>Kedalaman</w:t>
      </w:r>
      <w:r>
        <w:rPr>
          <w:spacing w:val="-4"/>
        </w:rPr>
        <w:t> </w:t>
      </w:r>
      <w:r>
        <w:rPr/>
        <w:t>penyelidikan</w:t>
      </w:r>
      <w:r>
        <w:rPr>
          <w:spacing w:val="-9"/>
        </w:rPr>
        <w:t> </w:t>
      </w:r>
      <w:r>
        <w:rPr/>
        <w:t>tanah</w:t>
      </w:r>
      <w:r>
        <w:rPr>
          <w:spacing w:val="-4"/>
        </w:rPr>
        <w:t> </w:t>
      </w:r>
      <w:r>
        <w:rPr/>
        <w:t>di</w:t>
      </w:r>
      <w:r>
        <w:rPr>
          <w:spacing w:val="-4"/>
        </w:rPr>
        <w:t> </w:t>
      </w:r>
      <w:r>
        <w:rPr/>
        <w:t>lapangan</w:t>
      </w:r>
      <w:r>
        <w:rPr>
          <w:spacing w:val="-4"/>
        </w:rPr>
        <w:t> </w:t>
      </w:r>
      <w:r>
        <w:rPr/>
        <w:t>= 1</w:t>
      </w:r>
      <w:r>
        <w:rPr>
          <w:spacing w:val="-4"/>
        </w:rPr>
        <w:t> </w:t>
      </w:r>
      <w:r>
        <w:rPr/>
        <w:t>m D = Diameter tiang pancang (m) = 0,4 m</w:t>
      </w:r>
    </w:p>
    <w:p>
      <w:pPr>
        <w:pStyle w:val="BodyText"/>
        <w:spacing w:line="271" w:lineRule="exact"/>
        <w:ind w:left="993"/>
      </w:pPr>
      <w:r>
        <w:rPr/>
        <w:t>Qp</w:t>
      </w:r>
      <w:r>
        <w:rPr>
          <w:spacing w:val="-1"/>
        </w:rPr>
        <w:t> </w:t>
      </w:r>
      <w:r>
        <w:rPr/>
        <w:t>= 40 x</w:t>
      </w:r>
      <w:r>
        <w:rPr>
          <w:spacing w:val="-1"/>
        </w:rPr>
        <w:t> </w:t>
      </w:r>
      <w:r>
        <w:rPr/>
        <w:t>6 x 1/0,4x</w:t>
      </w:r>
      <w:r>
        <w:rPr>
          <w:spacing w:val="-1"/>
        </w:rPr>
        <w:t> </w:t>
      </w:r>
      <w:r>
        <w:rPr/>
        <w:t>0,1256 &lt; 400</w:t>
      </w:r>
      <w:r>
        <w:rPr>
          <w:spacing w:val="-1"/>
        </w:rPr>
        <w:t> </w:t>
      </w:r>
      <w:r>
        <w:rPr/>
        <w:t>x</w:t>
      </w:r>
      <w:r>
        <w:rPr>
          <w:spacing w:val="1"/>
        </w:rPr>
        <w:t> </w:t>
      </w:r>
      <w:r>
        <w:rPr/>
        <w:t>N-SPT</w:t>
      </w:r>
      <w:r>
        <w:rPr>
          <w:spacing w:val="1"/>
        </w:rPr>
        <w:t> </w:t>
      </w:r>
      <w:r>
        <w:rPr/>
        <w:t>x </w:t>
      </w:r>
      <w:r>
        <w:rPr>
          <w:spacing w:val="-2"/>
        </w:rPr>
        <w:t>0,1256</w:t>
      </w:r>
    </w:p>
    <w:p>
      <w:pPr>
        <w:spacing w:after="0" w:line="271" w:lineRule="exact"/>
        <w:sectPr>
          <w:pgSz w:w="11910" w:h="16840"/>
          <w:pgMar w:header="0" w:footer="1046" w:top="1660" w:bottom="1240" w:left="1420" w:right="1000"/>
        </w:sectPr>
      </w:pPr>
    </w:p>
    <w:p>
      <w:pPr>
        <w:pStyle w:val="BodyText"/>
        <w:spacing w:line="351" w:lineRule="exact" w:before="122"/>
        <w:ind w:left="1353"/>
        <w:rPr>
          <w:rFonts w:ascii="Cambria Math"/>
          <w:sz w:val="20"/>
        </w:rPr>
      </w:pPr>
      <w:r>
        <w:rPr/>
        <mc:AlternateContent>
          <mc:Choice Requires="wps">
            <w:drawing>
              <wp:anchor distT="0" distB="0" distL="0" distR="0" allowOverlap="1" layoutInCell="1" locked="0" behindDoc="1" simplePos="0" relativeHeight="483026944">
                <wp:simplePos x="0" y="0"/>
                <wp:positionH relativeFrom="page">
                  <wp:posOffset>2418714</wp:posOffset>
                </wp:positionH>
                <wp:positionV relativeFrom="paragraph">
                  <wp:posOffset>241362</wp:posOffset>
                </wp:positionV>
                <wp:extent cx="173355" cy="1270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173355" cy="12700"/>
                        </a:xfrm>
                        <a:custGeom>
                          <a:avLst/>
                          <a:gdLst/>
                          <a:ahLst/>
                          <a:cxnLst/>
                          <a:rect l="l" t="t" r="r" b="b"/>
                          <a:pathLst>
                            <a:path w="173355" h="12700">
                              <a:moveTo>
                                <a:pt x="173037" y="0"/>
                              </a:moveTo>
                              <a:lnTo>
                                <a:pt x="0" y="0"/>
                              </a:lnTo>
                              <a:lnTo>
                                <a:pt x="0" y="12700"/>
                              </a:lnTo>
                              <a:lnTo>
                                <a:pt x="173037" y="12700"/>
                              </a:lnTo>
                              <a:lnTo>
                                <a:pt x="173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0.449997pt;margin-top:19.00495pt;width:13.625pt;height:1pt;mso-position-horizontal-relative:page;mso-position-vertical-relative:paragraph;z-index:-20289536" id="docshape84" filled="true" fillcolor="#000000" stroked="false">
                <v:fill type="solid"/>
                <w10:wrap type="none"/>
              </v:rect>
            </w:pict>
          </mc:Fallback>
        </mc:AlternateContent>
      </w:r>
      <w:r>
        <w:rPr/>
        <w:t>= 40 x 6 x</w:t>
      </w:r>
      <w:r>
        <w:rPr>
          <w:spacing w:val="76"/>
        </w:rPr>
        <w:t> </w:t>
      </w:r>
      <w:r>
        <w:rPr>
          <w:rFonts w:ascii="Cambria Math"/>
          <w:spacing w:val="-10"/>
          <w:position w:val="16"/>
          <w:sz w:val="20"/>
        </w:rPr>
        <w:t>1</w:t>
      </w:r>
    </w:p>
    <w:p>
      <w:pPr>
        <w:spacing w:line="183" w:lineRule="exact" w:before="0"/>
        <w:ind w:left="0" w:right="0" w:firstLine="0"/>
        <w:jc w:val="right"/>
        <w:rPr>
          <w:rFonts w:ascii="Cambria Math"/>
          <w:sz w:val="20"/>
        </w:rPr>
      </w:pPr>
      <w:r>
        <w:rPr>
          <w:rFonts w:ascii="Cambria Math"/>
          <w:spacing w:val="-5"/>
          <w:w w:val="105"/>
          <w:sz w:val="20"/>
        </w:rPr>
        <w:t>0,4</w:t>
      </w:r>
    </w:p>
    <w:p>
      <w:pPr>
        <w:pStyle w:val="BodyText"/>
        <w:spacing w:before="144"/>
        <w:ind w:left="1353"/>
      </w:pPr>
      <w:r>
        <w:rPr/>
        <w:t>= 75,00</w:t>
      </w:r>
      <w:r>
        <w:rPr>
          <w:spacing w:val="52"/>
        </w:rPr>
        <w:t> </w:t>
      </w:r>
      <w:r>
        <w:rPr>
          <w:spacing w:val="-5"/>
        </w:rPr>
        <w:t>Kn</w:t>
      </w:r>
    </w:p>
    <w:p>
      <w:pPr>
        <w:spacing w:before="211"/>
        <w:ind w:left="28" w:right="0" w:firstLine="0"/>
        <w:jc w:val="left"/>
        <w:rPr>
          <w:sz w:val="24"/>
        </w:rPr>
      </w:pPr>
      <w:r>
        <w:rPr/>
        <w:br w:type="column"/>
      </w:r>
      <w:r>
        <w:rPr>
          <w:sz w:val="28"/>
        </w:rPr>
        <w:t>= </w:t>
      </w:r>
      <w:r>
        <w:rPr>
          <w:spacing w:val="-2"/>
          <w:sz w:val="24"/>
        </w:rPr>
        <w:t>0,125</w:t>
      </w:r>
    </w:p>
    <w:p>
      <w:pPr>
        <w:spacing w:after="0"/>
        <w:jc w:val="left"/>
        <w:rPr>
          <w:sz w:val="24"/>
        </w:rPr>
        <w:sectPr>
          <w:type w:val="continuous"/>
          <w:pgSz w:w="11910" w:h="16840"/>
          <w:pgMar w:header="0" w:footer="1046" w:top="1620" w:bottom="280" w:left="1420" w:right="1000"/>
          <w:cols w:num="2" w:equalWidth="0">
            <w:col w:w="2666" w:space="40"/>
            <w:col w:w="6784"/>
          </w:cols>
        </w:sectPr>
      </w:pPr>
    </w:p>
    <w:p>
      <w:pPr>
        <w:pStyle w:val="ListParagraph"/>
        <w:numPr>
          <w:ilvl w:val="1"/>
          <w:numId w:val="54"/>
        </w:numPr>
        <w:tabs>
          <w:tab w:pos="1053" w:val="left" w:leader="none"/>
          <w:tab w:pos="1568" w:val="left" w:leader="none"/>
        </w:tabs>
        <w:spacing w:line="360" w:lineRule="auto" w:before="139" w:after="0"/>
        <w:ind w:left="1053" w:right="2558" w:hanging="60"/>
        <w:jc w:val="left"/>
        <w:rPr>
          <w:sz w:val="24"/>
        </w:rPr>
      </w:pPr>
      <w:r>
        <w:rPr>
          <w:sz w:val="24"/>
        </w:rPr>
        <w:t>Daya</w:t>
      </w:r>
      <w:r>
        <w:rPr>
          <w:spacing w:val="-5"/>
          <w:sz w:val="24"/>
        </w:rPr>
        <w:t> </w:t>
      </w:r>
      <w:r>
        <w:rPr>
          <w:sz w:val="24"/>
        </w:rPr>
        <w:t>dukung</w:t>
      </w:r>
      <w:r>
        <w:rPr>
          <w:spacing w:val="-6"/>
          <w:sz w:val="24"/>
        </w:rPr>
        <w:t> </w:t>
      </w:r>
      <w:r>
        <w:rPr>
          <w:sz w:val="24"/>
        </w:rPr>
        <w:t>selimut</w:t>
      </w:r>
      <w:r>
        <w:rPr>
          <w:spacing w:val="-3"/>
          <w:sz w:val="24"/>
        </w:rPr>
        <w:t> </w:t>
      </w:r>
      <w:r>
        <w:rPr>
          <w:sz w:val="24"/>
        </w:rPr>
        <w:t>geser</w:t>
      </w:r>
      <w:r>
        <w:rPr>
          <w:spacing w:val="-5"/>
          <w:sz w:val="24"/>
        </w:rPr>
        <w:t> </w:t>
      </w:r>
      <w:r>
        <w:rPr>
          <w:sz w:val="24"/>
        </w:rPr>
        <w:t>tiang</w:t>
      </w:r>
      <w:r>
        <w:rPr>
          <w:spacing w:val="-6"/>
          <w:sz w:val="24"/>
        </w:rPr>
        <w:t> </w:t>
      </w:r>
      <w:r>
        <w:rPr>
          <w:sz w:val="24"/>
        </w:rPr>
        <w:t>pada</w:t>
      </w:r>
      <w:r>
        <w:rPr>
          <w:spacing w:val="-5"/>
          <w:sz w:val="24"/>
        </w:rPr>
        <w:t> </w:t>
      </w:r>
      <w:r>
        <w:rPr>
          <w:sz w:val="24"/>
        </w:rPr>
        <w:t>tanah</w:t>
      </w:r>
      <w:r>
        <w:rPr>
          <w:spacing w:val="-6"/>
          <w:sz w:val="24"/>
        </w:rPr>
        <w:t> </w:t>
      </w:r>
      <w:r>
        <w:rPr>
          <w:sz w:val="24"/>
        </w:rPr>
        <w:t>non</w:t>
      </w:r>
      <w:r>
        <w:rPr>
          <w:spacing w:val="-6"/>
          <w:sz w:val="24"/>
        </w:rPr>
        <w:t> </w:t>
      </w:r>
      <w:r>
        <w:rPr>
          <w:sz w:val="24"/>
        </w:rPr>
        <w:t>kohesi Q</w:t>
      </w:r>
      <w:r>
        <w:rPr>
          <w:sz w:val="24"/>
          <w:vertAlign w:val="subscript"/>
        </w:rPr>
        <w:t>s</w:t>
      </w:r>
      <w:r>
        <w:rPr>
          <w:sz w:val="24"/>
          <w:vertAlign w:val="baseline"/>
        </w:rPr>
        <w:t> = 2 x N-SPT x p x Li</w:t>
      </w:r>
    </w:p>
    <w:p>
      <w:pPr>
        <w:pStyle w:val="BodyText"/>
        <w:spacing w:before="1"/>
        <w:ind w:left="993"/>
      </w:pPr>
      <w:r>
        <w:rPr/>
        <w:t>dimana</w:t>
      </w:r>
      <w:r>
        <w:rPr>
          <w:spacing w:val="-2"/>
        </w:rPr>
        <w:t> </w:t>
      </w:r>
      <w:r>
        <w:rPr>
          <w:spacing w:val="-10"/>
        </w:rPr>
        <w:t>:</w:t>
      </w:r>
    </w:p>
    <w:p>
      <w:pPr>
        <w:pStyle w:val="BodyText"/>
        <w:spacing w:line="362" w:lineRule="auto" w:before="136"/>
        <w:ind w:left="1053" w:right="5251" w:hanging="60"/>
      </w:pPr>
      <w:r>
        <w:rPr/>
        <w:t>Li</w:t>
      </w:r>
      <w:r>
        <w:rPr>
          <w:spacing w:val="-6"/>
        </w:rPr>
        <w:t> </w:t>
      </w:r>
      <w:r>
        <w:rPr/>
        <w:t>=</w:t>
      </w:r>
      <w:r>
        <w:rPr>
          <w:spacing w:val="-6"/>
        </w:rPr>
        <w:t> </w:t>
      </w:r>
      <w:r>
        <w:rPr/>
        <w:t>Panjang</w:t>
      </w:r>
      <w:r>
        <w:rPr>
          <w:spacing w:val="-6"/>
        </w:rPr>
        <w:t> </w:t>
      </w:r>
      <w:r>
        <w:rPr/>
        <w:t>lapisan</w:t>
      </w:r>
      <w:r>
        <w:rPr>
          <w:spacing w:val="-6"/>
        </w:rPr>
        <w:t> </w:t>
      </w:r>
      <w:r>
        <w:rPr/>
        <w:t>tanah</w:t>
      </w:r>
      <w:r>
        <w:rPr>
          <w:spacing w:val="-6"/>
        </w:rPr>
        <w:t> </w:t>
      </w:r>
      <w:r>
        <w:rPr/>
        <w:t>=</w:t>
      </w:r>
      <w:r>
        <w:rPr>
          <w:spacing w:val="-2"/>
        </w:rPr>
        <w:t> </w:t>
      </w:r>
      <w:r>
        <w:rPr/>
        <w:t>1</w:t>
      </w:r>
      <w:r>
        <w:rPr>
          <w:spacing w:val="-6"/>
        </w:rPr>
        <w:t> </w:t>
      </w:r>
      <w:r>
        <w:rPr/>
        <w:t>m p = Keliling tiang = 1,256 m</w:t>
      </w:r>
    </w:p>
    <w:p>
      <w:pPr>
        <w:pStyle w:val="BodyText"/>
        <w:spacing w:line="271" w:lineRule="exact"/>
        <w:ind w:left="993"/>
      </w:pPr>
      <w:r>
        <w:rPr/>
        <w:t>Q</w:t>
      </w:r>
      <w:r>
        <w:rPr>
          <w:vertAlign w:val="subscript"/>
        </w:rPr>
        <w:t>s</w:t>
      </w:r>
      <w:r>
        <w:rPr>
          <w:spacing w:val="-19"/>
          <w:vertAlign w:val="baseline"/>
        </w:rPr>
        <w:t> </w:t>
      </w:r>
      <w:r>
        <w:rPr>
          <w:vertAlign w:val="baseline"/>
        </w:rPr>
        <w:t>=</w:t>
      </w:r>
      <w:r>
        <w:rPr>
          <w:spacing w:val="-1"/>
          <w:vertAlign w:val="baseline"/>
        </w:rPr>
        <w:t> </w:t>
      </w:r>
      <w:r>
        <w:rPr>
          <w:vertAlign w:val="baseline"/>
        </w:rPr>
        <w:t>2 x 6</w:t>
      </w:r>
      <w:r>
        <w:rPr>
          <w:spacing w:val="-1"/>
          <w:vertAlign w:val="baseline"/>
        </w:rPr>
        <w:t> </w:t>
      </w:r>
      <w:r>
        <w:rPr>
          <w:vertAlign w:val="baseline"/>
        </w:rPr>
        <w:t>x 1,256 x </w:t>
      </w:r>
      <w:r>
        <w:rPr>
          <w:spacing w:val="-10"/>
          <w:vertAlign w:val="baseline"/>
        </w:rPr>
        <w:t>1</w:t>
      </w:r>
    </w:p>
    <w:p>
      <w:pPr>
        <w:pStyle w:val="BodyText"/>
        <w:spacing w:before="141"/>
        <w:ind w:left="1268"/>
      </w:pPr>
      <w:r>
        <w:rPr/>
        <w:t>= 15</w:t>
      </w:r>
      <w:r>
        <w:rPr>
          <w:spacing w:val="-8"/>
        </w:rPr>
        <w:t> </w:t>
      </w:r>
      <w:r>
        <w:rPr>
          <w:spacing w:val="-5"/>
        </w:rPr>
        <w:t>kN</w:t>
      </w:r>
    </w:p>
    <w:p>
      <w:pPr>
        <w:spacing w:after="0"/>
        <w:sectPr>
          <w:type w:val="continuous"/>
          <w:pgSz w:w="11910" w:h="16840"/>
          <w:pgMar w:header="0" w:footer="1046" w:top="1620" w:bottom="280" w:left="1420" w:right="1000"/>
        </w:sectPr>
      </w:pPr>
    </w:p>
    <w:p>
      <w:pPr>
        <w:pStyle w:val="ListParagraph"/>
        <w:numPr>
          <w:ilvl w:val="0"/>
          <w:numId w:val="54"/>
        </w:numPr>
        <w:tabs>
          <w:tab w:pos="1132" w:val="left" w:leader="none"/>
          <w:tab w:pos="1473" w:val="left" w:leader="none"/>
        </w:tabs>
        <w:spacing w:line="362" w:lineRule="auto" w:before="64" w:after="0"/>
        <w:ind w:left="1473" w:right="2760" w:hanging="625"/>
        <w:jc w:val="left"/>
        <w:rPr>
          <w:sz w:val="24"/>
        </w:rPr>
      </w:pPr>
      <w:r>
        <w:rPr>
          <w:sz w:val="24"/>
        </w:rPr>
        <w:t>Daya</w:t>
      </w:r>
      <w:r>
        <w:rPr>
          <w:spacing w:val="-5"/>
          <w:sz w:val="24"/>
        </w:rPr>
        <w:t> </w:t>
      </w:r>
      <w:r>
        <w:rPr>
          <w:sz w:val="24"/>
        </w:rPr>
        <w:t>fondasi</w:t>
      </w:r>
      <w:r>
        <w:rPr>
          <w:spacing w:val="-6"/>
          <w:sz w:val="24"/>
        </w:rPr>
        <w:t> </w:t>
      </w:r>
      <w:r>
        <w:rPr>
          <w:sz w:val="24"/>
        </w:rPr>
        <w:t>tiang</w:t>
      </w:r>
      <w:r>
        <w:rPr>
          <w:spacing w:val="-4"/>
          <w:sz w:val="24"/>
        </w:rPr>
        <w:t> </w:t>
      </w:r>
      <w:r>
        <w:rPr>
          <w:sz w:val="24"/>
        </w:rPr>
        <w:t>pancang</w:t>
      </w:r>
      <w:r>
        <w:rPr>
          <w:spacing w:val="-6"/>
          <w:sz w:val="24"/>
        </w:rPr>
        <w:t> </w:t>
      </w:r>
      <w:r>
        <w:rPr>
          <w:sz w:val="24"/>
        </w:rPr>
        <w:t>pada</w:t>
      </w:r>
      <w:r>
        <w:rPr>
          <w:spacing w:val="-5"/>
          <w:sz w:val="24"/>
        </w:rPr>
        <w:t> </w:t>
      </w:r>
      <w:r>
        <w:rPr>
          <w:sz w:val="24"/>
        </w:rPr>
        <w:t>tanah</w:t>
      </w:r>
      <w:r>
        <w:rPr>
          <w:spacing w:val="-6"/>
          <w:sz w:val="24"/>
        </w:rPr>
        <w:t> </w:t>
      </w:r>
      <w:r>
        <w:rPr>
          <w:sz w:val="24"/>
        </w:rPr>
        <w:t>kohesif</w:t>
      </w:r>
      <w:r>
        <w:rPr>
          <w:spacing w:val="-6"/>
          <w:sz w:val="24"/>
        </w:rPr>
        <w:t> </w:t>
      </w:r>
      <w:r>
        <w:rPr>
          <w:sz w:val="24"/>
        </w:rPr>
        <w:t>(lempung) Contoh perhitungan diambil dari kedalaman 1 m</w:t>
      </w:r>
    </w:p>
    <w:p>
      <w:pPr>
        <w:pStyle w:val="BodyText"/>
        <w:tabs>
          <w:tab w:pos="3729" w:val="left" w:leader="none"/>
        </w:tabs>
        <w:spacing w:line="271" w:lineRule="exact"/>
        <w:ind w:left="1173"/>
      </w:pPr>
      <w:r>
        <w:rPr/>
        <w:t>Jenis</w:t>
      </w:r>
      <w:r>
        <w:rPr>
          <w:spacing w:val="-5"/>
        </w:rPr>
        <w:t> </w:t>
      </w:r>
      <w:r>
        <w:rPr>
          <w:spacing w:val="-2"/>
        </w:rPr>
        <w:t>tanah</w:t>
      </w:r>
      <w:r>
        <w:rPr/>
        <w:tab/>
        <w:t>:</w:t>
      </w:r>
      <w:r>
        <w:rPr>
          <w:spacing w:val="61"/>
        </w:rPr>
        <w:t> </w:t>
      </w:r>
      <w:r>
        <w:rPr/>
        <w:t>Lempung</w:t>
      </w:r>
      <w:r>
        <w:rPr>
          <w:spacing w:val="1"/>
        </w:rPr>
        <w:t> </w:t>
      </w:r>
      <w:r>
        <w:rPr>
          <w:spacing w:val="-2"/>
        </w:rPr>
        <w:t>berpasir</w:t>
      </w:r>
    </w:p>
    <w:p>
      <w:pPr>
        <w:pStyle w:val="BodyText"/>
        <w:tabs>
          <w:tab w:pos="3729" w:val="left" w:leader="none"/>
        </w:tabs>
        <w:spacing w:before="140"/>
        <w:ind w:left="1293"/>
      </w:pPr>
      <w:r>
        <w:rPr>
          <w:spacing w:val="-2"/>
        </w:rPr>
        <w:t>N-</w:t>
      </w:r>
      <w:r>
        <w:rPr>
          <w:spacing w:val="-5"/>
        </w:rPr>
        <w:t>SPT</w:t>
      </w:r>
      <w:r>
        <w:rPr/>
        <w:tab/>
        <w:t>:</w:t>
      </w:r>
      <w:r>
        <w:rPr>
          <w:spacing w:val="60"/>
        </w:rPr>
        <w:t> </w:t>
      </w:r>
      <w:r>
        <w:rPr>
          <w:spacing w:val="-10"/>
        </w:rPr>
        <w:t>4</w:t>
      </w:r>
    </w:p>
    <w:p>
      <w:pPr>
        <w:pStyle w:val="BodyText"/>
        <w:tabs>
          <w:tab w:pos="3706" w:val="left" w:leader="none"/>
        </w:tabs>
        <w:spacing w:line="362" w:lineRule="auto" w:before="136"/>
        <w:ind w:left="1173" w:right="4600"/>
      </w:pPr>
      <w:r>
        <w:rPr/>
        <w:t>Luas penampang tiang</w:t>
        <w:tab/>
        <w:t>:</w:t>
      </w:r>
      <w:r>
        <w:rPr>
          <w:spacing w:val="80"/>
        </w:rPr>
        <w:t> </w:t>
      </w:r>
      <w:r>
        <w:rPr/>
        <w:t>0,1256m</w:t>
      </w:r>
      <w:r>
        <w:rPr>
          <w:vertAlign w:val="superscript"/>
        </w:rPr>
        <w:t>2</w:t>
      </w:r>
      <w:r>
        <w:rPr>
          <w:vertAlign w:val="baseline"/>
        </w:rPr>
        <w:t> Keliling tiang</w:t>
        <w:tab/>
      </w:r>
      <w:r>
        <w:rPr>
          <w:spacing w:val="-21"/>
          <w:vertAlign w:val="baseline"/>
        </w:rPr>
        <w:t> </w:t>
      </w:r>
      <w:r>
        <w:rPr>
          <w:vertAlign w:val="baseline"/>
        </w:rPr>
        <w:t>:</w:t>
      </w:r>
      <w:r>
        <w:rPr>
          <w:spacing w:val="40"/>
          <w:vertAlign w:val="baseline"/>
        </w:rPr>
        <w:t> </w:t>
      </w:r>
      <w:r>
        <w:rPr>
          <w:vertAlign w:val="baseline"/>
        </w:rPr>
        <w:t>1,256 m</w:t>
      </w:r>
    </w:p>
    <w:p>
      <w:pPr>
        <w:pStyle w:val="ListParagraph"/>
        <w:numPr>
          <w:ilvl w:val="1"/>
          <w:numId w:val="52"/>
        </w:numPr>
        <w:tabs>
          <w:tab w:pos="1417" w:val="left" w:leader="none"/>
        </w:tabs>
        <w:spacing w:line="362" w:lineRule="auto" w:before="0" w:after="0"/>
        <w:ind w:left="1417" w:right="4775" w:hanging="424"/>
        <w:jc w:val="left"/>
        <w:rPr>
          <w:sz w:val="24"/>
        </w:rPr>
      </w:pPr>
      <w:r>
        <w:rPr/>
        <w:drawing>
          <wp:anchor distT="0" distB="0" distL="0" distR="0" allowOverlap="1" layoutInCell="1" locked="0" behindDoc="0" simplePos="0" relativeHeight="15794688">
            <wp:simplePos x="0" y="0"/>
            <wp:positionH relativeFrom="page">
              <wp:posOffset>1393190</wp:posOffset>
            </wp:positionH>
            <wp:positionV relativeFrom="paragraph">
              <wp:posOffset>348232</wp:posOffset>
            </wp:positionV>
            <wp:extent cx="4825999" cy="4673599"/>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Daya</w:t>
      </w:r>
      <w:r>
        <w:rPr>
          <w:spacing w:val="-9"/>
          <w:sz w:val="24"/>
        </w:rPr>
        <w:t> </w:t>
      </w:r>
      <w:r>
        <w:rPr>
          <w:sz w:val="24"/>
        </w:rPr>
        <w:t>dukung</w:t>
      </w:r>
      <w:r>
        <w:rPr>
          <w:spacing w:val="-9"/>
          <w:sz w:val="24"/>
        </w:rPr>
        <w:t> </w:t>
      </w:r>
      <w:r>
        <w:rPr>
          <w:sz w:val="24"/>
        </w:rPr>
        <w:t>ujung</w:t>
      </w:r>
      <w:r>
        <w:rPr>
          <w:spacing w:val="-9"/>
          <w:sz w:val="24"/>
        </w:rPr>
        <w:t> </w:t>
      </w:r>
      <w:r>
        <w:rPr>
          <w:sz w:val="24"/>
        </w:rPr>
        <w:t>tiang</w:t>
      </w:r>
      <w:r>
        <w:rPr>
          <w:spacing w:val="-9"/>
          <w:sz w:val="24"/>
        </w:rPr>
        <w:t> </w:t>
      </w:r>
      <w:r>
        <w:rPr>
          <w:sz w:val="24"/>
        </w:rPr>
        <w:t>pancang Q</w:t>
      </w:r>
      <w:r>
        <w:rPr>
          <w:sz w:val="24"/>
          <w:vertAlign w:val="subscript"/>
        </w:rPr>
        <w:t>p</w:t>
      </w:r>
      <w:r>
        <w:rPr>
          <w:sz w:val="24"/>
          <w:vertAlign w:val="baseline"/>
        </w:rPr>
        <w:t> = 9 x c</w:t>
      </w:r>
      <w:r>
        <w:rPr>
          <w:sz w:val="24"/>
          <w:vertAlign w:val="subscript"/>
        </w:rPr>
        <w:t>u</w:t>
      </w:r>
      <w:r>
        <w:rPr>
          <w:sz w:val="24"/>
          <w:vertAlign w:val="baseline"/>
        </w:rPr>
        <w:t> x A</w:t>
      </w:r>
      <w:r>
        <w:rPr>
          <w:sz w:val="24"/>
          <w:vertAlign w:val="subscript"/>
        </w:rPr>
        <w:t>p</w:t>
      </w:r>
    </w:p>
    <w:p>
      <w:pPr>
        <w:pStyle w:val="BodyText"/>
        <w:spacing w:line="271" w:lineRule="exact"/>
        <w:ind w:left="993"/>
      </w:pPr>
      <w:r>
        <w:rPr/>
        <w:t>Dimana </w:t>
      </w:r>
      <w:r>
        <w:rPr>
          <w:spacing w:val="-10"/>
        </w:rPr>
        <w:t>:</w:t>
      </w:r>
    </w:p>
    <w:p>
      <w:pPr>
        <w:pStyle w:val="BodyText"/>
        <w:spacing w:before="135"/>
        <w:ind w:left="993"/>
      </w:pPr>
      <w:r>
        <w:rPr/>
        <w:t>A</w:t>
      </w:r>
      <w:r>
        <w:rPr>
          <w:vertAlign w:val="subscript"/>
        </w:rPr>
        <w:t>p</w:t>
      </w:r>
      <w:r>
        <w:rPr>
          <w:spacing w:val="29"/>
          <w:vertAlign w:val="baseline"/>
        </w:rPr>
        <w:t>  </w:t>
      </w:r>
      <w:r>
        <w:rPr>
          <w:vertAlign w:val="baseline"/>
        </w:rPr>
        <w:t>= luas</w:t>
      </w:r>
      <w:r>
        <w:rPr>
          <w:spacing w:val="-3"/>
          <w:vertAlign w:val="baseline"/>
        </w:rPr>
        <w:t> </w:t>
      </w:r>
      <w:r>
        <w:rPr>
          <w:vertAlign w:val="baseline"/>
        </w:rPr>
        <w:t>penampang tiang</w:t>
      </w:r>
      <w:r>
        <w:rPr>
          <w:spacing w:val="-1"/>
          <w:vertAlign w:val="baseline"/>
        </w:rPr>
        <w:t> </w:t>
      </w:r>
      <w:r>
        <w:rPr>
          <w:vertAlign w:val="baseline"/>
        </w:rPr>
        <w:t>= 0,1256 </w:t>
      </w:r>
      <w:r>
        <w:rPr>
          <w:spacing w:val="-5"/>
          <w:vertAlign w:val="baseline"/>
        </w:rPr>
        <w:t>m</w:t>
      </w:r>
      <w:r>
        <w:rPr>
          <w:spacing w:val="-5"/>
          <w:vertAlign w:val="superscript"/>
        </w:rPr>
        <w:t>2</w:t>
      </w:r>
    </w:p>
    <w:p>
      <w:pPr>
        <w:spacing w:line="362" w:lineRule="auto" w:before="137"/>
        <w:ind w:left="993" w:right="3733" w:firstLine="60"/>
        <w:jc w:val="left"/>
        <w:rPr>
          <w:sz w:val="24"/>
        </w:rPr>
      </w:pPr>
      <w:r>
        <w:rPr>
          <w:sz w:val="24"/>
        </w:rPr>
        <w:t>C</w:t>
      </w:r>
      <w:r>
        <w:rPr>
          <w:sz w:val="24"/>
          <w:vertAlign w:val="subscript"/>
        </w:rPr>
        <w:t>u</w:t>
      </w:r>
      <w:r>
        <w:rPr>
          <w:spacing w:val="40"/>
          <w:sz w:val="24"/>
          <w:vertAlign w:val="baseline"/>
        </w:rPr>
        <w:t> </w:t>
      </w:r>
      <w:r>
        <w:rPr>
          <w:sz w:val="24"/>
          <w:vertAlign w:val="baseline"/>
        </w:rPr>
        <w:t>=</w:t>
      </w:r>
      <w:r>
        <w:rPr>
          <w:spacing w:val="-6"/>
          <w:sz w:val="24"/>
          <w:vertAlign w:val="baseline"/>
        </w:rPr>
        <w:t> </w:t>
      </w:r>
      <w:r>
        <w:rPr>
          <w:i/>
          <w:sz w:val="24"/>
          <w:vertAlign w:val="baseline"/>
        </w:rPr>
        <w:t>Kohesi</w:t>
      </w:r>
      <w:r>
        <w:rPr>
          <w:i/>
          <w:spacing w:val="-6"/>
          <w:sz w:val="24"/>
          <w:vertAlign w:val="baseline"/>
        </w:rPr>
        <w:t> </w:t>
      </w:r>
      <w:r>
        <w:rPr>
          <w:i/>
          <w:sz w:val="24"/>
          <w:vertAlign w:val="baseline"/>
        </w:rPr>
        <w:t>undrained</w:t>
      </w:r>
      <w:r>
        <w:rPr>
          <w:i/>
          <w:spacing w:val="-5"/>
          <w:sz w:val="24"/>
          <w:vertAlign w:val="baseline"/>
        </w:rPr>
        <w:t> </w:t>
      </w:r>
      <w:r>
        <w:rPr>
          <w:sz w:val="24"/>
          <w:vertAlign w:val="baseline"/>
        </w:rPr>
        <w:t>(kN/m2</w:t>
      </w:r>
      <w:r>
        <w:rPr>
          <w:spacing w:val="-5"/>
          <w:sz w:val="24"/>
          <w:vertAlign w:val="baseline"/>
        </w:rPr>
        <w:t> </w:t>
      </w:r>
      <w:r>
        <w:rPr>
          <w:sz w:val="24"/>
          <w:vertAlign w:val="baseline"/>
        </w:rPr>
        <w:t>=</w:t>
      </w:r>
      <w:r>
        <w:rPr>
          <w:sz w:val="22"/>
          <w:vertAlign w:val="baseline"/>
        </w:rPr>
        <w:t>.6,67</w:t>
      </w:r>
      <w:r>
        <w:rPr>
          <w:spacing w:val="-6"/>
          <w:sz w:val="22"/>
          <w:vertAlign w:val="baseline"/>
        </w:rPr>
        <w:t> </w:t>
      </w:r>
      <w:r>
        <w:rPr>
          <w:sz w:val="24"/>
          <w:vertAlign w:val="baseline"/>
        </w:rPr>
        <w:t>(kN/m</w:t>
      </w:r>
      <w:r>
        <w:rPr>
          <w:sz w:val="24"/>
          <w:vertAlign w:val="superscript"/>
        </w:rPr>
        <w:t>2</w:t>
      </w:r>
      <w:r>
        <w:rPr>
          <w:sz w:val="24"/>
          <w:vertAlign w:val="baseline"/>
        </w:rPr>
        <w:t>) Q</w:t>
      </w:r>
      <w:r>
        <w:rPr>
          <w:sz w:val="24"/>
          <w:vertAlign w:val="subscript"/>
        </w:rPr>
        <w:t>p</w:t>
      </w:r>
      <w:r>
        <w:rPr>
          <w:spacing w:val="80"/>
          <w:sz w:val="24"/>
          <w:vertAlign w:val="baseline"/>
        </w:rPr>
        <w:t> </w:t>
      </w:r>
      <w:r>
        <w:rPr>
          <w:sz w:val="24"/>
          <w:vertAlign w:val="baseline"/>
        </w:rPr>
        <w:t>= 9 x </w:t>
      </w:r>
      <w:r>
        <w:rPr>
          <w:sz w:val="22"/>
          <w:vertAlign w:val="baseline"/>
        </w:rPr>
        <w:t>.</w:t>
      </w:r>
      <w:r>
        <w:rPr>
          <w:sz w:val="24"/>
          <w:vertAlign w:val="baseline"/>
        </w:rPr>
        <w:t>6,67</w:t>
      </w:r>
      <w:r>
        <w:rPr>
          <w:spacing w:val="40"/>
          <w:sz w:val="24"/>
          <w:vertAlign w:val="baseline"/>
        </w:rPr>
        <w:t> </w:t>
      </w:r>
      <w:r>
        <w:rPr>
          <w:sz w:val="24"/>
          <w:vertAlign w:val="baseline"/>
        </w:rPr>
        <w:t>x 0,1256</w:t>
      </w:r>
    </w:p>
    <w:p>
      <w:pPr>
        <w:pStyle w:val="BodyText"/>
        <w:spacing w:line="270" w:lineRule="exact"/>
        <w:ind w:left="1448"/>
      </w:pPr>
      <w:r>
        <w:rPr/>
        <w:t>= 7,500</w:t>
      </w:r>
      <w:r>
        <w:rPr>
          <w:spacing w:val="56"/>
        </w:rPr>
        <w:t> </w:t>
      </w:r>
      <w:r>
        <w:rPr>
          <w:spacing w:val="-7"/>
        </w:rPr>
        <w:t>Kn</w:t>
      </w:r>
    </w:p>
    <w:p>
      <w:pPr>
        <w:pStyle w:val="ListParagraph"/>
        <w:numPr>
          <w:ilvl w:val="1"/>
          <w:numId w:val="52"/>
        </w:numPr>
        <w:tabs>
          <w:tab w:pos="1416" w:val="left" w:leader="none"/>
        </w:tabs>
        <w:spacing w:line="240" w:lineRule="auto" w:before="140" w:after="0"/>
        <w:ind w:left="1416" w:right="0" w:hanging="423"/>
        <w:jc w:val="left"/>
        <w:rPr>
          <w:sz w:val="22"/>
        </w:rPr>
      </w:pPr>
      <w:r>
        <w:rPr>
          <w:sz w:val="22"/>
        </w:rPr>
        <w:t>Daya</w:t>
      </w:r>
      <w:r>
        <w:rPr>
          <w:spacing w:val="-5"/>
          <w:sz w:val="22"/>
        </w:rPr>
        <w:t> </w:t>
      </w:r>
      <w:r>
        <w:rPr>
          <w:sz w:val="22"/>
        </w:rPr>
        <w:t>dukung</w:t>
      </w:r>
      <w:r>
        <w:rPr>
          <w:spacing w:val="-2"/>
          <w:sz w:val="22"/>
        </w:rPr>
        <w:t> </w:t>
      </w:r>
      <w:r>
        <w:rPr>
          <w:sz w:val="22"/>
        </w:rPr>
        <w:t>selimut</w:t>
      </w:r>
      <w:r>
        <w:rPr>
          <w:spacing w:val="-4"/>
          <w:sz w:val="22"/>
        </w:rPr>
        <w:t> </w:t>
      </w:r>
      <w:r>
        <w:rPr>
          <w:sz w:val="22"/>
        </w:rPr>
        <w:t>tiang</w:t>
      </w:r>
      <w:r>
        <w:rPr>
          <w:spacing w:val="-5"/>
          <w:sz w:val="22"/>
        </w:rPr>
        <w:t> </w:t>
      </w:r>
      <w:r>
        <w:rPr>
          <w:spacing w:val="-2"/>
          <w:sz w:val="22"/>
        </w:rPr>
        <w:t>pancang</w:t>
      </w:r>
    </w:p>
    <w:p>
      <w:pPr>
        <w:pStyle w:val="BodyText"/>
        <w:spacing w:line="362" w:lineRule="auto" w:before="120"/>
        <w:ind w:left="993" w:right="5701" w:firstLine="424"/>
      </w:pPr>
      <w:r>
        <w:rPr/>
        <w:t>Q</w:t>
      </w:r>
      <w:r>
        <w:rPr>
          <w:vertAlign w:val="subscript"/>
        </w:rPr>
        <w:t>s</w:t>
      </w:r>
      <w:r>
        <w:rPr>
          <w:spacing w:val="-4"/>
          <w:vertAlign w:val="baseline"/>
        </w:rPr>
        <w:t> </w:t>
      </w:r>
      <w:r>
        <w:rPr>
          <w:vertAlign w:val="baseline"/>
        </w:rPr>
        <w:t>=</w:t>
      </w:r>
      <w:r>
        <w:rPr>
          <w:spacing w:val="-5"/>
          <w:vertAlign w:val="baseline"/>
        </w:rPr>
        <w:t> </w:t>
      </w:r>
      <w:r>
        <w:rPr>
          <w:vertAlign w:val="baseline"/>
        </w:rPr>
        <w:t>α</w:t>
      </w:r>
      <w:r>
        <w:rPr>
          <w:spacing w:val="-6"/>
          <w:vertAlign w:val="baseline"/>
        </w:rPr>
        <w:t> </w:t>
      </w:r>
      <w:r>
        <w:rPr>
          <w:vertAlign w:val="baseline"/>
        </w:rPr>
        <w:t>x</w:t>
      </w:r>
      <w:r>
        <w:rPr>
          <w:spacing w:val="-5"/>
          <w:vertAlign w:val="baseline"/>
        </w:rPr>
        <w:t> </w:t>
      </w:r>
      <w:r>
        <w:rPr>
          <w:vertAlign w:val="baseline"/>
        </w:rPr>
        <w:t>c</w:t>
      </w:r>
      <w:r>
        <w:rPr>
          <w:vertAlign w:val="subscript"/>
        </w:rPr>
        <w:t>u</w:t>
      </w:r>
      <w:r>
        <w:rPr>
          <w:spacing w:val="-5"/>
          <w:vertAlign w:val="baseline"/>
        </w:rPr>
        <w:t> </w:t>
      </w:r>
      <w:r>
        <w:rPr>
          <w:vertAlign w:val="baseline"/>
        </w:rPr>
        <w:t>x</w:t>
      </w:r>
      <w:r>
        <w:rPr>
          <w:spacing w:val="-5"/>
          <w:vertAlign w:val="baseline"/>
        </w:rPr>
        <w:t> </w:t>
      </w:r>
      <w:r>
        <w:rPr>
          <w:vertAlign w:val="baseline"/>
        </w:rPr>
        <w:t>Ap</w:t>
      </w:r>
      <w:r>
        <w:rPr>
          <w:spacing w:val="-5"/>
          <w:vertAlign w:val="baseline"/>
        </w:rPr>
        <w:t> </w:t>
      </w:r>
      <w:r>
        <w:rPr>
          <w:vertAlign w:val="baseline"/>
        </w:rPr>
        <w:t>x</w:t>
      </w:r>
      <w:r>
        <w:rPr>
          <w:spacing w:val="-5"/>
          <w:vertAlign w:val="baseline"/>
        </w:rPr>
        <w:t> </w:t>
      </w:r>
      <w:r>
        <w:rPr>
          <w:vertAlign w:val="baseline"/>
        </w:rPr>
        <w:t>Li Dimana :</w:t>
      </w:r>
    </w:p>
    <w:p>
      <w:pPr>
        <w:pStyle w:val="BodyText"/>
        <w:tabs>
          <w:tab w:pos="1416" w:val="left" w:leader="none"/>
          <w:tab w:pos="1484" w:val="left" w:leader="none"/>
        </w:tabs>
        <w:spacing w:line="362" w:lineRule="auto"/>
        <w:ind w:left="993" w:right="3878"/>
      </w:pPr>
      <w:r>
        <w:rPr>
          <w:spacing w:val="-10"/>
        </w:rPr>
        <w:t>α</w:t>
      </w:r>
      <w:r>
        <w:rPr/>
        <w:tab/>
        <w:t>=</w:t>
      </w:r>
      <w:r>
        <w:rPr>
          <w:spacing w:val="-6"/>
        </w:rPr>
        <w:t> </w:t>
      </w:r>
      <w:r>
        <w:rPr/>
        <w:t>Faktor</w:t>
      </w:r>
      <w:r>
        <w:rPr>
          <w:spacing w:val="-6"/>
        </w:rPr>
        <w:t> </w:t>
      </w:r>
      <w:r>
        <w:rPr/>
        <w:t>adhesi</w:t>
      </w:r>
      <w:r>
        <w:rPr>
          <w:spacing w:val="-6"/>
        </w:rPr>
        <w:t> </w:t>
      </w:r>
      <w:r>
        <w:rPr/>
        <w:t>=</w:t>
      </w:r>
      <w:r>
        <w:rPr>
          <w:spacing w:val="-4"/>
        </w:rPr>
        <w:t> </w:t>
      </w:r>
      <w:r>
        <w:rPr/>
        <w:t>1</w:t>
      </w:r>
      <w:r>
        <w:rPr>
          <w:spacing w:val="-6"/>
        </w:rPr>
        <w:t> </w:t>
      </w:r>
      <w:r>
        <w:rPr/>
        <w:t>(Reese</w:t>
      </w:r>
      <w:r>
        <w:rPr>
          <w:spacing w:val="-5"/>
        </w:rPr>
        <w:t> </w:t>
      </w:r>
      <w:r>
        <w:rPr/>
        <w:t>&amp;</w:t>
      </w:r>
      <w:r>
        <w:rPr>
          <w:spacing w:val="-6"/>
        </w:rPr>
        <w:t> </w:t>
      </w:r>
      <w:r>
        <w:rPr/>
        <w:t>Wright,1977) </w:t>
      </w:r>
      <w:r>
        <w:rPr>
          <w:spacing w:val="-6"/>
        </w:rPr>
        <w:t>A</w:t>
      </w:r>
      <w:r>
        <w:rPr>
          <w:spacing w:val="-6"/>
          <w:vertAlign w:val="subscript"/>
        </w:rPr>
        <w:t>p</w:t>
      </w:r>
      <w:r>
        <w:rPr>
          <w:vertAlign w:val="baseline"/>
        </w:rPr>
        <w:tab/>
        <w:tab/>
        <w:t>= Keliling tiang = 1,256 m</w:t>
      </w:r>
    </w:p>
    <w:p>
      <w:pPr>
        <w:pStyle w:val="BodyText"/>
        <w:tabs>
          <w:tab w:pos="1448" w:val="left" w:leader="none"/>
        </w:tabs>
        <w:spacing w:line="362" w:lineRule="auto"/>
        <w:ind w:left="993" w:right="5129"/>
      </w:pPr>
      <w:r>
        <w:rPr>
          <w:spacing w:val="-6"/>
        </w:rPr>
        <w:t>Li</w:t>
      </w:r>
      <w:r>
        <w:rPr/>
        <w:tab/>
        <w:t>=</w:t>
      </w:r>
      <w:r>
        <w:rPr>
          <w:spacing w:val="-7"/>
        </w:rPr>
        <w:t> </w:t>
      </w:r>
      <w:r>
        <w:rPr/>
        <w:t>Panjang</w:t>
      </w:r>
      <w:r>
        <w:rPr>
          <w:spacing w:val="-7"/>
        </w:rPr>
        <w:t> </w:t>
      </w:r>
      <w:r>
        <w:rPr/>
        <w:t>lapisan</w:t>
      </w:r>
      <w:r>
        <w:rPr>
          <w:spacing w:val="-7"/>
        </w:rPr>
        <w:t> </w:t>
      </w:r>
      <w:r>
        <w:rPr/>
        <w:t>tanah</w:t>
      </w:r>
      <w:r>
        <w:rPr>
          <w:spacing w:val="-7"/>
        </w:rPr>
        <w:t> </w:t>
      </w:r>
      <w:r>
        <w:rPr/>
        <w:t>=</w:t>
      </w:r>
      <w:r>
        <w:rPr>
          <w:spacing w:val="-7"/>
        </w:rPr>
        <w:t> </w:t>
      </w:r>
      <w:r>
        <w:rPr/>
        <w:t>1</w:t>
      </w:r>
      <w:r>
        <w:rPr>
          <w:spacing w:val="-7"/>
        </w:rPr>
        <w:t> </w:t>
      </w:r>
      <w:r>
        <w:rPr/>
        <w:t>m </w:t>
      </w:r>
      <w:r>
        <w:rPr>
          <w:spacing w:val="-6"/>
        </w:rPr>
        <w:t>Q</w:t>
      </w:r>
      <w:r>
        <w:rPr>
          <w:spacing w:val="-6"/>
          <w:vertAlign w:val="subscript"/>
        </w:rPr>
        <w:t>s</w:t>
      </w:r>
      <w:r>
        <w:rPr>
          <w:vertAlign w:val="baseline"/>
        </w:rPr>
        <w:tab/>
      </w:r>
      <w:r>
        <w:rPr>
          <w:spacing w:val="-34"/>
          <w:vertAlign w:val="baseline"/>
        </w:rPr>
        <w:t> </w:t>
      </w:r>
      <w:r>
        <w:rPr>
          <w:vertAlign w:val="baseline"/>
        </w:rPr>
        <w:t>= 1 x 6,67 x 1,256</w:t>
      </w:r>
      <w:r>
        <w:rPr>
          <w:spacing w:val="40"/>
          <w:vertAlign w:val="baseline"/>
        </w:rPr>
        <w:t> </w:t>
      </w:r>
      <w:r>
        <w:rPr>
          <w:vertAlign w:val="baseline"/>
        </w:rPr>
        <w:t>x 1</w:t>
      </w:r>
    </w:p>
    <w:p>
      <w:pPr>
        <w:pStyle w:val="BodyText"/>
        <w:spacing w:line="271" w:lineRule="exact"/>
        <w:ind w:left="1473"/>
      </w:pPr>
      <w:r>
        <w:rPr/>
        <w:t>= 8,333 </w:t>
      </w:r>
      <w:r>
        <w:rPr>
          <w:spacing w:val="-5"/>
        </w:rPr>
        <w:t>kN</w:t>
      </w:r>
    </w:p>
    <w:p>
      <w:pPr>
        <w:pStyle w:val="BodyText"/>
        <w:tabs>
          <w:tab w:pos="1472" w:val="left" w:leader="none"/>
        </w:tabs>
        <w:spacing w:before="129"/>
        <w:ind w:left="993"/>
      </w:pPr>
      <w:r>
        <w:rPr>
          <w:spacing w:val="-5"/>
        </w:rPr>
        <w:t>C</w:t>
      </w:r>
      <w:r>
        <w:rPr>
          <w:spacing w:val="-5"/>
          <w:vertAlign w:val="subscript"/>
        </w:rPr>
        <w:t>u</w:t>
      </w:r>
      <w:r>
        <w:rPr>
          <w:vertAlign w:val="baseline"/>
        </w:rPr>
        <w:tab/>
        <w:t>=N-SPT</w:t>
      </w:r>
      <w:r>
        <w:rPr>
          <w:spacing w:val="-3"/>
          <w:vertAlign w:val="baseline"/>
        </w:rPr>
        <w:t> </w:t>
      </w:r>
      <w:r>
        <w:rPr>
          <w:vertAlign w:val="baseline"/>
        </w:rPr>
        <w:t>x</w:t>
      </w:r>
      <w:r>
        <w:rPr>
          <w:spacing w:val="-1"/>
          <w:vertAlign w:val="baseline"/>
        </w:rPr>
        <w:t> </w:t>
      </w:r>
      <w:r>
        <w:rPr>
          <w:vertAlign w:val="baseline"/>
        </w:rPr>
        <w:t>2/3</w:t>
      </w:r>
      <w:r>
        <w:rPr>
          <w:spacing w:val="-2"/>
          <w:vertAlign w:val="baseline"/>
        </w:rPr>
        <w:t> </w:t>
      </w:r>
      <w:r>
        <w:rPr>
          <w:vertAlign w:val="baseline"/>
        </w:rPr>
        <w:t>x </w:t>
      </w:r>
      <w:r>
        <w:rPr>
          <w:spacing w:val="-5"/>
          <w:vertAlign w:val="baseline"/>
        </w:rPr>
        <w:t>10</w:t>
      </w:r>
    </w:p>
    <w:p>
      <w:pPr>
        <w:pStyle w:val="BodyText"/>
        <w:spacing w:before="136"/>
        <w:ind w:left="1473"/>
      </w:pPr>
      <w:r>
        <w:rPr/>
        <w:t>= 1 x 2/3 x </w:t>
      </w:r>
      <w:r>
        <w:rPr>
          <w:spacing w:val="-5"/>
        </w:rPr>
        <w:t>10</w:t>
      </w:r>
    </w:p>
    <w:p>
      <w:pPr>
        <w:pStyle w:val="BodyText"/>
        <w:spacing w:before="140"/>
        <w:ind w:left="1473"/>
      </w:pPr>
      <w:r>
        <w:rPr/>
        <w:t>= 6,67 </w:t>
      </w:r>
      <w:r>
        <w:rPr>
          <w:spacing w:val="-4"/>
        </w:rPr>
        <w:t>kN/m</w:t>
      </w:r>
    </w:p>
    <w:p>
      <w:pPr>
        <w:pStyle w:val="Heading2"/>
        <w:spacing w:before="137"/>
        <w:ind w:right="763"/>
        <w:jc w:val="center"/>
      </w:pPr>
      <w:bookmarkStart w:name="_bookmark80" w:id="81"/>
      <w:bookmarkEnd w:id="81"/>
      <w:r>
        <w:rPr>
          <w:b w:val="0"/>
        </w:rPr>
      </w:r>
      <w:r>
        <w:rPr/>
        <w:t>Tabel</w:t>
      </w:r>
      <w:r>
        <w:rPr>
          <w:spacing w:val="-3"/>
        </w:rPr>
        <w:t> </w:t>
      </w:r>
      <w:r>
        <w:rPr/>
        <w:t>4.5</w:t>
      </w:r>
      <w:r>
        <w:rPr>
          <w:spacing w:val="-2"/>
        </w:rPr>
        <w:t> </w:t>
      </w:r>
      <w:r>
        <w:rPr/>
        <w:t>Perhitungan</w:t>
      </w:r>
      <w:r>
        <w:rPr>
          <w:spacing w:val="-3"/>
        </w:rPr>
        <w:t> </w:t>
      </w:r>
      <w:r>
        <w:rPr/>
        <w:t>daya</w:t>
      </w:r>
      <w:r>
        <w:rPr>
          <w:spacing w:val="-2"/>
        </w:rPr>
        <w:t> </w:t>
      </w:r>
      <w:r>
        <w:rPr/>
        <w:t>dukung</w:t>
      </w:r>
      <w:r>
        <w:rPr>
          <w:spacing w:val="-7"/>
        </w:rPr>
        <w:t> </w:t>
      </w:r>
      <w:r>
        <w:rPr/>
        <w:t>tiang</w:t>
      </w:r>
      <w:r>
        <w:rPr>
          <w:spacing w:val="-7"/>
        </w:rPr>
        <w:t> </w:t>
      </w:r>
      <w:r>
        <w:rPr/>
        <w:t>pancang</w:t>
      </w:r>
      <w:r>
        <w:rPr>
          <w:spacing w:val="-2"/>
        </w:rPr>
        <w:t> </w:t>
      </w:r>
      <w:r>
        <w:rPr/>
        <w:t>berdasarkan</w:t>
      </w:r>
      <w:r>
        <w:rPr>
          <w:spacing w:val="-2"/>
        </w:rPr>
        <w:t> </w:t>
      </w:r>
      <w:r>
        <w:rPr>
          <w:spacing w:val="-4"/>
        </w:rPr>
        <w:t>data</w:t>
      </w:r>
    </w:p>
    <w:p>
      <w:pPr>
        <w:spacing w:before="140"/>
        <w:ind w:left="906" w:right="755" w:firstLine="0"/>
        <w:jc w:val="center"/>
        <w:rPr>
          <w:b/>
          <w:sz w:val="24"/>
        </w:rPr>
      </w:pPr>
      <w:r>
        <w:rPr>
          <w:b/>
          <w:i/>
          <w:sz w:val="24"/>
        </w:rPr>
        <w:t>Standard</w:t>
      </w:r>
      <w:r>
        <w:rPr>
          <w:b/>
          <w:i/>
          <w:spacing w:val="-3"/>
          <w:sz w:val="24"/>
        </w:rPr>
        <w:t> </w:t>
      </w:r>
      <w:r>
        <w:rPr>
          <w:b/>
          <w:i/>
          <w:sz w:val="24"/>
        </w:rPr>
        <w:t>Penetration</w:t>
      </w:r>
      <w:r>
        <w:rPr>
          <w:b/>
          <w:i/>
          <w:spacing w:val="-2"/>
          <w:sz w:val="24"/>
        </w:rPr>
        <w:t> </w:t>
      </w:r>
      <w:r>
        <w:rPr>
          <w:b/>
          <w:i/>
          <w:sz w:val="24"/>
        </w:rPr>
        <w:t>Test</w:t>
      </w:r>
      <w:r>
        <w:rPr>
          <w:b/>
          <w:i/>
          <w:spacing w:val="-5"/>
          <w:sz w:val="24"/>
        </w:rPr>
        <w:t> </w:t>
      </w:r>
      <w:r>
        <w:rPr>
          <w:b/>
          <w:sz w:val="24"/>
        </w:rPr>
        <w:t>(SPT)</w:t>
      </w:r>
      <w:r>
        <w:rPr>
          <w:b/>
          <w:spacing w:val="-2"/>
          <w:sz w:val="24"/>
        </w:rPr>
        <w:t> </w:t>
      </w:r>
      <w:r>
        <w:rPr>
          <w:b/>
          <w:sz w:val="24"/>
        </w:rPr>
        <w:t>BH-</w:t>
      </w:r>
      <w:r>
        <w:rPr>
          <w:b/>
          <w:spacing w:val="-5"/>
          <w:sz w:val="24"/>
        </w:rPr>
        <w:t>02</w:t>
      </w:r>
    </w:p>
    <w:p>
      <w:pPr>
        <w:pStyle w:val="BodyText"/>
        <w:spacing w:before="6"/>
        <w:rPr>
          <w:b/>
          <w:sz w:val="12"/>
        </w:rPr>
      </w:pPr>
    </w:p>
    <w:tbl>
      <w:tblPr>
        <w:tblW w:w="0" w:type="auto"/>
        <w:jc w:val="left"/>
        <w:tblInd w:w="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5"/>
        <w:gridCol w:w="780"/>
        <w:gridCol w:w="417"/>
        <w:gridCol w:w="816"/>
        <w:gridCol w:w="904"/>
        <w:gridCol w:w="1020"/>
        <w:gridCol w:w="1117"/>
        <w:gridCol w:w="1033"/>
        <w:gridCol w:w="903"/>
      </w:tblGrid>
      <w:tr>
        <w:trPr>
          <w:trHeight w:val="525" w:hRule="atLeast"/>
        </w:trPr>
        <w:tc>
          <w:tcPr>
            <w:tcW w:w="775" w:type="dxa"/>
            <w:vMerge w:val="restart"/>
            <w:tcBorders>
              <w:right w:val="single" w:sz="4" w:space="0" w:color="000000"/>
            </w:tcBorders>
            <w:shd w:val="clear" w:color="auto" w:fill="D9D9D9"/>
          </w:tcPr>
          <w:p>
            <w:pPr>
              <w:pStyle w:val="TableParagraph"/>
              <w:spacing w:line="240" w:lineRule="auto" w:before="173"/>
              <w:ind w:left="254" w:right="105" w:hanging="132"/>
              <w:jc w:val="left"/>
              <w:rPr>
                <w:b/>
                <w:sz w:val="20"/>
              </w:rPr>
            </w:pPr>
            <w:r>
              <w:rPr>
                <w:b/>
                <w:spacing w:val="-2"/>
                <w:sz w:val="20"/>
              </w:rPr>
              <w:t>Depth </w:t>
            </w:r>
            <w:r>
              <w:rPr>
                <w:b/>
                <w:spacing w:val="-4"/>
                <w:sz w:val="20"/>
              </w:rPr>
              <w:t>(m)</w:t>
            </w:r>
          </w:p>
        </w:tc>
        <w:tc>
          <w:tcPr>
            <w:tcW w:w="780" w:type="dxa"/>
            <w:vMerge w:val="restart"/>
            <w:tcBorders>
              <w:left w:val="single" w:sz="4" w:space="0" w:color="000000"/>
              <w:right w:val="single" w:sz="4" w:space="0" w:color="000000"/>
            </w:tcBorders>
            <w:shd w:val="clear" w:color="auto" w:fill="D9D9D9"/>
          </w:tcPr>
          <w:p>
            <w:pPr>
              <w:pStyle w:val="TableParagraph"/>
              <w:spacing w:line="240" w:lineRule="auto" w:before="173"/>
              <w:ind w:left="132" w:right="117" w:firstLine="112"/>
              <w:jc w:val="left"/>
              <w:rPr>
                <w:b/>
                <w:sz w:val="20"/>
              </w:rPr>
            </w:pPr>
            <w:r>
              <w:rPr>
                <w:b/>
                <w:spacing w:val="-4"/>
                <w:sz w:val="20"/>
              </w:rPr>
              <w:t>Soil </w:t>
            </w:r>
            <w:r>
              <w:rPr>
                <w:b/>
                <w:spacing w:val="-2"/>
                <w:sz w:val="20"/>
              </w:rPr>
              <w:t>Layer</w:t>
            </w:r>
          </w:p>
        </w:tc>
        <w:tc>
          <w:tcPr>
            <w:tcW w:w="417" w:type="dxa"/>
            <w:vMerge w:val="restart"/>
            <w:tcBorders>
              <w:left w:val="single" w:sz="4" w:space="0" w:color="000000"/>
              <w:right w:val="single" w:sz="4" w:space="0" w:color="000000"/>
            </w:tcBorders>
            <w:shd w:val="clear" w:color="auto" w:fill="D9D9D9"/>
          </w:tcPr>
          <w:p>
            <w:pPr>
              <w:pStyle w:val="TableParagraph"/>
              <w:spacing w:line="240" w:lineRule="auto" w:before="229"/>
              <w:ind w:left="153"/>
              <w:jc w:val="left"/>
              <w:rPr>
                <w:b/>
                <w:sz w:val="20"/>
              </w:rPr>
            </w:pPr>
            <w:r>
              <w:rPr>
                <w:b/>
                <w:spacing w:val="-10"/>
                <w:sz w:val="20"/>
              </w:rPr>
              <w:t>N</w:t>
            </w:r>
          </w:p>
        </w:tc>
        <w:tc>
          <w:tcPr>
            <w:tcW w:w="816" w:type="dxa"/>
            <w:vMerge w:val="restart"/>
            <w:tcBorders>
              <w:left w:val="single" w:sz="4" w:space="0" w:color="000000"/>
              <w:right w:val="single" w:sz="4" w:space="0" w:color="000000"/>
            </w:tcBorders>
            <w:shd w:val="clear" w:color="auto" w:fill="D9D9D9"/>
          </w:tcPr>
          <w:p>
            <w:pPr>
              <w:pStyle w:val="TableParagraph"/>
              <w:spacing w:line="235" w:lineRule="auto" w:before="179"/>
              <w:ind w:left="120" w:right="113" w:firstLine="244"/>
              <w:jc w:val="left"/>
              <w:rPr>
                <w:b/>
                <w:sz w:val="20"/>
              </w:rPr>
            </w:pPr>
            <w:r>
              <w:rPr>
                <w:b/>
                <w:spacing w:val="-6"/>
                <w:position w:val="1"/>
                <w:sz w:val="20"/>
              </w:rPr>
              <w:t>c</w:t>
            </w:r>
            <w:r>
              <w:rPr>
                <w:b/>
                <w:spacing w:val="-6"/>
                <w:sz w:val="13"/>
              </w:rPr>
              <w:t>u</w:t>
            </w:r>
            <w:r>
              <w:rPr>
                <w:b/>
                <w:spacing w:val="40"/>
                <w:sz w:val="13"/>
              </w:rPr>
              <w:t> </w:t>
            </w:r>
            <w:r>
              <w:rPr>
                <w:b/>
                <w:spacing w:val="-2"/>
                <w:sz w:val="20"/>
              </w:rPr>
              <w:t>(kg/m)</w:t>
            </w:r>
          </w:p>
        </w:tc>
        <w:tc>
          <w:tcPr>
            <w:tcW w:w="1924" w:type="dxa"/>
            <w:gridSpan w:val="2"/>
            <w:tcBorders>
              <w:left w:val="single" w:sz="4" w:space="0" w:color="000000"/>
              <w:bottom w:val="single" w:sz="4" w:space="0" w:color="000000"/>
              <w:right w:val="single" w:sz="4" w:space="0" w:color="000000"/>
            </w:tcBorders>
            <w:shd w:val="clear" w:color="auto" w:fill="D9D9D9"/>
          </w:tcPr>
          <w:p>
            <w:pPr>
              <w:pStyle w:val="TableParagraph"/>
              <w:spacing w:line="240" w:lineRule="auto" w:before="145"/>
              <w:ind w:left="392"/>
              <w:jc w:val="left"/>
              <w:rPr>
                <w:b/>
                <w:sz w:val="20"/>
              </w:rPr>
            </w:pPr>
            <w:r>
              <w:rPr>
                <w:b/>
                <w:sz w:val="20"/>
              </w:rPr>
              <w:t>Skin</w:t>
            </w:r>
            <w:r>
              <w:rPr>
                <w:b/>
                <w:spacing w:val="-3"/>
                <w:sz w:val="20"/>
              </w:rPr>
              <w:t> </w:t>
            </w:r>
            <w:r>
              <w:rPr>
                <w:b/>
                <w:spacing w:val="-2"/>
                <w:sz w:val="20"/>
              </w:rPr>
              <w:t>Friction</w:t>
            </w:r>
          </w:p>
        </w:tc>
        <w:tc>
          <w:tcPr>
            <w:tcW w:w="1117" w:type="dxa"/>
            <w:vMerge w:val="restart"/>
            <w:tcBorders>
              <w:left w:val="single" w:sz="4" w:space="0" w:color="000000"/>
              <w:right w:val="single" w:sz="4" w:space="0" w:color="000000"/>
            </w:tcBorders>
            <w:shd w:val="clear" w:color="auto" w:fill="D9D9D9"/>
          </w:tcPr>
          <w:p>
            <w:pPr>
              <w:pStyle w:val="TableParagraph"/>
              <w:spacing w:line="240" w:lineRule="auto" w:before="173"/>
              <w:ind w:left="221" w:right="202" w:firstLine="195"/>
              <w:jc w:val="left"/>
              <w:rPr>
                <w:b/>
                <w:sz w:val="20"/>
              </w:rPr>
            </w:pPr>
            <w:r>
              <w:rPr>
                <w:b/>
                <w:spacing w:val="-4"/>
                <w:sz w:val="20"/>
              </w:rPr>
              <w:t>End </w:t>
            </w:r>
            <w:r>
              <w:rPr>
                <w:b/>
                <w:spacing w:val="-2"/>
                <w:sz w:val="20"/>
              </w:rPr>
              <w:t>Bearing</w:t>
            </w:r>
          </w:p>
        </w:tc>
        <w:tc>
          <w:tcPr>
            <w:tcW w:w="1033" w:type="dxa"/>
            <w:vMerge w:val="restart"/>
            <w:tcBorders>
              <w:left w:val="single" w:sz="4" w:space="0" w:color="000000"/>
              <w:right w:val="single" w:sz="4" w:space="0" w:color="000000"/>
            </w:tcBorders>
            <w:shd w:val="clear" w:color="auto" w:fill="D9D9D9"/>
          </w:tcPr>
          <w:p>
            <w:pPr>
              <w:pStyle w:val="TableParagraph"/>
              <w:spacing w:line="230" w:lineRule="auto" w:before="186"/>
              <w:ind w:left="176" w:right="454"/>
              <w:jc w:val="left"/>
              <w:rPr>
                <w:b/>
                <w:sz w:val="20"/>
              </w:rPr>
            </w:pPr>
            <w:r>
              <w:rPr>
                <w:b/>
                <w:spacing w:val="-4"/>
                <w:position w:val="3"/>
                <w:sz w:val="20"/>
              </w:rPr>
              <w:t>Q</w:t>
            </w:r>
            <w:r>
              <w:rPr>
                <w:b/>
                <w:spacing w:val="-4"/>
                <w:sz w:val="20"/>
              </w:rPr>
              <w:t>ult (kN)</w:t>
            </w:r>
          </w:p>
        </w:tc>
        <w:tc>
          <w:tcPr>
            <w:tcW w:w="903" w:type="dxa"/>
            <w:vMerge w:val="restart"/>
            <w:tcBorders>
              <w:left w:val="single" w:sz="4" w:space="0" w:color="000000"/>
            </w:tcBorders>
            <w:shd w:val="clear" w:color="auto" w:fill="D9D9D9"/>
          </w:tcPr>
          <w:p>
            <w:pPr>
              <w:pStyle w:val="TableParagraph"/>
              <w:spacing w:line="230" w:lineRule="auto" w:before="186"/>
              <w:ind w:left="263" w:right="208"/>
              <w:jc w:val="left"/>
              <w:rPr>
                <w:b/>
                <w:sz w:val="20"/>
              </w:rPr>
            </w:pPr>
            <w:r>
              <w:rPr>
                <w:b/>
                <w:spacing w:val="-4"/>
                <w:position w:val="3"/>
                <w:sz w:val="20"/>
              </w:rPr>
              <w:t>Q</w:t>
            </w:r>
            <w:r>
              <w:rPr>
                <w:b/>
                <w:spacing w:val="-4"/>
                <w:sz w:val="20"/>
              </w:rPr>
              <w:t>ult </w:t>
            </w:r>
            <w:r>
              <w:rPr>
                <w:b/>
                <w:spacing w:val="-2"/>
                <w:sz w:val="20"/>
              </w:rPr>
              <w:t>(ton)</w:t>
            </w:r>
          </w:p>
        </w:tc>
      </w:tr>
      <w:tr>
        <w:trPr>
          <w:trHeight w:val="306" w:hRule="atLeast"/>
        </w:trPr>
        <w:tc>
          <w:tcPr>
            <w:tcW w:w="775" w:type="dxa"/>
            <w:vMerge/>
            <w:tcBorders>
              <w:top w:val="nil"/>
              <w:right w:val="single" w:sz="4" w:space="0" w:color="000000"/>
            </w:tcBorders>
            <w:shd w:val="clear" w:color="auto" w:fill="D9D9D9"/>
          </w:tcPr>
          <w:p>
            <w:pPr>
              <w:rPr>
                <w:sz w:val="2"/>
                <w:szCs w:val="2"/>
              </w:rPr>
            </w:pPr>
          </w:p>
        </w:tc>
        <w:tc>
          <w:tcPr>
            <w:tcW w:w="780" w:type="dxa"/>
            <w:vMerge/>
            <w:tcBorders>
              <w:top w:val="nil"/>
              <w:left w:val="single" w:sz="4" w:space="0" w:color="000000"/>
              <w:right w:val="single" w:sz="4" w:space="0" w:color="000000"/>
            </w:tcBorders>
            <w:shd w:val="clear" w:color="auto" w:fill="D9D9D9"/>
          </w:tcPr>
          <w:p>
            <w:pPr>
              <w:rPr>
                <w:sz w:val="2"/>
                <w:szCs w:val="2"/>
              </w:rPr>
            </w:pPr>
          </w:p>
        </w:tc>
        <w:tc>
          <w:tcPr>
            <w:tcW w:w="417" w:type="dxa"/>
            <w:vMerge/>
            <w:tcBorders>
              <w:top w:val="nil"/>
              <w:left w:val="single" w:sz="4" w:space="0" w:color="000000"/>
              <w:right w:val="single" w:sz="4" w:space="0" w:color="000000"/>
            </w:tcBorders>
            <w:shd w:val="clear" w:color="auto" w:fill="D9D9D9"/>
          </w:tcPr>
          <w:p>
            <w:pPr>
              <w:rPr>
                <w:sz w:val="2"/>
                <w:szCs w:val="2"/>
              </w:rPr>
            </w:pPr>
          </w:p>
        </w:tc>
        <w:tc>
          <w:tcPr>
            <w:tcW w:w="816" w:type="dxa"/>
            <w:vMerge/>
            <w:tcBorders>
              <w:top w:val="nil"/>
              <w:left w:val="single" w:sz="4" w:space="0" w:color="000000"/>
              <w:right w:val="single" w:sz="4" w:space="0" w:color="000000"/>
            </w:tcBorders>
            <w:shd w:val="clear" w:color="auto" w:fill="D9D9D9"/>
          </w:tcPr>
          <w:p>
            <w:pPr>
              <w:rPr>
                <w:sz w:val="2"/>
                <w:szCs w:val="2"/>
              </w:rPr>
            </w:pPr>
          </w:p>
        </w:tc>
        <w:tc>
          <w:tcPr>
            <w:tcW w:w="904" w:type="dxa"/>
            <w:tcBorders>
              <w:top w:val="single" w:sz="4" w:space="0" w:color="000000"/>
              <w:left w:val="single" w:sz="4" w:space="0" w:color="000000"/>
              <w:right w:val="single" w:sz="4" w:space="0" w:color="000000"/>
            </w:tcBorders>
            <w:shd w:val="clear" w:color="auto" w:fill="D9D9D9"/>
          </w:tcPr>
          <w:p>
            <w:pPr>
              <w:pStyle w:val="TableParagraph"/>
              <w:spacing w:line="240" w:lineRule="auto" w:before="27"/>
              <w:ind w:left="42" w:right="5"/>
              <w:rPr>
                <w:b/>
                <w:sz w:val="20"/>
              </w:rPr>
            </w:pPr>
            <w:r>
              <w:rPr>
                <w:b/>
                <w:spacing w:val="-2"/>
                <w:sz w:val="20"/>
              </w:rPr>
              <w:t>Local</w:t>
            </w:r>
          </w:p>
        </w:tc>
        <w:tc>
          <w:tcPr>
            <w:tcW w:w="1020" w:type="dxa"/>
            <w:tcBorders>
              <w:top w:val="single" w:sz="4" w:space="0" w:color="000000"/>
              <w:left w:val="single" w:sz="4" w:space="0" w:color="000000"/>
              <w:right w:val="single" w:sz="4" w:space="0" w:color="000000"/>
            </w:tcBorders>
            <w:shd w:val="clear" w:color="auto" w:fill="D9D9D9"/>
          </w:tcPr>
          <w:p>
            <w:pPr>
              <w:pStyle w:val="TableParagraph"/>
              <w:spacing w:line="240" w:lineRule="auto" w:before="27"/>
              <w:ind w:left="47" w:right="2"/>
              <w:rPr>
                <w:b/>
                <w:sz w:val="20"/>
              </w:rPr>
            </w:pPr>
            <w:r>
              <w:rPr>
                <w:b/>
                <w:spacing w:val="-4"/>
                <w:sz w:val="20"/>
              </w:rPr>
              <w:t>Cumm</w:t>
            </w:r>
          </w:p>
        </w:tc>
        <w:tc>
          <w:tcPr>
            <w:tcW w:w="1117" w:type="dxa"/>
            <w:vMerge/>
            <w:tcBorders>
              <w:top w:val="nil"/>
              <w:left w:val="single" w:sz="4" w:space="0" w:color="000000"/>
              <w:right w:val="single" w:sz="4" w:space="0" w:color="000000"/>
            </w:tcBorders>
            <w:shd w:val="clear" w:color="auto" w:fill="D9D9D9"/>
          </w:tcPr>
          <w:p>
            <w:pPr>
              <w:rPr>
                <w:sz w:val="2"/>
                <w:szCs w:val="2"/>
              </w:rPr>
            </w:pPr>
          </w:p>
        </w:tc>
        <w:tc>
          <w:tcPr>
            <w:tcW w:w="1033" w:type="dxa"/>
            <w:vMerge/>
            <w:tcBorders>
              <w:top w:val="nil"/>
              <w:left w:val="single" w:sz="4" w:space="0" w:color="000000"/>
              <w:right w:val="single" w:sz="4" w:space="0" w:color="000000"/>
            </w:tcBorders>
            <w:shd w:val="clear" w:color="auto" w:fill="D9D9D9"/>
          </w:tcPr>
          <w:p>
            <w:pPr>
              <w:rPr>
                <w:sz w:val="2"/>
                <w:szCs w:val="2"/>
              </w:rPr>
            </w:pPr>
          </w:p>
        </w:tc>
        <w:tc>
          <w:tcPr>
            <w:tcW w:w="903" w:type="dxa"/>
            <w:vMerge/>
            <w:tcBorders>
              <w:top w:val="nil"/>
              <w:left w:val="single" w:sz="4" w:space="0" w:color="000000"/>
            </w:tcBorders>
            <w:shd w:val="clear" w:color="auto" w:fill="D9D9D9"/>
          </w:tcPr>
          <w:p>
            <w:pPr>
              <w:rPr>
                <w:sz w:val="2"/>
                <w:szCs w:val="2"/>
              </w:rPr>
            </w:pPr>
          </w:p>
        </w:tc>
      </w:tr>
      <w:tr>
        <w:trPr>
          <w:trHeight w:val="278" w:hRule="atLeast"/>
        </w:trPr>
        <w:tc>
          <w:tcPr>
            <w:tcW w:w="775" w:type="dxa"/>
            <w:tcBorders>
              <w:bottom w:val="single" w:sz="4" w:space="0" w:color="000000"/>
              <w:right w:val="single" w:sz="4" w:space="0" w:color="000000"/>
            </w:tcBorders>
          </w:tcPr>
          <w:p>
            <w:pPr>
              <w:pStyle w:val="TableParagraph"/>
              <w:spacing w:line="218" w:lineRule="exact" w:before="41"/>
              <w:ind w:left="37" w:right="4"/>
              <w:rPr>
                <w:b/>
                <w:sz w:val="20"/>
              </w:rPr>
            </w:pPr>
            <w:r>
              <w:rPr>
                <w:b/>
                <w:spacing w:val="-5"/>
                <w:sz w:val="20"/>
              </w:rPr>
              <w:t>0,0</w:t>
            </w:r>
          </w:p>
        </w:tc>
        <w:tc>
          <w:tcPr>
            <w:tcW w:w="780" w:type="dxa"/>
            <w:tcBorders>
              <w:left w:val="single" w:sz="4" w:space="0" w:color="000000"/>
              <w:bottom w:val="single" w:sz="4" w:space="0" w:color="000000"/>
              <w:right w:val="single" w:sz="4" w:space="0" w:color="000000"/>
            </w:tcBorders>
          </w:tcPr>
          <w:p>
            <w:pPr>
              <w:pStyle w:val="TableParagraph"/>
              <w:spacing w:line="222" w:lineRule="exact" w:before="37"/>
              <w:ind w:left="35"/>
              <w:rPr>
                <w:sz w:val="20"/>
              </w:rPr>
            </w:pPr>
            <w:r>
              <w:rPr>
                <w:spacing w:val="-10"/>
                <w:sz w:val="20"/>
              </w:rPr>
              <w:t>1</w:t>
            </w:r>
          </w:p>
        </w:tc>
        <w:tc>
          <w:tcPr>
            <w:tcW w:w="417" w:type="dxa"/>
            <w:tcBorders>
              <w:left w:val="single" w:sz="4" w:space="0" w:color="000000"/>
              <w:bottom w:val="single" w:sz="4" w:space="0" w:color="000000"/>
              <w:right w:val="single" w:sz="4" w:space="0" w:color="000000"/>
            </w:tcBorders>
          </w:tcPr>
          <w:p>
            <w:pPr>
              <w:pStyle w:val="TableParagraph"/>
              <w:spacing w:line="218" w:lineRule="exact" w:before="41"/>
              <w:ind w:left="55"/>
              <w:rPr>
                <w:sz w:val="20"/>
              </w:rPr>
            </w:pPr>
            <w:r>
              <w:rPr>
                <w:spacing w:val="-10"/>
                <w:sz w:val="20"/>
              </w:rPr>
              <w:t>0</w:t>
            </w:r>
          </w:p>
        </w:tc>
        <w:tc>
          <w:tcPr>
            <w:tcW w:w="816" w:type="dxa"/>
            <w:tcBorders>
              <w:left w:val="single" w:sz="4" w:space="0" w:color="000000"/>
              <w:bottom w:val="single" w:sz="4" w:space="0" w:color="000000"/>
              <w:right w:val="single" w:sz="4" w:space="0" w:color="000000"/>
            </w:tcBorders>
          </w:tcPr>
          <w:p>
            <w:pPr>
              <w:pStyle w:val="TableParagraph"/>
              <w:spacing w:line="222" w:lineRule="exact" w:before="37"/>
              <w:ind w:left="33" w:right="5"/>
              <w:rPr>
                <w:sz w:val="20"/>
              </w:rPr>
            </w:pPr>
            <w:r>
              <w:rPr>
                <w:spacing w:val="-10"/>
                <w:sz w:val="20"/>
              </w:rPr>
              <w:t>-</w:t>
            </w:r>
          </w:p>
        </w:tc>
        <w:tc>
          <w:tcPr>
            <w:tcW w:w="904" w:type="dxa"/>
            <w:tcBorders>
              <w:left w:val="single" w:sz="4" w:space="0" w:color="000000"/>
              <w:bottom w:val="single" w:sz="4" w:space="0" w:color="000000"/>
              <w:right w:val="single" w:sz="4" w:space="0" w:color="000000"/>
            </w:tcBorders>
          </w:tcPr>
          <w:p>
            <w:pPr>
              <w:pStyle w:val="TableParagraph"/>
              <w:spacing w:line="222" w:lineRule="exact" w:before="37"/>
              <w:ind w:left="42" w:right="4"/>
              <w:rPr>
                <w:sz w:val="20"/>
              </w:rPr>
            </w:pPr>
            <w:r>
              <w:rPr>
                <w:spacing w:val="-10"/>
                <w:sz w:val="20"/>
              </w:rPr>
              <w:t>0</w:t>
            </w:r>
          </w:p>
        </w:tc>
        <w:tc>
          <w:tcPr>
            <w:tcW w:w="1020" w:type="dxa"/>
            <w:tcBorders>
              <w:left w:val="single" w:sz="4" w:space="0" w:color="000000"/>
              <w:bottom w:val="single" w:sz="4" w:space="0" w:color="000000"/>
              <w:right w:val="single" w:sz="4" w:space="0" w:color="000000"/>
            </w:tcBorders>
          </w:tcPr>
          <w:p>
            <w:pPr>
              <w:pStyle w:val="TableParagraph"/>
              <w:spacing w:line="222" w:lineRule="exact" w:before="37"/>
              <w:ind w:left="47" w:right="4"/>
              <w:rPr>
                <w:sz w:val="20"/>
              </w:rPr>
            </w:pPr>
            <w:r>
              <w:rPr>
                <w:spacing w:val="-10"/>
                <w:sz w:val="20"/>
              </w:rPr>
              <w:t>0</w:t>
            </w:r>
          </w:p>
        </w:tc>
        <w:tc>
          <w:tcPr>
            <w:tcW w:w="1117" w:type="dxa"/>
            <w:tcBorders>
              <w:left w:val="single" w:sz="4" w:space="0" w:color="000000"/>
              <w:bottom w:val="single" w:sz="4" w:space="0" w:color="000000"/>
              <w:right w:val="single" w:sz="4" w:space="0" w:color="000000"/>
            </w:tcBorders>
          </w:tcPr>
          <w:p>
            <w:pPr>
              <w:pStyle w:val="TableParagraph"/>
              <w:spacing w:line="222" w:lineRule="exact" w:before="37"/>
              <w:ind w:left="43"/>
              <w:rPr>
                <w:sz w:val="20"/>
              </w:rPr>
            </w:pPr>
            <w:r>
              <w:rPr>
                <w:spacing w:val="-10"/>
                <w:sz w:val="20"/>
              </w:rPr>
              <w:t>0</w:t>
            </w:r>
          </w:p>
        </w:tc>
        <w:tc>
          <w:tcPr>
            <w:tcW w:w="1033" w:type="dxa"/>
            <w:tcBorders>
              <w:left w:val="single" w:sz="4" w:space="0" w:color="000000"/>
              <w:bottom w:val="single" w:sz="4" w:space="0" w:color="000000"/>
              <w:right w:val="single" w:sz="4" w:space="0" w:color="000000"/>
            </w:tcBorders>
          </w:tcPr>
          <w:p>
            <w:pPr>
              <w:pStyle w:val="TableParagraph"/>
              <w:spacing w:line="222" w:lineRule="exact" w:before="37"/>
              <w:ind w:left="41" w:right="4"/>
              <w:rPr>
                <w:sz w:val="20"/>
              </w:rPr>
            </w:pPr>
            <w:r>
              <w:rPr>
                <w:spacing w:val="-10"/>
                <w:sz w:val="20"/>
              </w:rPr>
              <w:t>0</w:t>
            </w:r>
          </w:p>
        </w:tc>
        <w:tc>
          <w:tcPr>
            <w:tcW w:w="903" w:type="dxa"/>
            <w:tcBorders>
              <w:left w:val="single" w:sz="4" w:space="0" w:color="000000"/>
              <w:bottom w:val="single" w:sz="4" w:space="0" w:color="000000"/>
            </w:tcBorders>
          </w:tcPr>
          <w:p>
            <w:pPr>
              <w:pStyle w:val="TableParagraph"/>
              <w:spacing w:line="222" w:lineRule="exact" w:before="37"/>
              <w:ind w:left="51"/>
              <w:rPr>
                <w:sz w:val="20"/>
              </w:rPr>
            </w:pPr>
            <w:r>
              <w:rPr>
                <w:spacing w:val="-10"/>
                <w:sz w:val="20"/>
              </w:rPr>
              <w:t>0</w:t>
            </w:r>
          </w:p>
        </w:tc>
      </w:tr>
      <w:tr>
        <w:trPr>
          <w:trHeight w:val="282" w:hRule="atLeast"/>
        </w:trPr>
        <w:tc>
          <w:tcPr>
            <w:tcW w:w="775" w:type="dxa"/>
            <w:tcBorders>
              <w:top w:val="single" w:sz="4" w:space="0" w:color="000000"/>
              <w:bottom w:val="single" w:sz="4" w:space="0" w:color="000000"/>
              <w:right w:val="single" w:sz="4" w:space="0" w:color="000000"/>
            </w:tcBorders>
          </w:tcPr>
          <w:p>
            <w:pPr>
              <w:pStyle w:val="TableParagraph"/>
              <w:spacing w:line="222" w:lineRule="exact" w:before="40"/>
              <w:ind w:left="37" w:right="4"/>
              <w:rPr>
                <w:sz w:val="20"/>
              </w:rPr>
            </w:pPr>
            <w:r>
              <w:rPr>
                <w:spacing w:val="-5"/>
                <w:sz w:val="20"/>
              </w:rPr>
              <w:t>1,0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35"/>
              <w:rPr>
                <w:sz w:val="20"/>
              </w:rPr>
            </w:pPr>
            <w:r>
              <w:rPr>
                <w:spacing w:val="-10"/>
                <w:sz w:val="20"/>
              </w:rPr>
              <w:t>1</w:t>
            </w:r>
          </w:p>
        </w:tc>
        <w:tc>
          <w:tcPr>
            <w:tcW w:w="417"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55"/>
              <w:rPr>
                <w:sz w:val="20"/>
              </w:rPr>
            </w:pPr>
            <w:r>
              <w:rPr>
                <w:spacing w:val="-10"/>
                <w:sz w:val="20"/>
              </w:rPr>
              <w:t>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33"/>
              <w:rPr>
                <w:sz w:val="20"/>
              </w:rPr>
            </w:pPr>
            <w:r>
              <w:rPr>
                <w:spacing w:val="-4"/>
                <w:sz w:val="20"/>
              </w:rPr>
              <w:t>6,67</w:t>
            </w:r>
          </w:p>
        </w:tc>
        <w:tc>
          <w:tcPr>
            <w:tcW w:w="904"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2" w:right="4"/>
              <w:rPr>
                <w:sz w:val="20"/>
              </w:rPr>
            </w:pPr>
            <w:r>
              <w:rPr>
                <w:spacing w:val="-2"/>
                <w:sz w:val="20"/>
              </w:rPr>
              <w:t>8,333</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7" w:right="4"/>
              <w:rPr>
                <w:sz w:val="20"/>
              </w:rPr>
            </w:pPr>
            <w:r>
              <w:rPr>
                <w:spacing w:val="-2"/>
                <w:sz w:val="20"/>
              </w:rPr>
              <w:t>8,333</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3" w:right="1"/>
              <w:rPr>
                <w:sz w:val="20"/>
              </w:rPr>
            </w:pPr>
            <w:r>
              <w:rPr>
                <w:spacing w:val="-2"/>
                <w:sz w:val="20"/>
              </w:rPr>
              <w:t>7,500</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1" w:right="1"/>
              <w:rPr>
                <w:sz w:val="20"/>
              </w:rPr>
            </w:pPr>
            <w:r>
              <w:rPr>
                <w:spacing w:val="-2"/>
                <w:sz w:val="20"/>
              </w:rPr>
              <w:t>15,833</w:t>
            </w:r>
          </w:p>
        </w:tc>
        <w:tc>
          <w:tcPr>
            <w:tcW w:w="903" w:type="dxa"/>
            <w:tcBorders>
              <w:top w:val="single" w:sz="4" w:space="0" w:color="000000"/>
              <w:left w:val="single" w:sz="4" w:space="0" w:color="000000"/>
              <w:bottom w:val="single" w:sz="4" w:space="0" w:color="000000"/>
            </w:tcBorders>
          </w:tcPr>
          <w:p>
            <w:pPr>
              <w:pStyle w:val="TableParagraph"/>
              <w:spacing w:line="226" w:lineRule="exact" w:before="36"/>
              <w:ind w:left="51"/>
              <w:rPr>
                <w:sz w:val="20"/>
              </w:rPr>
            </w:pPr>
            <w:r>
              <w:rPr>
                <w:spacing w:val="-2"/>
                <w:sz w:val="20"/>
              </w:rPr>
              <w:t>1,583</w:t>
            </w:r>
          </w:p>
        </w:tc>
      </w:tr>
      <w:tr>
        <w:trPr>
          <w:trHeight w:val="277" w:hRule="atLeast"/>
        </w:trPr>
        <w:tc>
          <w:tcPr>
            <w:tcW w:w="775" w:type="dxa"/>
            <w:tcBorders>
              <w:top w:val="single" w:sz="4" w:space="0" w:color="000000"/>
              <w:bottom w:val="single" w:sz="4" w:space="0" w:color="000000"/>
              <w:right w:val="single" w:sz="4" w:space="0" w:color="000000"/>
            </w:tcBorders>
          </w:tcPr>
          <w:p>
            <w:pPr>
              <w:pStyle w:val="TableParagraph"/>
              <w:spacing w:line="218" w:lineRule="exact" w:before="40"/>
              <w:ind w:left="37" w:right="4"/>
              <w:rPr>
                <w:sz w:val="20"/>
              </w:rPr>
            </w:pPr>
            <w:r>
              <w:rPr>
                <w:spacing w:val="-5"/>
                <w:sz w:val="20"/>
              </w:rPr>
              <w:t>2,0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6"/>
              <w:ind w:left="35"/>
              <w:rPr>
                <w:sz w:val="20"/>
              </w:rPr>
            </w:pPr>
            <w:r>
              <w:rPr>
                <w:spacing w:val="-10"/>
                <w:sz w:val="20"/>
              </w:rPr>
              <w:t>1</w:t>
            </w:r>
          </w:p>
        </w:tc>
        <w:tc>
          <w:tcPr>
            <w:tcW w:w="417"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40"/>
              <w:ind w:left="55"/>
              <w:rPr>
                <w:sz w:val="20"/>
              </w:rPr>
            </w:pPr>
            <w:r>
              <w:rPr>
                <w:spacing w:val="-10"/>
                <w:sz w:val="20"/>
              </w:rPr>
              <w:t>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6"/>
              <w:ind w:left="33"/>
              <w:rPr>
                <w:sz w:val="20"/>
              </w:rPr>
            </w:pPr>
            <w:r>
              <w:rPr>
                <w:spacing w:val="-4"/>
                <w:sz w:val="20"/>
              </w:rPr>
              <w:t>6,67</w:t>
            </w:r>
          </w:p>
        </w:tc>
        <w:tc>
          <w:tcPr>
            <w:tcW w:w="904"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6"/>
              <w:ind w:left="42" w:right="4"/>
              <w:rPr>
                <w:sz w:val="20"/>
              </w:rPr>
            </w:pPr>
            <w:r>
              <w:rPr>
                <w:spacing w:val="-2"/>
                <w:sz w:val="20"/>
              </w:rPr>
              <w:t>8,333</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6"/>
              <w:ind w:left="47"/>
              <w:rPr>
                <w:sz w:val="20"/>
              </w:rPr>
            </w:pPr>
            <w:r>
              <w:rPr>
                <w:spacing w:val="-2"/>
                <w:sz w:val="20"/>
              </w:rPr>
              <w:t>16,667</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6"/>
              <w:ind w:left="43" w:right="1"/>
              <w:rPr>
                <w:sz w:val="20"/>
              </w:rPr>
            </w:pPr>
            <w:r>
              <w:rPr>
                <w:spacing w:val="-2"/>
                <w:sz w:val="20"/>
              </w:rPr>
              <w:t>7,500</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6"/>
              <w:ind w:left="41" w:right="1"/>
              <w:rPr>
                <w:sz w:val="20"/>
              </w:rPr>
            </w:pPr>
            <w:r>
              <w:rPr>
                <w:spacing w:val="-2"/>
                <w:sz w:val="20"/>
              </w:rPr>
              <w:t>24,167</w:t>
            </w:r>
          </w:p>
        </w:tc>
        <w:tc>
          <w:tcPr>
            <w:tcW w:w="903" w:type="dxa"/>
            <w:tcBorders>
              <w:top w:val="single" w:sz="4" w:space="0" w:color="000000"/>
              <w:left w:val="single" w:sz="4" w:space="0" w:color="000000"/>
              <w:bottom w:val="single" w:sz="4" w:space="0" w:color="000000"/>
            </w:tcBorders>
          </w:tcPr>
          <w:p>
            <w:pPr>
              <w:pStyle w:val="TableParagraph"/>
              <w:spacing w:line="222" w:lineRule="exact" w:before="36"/>
              <w:ind w:left="51"/>
              <w:rPr>
                <w:sz w:val="20"/>
              </w:rPr>
            </w:pPr>
            <w:r>
              <w:rPr>
                <w:spacing w:val="-2"/>
                <w:sz w:val="20"/>
              </w:rPr>
              <w:t>2,417</w:t>
            </w:r>
          </w:p>
        </w:tc>
      </w:tr>
      <w:tr>
        <w:trPr>
          <w:trHeight w:val="282" w:hRule="atLeast"/>
        </w:trPr>
        <w:tc>
          <w:tcPr>
            <w:tcW w:w="775" w:type="dxa"/>
            <w:tcBorders>
              <w:top w:val="single" w:sz="4" w:space="0" w:color="000000"/>
              <w:bottom w:val="single" w:sz="4" w:space="0" w:color="000000"/>
              <w:right w:val="single" w:sz="4" w:space="0" w:color="000000"/>
            </w:tcBorders>
          </w:tcPr>
          <w:p>
            <w:pPr>
              <w:pStyle w:val="TableParagraph"/>
              <w:spacing w:line="222" w:lineRule="exact" w:before="40"/>
              <w:ind w:left="37" w:right="4"/>
              <w:rPr>
                <w:sz w:val="20"/>
              </w:rPr>
            </w:pPr>
            <w:r>
              <w:rPr>
                <w:spacing w:val="-5"/>
                <w:sz w:val="20"/>
              </w:rPr>
              <w:t>3,0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35"/>
              <w:rPr>
                <w:sz w:val="20"/>
              </w:rPr>
            </w:pPr>
            <w:r>
              <w:rPr>
                <w:spacing w:val="-10"/>
                <w:sz w:val="20"/>
              </w:rPr>
              <w:t>1</w:t>
            </w:r>
          </w:p>
        </w:tc>
        <w:tc>
          <w:tcPr>
            <w:tcW w:w="417"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55"/>
              <w:rPr>
                <w:sz w:val="20"/>
              </w:rPr>
            </w:pPr>
            <w:r>
              <w:rPr>
                <w:spacing w:val="-10"/>
                <w:sz w:val="20"/>
              </w:rPr>
              <w:t>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33"/>
              <w:rPr>
                <w:sz w:val="20"/>
              </w:rPr>
            </w:pPr>
            <w:r>
              <w:rPr>
                <w:spacing w:val="-4"/>
                <w:sz w:val="20"/>
              </w:rPr>
              <w:t>6,67</w:t>
            </w:r>
          </w:p>
        </w:tc>
        <w:tc>
          <w:tcPr>
            <w:tcW w:w="904"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2" w:right="4"/>
              <w:rPr>
                <w:sz w:val="20"/>
              </w:rPr>
            </w:pPr>
            <w:r>
              <w:rPr>
                <w:spacing w:val="-2"/>
                <w:sz w:val="20"/>
              </w:rPr>
              <w:t>8,333</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7"/>
              <w:rPr>
                <w:sz w:val="20"/>
              </w:rPr>
            </w:pPr>
            <w:r>
              <w:rPr>
                <w:spacing w:val="-2"/>
                <w:sz w:val="20"/>
              </w:rPr>
              <w:t>25,000</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3" w:right="1"/>
              <w:rPr>
                <w:sz w:val="20"/>
              </w:rPr>
            </w:pPr>
            <w:r>
              <w:rPr>
                <w:spacing w:val="-2"/>
                <w:sz w:val="20"/>
              </w:rPr>
              <w:t>7,500</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36"/>
              <w:ind w:left="41" w:right="1"/>
              <w:rPr>
                <w:sz w:val="20"/>
              </w:rPr>
            </w:pPr>
            <w:r>
              <w:rPr>
                <w:spacing w:val="-2"/>
                <w:sz w:val="20"/>
              </w:rPr>
              <w:t>32,500</w:t>
            </w:r>
          </w:p>
        </w:tc>
        <w:tc>
          <w:tcPr>
            <w:tcW w:w="903" w:type="dxa"/>
            <w:tcBorders>
              <w:top w:val="single" w:sz="4" w:space="0" w:color="000000"/>
              <w:left w:val="single" w:sz="4" w:space="0" w:color="000000"/>
              <w:bottom w:val="single" w:sz="4" w:space="0" w:color="000000"/>
            </w:tcBorders>
          </w:tcPr>
          <w:p>
            <w:pPr>
              <w:pStyle w:val="TableParagraph"/>
              <w:spacing w:line="226" w:lineRule="exact" w:before="36"/>
              <w:ind w:left="51"/>
              <w:rPr>
                <w:sz w:val="20"/>
              </w:rPr>
            </w:pPr>
            <w:r>
              <w:rPr>
                <w:spacing w:val="-2"/>
                <w:sz w:val="20"/>
              </w:rPr>
              <w:t>3,250</w:t>
            </w:r>
          </w:p>
        </w:tc>
      </w:tr>
      <w:tr>
        <w:trPr>
          <w:trHeight w:val="278" w:hRule="atLeast"/>
        </w:trPr>
        <w:tc>
          <w:tcPr>
            <w:tcW w:w="775" w:type="dxa"/>
            <w:tcBorders>
              <w:top w:val="single" w:sz="4" w:space="0" w:color="000000"/>
              <w:bottom w:val="single" w:sz="4" w:space="0" w:color="000000"/>
              <w:right w:val="single" w:sz="4" w:space="0" w:color="000000"/>
            </w:tcBorders>
          </w:tcPr>
          <w:p>
            <w:pPr>
              <w:pStyle w:val="TableParagraph"/>
              <w:spacing w:line="218" w:lineRule="exact" w:before="40"/>
              <w:ind w:left="37" w:right="4"/>
              <w:rPr>
                <w:sz w:val="20"/>
              </w:rPr>
            </w:pPr>
            <w:r>
              <w:rPr>
                <w:spacing w:val="-5"/>
                <w:sz w:val="20"/>
              </w:rPr>
              <w:t>4,0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7"/>
              <w:ind w:left="35"/>
              <w:rPr>
                <w:sz w:val="20"/>
              </w:rPr>
            </w:pPr>
            <w:r>
              <w:rPr>
                <w:spacing w:val="-10"/>
                <w:sz w:val="20"/>
              </w:rPr>
              <w:t>1</w:t>
            </w:r>
          </w:p>
        </w:tc>
        <w:tc>
          <w:tcPr>
            <w:tcW w:w="417"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40"/>
              <w:ind w:left="55"/>
              <w:rPr>
                <w:sz w:val="20"/>
              </w:rPr>
            </w:pPr>
            <w:r>
              <w:rPr>
                <w:spacing w:val="-10"/>
                <w:sz w:val="20"/>
              </w:rPr>
              <w:t>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7"/>
              <w:ind w:left="33" w:right="4"/>
              <w:rPr>
                <w:sz w:val="20"/>
              </w:rPr>
            </w:pPr>
            <w:r>
              <w:rPr>
                <w:spacing w:val="-2"/>
                <w:sz w:val="20"/>
              </w:rPr>
              <w:t>20,00</w:t>
            </w:r>
          </w:p>
        </w:tc>
        <w:tc>
          <w:tcPr>
            <w:tcW w:w="904"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7"/>
              <w:ind w:left="42"/>
              <w:rPr>
                <w:sz w:val="20"/>
              </w:rPr>
            </w:pPr>
            <w:r>
              <w:rPr>
                <w:spacing w:val="-2"/>
                <w:sz w:val="20"/>
              </w:rPr>
              <w:t>25,000</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7"/>
              <w:ind w:left="47" w:right="8"/>
              <w:rPr>
                <w:sz w:val="20"/>
              </w:rPr>
            </w:pPr>
            <w:r>
              <w:rPr>
                <w:spacing w:val="-2"/>
                <w:sz w:val="20"/>
              </w:rPr>
              <w:t>50,000</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7"/>
              <w:ind w:left="43" w:right="4"/>
              <w:rPr>
                <w:sz w:val="20"/>
              </w:rPr>
            </w:pPr>
            <w:r>
              <w:rPr>
                <w:spacing w:val="-2"/>
                <w:sz w:val="20"/>
              </w:rPr>
              <w:t>22,500</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37"/>
              <w:ind w:left="41" w:right="1"/>
              <w:rPr>
                <w:sz w:val="20"/>
              </w:rPr>
            </w:pPr>
            <w:r>
              <w:rPr>
                <w:spacing w:val="-2"/>
                <w:sz w:val="20"/>
              </w:rPr>
              <w:t>72,500</w:t>
            </w:r>
          </w:p>
        </w:tc>
        <w:tc>
          <w:tcPr>
            <w:tcW w:w="903" w:type="dxa"/>
            <w:tcBorders>
              <w:top w:val="single" w:sz="4" w:space="0" w:color="000000"/>
              <w:left w:val="single" w:sz="4" w:space="0" w:color="000000"/>
              <w:bottom w:val="single" w:sz="4" w:space="0" w:color="000000"/>
            </w:tcBorders>
          </w:tcPr>
          <w:p>
            <w:pPr>
              <w:pStyle w:val="TableParagraph"/>
              <w:spacing w:line="222" w:lineRule="exact" w:before="37"/>
              <w:ind w:left="51"/>
              <w:rPr>
                <w:sz w:val="20"/>
              </w:rPr>
            </w:pPr>
            <w:r>
              <w:rPr>
                <w:spacing w:val="-2"/>
                <w:sz w:val="20"/>
              </w:rPr>
              <w:t>7,250</w:t>
            </w:r>
          </w:p>
        </w:tc>
      </w:tr>
      <w:tr>
        <w:trPr>
          <w:trHeight w:val="281" w:hRule="atLeast"/>
        </w:trPr>
        <w:tc>
          <w:tcPr>
            <w:tcW w:w="775" w:type="dxa"/>
            <w:tcBorders>
              <w:top w:val="single" w:sz="4" w:space="0" w:color="000000"/>
              <w:bottom w:val="single" w:sz="4" w:space="0" w:color="000000"/>
              <w:right w:val="single" w:sz="4" w:space="0" w:color="000000"/>
            </w:tcBorders>
          </w:tcPr>
          <w:p>
            <w:pPr>
              <w:pStyle w:val="TableParagraph"/>
              <w:spacing w:line="218" w:lineRule="exact" w:before="44"/>
              <w:ind w:left="37" w:right="4"/>
              <w:rPr>
                <w:sz w:val="20"/>
              </w:rPr>
            </w:pPr>
            <w:r>
              <w:rPr>
                <w:spacing w:val="-5"/>
                <w:sz w:val="20"/>
              </w:rPr>
              <w:t>5,0</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35"/>
              <w:rPr>
                <w:sz w:val="20"/>
              </w:rPr>
            </w:pPr>
            <w:r>
              <w:rPr>
                <w:spacing w:val="-10"/>
                <w:sz w:val="20"/>
              </w:rPr>
              <w:t>1</w:t>
            </w:r>
          </w:p>
        </w:tc>
        <w:tc>
          <w:tcPr>
            <w:tcW w:w="417" w:type="dxa"/>
            <w:tcBorders>
              <w:top w:val="single" w:sz="4" w:space="0" w:color="000000"/>
              <w:left w:val="single" w:sz="4" w:space="0" w:color="000000"/>
              <w:bottom w:val="single" w:sz="4" w:space="0" w:color="000000"/>
              <w:right w:val="single" w:sz="4" w:space="0" w:color="000000"/>
            </w:tcBorders>
          </w:tcPr>
          <w:p>
            <w:pPr>
              <w:pStyle w:val="TableParagraph"/>
              <w:spacing w:line="218" w:lineRule="exact" w:before="44"/>
              <w:ind w:left="55"/>
              <w:rPr>
                <w:sz w:val="20"/>
              </w:rPr>
            </w:pPr>
            <w:r>
              <w:rPr>
                <w:spacing w:val="-10"/>
                <w:sz w:val="20"/>
              </w:rPr>
              <w:t>4</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33" w:right="4"/>
              <w:rPr>
                <w:sz w:val="20"/>
              </w:rPr>
            </w:pPr>
            <w:r>
              <w:rPr>
                <w:spacing w:val="-2"/>
                <w:sz w:val="20"/>
              </w:rPr>
              <w:t>26,67</w:t>
            </w:r>
          </w:p>
        </w:tc>
        <w:tc>
          <w:tcPr>
            <w:tcW w:w="904"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42"/>
              <w:rPr>
                <w:sz w:val="20"/>
              </w:rPr>
            </w:pPr>
            <w:r>
              <w:rPr>
                <w:spacing w:val="-2"/>
                <w:sz w:val="20"/>
              </w:rPr>
              <w:t>32,778</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47" w:right="8"/>
              <w:rPr>
                <w:sz w:val="20"/>
              </w:rPr>
            </w:pPr>
            <w:r>
              <w:rPr>
                <w:spacing w:val="-2"/>
                <w:sz w:val="20"/>
              </w:rPr>
              <w:t>82,778</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43" w:right="4"/>
              <w:rPr>
                <w:sz w:val="20"/>
              </w:rPr>
            </w:pPr>
            <w:r>
              <w:rPr>
                <w:spacing w:val="-2"/>
                <w:sz w:val="20"/>
              </w:rPr>
              <w:t>30,000</w:t>
            </w:r>
          </w:p>
        </w:tc>
        <w:tc>
          <w:tcPr>
            <w:tcW w:w="1033"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40"/>
              <w:ind w:left="41" w:right="4"/>
              <w:rPr>
                <w:sz w:val="20"/>
              </w:rPr>
            </w:pPr>
            <w:r>
              <w:rPr>
                <w:spacing w:val="-2"/>
                <w:sz w:val="20"/>
              </w:rPr>
              <w:t>112,778</w:t>
            </w:r>
          </w:p>
        </w:tc>
        <w:tc>
          <w:tcPr>
            <w:tcW w:w="903" w:type="dxa"/>
            <w:tcBorders>
              <w:top w:val="single" w:sz="4" w:space="0" w:color="000000"/>
              <w:left w:val="single" w:sz="4" w:space="0" w:color="000000"/>
              <w:bottom w:val="single" w:sz="4" w:space="0" w:color="000000"/>
            </w:tcBorders>
          </w:tcPr>
          <w:p>
            <w:pPr>
              <w:pStyle w:val="TableParagraph"/>
              <w:spacing w:line="222" w:lineRule="exact" w:before="40"/>
              <w:ind w:left="51" w:right="4"/>
              <w:rPr>
                <w:sz w:val="20"/>
              </w:rPr>
            </w:pPr>
            <w:r>
              <w:rPr>
                <w:spacing w:val="-2"/>
                <w:sz w:val="20"/>
              </w:rPr>
              <w:t>11,278</w:t>
            </w:r>
          </w:p>
        </w:tc>
      </w:tr>
    </w:tbl>
    <w:p>
      <w:pPr>
        <w:spacing w:after="0" w:line="222" w:lineRule="exact"/>
        <w:rPr>
          <w:sz w:val="20"/>
        </w:rPr>
        <w:sectPr>
          <w:pgSz w:w="11910" w:h="16840"/>
          <w:pgMar w:header="0" w:footer="1046" w:top="1620" w:bottom="1240" w:left="1420" w:right="1000"/>
        </w:sectPr>
      </w:pPr>
    </w:p>
    <w:p>
      <w:pPr>
        <w:pStyle w:val="BodyText"/>
        <w:spacing w:before="1"/>
        <w:rPr>
          <w:b/>
          <w:sz w:val="2"/>
        </w:rPr>
      </w:pPr>
    </w:p>
    <w:tbl>
      <w:tblPr>
        <w:tblW w:w="0" w:type="auto"/>
        <w:jc w:val="left"/>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5"/>
        <w:gridCol w:w="780"/>
        <w:gridCol w:w="417"/>
        <w:gridCol w:w="816"/>
        <w:gridCol w:w="904"/>
        <w:gridCol w:w="1020"/>
        <w:gridCol w:w="1117"/>
        <w:gridCol w:w="1033"/>
        <w:gridCol w:w="903"/>
      </w:tblGrid>
      <w:tr>
        <w:trPr>
          <w:trHeight w:val="281" w:hRule="atLeast"/>
        </w:trPr>
        <w:tc>
          <w:tcPr>
            <w:tcW w:w="775" w:type="dxa"/>
            <w:tcBorders>
              <w:left w:val="single" w:sz="8" w:space="0" w:color="000000"/>
            </w:tcBorders>
          </w:tcPr>
          <w:p>
            <w:pPr>
              <w:pStyle w:val="TableParagraph"/>
              <w:spacing w:line="218" w:lineRule="exact" w:before="44"/>
              <w:ind w:left="37" w:right="4"/>
              <w:rPr>
                <w:sz w:val="20"/>
              </w:rPr>
            </w:pPr>
            <w:r>
              <w:rPr>
                <w:spacing w:val="-5"/>
                <w:sz w:val="20"/>
              </w:rPr>
              <w:t>6,0</w:t>
            </w:r>
          </w:p>
        </w:tc>
        <w:tc>
          <w:tcPr>
            <w:tcW w:w="780" w:type="dxa"/>
          </w:tcPr>
          <w:p>
            <w:pPr>
              <w:pStyle w:val="TableParagraph"/>
              <w:spacing w:line="222" w:lineRule="exact" w:before="40"/>
              <w:ind w:left="35"/>
              <w:rPr>
                <w:sz w:val="20"/>
              </w:rPr>
            </w:pPr>
            <w:r>
              <w:rPr>
                <w:spacing w:val="-10"/>
                <w:sz w:val="20"/>
              </w:rPr>
              <w:t>1</w:t>
            </w:r>
          </w:p>
        </w:tc>
        <w:tc>
          <w:tcPr>
            <w:tcW w:w="417" w:type="dxa"/>
          </w:tcPr>
          <w:p>
            <w:pPr>
              <w:pStyle w:val="TableParagraph"/>
              <w:spacing w:line="218" w:lineRule="exact" w:before="44"/>
              <w:ind w:left="55"/>
              <w:rPr>
                <w:sz w:val="20"/>
              </w:rPr>
            </w:pPr>
            <w:r>
              <w:rPr>
                <w:spacing w:val="-10"/>
                <w:sz w:val="20"/>
              </w:rPr>
              <w:t>4</w:t>
            </w:r>
          </w:p>
        </w:tc>
        <w:tc>
          <w:tcPr>
            <w:tcW w:w="816" w:type="dxa"/>
          </w:tcPr>
          <w:p>
            <w:pPr>
              <w:pStyle w:val="TableParagraph"/>
              <w:spacing w:line="222" w:lineRule="exact" w:before="40"/>
              <w:ind w:left="33" w:right="4"/>
              <w:rPr>
                <w:sz w:val="20"/>
              </w:rPr>
            </w:pPr>
            <w:r>
              <w:rPr>
                <w:spacing w:val="-2"/>
                <w:sz w:val="20"/>
              </w:rPr>
              <w:t>26,67</w:t>
            </w:r>
          </w:p>
        </w:tc>
        <w:tc>
          <w:tcPr>
            <w:tcW w:w="904" w:type="dxa"/>
          </w:tcPr>
          <w:p>
            <w:pPr>
              <w:pStyle w:val="TableParagraph"/>
              <w:spacing w:line="222" w:lineRule="exact" w:before="40"/>
              <w:ind w:left="42"/>
              <w:rPr>
                <w:sz w:val="20"/>
              </w:rPr>
            </w:pPr>
            <w:r>
              <w:rPr>
                <w:spacing w:val="-2"/>
                <w:sz w:val="20"/>
              </w:rPr>
              <w:t>32,778</w:t>
            </w:r>
          </w:p>
        </w:tc>
        <w:tc>
          <w:tcPr>
            <w:tcW w:w="1020" w:type="dxa"/>
          </w:tcPr>
          <w:p>
            <w:pPr>
              <w:pStyle w:val="TableParagraph"/>
              <w:spacing w:line="222" w:lineRule="exact" w:before="40"/>
              <w:ind w:left="47" w:right="4"/>
              <w:rPr>
                <w:sz w:val="20"/>
              </w:rPr>
            </w:pPr>
            <w:r>
              <w:rPr>
                <w:spacing w:val="-2"/>
                <w:sz w:val="20"/>
              </w:rPr>
              <w:t>115,556</w:t>
            </w:r>
          </w:p>
        </w:tc>
        <w:tc>
          <w:tcPr>
            <w:tcW w:w="1117" w:type="dxa"/>
          </w:tcPr>
          <w:p>
            <w:pPr>
              <w:pStyle w:val="TableParagraph"/>
              <w:spacing w:line="222" w:lineRule="exact" w:before="40"/>
              <w:ind w:left="43" w:right="4"/>
              <w:rPr>
                <w:sz w:val="20"/>
              </w:rPr>
            </w:pPr>
            <w:r>
              <w:rPr>
                <w:spacing w:val="-2"/>
                <w:sz w:val="20"/>
              </w:rPr>
              <w:t>30,000</w:t>
            </w:r>
          </w:p>
        </w:tc>
        <w:tc>
          <w:tcPr>
            <w:tcW w:w="1033" w:type="dxa"/>
          </w:tcPr>
          <w:p>
            <w:pPr>
              <w:pStyle w:val="TableParagraph"/>
              <w:spacing w:line="222" w:lineRule="exact" w:before="40"/>
              <w:ind w:left="41" w:right="4"/>
              <w:rPr>
                <w:sz w:val="20"/>
              </w:rPr>
            </w:pPr>
            <w:r>
              <w:rPr>
                <w:spacing w:val="-2"/>
                <w:sz w:val="20"/>
              </w:rPr>
              <w:t>145,556</w:t>
            </w:r>
          </w:p>
        </w:tc>
        <w:tc>
          <w:tcPr>
            <w:tcW w:w="903" w:type="dxa"/>
            <w:tcBorders>
              <w:right w:val="single" w:sz="8" w:space="0" w:color="000000"/>
            </w:tcBorders>
          </w:tcPr>
          <w:p>
            <w:pPr>
              <w:pStyle w:val="TableParagraph"/>
              <w:spacing w:line="222" w:lineRule="exact" w:before="40"/>
              <w:ind w:left="51" w:right="4"/>
              <w:rPr>
                <w:sz w:val="20"/>
              </w:rPr>
            </w:pPr>
            <w:r>
              <w:rPr>
                <w:spacing w:val="-2"/>
                <w:sz w:val="20"/>
              </w:rPr>
              <w:t>14,556</w:t>
            </w:r>
          </w:p>
        </w:tc>
      </w:tr>
      <w:tr>
        <w:trPr>
          <w:trHeight w:val="282" w:hRule="atLeast"/>
        </w:trPr>
        <w:tc>
          <w:tcPr>
            <w:tcW w:w="775" w:type="dxa"/>
            <w:tcBorders>
              <w:left w:val="single" w:sz="8" w:space="0" w:color="000000"/>
            </w:tcBorders>
          </w:tcPr>
          <w:p>
            <w:pPr>
              <w:pStyle w:val="TableParagraph"/>
              <w:spacing w:line="222" w:lineRule="exact" w:before="40"/>
              <w:ind w:left="37" w:right="4"/>
              <w:rPr>
                <w:sz w:val="20"/>
              </w:rPr>
            </w:pPr>
            <w:r>
              <w:rPr>
                <w:spacing w:val="-5"/>
                <w:sz w:val="20"/>
              </w:rPr>
              <w:t>7,0</w:t>
            </w:r>
          </w:p>
        </w:tc>
        <w:tc>
          <w:tcPr>
            <w:tcW w:w="780" w:type="dxa"/>
          </w:tcPr>
          <w:p>
            <w:pPr>
              <w:pStyle w:val="TableParagraph"/>
              <w:spacing w:line="226" w:lineRule="exact" w:before="36"/>
              <w:ind w:left="35"/>
              <w:rPr>
                <w:sz w:val="20"/>
              </w:rPr>
            </w:pPr>
            <w:r>
              <w:rPr>
                <w:spacing w:val="-10"/>
                <w:sz w:val="20"/>
              </w:rPr>
              <w:t>1</w:t>
            </w:r>
          </w:p>
        </w:tc>
        <w:tc>
          <w:tcPr>
            <w:tcW w:w="417" w:type="dxa"/>
          </w:tcPr>
          <w:p>
            <w:pPr>
              <w:pStyle w:val="TableParagraph"/>
              <w:spacing w:line="222" w:lineRule="exact" w:before="40"/>
              <w:ind w:left="55"/>
              <w:rPr>
                <w:sz w:val="20"/>
              </w:rPr>
            </w:pPr>
            <w:r>
              <w:rPr>
                <w:spacing w:val="-10"/>
                <w:sz w:val="20"/>
              </w:rPr>
              <w:t>4</w:t>
            </w:r>
          </w:p>
        </w:tc>
        <w:tc>
          <w:tcPr>
            <w:tcW w:w="816" w:type="dxa"/>
          </w:tcPr>
          <w:p>
            <w:pPr>
              <w:pStyle w:val="TableParagraph"/>
              <w:spacing w:line="226" w:lineRule="exact" w:before="36"/>
              <w:ind w:left="33" w:right="4"/>
              <w:rPr>
                <w:sz w:val="20"/>
              </w:rPr>
            </w:pPr>
            <w:r>
              <w:rPr>
                <w:spacing w:val="-2"/>
                <w:sz w:val="20"/>
              </w:rPr>
              <w:t>26,67</w:t>
            </w:r>
          </w:p>
        </w:tc>
        <w:tc>
          <w:tcPr>
            <w:tcW w:w="904" w:type="dxa"/>
          </w:tcPr>
          <w:p>
            <w:pPr>
              <w:pStyle w:val="TableParagraph"/>
              <w:spacing w:line="226" w:lineRule="exact" w:before="36"/>
              <w:ind w:left="42"/>
              <w:rPr>
                <w:sz w:val="20"/>
              </w:rPr>
            </w:pPr>
            <w:r>
              <w:rPr>
                <w:spacing w:val="-2"/>
                <w:sz w:val="20"/>
              </w:rPr>
              <w:t>32,778</w:t>
            </w:r>
          </w:p>
        </w:tc>
        <w:tc>
          <w:tcPr>
            <w:tcW w:w="1020" w:type="dxa"/>
          </w:tcPr>
          <w:p>
            <w:pPr>
              <w:pStyle w:val="TableParagraph"/>
              <w:spacing w:line="226" w:lineRule="exact" w:before="36"/>
              <w:ind w:left="47" w:right="4"/>
              <w:rPr>
                <w:sz w:val="20"/>
              </w:rPr>
            </w:pPr>
            <w:r>
              <w:rPr>
                <w:spacing w:val="-2"/>
                <w:sz w:val="20"/>
              </w:rPr>
              <w:t>148,333</w:t>
            </w:r>
          </w:p>
        </w:tc>
        <w:tc>
          <w:tcPr>
            <w:tcW w:w="1117" w:type="dxa"/>
          </w:tcPr>
          <w:p>
            <w:pPr>
              <w:pStyle w:val="TableParagraph"/>
              <w:spacing w:line="226" w:lineRule="exact" w:before="36"/>
              <w:ind w:left="43" w:right="4"/>
              <w:rPr>
                <w:sz w:val="20"/>
              </w:rPr>
            </w:pPr>
            <w:r>
              <w:rPr>
                <w:spacing w:val="-2"/>
                <w:sz w:val="20"/>
              </w:rPr>
              <w:t>30,000</w:t>
            </w:r>
          </w:p>
        </w:tc>
        <w:tc>
          <w:tcPr>
            <w:tcW w:w="1033" w:type="dxa"/>
          </w:tcPr>
          <w:p>
            <w:pPr>
              <w:pStyle w:val="TableParagraph"/>
              <w:spacing w:line="226" w:lineRule="exact" w:before="36"/>
              <w:ind w:left="41" w:right="4"/>
              <w:rPr>
                <w:sz w:val="20"/>
              </w:rPr>
            </w:pPr>
            <w:r>
              <w:rPr>
                <w:spacing w:val="-2"/>
                <w:sz w:val="20"/>
              </w:rPr>
              <w:t>178,333</w:t>
            </w:r>
          </w:p>
        </w:tc>
        <w:tc>
          <w:tcPr>
            <w:tcW w:w="903" w:type="dxa"/>
            <w:tcBorders>
              <w:right w:val="single" w:sz="8" w:space="0" w:color="000000"/>
            </w:tcBorders>
          </w:tcPr>
          <w:p>
            <w:pPr>
              <w:pStyle w:val="TableParagraph"/>
              <w:spacing w:line="226" w:lineRule="exact" w:before="36"/>
              <w:ind w:left="51" w:right="4"/>
              <w:rPr>
                <w:sz w:val="20"/>
              </w:rPr>
            </w:pPr>
            <w:r>
              <w:rPr>
                <w:spacing w:val="-2"/>
                <w:sz w:val="20"/>
              </w:rPr>
              <w:t>17,833</w:t>
            </w:r>
          </w:p>
        </w:tc>
      </w:tr>
      <w:tr>
        <w:trPr>
          <w:trHeight w:val="277" w:hRule="atLeast"/>
        </w:trPr>
        <w:tc>
          <w:tcPr>
            <w:tcW w:w="775" w:type="dxa"/>
            <w:tcBorders>
              <w:left w:val="single" w:sz="8" w:space="0" w:color="000000"/>
            </w:tcBorders>
          </w:tcPr>
          <w:p>
            <w:pPr>
              <w:pStyle w:val="TableParagraph"/>
              <w:spacing w:line="218" w:lineRule="exact" w:before="40"/>
              <w:ind w:left="37" w:right="4"/>
              <w:rPr>
                <w:sz w:val="20"/>
              </w:rPr>
            </w:pPr>
            <w:r>
              <w:rPr>
                <w:spacing w:val="-5"/>
                <w:sz w:val="20"/>
              </w:rPr>
              <w:t>8,0</w:t>
            </w:r>
          </w:p>
        </w:tc>
        <w:tc>
          <w:tcPr>
            <w:tcW w:w="780" w:type="dxa"/>
          </w:tcPr>
          <w:p>
            <w:pPr>
              <w:pStyle w:val="TableParagraph"/>
              <w:spacing w:line="222" w:lineRule="exact" w:before="36"/>
              <w:ind w:left="35"/>
              <w:rPr>
                <w:sz w:val="20"/>
              </w:rPr>
            </w:pPr>
            <w:r>
              <w:rPr>
                <w:spacing w:val="-10"/>
                <w:sz w:val="20"/>
              </w:rPr>
              <w:t>1</w:t>
            </w:r>
          </w:p>
        </w:tc>
        <w:tc>
          <w:tcPr>
            <w:tcW w:w="417" w:type="dxa"/>
          </w:tcPr>
          <w:p>
            <w:pPr>
              <w:pStyle w:val="TableParagraph"/>
              <w:spacing w:line="218" w:lineRule="exact" w:before="40"/>
              <w:ind w:left="55"/>
              <w:rPr>
                <w:sz w:val="20"/>
              </w:rPr>
            </w:pPr>
            <w:r>
              <w:rPr>
                <w:spacing w:val="-10"/>
                <w:sz w:val="20"/>
              </w:rPr>
              <w:t>4</w:t>
            </w:r>
          </w:p>
        </w:tc>
        <w:tc>
          <w:tcPr>
            <w:tcW w:w="816" w:type="dxa"/>
          </w:tcPr>
          <w:p>
            <w:pPr>
              <w:pStyle w:val="TableParagraph"/>
              <w:spacing w:line="222" w:lineRule="exact" w:before="36"/>
              <w:ind w:left="33" w:right="4"/>
              <w:rPr>
                <w:sz w:val="20"/>
              </w:rPr>
            </w:pPr>
            <w:r>
              <w:rPr>
                <w:spacing w:val="-2"/>
                <w:sz w:val="20"/>
              </w:rPr>
              <w:t>26,67</w:t>
            </w:r>
          </w:p>
        </w:tc>
        <w:tc>
          <w:tcPr>
            <w:tcW w:w="904" w:type="dxa"/>
          </w:tcPr>
          <w:p>
            <w:pPr>
              <w:pStyle w:val="TableParagraph"/>
              <w:spacing w:line="222" w:lineRule="exact" w:before="36"/>
              <w:ind w:left="42"/>
              <w:rPr>
                <w:sz w:val="20"/>
              </w:rPr>
            </w:pPr>
            <w:r>
              <w:rPr>
                <w:spacing w:val="-2"/>
                <w:sz w:val="20"/>
              </w:rPr>
              <w:t>32,778</w:t>
            </w:r>
          </w:p>
        </w:tc>
        <w:tc>
          <w:tcPr>
            <w:tcW w:w="1020" w:type="dxa"/>
          </w:tcPr>
          <w:p>
            <w:pPr>
              <w:pStyle w:val="TableParagraph"/>
              <w:spacing w:line="222" w:lineRule="exact" w:before="36"/>
              <w:ind w:left="47" w:right="4"/>
              <w:rPr>
                <w:sz w:val="20"/>
              </w:rPr>
            </w:pPr>
            <w:r>
              <w:rPr>
                <w:spacing w:val="-2"/>
                <w:sz w:val="20"/>
              </w:rPr>
              <w:t>181,111</w:t>
            </w:r>
          </w:p>
        </w:tc>
        <w:tc>
          <w:tcPr>
            <w:tcW w:w="1117" w:type="dxa"/>
          </w:tcPr>
          <w:p>
            <w:pPr>
              <w:pStyle w:val="TableParagraph"/>
              <w:spacing w:line="222" w:lineRule="exact" w:before="36"/>
              <w:ind w:left="43" w:right="4"/>
              <w:rPr>
                <w:sz w:val="20"/>
              </w:rPr>
            </w:pPr>
            <w:r>
              <w:rPr>
                <w:spacing w:val="-2"/>
                <w:sz w:val="20"/>
              </w:rPr>
              <w:t>30,000</w:t>
            </w:r>
          </w:p>
        </w:tc>
        <w:tc>
          <w:tcPr>
            <w:tcW w:w="1033" w:type="dxa"/>
          </w:tcPr>
          <w:p>
            <w:pPr>
              <w:pStyle w:val="TableParagraph"/>
              <w:spacing w:line="222" w:lineRule="exact" w:before="36"/>
              <w:ind w:left="41" w:right="4"/>
              <w:rPr>
                <w:sz w:val="20"/>
              </w:rPr>
            </w:pPr>
            <w:r>
              <w:rPr>
                <w:spacing w:val="-2"/>
                <w:sz w:val="20"/>
              </w:rPr>
              <w:t>211,111</w:t>
            </w:r>
          </w:p>
        </w:tc>
        <w:tc>
          <w:tcPr>
            <w:tcW w:w="903" w:type="dxa"/>
            <w:tcBorders>
              <w:right w:val="single" w:sz="8" w:space="0" w:color="000000"/>
            </w:tcBorders>
          </w:tcPr>
          <w:p>
            <w:pPr>
              <w:pStyle w:val="TableParagraph"/>
              <w:spacing w:line="222" w:lineRule="exact" w:before="36"/>
              <w:ind w:left="51" w:right="4"/>
              <w:rPr>
                <w:sz w:val="20"/>
              </w:rPr>
            </w:pPr>
            <w:r>
              <w:rPr>
                <w:spacing w:val="-2"/>
                <w:sz w:val="20"/>
              </w:rPr>
              <w:t>21,111</w:t>
            </w:r>
          </w:p>
        </w:tc>
      </w:tr>
      <w:tr>
        <w:trPr>
          <w:trHeight w:val="282" w:hRule="atLeast"/>
        </w:trPr>
        <w:tc>
          <w:tcPr>
            <w:tcW w:w="775" w:type="dxa"/>
            <w:tcBorders>
              <w:left w:val="single" w:sz="8" w:space="0" w:color="000000"/>
            </w:tcBorders>
          </w:tcPr>
          <w:p>
            <w:pPr>
              <w:pStyle w:val="TableParagraph"/>
              <w:spacing w:line="222" w:lineRule="exact" w:before="40"/>
              <w:ind w:left="37" w:right="4"/>
              <w:rPr>
                <w:sz w:val="20"/>
              </w:rPr>
            </w:pPr>
            <w:r>
              <w:rPr>
                <w:spacing w:val="-5"/>
                <w:sz w:val="20"/>
              </w:rPr>
              <w:t>9,0</w:t>
            </w:r>
          </w:p>
        </w:tc>
        <w:tc>
          <w:tcPr>
            <w:tcW w:w="780" w:type="dxa"/>
          </w:tcPr>
          <w:p>
            <w:pPr>
              <w:pStyle w:val="TableParagraph"/>
              <w:spacing w:line="226" w:lineRule="exact" w:before="36"/>
              <w:ind w:left="35"/>
              <w:rPr>
                <w:sz w:val="20"/>
              </w:rPr>
            </w:pPr>
            <w:r>
              <w:rPr>
                <w:spacing w:val="-10"/>
                <w:sz w:val="20"/>
              </w:rPr>
              <w:t>2</w:t>
            </w:r>
          </w:p>
        </w:tc>
        <w:tc>
          <w:tcPr>
            <w:tcW w:w="417" w:type="dxa"/>
          </w:tcPr>
          <w:p>
            <w:pPr>
              <w:pStyle w:val="TableParagraph"/>
              <w:spacing w:line="222" w:lineRule="exact" w:before="40"/>
              <w:ind w:left="55"/>
              <w:rPr>
                <w:sz w:val="20"/>
              </w:rPr>
            </w:pPr>
            <w:r>
              <w:rPr>
                <w:spacing w:val="-10"/>
                <w:sz w:val="20"/>
              </w:rPr>
              <w:t>6</w:t>
            </w:r>
          </w:p>
        </w:tc>
        <w:tc>
          <w:tcPr>
            <w:tcW w:w="816" w:type="dxa"/>
          </w:tcPr>
          <w:p>
            <w:pPr>
              <w:pStyle w:val="TableParagraph"/>
              <w:spacing w:line="226" w:lineRule="exact" w:before="36"/>
              <w:ind w:left="33" w:right="5"/>
              <w:rPr>
                <w:sz w:val="20"/>
              </w:rPr>
            </w:pPr>
            <w:r>
              <w:rPr>
                <w:spacing w:val="-10"/>
                <w:sz w:val="20"/>
              </w:rPr>
              <w:t>-</w:t>
            </w:r>
          </w:p>
        </w:tc>
        <w:tc>
          <w:tcPr>
            <w:tcW w:w="904" w:type="dxa"/>
          </w:tcPr>
          <w:p>
            <w:pPr>
              <w:pStyle w:val="TableParagraph"/>
              <w:spacing w:line="226" w:lineRule="exact" w:before="36"/>
              <w:ind w:left="42" w:right="9"/>
              <w:rPr>
                <w:sz w:val="20"/>
              </w:rPr>
            </w:pPr>
            <w:r>
              <w:rPr>
                <w:spacing w:val="-2"/>
                <w:sz w:val="20"/>
              </w:rPr>
              <w:t>15,000</w:t>
            </w:r>
          </w:p>
        </w:tc>
        <w:tc>
          <w:tcPr>
            <w:tcW w:w="1020" w:type="dxa"/>
          </w:tcPr>
          <w:p>
            <w:pPr>
              <w:pStyle w:val="TableParagraph"/>
              <w:spacing w:line="226" w:lineRule="exact" w:before="36"/>
              <w:ind w:left="47" w:right="4"/>
              <w:rPr>
                <w:sz w:val="20"/>
              </w:rPr>
            </w:pPr>
            <w:r>
              <w:rPr>
                <w:spacing w:val="-2"/>
                <w:sz w:val="20"/>
              </w:rPr>
              <w:t>196,111</w:t>
            </w:r>
          </w:p>
        </w:tc>
        <w:tc>
          <w:tcPr>
            <w:tcW w:w="1117" w:type="dxa"/>
          </w:tcPr>
          <w:p>
            <w:pPr>
              <w:pStyle w:val="TableParagraph"/>
              <w:spacing w:line="226" w:lineRule="exact" w:before="36"/>
              <w:ind w:left="43" w:right="4"/>
              <w:rPr>
                <w:sz w:val="20"/>
              </w:rPr>
            </w:pPr>
            <w:r>
              <w:rPr>
                <w:spacing w:val="-2"/>
                <w:sz w:val="20"/>
              </w:rPr>
              <w:t>75,000</w:t>
            </w:r>
          </w:p>
        </w:tc>
        <w:tc>
          <w:tcPr>
            <w:tcW w:w="1033" w:type="dxa"/>
          </w:tcPr>
          <w:p>
            <w:pPr>
              <w:pStyle w:val="TableParagraph"/>
              <w:spacing w:line="226" w:lineRule="exact" w:before="36"/>
              <w:ind w:left="41" w:right="4"/>
              <w:rPr>
                <w:sz w:val="20"/>
              </w:rPr>
            </w:pPr>
            <w:r>
              <w:rPr>
                <w:spacing w:val="-2"/>
                <w:sz w:val="20"/>
              </w:rPr>
              <w:t>271,111</w:t>
            </w:r>
          </w:p>
        </w:tc>
        <w:tc>
          <w:tcPr>
            <w:tcW w:w="903" w:type="dxa"/>
            <w:tcBorders>
              <w:right w:val="single" w:sz="8" w:space="0" w:color="000000"/>
            </w:tcBorders>
          </w:tcPr>
          <w:p>
            <w:pPr>
              <w:pStyle w:val="TableParagraph"/>
              <w:spacing w:line="226" w:lineRule="exact" w:before="36"/>
              <w:ind w:left="51" w:right="4"/>
              <w:rPr>
                <w:sz w:val="20"/>
              </w:rPr>
            </w:pPr>
            <w:r>
              <w:rPr>
                <w:spacing w:val="-2"/>
                <w:sz w:val="20"/>
              </w:rPr>
              <w:t>27,111</w:t>
            </w:r>
          </w:p>
        </w:tc>
      </w:tr>
      <w:tr>
        <w:trPr>
          <w:trHeight w:val="277"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10,0</w:t>
            </w:r>
          </w:p>
        </w:tc>
        <w:tc>
          <w:tcPr>
            <w:tcW w:w="780" w:type="dxa"/>
          </w:tcPr>
          <w:p>
            <w:pPr>
              <w:pStyle w:val="TableParagraph"/>
              <w:spacing w:line="222" w:lineRule="exact" w:before="36"/>
              <w:ind w:left="35"/>
              <w:rPr>
                <w:sz w:val="20"/>
              </w:rPr>
            </w:pPr>
            <w:r>
              <w:rPr>
                <w:spacing w:val="-10"/>
                <w:sz w:val="20"/>
              </w:rPr>
              <w:t>2</w:t>
            </w:r>
          </w:p>
        </w:tc>
        <w:tc>
          <w:tcPr>
            <w:tcW w:w="417" w:type="dxa"/>
          </w:tcPr>
          <w:p>
            <w:pPr>
              <w:pStyle w:val="TableParagraph"/>
              <w:spacing w:line="218" w:lineRule="exact" w:before="40"/>
              <w:ind w:left="55"/>
              <w:rPr>
                <w:sz w:val="20"/>
              </w:rPr>
            </w:pPr>
            <w:r>
              <w:rPr>
                <w:spacing w:val="-10"/>
                <w:sz w:val="20"/>
              </w:rPr>
              <w:t>7</w:t>
            </w:r>
          </w:p>
        </w:tc>
        <w:tc>
          <w:tcPr>
            <w:tcW w:w="816" w:type="dxa"/>
          </w:tcPr>
          <w:p>
            <w:pPr>
              <w:pStyle w:val="TableParagraph"/>
              <w:spacing w:line="222" w:lineRule="exact" w:before="36"/>
              <w:ind w:left="33" w:right="5"/>
              <w:rPr>
                <w:sz w:val="20"/>
              </w:rPr>
            </w:pPr>
            <w:r>
              <w:rPr>
                <w:spacing w:val="-10"/>
                <w:sz w:val="20"/>
              </w:rPr>
              <w:t>-</w:t>
            </w:r>
          </w:p>
        </w:tc>
        <w:tc>
          <w:tcPr>
            <w:tcW w:w="904" w:type="dxa"/>
          </w:tcPr>
          <w:p>
            <w:pPr>
              <w:pStyle w:val="TableParagraph"/>
              <w:spacing w:line="222" w:lineRule="exact" w:before="36"/>
              <w:ind w:left="42" w:right="9"/>
              <w:rPr>
                <w:sz w:val="20"/>
              </w:rPr>
            </w:pPr>
            <w:r>
              <w:rPr>
                <w:spacing w:val="-2"/>
                <w:sz w:val="20"/>
              </w:rPr>
              <w:t>17,500</w:t>
            </w:r>
          </w:p>
        </w:tc>
        <w:tc>
          <w:tcPr>
            <w:tcW w:w="1020" w:type="dxa"/>
          </w:tcPr>
          <w:p>
            <w:pPr>
              <w:pStyle w:val="TableParagraph"/>
              <w:spacing w:line="222" w:lineRule="exact" w:before="36"/>
              <w:ind w:left="47" w:right="4"/>
              <w:rPr>
                <w:sz w:val="20"/>
              </w:rPr>
            </w:pPr>
            <w:r>
              <w:rPr>
                <w:spacing w:val="-2"/>
                <w:sz w:val="20"/>
              </w:rPr>
              <w:t>213,611</w:t>
            </w:r>
          </w:p>
        </w:tc>
        <w:tc>
          <w:tcPr>
            <w:tcW w:w="1117" w:type="dxa"/>
          </w:tcPr>
          <w:p>
            <w:pPr>
              <w:pStyle w:val="TableParagraph"/>
              <w:spacing w:line="222" w:lineRule="exact" w:before="36"/>
              <w:ind w:left="43"/>
              <w:rPr>
                <w:sz w:val="20"/>
              </w:rPr>
            </w:pPr>
            <w:r>
              <w:rPr>
                <w:spacing w:val="-2"/>
                <w:sz w:val="20"/>
              </w:rPr>
              <w:t>175,000</w:t>
            </w:r>
          </w:p>
        </w:tc>
        <w:tc>
          <w:tcPr>
            <w:tcW w:w="1033" w:type="dxa"/>
          </w:tcPr>
          <w:p>
            <w:pPr>
              <w:pStyle w:val="TableParagraph"/>
              <w:spacing w:line="222" w:lineRule="exact" w:before="36"/>
              <w:ind w:left="41" w:right="4"/>
              <w:rPr>
                <w:sz w:val="20"/>
              </w:rPr>
            </w:pPr>
            <w:r>
              <w:rPr>
                <w:spacing w:val="-2"/>
                <w:sz w:val="20"/>
              </w:rPr>
              <w:t>388,611</w:t>
            </w:r>
          </w:p>
        </w:tc>
        <w:tc>
          <w:tcPr>
            <w:tcW w:w="903" w:type="dxa"/>
            <w:tcBorders>
              <w:right w:val="single" w:sz="8" w:space="0" w:color="000000"/>
            </w:tcBorders>
          </w:tcPr>
          <w:p>
            <w:pPr>
              <w:pStyle w:val="TableParagraph"/>
              <w:spacing w:line="222" w:lineRule="exact" w:before="36"/>
              <w:ind w:left="51" w:right="4"/>
              <w:rPr>
                <w:sz w:val="20"/>
              </w:rPr>
            </w:pPr>
            <w:r>
              <w:rPr>
                <w:spacing w:val="-2"/>
                <w:sz w:val="20"/>
              </w:rPr>
              <w:t>38,861</w:t>
            </w:r>
          </w:p>
        </w:tc>
      </w:tr>
      <w:tr>
        <w:trPr>
          <w:trHeight w:val="282" w:hRule="atLeast"/>
        </w:trPr>
        <w:tc>
          <w:tcPr>
            <w:tcW w:w="775" w:type="dxa"/>
            <w:tcBorders>
              <w:left w:val="single" w:sz="8" w:space="0" w:color="000000"/>
            </w:tcBorders>
          </w:tcPr>
          <w:p>
            <w:pPr>
              <w:pStyle w:val="TableParagraph"/>
              <w:spacing w:line="218" w:lineRule="exact" w:before="44"/>
              <w:ind w:left="37"/>
              <w:rPr>
                <w:sz w:val="20"/>
              </w:rPr>
            </w:pPr>
            <w:r>
              <w:rPr>
                <w:spacing w:val="-4"/>
                <w:sz w:val="20"/>
              </w:rPr>
              <w:t>11,0</w:t>
            </w:r>
          </w:p>
        </w:tc>
        <w:tc>
          <w:tcPr>
            <w:tcW w:w="780" w:type="dxa"/>
          </w:tcPr>
          <w:p>
            <w:pPr>
              <w:pStyle w:val="TableParagraph"/>
              <w:spacing w:line="222" w:lineRule="exact" w:before="40"/>
              <w:ind w:left="35"/>
              <w:rPr>
                <w:sz w:val="20"/>
              </w:rPr>
            </w:pPr>
            <w:r>
              <w:rPr>
                <w:spacing w:val="-10"/>
                <w:sz w:val="20"/>
              </w:rPr>
              <w:t>2</w:t>
            </w:r>
          </w:p>
        </w:tc>
        <w:tc>
          <w:tcPr>
            <w:tcW w:w="417" w:type="dxa"/>
          </w:tcPr>
          <w:p>
            <w:pPr>
              <w:pStyle w:val="TableParagraph"/>
              <w:spacing w:line="218" w:lineRule="exact" w:before="44"/>
              <w:ind w:left="55"/>
              <w:rPr>
                <w:sz w:val="20"/>
              </w:rPr>
            </w:pPr>
            <w:r>
              <w:rPr>
                <w:spacing w:val="-10"/>
                <w:sz w:val="20"/>
              </w:rPr>
              <w:t>8</w:t>
            </w:r>
          </w:p>
        </w:tc>
        <w:tc>
          <w:tcPr>
            <w:tcW w:w="816" w:type="dxa"/>
          </w:tcPr>
          <w:p>
            <w:pPr>
              <w:pStyle w:val="TableParagraph"/>
              <w:spacing w:line="222" w:lineRule="exact" w:before="40"/>
              <w:ind w:left="33" w:right="5"/>
              <w:rPr>
                <w:sz w:val="20"/>
              </w:rPr>
            </w:pPr>
            <w:r>
              <w:rPr>
                <w:spacing w:val="-10"/>
                <w:sz w:val="20"/>
              </w:rPr>
              <w:t>-</w:t>
            </w:r>
          </w:p>
        </w:tc>
        <w:tc>
          <w:tcPr>
            <w:tcW w:w="904" w:type="dxa"/>
          </w:tcPr>
          <w:p>
            <w:pPr>
              <w:pStyle w:val="TableParagraph"/>
              <w:spacing w:line="222" w:lineRule="exact" w:before="40"/>
              <w:ind w:left="42" w:right="9"/>
              <w:rPr>
                <w:sz w:val="20"/>
              </w:rPr>
            </w:pPr>
            <w:r>
              <w:rPr>
                <w:spacing w:val="-2"/>
                <w:sz w:val="20"/>
              </w:rPr>
              <w:t>20,000</w:t>
            </w:r>
          </w:p>
        </w:tc>
        <w:tc>
          <w:tcPr>
            <w:tcW w:w="1020" w:type="dxa"/>
          </w:tcPr>
          <w:p>
            <w:pPr>
              <w:pStyle w:val="TableParagraph"/>
              <w:spacing w:line="222" w:lineRule="exact" w:before="40"/>
              <w:ind w:left="47" w:right="4"/>
              <w:rPr>
                <w:sz w:val="20"/>
              </w:rPr>
            </w:pPr>
            <w:r>
              <w:rPr>
                <w:spacing w:val="-2"/>
                <w:sz w:val="20"/>
              </w:rPr>
              <w:t>233,611</w:t>
            </w:r>
          </w:p>
        </w:tc>
        <w:tc>
          <w:tcPr>
            <w:tcW w:w="1117" w:type="dxa"/>
          </w:tcPr>
          <w:p>
            <w:pPr>
              <w:pStyle w:val="TableParagraph"/>
              <w:spacing w:line="222" w:lineRule="exact" w:before="40"/>
              <w:ind w:left="43"/>
              <w:rPr>
                <w:sz w:val="20"/>
              </w:rPr>
            </w:pPr>
            <w:r>
              <w:rPr>
                <w:spacing w:val="-2"/>
                <w:sz w:val="20"/>
              </w:rPr>
              <w:t>300,000</w:t>
            </w:r>
          </w:p>
        </w:tc>
        <w:tc>
          <w:tcPr>
            <w:tcW w:w="1033" w:type="dxa"/>
          </w:tcPr>
          <w:p>
            <w:pPr>
              <w:pStyle w:val="TableParagraph"/>
              <w:spacing w:line="222" w:lineRule="exact" w:before="40"/>
              <w:ind w:left="41" w:right="4"/>
              <w:rPr>
                <w:sz w:val="20"/>
              </w:rPr>
            </w:pPr>
            <w:r>
              <w:rPr>
                <w:spacing w:val="-2"/>
                <w:sz w:val="20"/>
              </w:rPr>
              <w:t>533,611</w:t>
            </w:r>
          </w:p>
        </w:tc>
        <w:tc>
          <w:tcPr>
            <w:tcW w:w="903" w:type="dxa"/>
            <w:tcBorders>
              <w:right w:val="single" w:sz="8" w:space="0" w:color="000000"/>
            </w:tcBorders>
          </w:tcPr>
          <w:p>
            <w:pPr>
              <w:pStyle w:val="TableParagraph"/>
              <w:spacing w:line="222" w:lineRule="exact" w:before="40"/>
              <w:ind w:left="51" w:right="4"/>
              <w:rPr>
                <w:sz w:val="20"/>
              </w:rPr>
            </w:pPr>
            <w:r>
              <w:rPr>
                <w:spacing w:val="-2"/>
                <w:sz w:val="20"/>
              </w:rPr>
              <w:t>53,361</w:t>
            </w:r>
          </w:p>
        </w:tc>
      </w:tr>
      <w:tr>
        <w:trPr>
          <w:trHeight w:val="278"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12,0</w:t>
            </w:r>
          </w:p>
        </w:tc>
        <w:tc>
          <w:tcPr>
            <w:tcW w:w="780" w:type="dxa"/>
          </w:tcPr>
          <w:p>
            <w:pPr>
              <w:pStyle w:val="TableParagraph"/>
              <w:spacing w:line="222" w:lineRule="exact" w:before="36"/>
              <w:ind w:left="35"/>
              <w:rPr>
                <w:sz w:val="20"/>
              </w:rPr>
            </w:pPr>
            <w:r>
              <w:rPr>
                <w:spacing w:val="-10"/>
                <w:sz w:val="20"/>
              </w:rPr>
              <w:t>3</w:t>
            </w:r>
          </w:p>
        </w:tc>
        <w:tc>
          <w:tcPr>
            <w:tcW w:w="417" w:type="dxa"/>
          </w:tcPr>
          <w:p>
            <w:pPr>
              <w:pStyle w:val="TableParagraph"/>
              <w:spacing w:line="218" w:lineRule="exact" w:before="40"/>
              <w:ind w:left="55"/>
              <w:rPr>
                <w:sz w:val="20"/>
              </w:rPr>
            </w:pPr>
            <w:r>
              <w:rPr>
                <w:spacing w:val="-10"/>
                <w:sz w:val="20"/>
              </w:rPr>
              <w:t>6</w:t>
            </w:r>
          </w:p>
        </w:tc>
        <w:tc>
          <w:tcPr>
            <w:tcW w:w="816" w:type="dxa"/>
          </w:tcPr>
          <w:p>
            <w:pPr>
              <w:pStyle w:val="TableParagraph"/>
              <w:spacing w:line="222" w:lineRule="exact" w:before="36"/>
              <w:ind w:left="33" w:right="4"/>
              <w:rPr>
                <w:sz w:val="20"/>
              </w:rPr>
            </w:pPr>
            <w:r>
              <w:rPr>
                <w:spacing w:val="-2"/>
                <w:sz w:val="20"/>
              </w:rPr>
              <w:t>40,00</w:t>
            </w:r>
          </w:p>
        </w:tc>
        <w:tc>
          <w:tcPr>
            <w:tcW w:w="904" w:type="dxa"/>
          </w:tcPr>
          <w:p>
            <w:pPr>
              <w:pStyle w:val="TableParagraph"/>
              <w:spacing w:line="222" w:lineRule="exact" w:before="36"/>
              <w:ind w:left="42"/>
              <w:rPr>
                <w:sz w:val="20"/>
              </w:rPr>
            </w:pPr>
            <w:r>
              <w:rPr>
                <w:spacing w:val="-2"/>
                <w:sz w:val="20"/>
              </w:rPr>
              <w:t>42,500</w:t>
            </w:r>
          </w:p>
        </w:tc>
        <w:tc>
          <w:tcPr>
            <w:tcW w:w="1020" w:type="dxa"/>
          </w:tcPr>
          <w:p>
            <w:pPr>
              <w:pStyle w:val="TableParagraph"/>
              <w:spacing w:line="222" w:lineRule="exact" w:before="36"/>
              <w:ind w:left="47" w:right="4"/>
              <w:rPr>
                <w:sz w:val="20"/>
              </w:rPr>
            </w:pPr>
            <w:r>
              <w:rPr>
                <w:spacing w:val="-2"/>
                <w:sz w:val="20"/>
              </w:rPr>
              <w:t>276,111</w:t>
            </w:r>
          </w:p>
        </w:tc>
        <w:tc>
          <w:tcPr>
            <w:tcW w:w="1117" w:type="dxa"/>
          </w:tcPr>
          <w:p>
            <w:pPr>
              <w:pStyle w:val="TableParagraph"/>
              <w:spacing w:line="222" w:lineRule="exact" w:before="36"/>
              <w:ind w:left="43" w:right="4"/>
              <w:rPr>
                <w:sz w:val="20"/>
              </w:rPr>
            </w:pPr>
            <w:r>
              <w:rPr>
                <w:spacing w:val="-2"/>
                <w:sz w:val="20"/>
              </w:rPr>
              <w:t>45,000</w:t>
            </w:r>
          </w:p>
        </w:tc>
        <w:tc>
          <w:tcPr>
            <w:tcW w:w="1033" w:type="dxa"/>
          </w:tcPr>
          <w:p>
            <w:pPr>
              <w:pStyle w:val="TableParagraph"/>
              <w:spacing w:line="222" w:lineRule="exact" w:before="36"/>
              <w:ind w:left="41" w:right="4"/>
              <w:rPr>
                <w:sz w:val="20"/>
              </w:rPr>
            </w:pPr>
            <w:r>
              <w:rPr>
                <w:spacing w:val="-2"/>
                <w:sz w:val="20"/>
              </w:rPr>
              <w:t>321,111</w:t>
            </w:r>
          </w:p>
        </w:tc>
        <w:tc>
          <w:tcPr>
            <w:tcW w:w="903" w:type="dxa"/>
            <w:tcBorders>
              <w:right w:val="single" w:sz="8" w:space="0" w:color="000000"/>
            </w:tcBorders>
          </w:tcPr>
          <w:p>
            <w:pPr>
              <w:pStyle w:val="TableParagraph"/>
              <w:spacing w:line="222" w:lineRule="exact" w:before="36"/>
              <w:ind w:left="51" w:right="4"/>
              <w:rPr>
                <w:sz w:val="20"/>
              </w:rPr>
            </w:pPr>
            <w:r>
              <w:rPr>
                <w:spacing w:val="-2"/>
                <w:sz w:val="20"/>
              </w:rPr>
              <w:t>32,111</w:t>
            </w:r>
          </w:p>
        </w:tc>
      </w:tr>
      <w:tr>
        <w:trPr>
          <w:trHeight w:val="281" w:hRule="atLeast"/>
        </w:trPr>
        <w:tc>
          <w:tcPr>
            <w:tcW w:w="775" w:type="dxa"/>
            <w:tcBorders>
              <w:left w:val="single" w:sz="8" w:space="0" w:color="000000"/>
            </w:tcBorders>
          </w:tcPr>
          <w:p>
            <w:pPr>
              <w:pStyle w:val="TableParagraph"/>
              <w:spacing w:line="218" w:lineRule="exact" w:before="44"/>
              <w:ind w:left="37"/>
              <w:rPr>
                <w:sz w:val="20"/>
              </w:rPr>
            </w:pPr>
            <w:r>
              <w:rPr>
                <w:spacing w:val="-4"/>
                <w:sz w:val="20"/>
              </w:rPr>
              <w:t>13,0</w:t>
            </w:r>
          </w:p>
        </w:tc>
        <w:tc>
          <w:tcPr>
            <w:tcW w:w="780" w:type="dxa"/>
          </w:tcPr>
          <w:p>
            <w:pPr>
              <w:pStyle w:val="TableParagraph"/>
              <w:spacing w:line="222" w:lineRule="exact" w:before="40"/>
              <w:ind w:left="35"/>
              <w:rPr>
                <w:sz w:val="20"/>
              </w:rPr>
            </w:pPr>
            <w:r>
              <w:rPr>
                <w:spacing w:val="-10"/>
                <w:sz w:val="20"/>
              </w:rPr>
              <w:t>3</w:t>
            </w:r>
          </w:p>
        </w:tc>
        <w:tc>
          <w:tcPr>
            <w:tcW w:w="417" w:type="dxa"/>
          </w:tcPr>
          <w:p>
            <w:pPr>
              <w:pStyle w:val="TableParagraph"/>
              <w:spacing w:line="218" w:lineRule="exact" w:before="44"/>
              <w:ind w:left="55"/>
              <w:rPr>
                <w:sz w:val="20"/>
              </w:rPr>
            </w:pPr>
            <w:r>
              <w:rPr>
                <w:spacing w:val="-10"/>
                <w:sz w:val="20"/>
              </w:rPr>
              <w:t>5</w:t>
            </w:r>
          </w:p>
        </w:tc>
        <w:tc>
          <w:tcPr>
            <w:tcW w:w="816" w:type="dxa"/>
          </w:tcPr>
          <w:p>
            <w:pPr>
              <w:pStyle w:val="TableParagraph"/>
              <w:spacing w:line="222" w:lineRule="exact" w:before="40"/>
              <w:ind w:left="33" w:right="4"/>
              <w:rPr>
                <w:sz w:val="20"/>
              </w:rPr>
            </w:pPr>
            <w:r>
              <w:rPr>
                <w:spacing w:val="-2"/>
                <w:sz w:val="20"/>
              </w:rPr>
              <w:t>33,33</w:t>
            </w:r>
          </w:p>
        </w:tc>
        <w:tc>
          <w:tcPr>
            <w:tcW w:w="904" w:type="dxa"/>
          </w:tcPr>
          <w:p>
            <w:pPr>
              <w:pStyle w:val="TableParagraph"/>
              <w:spacing w:line="222" w:lineRule="exact" w:before="40"/>
              <w:ind w:left="42"/>
              <w:rPr>
                <w:sz w:val="20"/>
              </w:rPr>
            </w:pPr>
            <w:r>
              <w:rPr>
                <w:spacing w:val="-2"/>
                <w:sz w:val="20"/>
              </w:rPr>
              <w:t>38,194</w:t>
            </w:r>
          </w:p>
        </w:tc>
        <w:tc>
          <w:tcPr>
            <w:tcW w:w="1020" w:type="dxa"/>
          </w:tcPr>
          <w:p>
            <w:pPr>
              <w:pStyle w:val="TableParagraph"/>
              <w:spacing w:line="222" w:lineRule="exact" w:before="40"/>
              <w:ind w:left="47" w:right="4"/>
              <w:rPr>
                <w:sz w:val="20"/>
              </w:rPr>
            </w:pPr>
            <w:r>
              <w:rPr>
                <w:spacing w:val="-2"/>
                <w:sz w:val="20"/>
              </w:rPr>
              <w:t>314,306</w:t>
            </w:r>
          </w:p>
        </w:tc>
        <w:tc>
          <w:tcPr>
            <w:tcW w:w="1117" w:type="dxa"/>
          </w:tcPr>
          <w:p>
            <w:pPr>
              <w:pStyle w:val="TableParagraph"/>
              <w:spacing w:line="222" w:lineRule="exact" w:before="40"/>
              <w:ind w:left="43" w:right="4"/>
              <w:rPr>
                <w:sz w:val="20"/>
              </w:rPr>
            </w:pPr>
            <w:r>
              <w:rPr>
                <w:spacing w:val="-2"/>
                <w:sz w:val="20"/>
              </w:rPr>
              <w:t>37,500</w:t>
            </w:r>
          </w:p>
        </w:tc>
        <w:tc>
          <w:tcPr>
            <w:tcW w:w="1033" w:type="dxa"/>
          </w:tcPr>
          <w:p>
            <w:pPr>
              <w:pStyle w:val="TableParagraph"/>
              <w:spacing w:line="222" w:lineRule="exact" w:before="40"/>
              <w:ind w:left="41" w:right="4"/>
              <w:rPr>
                <w:sz w:val="20"/>
              </w:rPr>
            </w:pPr>
            <w:r>
              <w:rPr>
                <w:spacing w:val="-2"/>
                <w:sz w:val="20"/>
              </w:rPr>
              <w:t>351,806</w:t>
            </w:r>
          </w:p>
        </w:tc>
        <w:tc>
          <w:tcPr>
            <w:tcW w:w="903" w:type="dxa"/>
            <w:tcBorders>
              <w:right w:val="single" w:sz="8" w:space="0" w:color="000000"/>
            </w:tcBorders>
          </w:tcPr>
          <w:p>
            <w:pPr>
              <w:pStyle w:val="TableParagraph"/>
              <w:spacing w:line="222" w:lineRule="exact" w:before="40"/>
              <w:ind w:left="51" w:right="4"/>
              <w:rPr>
                <w:sz w:val="20"/>
              </w:rPr>
            </w:pPr>
            <w:r>
              <w:rPr>
                <w:spacing w:val="-2"/>
                <w:sz w:val="20"/>
              </w:rPr>
              <w:t>35,181</w:t>
            </w:r>
          </w:p>
        </w:tc>
      </w:tr>
      <w:tr>
        <w:trPr>
          <w:trHeight w:val="282" w:hRule="atLeast"/>
        </w:trPr>
        <w:tc>
          <w:tcPr>
            <w:tcW w:w="775" w:type="dxa"/>
            <w:tcBorders>
              <w:left w:val="single" w:sz="8" w:space="0" w:color="000000"/>
            </w:tcBorders>
          </w:tcPr>
          <w:p>
            <w:pPr>
              <w:pStyle w:val="TableParagraph"/>
              <w:spacing w:line="222" w:lineRule="exact" w:before="40"/>
              <w:ind w:left="37"/>
              <w:rPr>
                <w:sz w:val="20"/>
              </w:rPr>
            </w:pPr>
            <w:r>
              <w:rPr>
                <w:spacing w:val="-4"/>
                <w:sz w:val="20"/>
              </w:rPr>
              <w:t>14,0</w:t>
            </w:r>
          </w:p>
        </w:tc>
        <w:tc>
          <w:tcPr>
            <w:tcW w:w="780" w:type="dxa"/>
          </w:tcPr>
          <w:p>
            <w:pPr>
              <w:pStyle w:val="TableParagraph"/>
              <w:spacing w:line="226" w:lineRule="exact" w:before="36"/>
              <w:ind w:left="35"/>
              <w:rPr>
                <w:sz w:val="20"/>
              </w:rPr>
            </w:pPr>
            <w:r>
              <w:rPr>
                <w:spacing w:val="-10"/>
                <w:sz w:val="20"/>
              </w:rPr>
              <w:t>3</w:t>
            </w:r>
          </w:p>
        </w:tc>
        <w:tc>
          <w:tcPr>
            <w:tcW w:w="417" w:type="dxa"/>
          </w:tcPr>
          <w:p>
            <w:pPr>
              <w:pStyle w:val="TableParagraph"/>
              <w:spacing w:line="222" w:lineRule="exact" w:before="40"/>
              <w:ind w:left="55"/>
              <w:rPr>
                <w:sz w:val="20"/>
              </w:rPr>
            </w:pPr>
            <w:r>
              <w:rPr>
                <w:spacing w:val="-10"/>
                <w:sz w:val="20"/>
              </w:rPr>
              <w:t>7</w:t>
            </w:r>
          </w:p>
        </w:tc>
        <w:tc>
          <w:tcPr>
            <w:tcW w:w="816" w:type="dxa"/>
          </w:tcPr>
          <w:p>
            <w:pPr>
              <w:pStyle w:val="TableParagraph"/>
              <w:spacing w:line="226" w:lineRule="exact" w:before="36"/>
              <w:ind w:left="33" w:right="4"/>
              <w:rPr>
                <w:sz w:val="20"/>
              </w:rPr>
            </w:pPr>
            <w:r>
              <w:rPr>
                <w:spacing w:val="-2"/>
                <w:sz w:val="20"/>
              </w:rPr>
              <w:t>46,67</w:t>
            </w:r>
          </w:p>
        </w:tc>
        <w:tc>
          <w:tcPr>
            <w:tcW w:w="904" w:type="dxa"/>
          </w:tcPr>
          <w:p>
            <w:pPr>
              <w:pStyle w:val="TableParagraph"/>
              <w:spacing w:line="226" w:lineRule="exact" w:before="36"/>
              <w:ind w:left="42"/>
              <w:rPr>
                <w:sz w:val="20"/>
              </w:rPr>
            </w:pPr>
            <w:r>
              <w:rPr>
                <w:spacing w:val="-2"/>
                <w:sz w:val="20"/>
              </w:rPr>
              <w:t>45,694</w:t>
            </w:r>
          </w:p>
        </w:tc>
        <w:tc>
          <w:tcPr>
            <w:tcW w:w="1020" w:type="dxa"/>
          </w:tcPr>
          <w:p>
            <w:pPr>
              <w:pStyle w:val="TableParagraph"/>
              <w:spacing w:line="226" w:lineRule="exact" w:before="36"/>
              <w:ind w:left="47" w:right="4"/>
              <w:rPr>
                <w:sz w:val="20"/>
              </w:rPr>
            </w:pPr>
            <w:r>
              <w:rPr>
                <w:spacing w:val="-2"/>
                <w:sz w:val="20"/>
              </w:rPr>
              <w:t>360,000</w:t>
            </w:r>
          </w:p>
        </w:tc>
        <w:tc>
          <w:tcPr>
            <w:tcW w:w="1117" w:type="dxa"/>
          </w:tcPr>
          <w:p>
            <w:pPr>
              <w:pStyle w:val="TableParagraph"/>
              <w:spacing w:line="226" w:lineRule="exact" w:before="36"/>
              <w:ind w:left="43" w:right="4"/>
              <w:rPr>
                <w:sz w:val="20"/>
              </w:rPr>
            </w:pPr>
            <w:r>
              <w:rPr>
                <w:spacing w:val="-2"/>
                <w:sz w:val="20"/>
              </w:rPr>
              <w:t>52,500</w:t>
            </w:r>
          </w:p>
        </w:tc>
        <w:tc>
          <w:tcPr>
            <w:tcW w:w="1033" w:type="dxa"/>
          </w:tcPr>
          <w:p>
            <w:pPr>
              <w:pStyle w:val="TableParagraph"/>
              <w:spacing w:line="226" w:lineRule="exact" w:before="36"/>
              <w:ind w:left="41" w:right="4"/>
              <w:rPr>
                <w:sz w:val="20"/>
              </w:rPr>
            </w:pPr>
            <w:r>
              <w:rPr>
                <w:spacing w:val="-2"/>
                <w:sz w:val="20"/>
              </w:rPr>
              <w:t>412,500</w:t>
            </w:r>
          </w:p>
        </w:tc>
        <w:tc>
          <w:tcPr>
            <w:tcW w:w="903" w:type="dxa"/>
            <w:tcBorders>
              <w:right w:val="single" w:sz="8" w:space="0" w:color="000000"/>
            </w:tcBorders>
          </w:tcPr>
          <w:p>
            <w:pPr>
              <w:pStyle w:val="TableParagraph"/>
              <w:spacing w:line="226" w:lineRule="exact" w:before="36"/>
              <w:ind w:left="51" w:right="4"/>
              <w:rPr>
                <w:sz w:val="20"/>
              </w:rPr>
            </w:pPr>
            <w:r>
              <w:rPr>
                <w:spacing w:val="-2"/>
                <w:sz w:val="20"/>
              </w:rPr>
              <w:t>41,250</w:t>
            </w:r>
          </w:p>
        </w:tc>
      </w:tr>
      <w:tr>
        <w:trPr>
          <w:trHeight w:val="277"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15,0</w:t>
            </w:r>
          </w:p>
        </w:tc>
        <w:tc>
          <w:tcPr>
            <w:tcW w:w="780" w:type="dxa"/>
          </w:tcPr>
          <w:p>
            <w:pPr>
              <w:pStyle w:val="TableParagraph"/>
              <w:spacing w:line="222" w:lineRule="exact" w:before="36"/>
              <w:ind w:left="35"/>
              <w:rPr>
                <w:sz w:val="20"/>
              </w:rPr>
            </w:pPr>
            <w:r>
              <w:rPr>
                <w:spacing w:val="-10"/>
                <w:sz w:val="20"/>
              </w:rPr>
              <w:t>3</w:t>
            </w:r>
          </w:p>
        </w:tc>
        <w:tc>
          <w:tcPr>
            <w:tcW w:w="417" w:type="dxa"/>
          </w:tcPr>
          <w:p>
            <w:pPr>
              <w:pStyle w:val="TableParagraph"/>
              <w:spacing w:line="218" w:lineRule="exact" w:before="40"/>
              <w:ind w:left="55"/>
              <w:rPr>
                <w:sz w:val="20"/>
              </w:rPr>
            </w:pPr>
            <w:r>
              <w:rPr>
                <w:spacing w:val="-10"/>
                <w:sz w:val="20"/>
              </w:rPr>
              <w:t>8</w:t>
            </w:r>
          </w:p>
        </w:tc>
        <w:tc>
          <w:tcPr>
            <w:tcW w:w="816" w:type="dxa"/>
          </w:tcPr>
          <w:p>
            <w:pPr>
              <w:pStyle w:val="TableParagraph"/>
              <w:spacing w:line="222" w:lineRule="exact" w:before="36"/>
              <w:ind w:left="33" w:right="4"/>
              <w:rPr>
                <w:sz w:val="20"/>
              </w:rPr>
            </w:pPr>
            <w:r>
              <w:rPr>
                <w:spacing w:val="-2"/>
                <w:sz w:val="20"/>
              </w:rPr>
              <w:t>53,33</w:t>
            </w:r>
          </w:p>
        </w:tc>
        <w:tc>
          <w:tcPr>
            <w:tcW w:w="904" w:type="dxa"/>
          </w:tcPr>
          <w:p>
            <w:pPr>
              <w:pStyle w:val="TableParagraph"/>
              <w:spacing w:line="222" w:lineRule="exact" w:before="36"/>
              <w:ind w:left="42"/>
              <w:rPr>
                <w:sz w:val="20"/>
              </w:rPr>
            </w:pPr>
            <w:r>
              <w:rPr>
                <w:spacing w:val="-2"/>
                <w:sz w:val="20"/>
              </w:rPr>
              <w:t>47,778</w:t>
            </w:r>
          </w:p>
        </w:tc>
        <w:tc>
          <w:tcPr>
            <w:tcW w:w="1020" w:type="dxa"/>
          </w:tcPr>
          <w:p>
            <w:pPr>
              <w:pStyle w:val="TableParagraph"/>
              <w:spacing w:line="222" w:lineRule="exact" w:before="36"/>
              <w:ind w:left="47" w:right="4"/>
              <w:rPr>
                <w:sz w:val="20"/>
              </w:rPr>
            </w:pPr>
            <w:r>
              <w:rPr>
                <w:spacing w:val="-2"/>
                <w:sz w:val="20"/>
              </w:rPr>
              <w:t>407,778</w:t>
            </w:r>
          </w:p>
        </w:tc>
        <w:tc>
          <w:tcPr>
            <w:tcW w:w="1117" w:type="dxa"/>
          </w:tcPr>
          <w:p>
            <w:pPr>
              <w:pStyle w:val="TableParagraph"/>
              <w:spacing w:line="222" w:lineRule="exact" w:before="36"/>
              <w:ind w:left="43" w:right="4"/>
              <w:rPr>
                <w:sz w:val="20"/>
              </w:rPr>
            </w:pPr>
            <w:r>
              <w:rPr>
                <w:spacing w:val="-2"/>
                <w:sz w:val="20"/>
              </w:rPr>
              <w:t>60,000</w:t>
            </w:r>
          </w:p>
        </w:tc>
        <w:tc>
          <w:tcPr>
            <w:tcW w:w="1033" w:type="dxa"/>
          </w:tcPr>
          <w:p>
            <w:pPr>
              <w:pStyle w:val="TableParagraph"/>
              <w:spacing w:line="222" w:lineRule="exact" w:before="36"/>
              <w:ind w:left="41" w:right="4"/>
              <w:rPr>
                <w:sz w:val="20"/>
              </w:rPr>
            </w:pPr>
            <w:r>
              <w:rPr>
                <w:spacing w:val="-2"/>
                <w:sz w:val="20"/>
              </w:rPr>
              <w:t>467,778</w:t>
            </w:r>
          </w:p>
        </w:tc>
        <w:tc>
          <w:tcPr>
            <w:tcW w:w="903" w:type="dxa"/>
            <w:tcBorders>
              <w:right w:val="single" w:sz="8" w:space="0" w:color="000000"/>
            </w:tcBorders>
          </w:tcPr>
          <w:p>
            <w:pPr>
              <w:pStyle w:val="TableParagraph"/>
              <w:spacing w:line="222" w:lineRule="exact" w:before="36"/>
              <w:ind w:left="51" w:right="4"/>
              <w:rPr>
                <w:sz w:val="20"/>
              </w:rPr>
            </w:pPr>
            <w:r>
              <w:rPr>
                <w:spacing w:val="-2"/>
                <w:sz w:val="20"/>
              </w:rPr>
              <w:t>46,778</w:t>
            </w:r>
          </w:p>
        </w:tc>
      </w:tr>
      <w:tr>
        <w:trPr>
          <w:trHeight w:val="282" w:hRule="atLeast"/>
        </w:trPr>
        <w:tc>
          <w:tcPr>
            <w:tcW w:w="775" w:type="dxa"/>
            <w:tcBorders>
              <w:left w:val="single" w:sz="8" w:space="0" w:color="000000"/>
            </w:tcBorders>
          </w:tcPr>
          <w:p>
            <w:pPr>
              <w:pStyle w:val="TableParagraph"/>
              <w:spacing w:line="218" w:lineRule="exact" w:before="44"/>
              <w:ind w:left="37"/>
              <w:rPr>
                <w:sz w:val="20"/>
              </w:rPr>
            </w:pPr>
            <w:r>
              <w:rPr/>
              <mc:AlternateContent>
                <mc:Choice Requires="wps">
                  <w:drawing>
                    <wp:anchor distT="0" distB="0" distL="0" distR="0" allowOverlap="1" layoutInCell="1" locked="0" behindDoc="0" simplePos="0" relativeHeight="15795200">
                      <wp:simplePos x="0" y="0"/>
                      <wp:positionH relativeFrom="column">
                        <wp:posOffset>-38353</wp:posOffset>
                      </wp:positionH>
                      <wp:positionV relativeFrom="paragraph">
                        <wp:posOffset>78561</wp:posOffset>
                      </wp:positionV>
                      <wp:extent cx="4826000" cy="467360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4826000" cy="4673600"/>
                                <a:chExt cx="4826000" cy="4673600"/>
                              </a:xfrm>
                            </wpg:grpSpPr>
                            <pic:pic>
                              <pic:nvPicPr>
                                <pic:cNvPr id="200" name="Image 200"/>
                                <pic:cNvPicPr/>
                              </pic:nvPicPr>
                              <pic:blipFill>
                                <a:blip r:embed="rId5" cstate="print"/>
                                <a:stretch>
                                  <a:fillRect/>
                                </a:stretch>
                              </pic:blipFill>
                              <pic:spPr>
                                <a:xfrm>
                                  <a:off x="0" y="0"/>
                                  <a:ext cx="4825999" cy="4673599"/>
                                </a:xfrm>
                                <a:prstGeom prst="rect">
                                  <a:avLst/>
                                </a:prstGeom>
                              </pic:spPr>
                            </pic:pic>
                          </wpg:wgp>
                        </a:graphicData>
                      </a:graphic>
                    </wp:anchor>
                  </w:drawing>
                </mc:Choice>
                <mc:Fallback>
                  <w:pict>
                    <v:group style="position:absolute;margin-left:-3.019988pt;margin-top:6.185931pt;width:380pt;height:368pt;mso-position-horizontal-relative:column;mso-position-vertical-relative:paragraph;z-index:15795200" id="docshapegroup85" coordorigin="-60,124" coordsize="7600,7360">
                      <v:shape style="position:absolute;left:-61;top:123;width:7600;height:7360" type="#_x0000_t75" id="docshape86" stroked="false">
                        <v:imagedata r:id="rId5" o:title=""/>
                      </v:shape>
                      <w10:wrap type="none"/>
                    </v:group>
                  </w:pict>
                </mc:Fallback>
              </mc:AlternateContent>
            </w:r>
            <w:r>
              <w:rPr>
                <w:spacing w:val="-4"/>
                <w:sz w:val="20"/>
              </w:rPr>
              <w:t>16,0</w:t>
            </w:r>
          </w:p>
        </w:tc>
        <w:tc>
          <w:tcPr>
            <w:tcW w:w="780" w:type="dxa"/>
          </w:tcPr>
          <w:p>
            <w:pPr>
              <w:pStyle w:val="TableParagraph"/>
              <w:spacing w:line="222" w:lineRule="exact" w:before="40"/>
              <w:ind w:left="35"/>
              <w:rPr>
                <w:sz w:val="20"/>
              </w:rPr>
            </w:pPr>
            <w:r>
              <w:rPr>
                <w:spacing w:val="-10"/>
                <w:sz w:val="20"/>
              </w:rPr>
              <w:t>3</w:t>
            </w:r>
          </w:p>
        </w:tc>
        <w:tc>
          <w:tcPr>
            <w:tcW w:w="417" w:type="dxa"/>
          </w:tcPr>
          <w:p>
            <w:pPr>
              <w:pStyle w:val="TableParagraph"/>
              <w:spacing w:line="218" w:lineRule="exact" w:before="44"/>
              <w:ind w:left="55"/>
              <w:rPr>
                <w:sz w:val="20"/>
              </w:rPr>
            </w:pPr>
            <w:r>
              <w:rPr>
                <w:spacing w:val="-10"/>
                <w:sz w:val="20"/>
              </w:rPr>
              <w:t>7</w:t>
            </w:r>
          </w:p>
        </w:tc>
        <w:tc>
          <w:tcPr>
            <w:tcW w:w="816" w:type="dxa"/>
          </w:tcPr>
          <w:p>
            <w:pPr>
              <w:pStyle w:val="TableParagraph"/>
              <w:spacing w:line="222" w:lineRule="exact" w:before="40"/>
              <w:ind w:left="33" w:right="4"/>
              <w:rPr>
                <w:sz w:val="20"/>
              </w:rPr>
            </w:pPr>
            <w:r>
              <w:rPr>
                <w:spacing w:val="-2"/>
                <w:sz w:val="20"/>
              </w:rPr>
              <w:t>46,67</w:t>
            </w:r>
          </w:p>
        </w:tc>
        <w:tc>
          <w:tcPr>
            <w:tcW w:w="904" w:type="dxa"/>
          </w:tcPr>
          <w:p>
            <w:pPr>
              <w:pStyle w:val="TableParagraph"/>
              <w:spacing w:line="222" w:lineRule="exact" w:before="40"/>
              <w:ind w:left="42"/>
              <w:rPr>
                <w:sz w:val="20"/>
              </w:rPr>
            </w:pPr>
            <w:r>
              <w:rPr>
                <w:spacing w:val="-2"/>
                <w:sz w:val="20"/>
              </w:rPr>
              <w:t>45,694</w:t>
            </w:r>
          </w:p>
        </w:tc>
        <w:tc>
          <w:tcPr>
            <w:tcW w:w="1020" w:type="dxa"/>
          </w:tcPr>
          <w:p>
            <w:pPr>
              <w:pStyle w:val="TableParagraph"/>
              <w:spacing w:line="222" w:lineRule="exact" w:before="40"/>
              <w:ind w:left="47" w:right="4"/>
              <w:rPr>
                <w:sz w:val="20"/>
              </w:rPr>
            </w:pPr>
            <w:r>
              <w:rPr>
                <w:spacing w:val="-2"/>
                <w:sz w:val="20"/>
              </w:rPr>
              <w:t>453,472</w:t>
            </w:r>
          </w:p>
        </w:tc>
        <w:tc>
          <w:tcPr>
            <w:tcW w:w="1117" w:type="dxa"/>
          </w:tcPr>
          <w:p>
            <w:pPr>
              <w:pStyle w:val="TableParagraph"/>
              <w:spacing w:line="222" w:lineRule="exact" w:before="40"/>
              <w:ind w:left="43" w:right="4"/>
              <w:rPr>
                <w:sz w:val="20"/>
              </w:rPr>
            </w:pPr>
            <w:r>
              <w:rPr>
                <w:spacing w:val="-2"/>
                <w:sz w:val="20"/>
              </w:rPr>
              <w:t>52,500</w:t>
            </w:r>
          </w:p>
        </w:tc>
        <w:tc>
          <w:tcPr>
            <w:tcW w:w="1033" w:type="dxa"/>
          </w:tcPr>
          <w:p>
            <w:pPr>
              <w:pStyle w:val="TableParagraph"/>
              <w:spacing w:line="222" w:lineRule="exact" w:before="40"/>
              <w:ind w:left="41" w:right="4"/>
              <w:rPr>
                <w:sz w:val="20"/>
              </w:rPr>
            </w:pPr>
            <w:r>
              <w:rPr>
                <w:spacing w:val="-2"/>
                <w:sz w:val="20"/>
              </w:rPr>
              <w:t>505,972</w:t>
            </w:r>
          </w:p>
        </w:tc>
        <w:tc>
          <w:tcPr>
            <w:tcW w:w="903" w:type="dxa"/>
            <w:tcBorders>
              <w:right w:val="single" w:sz="8" w:space="0" w:color="000000"/>
            </w:tcBorders>
          </w:tcPr>
          <w:p>
            <w:pPr>
              <w:pStyle w:val="TableParagraph"/>
              <w:spacing w:line="222" w:lineRule="exact" w:before="40"/>
              <w:ind w:left="51" w:right="4"/>
              <w:rPr>
                <w:sz w:val="20"/>
              </w:rPr>
            </w:pPr>
            <w:r>
              <w:rPr>
                <w:spacing w:val="-2"/>
                <w:sz w:val="20"/>
              </w:rPr>
              <w:t>50,597</w:t>
            </w:r>
          </w:p>
        </w:tc>
      </w:tr>
      <w:tr>
        <w:trPr>
          <w:trHeight w:val="277"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17,0</w:t>
            </w:r>
          </w:p>
        </w:tc>
        <w:tc>
          <w:tcPr>
            <w:tcW w:w="780" w:type="dxa"/>
          </w:tcPr>
          <w:p>
            <w:pPr>
              <w:pStyle w:val="TableParagraph"/>
              <w:spacing w:line="222" w:lineRule="exact" w:before="36"/>
              <w:ind w:left="35"/>
              <w:rPr>
                <w:sz w:val="20"/>
              </w:rPr>
            </w:pPr>
            <w:r>
              <w:rPr>
                <w:spacing w:val="-10"/>
                <w:sz w:val="20"/>
              </w:rPr>
              <w:t>3</w:t>
            </w:r>
          </w:p>
        </w:tc>
        <w:tc>
          <w:tcPr>
            <w:tcW w:w="417" w:type="dxa"/>
          </w:tcPr>
          <w:p>
            <w:pPr>
              <w:pStyle w:val="TableParagraph"/>
              <w:spacing w:line="218" w:lineRule="exact" w:before="40"/>
              <w:ind w:left="55"/>
              <w:rPr>
                <w:sz w:val="20"/>
              </w:rPr>
            </w:pPr>
            <w:r>
              <w:rPr>
                <w:spacing w:val="-10"/>
                <w:sz w:val="20"/>
              </w:rPr>
              <w:t>6</w:t>
            </w:r>
          </w:p>
        </w:tc>
        <w:tc>
          <w:tcPr>
            <w:tcW w:w="816" w:type="dxa"/>
          </w:tcPr>
          <w:p>
            <w:pPr>
              <w:pStyle w:val="TableParagraph"/>
              <w:spacing w:line="222" w:lineRule="exact" w:before="36"/>
              <w:ind w:left="33" w:right="4"/>
              <w:rPr>
                <w:sz w:val="20"/>
              </w:rPr>
            </w:pPr>
            <w:r>
              <w:rPr>
                <w:spacing w:val="-2"/>
                <w:sz w:val="20"/>
              </w:rPr>
              <w:t>40,00</w:t>
            </w:r>
          </w:p>
        </w:tc>
        <w:tc>
          <w:tcPr>
            <w:tcW w:w="904" w:type="dxa"/>
          </w:tcPr>
          <w:p>
            <w:pPr>
              <w:pStyle w:val="TableParagraph"/>
              <w:spacing w:line="222" w:lineRule="exact" w:before="36"/>
              <w:ind w:left="42"/>
              <w:rPr>
                <w:sz w:val="20"/>
              </w:rPr>
            </w:pPr>
            <w:r>
              <w:rPr>
                <w:spacing w:val="-2"/>
                <w:sz w:val="20"/>
              </w:rPr>
              <w:t>42,500</w:t>
            </w:r>
          </w:p>
        </w:tc>
        <w:tc>
          <w:tcPr>
            <w:tcW w:w="1020" w:type="dxa"/>
          </w:tcPr>
          <w:p>
            <w:pPr>
              <w:pStyle w:val="TableParagraph"/>
              <w:spacing w:line="222" w:lineRule="exact" w:before="36"/>
              <w:ind w:left="47" w:right="4"/>
              <w:rPr>
                <w:sz w:val="20"/>
              </w:rPr>
            </w:pPr>
            <w:r>
              <w:rPr>
                <w:spacing w:val="-2"/>
                <w:sz w:val="20"/>
              </w:rPr>
              <w:t>495,972</w:t>
            </w:r>
          </w:p>
        </w:tc>
        <w:tc>
          <w:tcPr>
            <w:tcW w:w="1117" w:type="dxa"/>
          </w:tcPr>
          <w:p>
            <w:pPr>
              <w:pStyle w:val="TableParagraph"/>
              <w:spacing w:line="222" w:lineRule="exact" w:before="36"/>
              <w:ind w:left="43" w:right="4"/>
              <w:rPr>
                <w:sz w:val="20"/>
              </w:rPr>
            </w:pPr>
            <w:r>
              <w:rPr>
                <w:spacing w:val="-2"/>
                <w:sz w:val="20"/>
              </w:rPr>
              <w:t>45,000</w:t>
            </w:r>
          </w:p>
        </w:tc>
        <w:tc>
          <w:tcPr>
            <w:tcW w:w="1033" w:type="dxa"/>
          </w:tcPr>
          <w:p>
            <w:pPr>
              <w:pStyle w:val="TableParagraph"/>
              <w:spacing w:line="222" w:lineRule="exact" w:before="36"/>
              <w:ind w:left="41" w:right="4"/>
              <w:rPr>
                <w:sz w:val="20"/>
              </w:rPr>
            </w:pPr>
            <w:r>
              <w:rPr>
                <w:spacing w:val="-2"/>
                <w:sz w:val="20"/>
              </w:rPr>
              <w:t>540,972</w:t>
            </w:r>
          </w:p>
        </w:tc>
        <w:tc>
          <w:tcPr>
            <w:tcW w:w="903" w:type="dxa"/>
            <w:tcBorders>
              <w:right w:val="single" w:sz="8" w:space="0" w:color="000000"/>
            </w:tcBorders>
          </w:tcPr>
          <w:p>
            <w:pPr>
              <w:pStyle w:val="TableParagraph"/>
              <w:spacing w:line="222" w:lineRule="exact" w:before="36"/>
              <w:ind w:left="51" w:right="4"/>
              <w:rPr>
                <w:sz w:val="20"/>
              </w:rPr>
            </w:pPr>
            <w:r>
              <w:rPr>
                <w:spacing w:val="-2"/>
                <w:sz w:val="20"/>
              </w:rPr>
              <w:t>54,097</w:t>
            </w:r>
          </w:p>
        </w:tc>
      </w:tr>
      <w:tr>
        <w:trPr>
          <w:trHeight w:val="282" w:hRule="atLeast"/>
        </w:trPr>
        <w:tc>
          <w:tcPr>
            <w:tcW w:w="775" w:type="dxa"/>
            <w:tcBorders>
              <w:left w:val="single" w:sz="8" w:space="0" w:color="000000"/>
            </w:tcBorders>
          </w:tcPr>
          <w:p>
            <w:pPr>
              <w:pStyle w:val="TableParagraph"/>
              <w:spacing w:line="218" w:lineRule="exact" w:before="44"/>
              <w:ind w:left="37"/>
              <w:rPr>
                <w:sz w:val="20"/>
              </w:rPr>
            </w:pPr>
            <w:r>
              <w:rPr>
                <w:spacing w:val="-4"/>
                <w:sz w:val="20"/>
              </w:rPr>
              <w:t>18,0</w:t>
            </w:r>
          </w:p>
        </w:tc>
        <w:tc>
          <w:tcPr>
            <w:tcW w:w="780" w:type="dxa"/>
          </w:tcPr>
          <w:p>
            <w:pPr>
              <w:pStyle w:val="TableParagraph"/>
              <w:spacing w:line="222" w:lineRule="exact" w:before="40"/>
              <w:ind w:left="35"/>
              <w:rPr>
                <w:sz w:val="20"/>
              </w:rPr>
            </w:pPr>
            <w:r>
              <w:rPr>
                <w:spacing w:val="-10"/>
                <w:sz w:val="20"/>
              </w:rPr>
              <w:t>3</w:t>
            </w:r>
          </w:p>
        </w:tc>
        <w:tc>
          <w:tcPr>
            <w:tcW w:w="417" w:type="dxa"/>
          </w:tcPr>
          <w:p>
            <w:pPr>
              <w:pStyle w:val="TableParagraph"/>
              <w:spacing w:line="218" w:lineRule="exact" w:before="44"/>
              <w:ind w:left="55"/>
              <w:rPr>
                <w:sz w:val="20"/>
              </w:rPr>
            </w:pPr>
            <w:r>
              <w:rPr>
                <w:spacing w:val="-10"/>
                <w:sz w:val="20"/>
              </w:rPr>
              <w:t>5</w:t>
            </w:r>
          </w:p>
        </w:tc>
        <w:tc>
          <w:tcPr>
            <w:tcW w:w="816" w:type="dxa"/>
          </w:tcPr>
          <w:p>
            <w:pPr>
              <w:pStyle w:val="TableParagraph"/>
              <w:spacing w:line="222" w:lineRule="exact" w:before="40"/>
              <w:ind w:left="33" w:right="4"/>
              <w:rPr>
                <w:sz w:val="20"/>
              </w:rPr>
            </w:pPr>
            <w:r>
              <w:rPr>
                <w:spacing w:val="-2"/>
                <w:sz w:val="20"/>
              </w:rPr>
              <w:t>33,33</w:t>
            </w:r>
          </w:p>
        </w:tc>
        <w:tc>
          <w:tcPr>
            <w:tcW w:w="904" w:type="dxa"/>
          </w:tcPr>
          <w:p>
            <w:pPr>
              <w:pStyle w:val="TableParagraph"/>
              <w:spacing w:line="222" w:lineRule="exact" w:before="40"/>
              <w:ind w:left="42"/>
              <w:rPr>
                <w:sz w:val="20"/>
              </w:rPr>
            </w:pPr>
            <w:r>
              <w:rPr>
                <w:spacing w:val="-2"/>
                <w:sz w:val="20"/>
              </w:rPr>
              <w:t>38,194</w:t>
            </w:r>
          </w:p>
        </w:tc>
        <w:tc>
          <w:tcPr>
            <w:tcW w:w="1020" w:type="dxa"/>
          </w:tcPr>
          <w:p>
            <w:pPr>
              <w:pStyle w:val="TableParagraph"/>
              <w:spacing w:line="222" w:lineRule="exact" w:before="40"/>
              <w:ind w:left="47" w:right="4"/>
              <w:rPr>
                <w:sz w:val="20"/>
              </w:rPr>
            </w:pPr>
            <w:r>
              <w:rPr>
                <w:spacing w:val="-2"/>
                <w:sz w:val="20"/>
              </w:rPr>
              <w:t>534,167</w:t>
            </w:r>
          </w:p>
        </w:tc>
        <w:tc>
          <w:tcPr>
            <w:tcW w:w="1117" w:type="dxa"/>
          </w:tcPr>
          <w:p>
            <w:pPr>
              <w:pStyle w:val="TableParagraph"/>
              <w:spacing w:line="222" w:lineRule="exact" w:before="40"/>
              <w:ind w:left="43" w:right="4"/>
              <w:rPr>
                <w:sz w:val="20"/>
              </w:rPr>
            </w:pPr>
            <w:r>
              <w:rPr>
                <w:spacing w:val="-2"/>
                <w:sz w:val="20"/>
              </w:rPr>
              <w:t>37,500</w:t>
            </w:r>
          </w:p>
        </w:tc>
        <w:tc>
          <w:tcPr>
            <w:tcW w:w="1033" w:type="dxa"/>
          </w:tcPr>
          <w:p>
            <w:pPr>
              <w:pStyle w:val="TableParagraph"/>
              <w:spacing w:line="222" w:lineRule="exact" w:before="40"/>
              <w:ind w:left="41" w:right="4"/>
              <w:rPr>
                <w:sz w:val="20"/>
              </w:rPr>
            </w:pPr>
            <w:r>
              <w:rPr>
                <w:spacing w:val="-2"/>
                <w:sz w:val="20"/>
              </w:rPr>
              <w:t>571,667</w:t>
            </w:r>
          </w:p>
        </w:tc>
        <w:tc>
          <w:tcPr>
            <w:tcW w:w="903" w:type="dxa"/>
            <w:tcBorders>
              <w:right w:val="single" w:sz="8" w:space="0" w:color="000000"/>
            </w:tcBorders>
          </w:tcPr>
          <w:p>
            <w:pPr>
              <w:pStyle w:val="TableParagraph"/>
              <w:spacing w:line="222" w:lineRule="exact" w:before="40"/>
              <w:ind w:left="51" w:right="4"/>
              <w:rPr>
                <w:sz w:val="20"/>
              </w:rPr>
            </w:pPr>
            <w:r>
              <w:rPr>
                <w:spacing w:val="-2"/>
                <w:sz w:val="20"/>
              </w:rPr>
              <w:t>57,167</w:t>
            </w:r>
          </w:p>
        </w:tc>
      </w:tr>
      <w:tr>
        <w:trPr>
          <w:trHeight w:val="282" w:hRule="atLeast"/>
        </w:trPr>
        <w:tc>
          <w:tcPr>
            <w:tcW w:w="775" w:type="dxa"/>
            <w:tcBorders>
              <w:left w:val="single" w:sz="8" w:space="0" w:color="000000"/>
            </w:tcBorders>
          </w:tcPr>
          <w:p>
            <w:pPr>
              <w:pStyle w:val="TableParagraph"/>
              <w:spacing w:line="222" w:lineRule="exact" w:before="40"/>
              <w:ind w:left="37"/>
              <w:rPr>
                <w:sz w:val="20"/>
              </w:rPr>
            </w:pPr>
            <w:r>
              <w:rPr>
                <w:spacing w:val="-4"/>
                <w:sz w:val="20"/>
              </w:rPr>
              <w:t>19,0</w:t>
            </w:r>
          </w:p>
        </w:tc>
        <w:tc>
          <w:tcPr>
            <w:tcW w:w="780" w:type="dxa"/>
          </w:tcPr>
          <w:p>
            <w:pPr>
              <w:pStyle w:val="TableParagraph"/>
              <w:spacing w:line="226" w:lineRule="exact" w:before="37"/>
              <w:ind w:left="35"/>
              <w:rPr>
                <w:sz w:val="20"/>
              </w:rPr>
            </w:pPr>
            <w:r>
              <w:rPr>
                <w:spacing w:val="-10"/>
                <w:sz w:val="20"/>
              </w:rPr>
              <w:t>3</w:t>
            </w:r>
          </w:p>
        </w:tc>
        <w:tc>
          <w:tcPr>
            <w:tcW w:w="417" w:type="dxa"/>
          </w:tcPr>
          <w:p>
            <w:pPr>
              <w:pStyle w:val="TableParagraph"/>
              <w:spacing w:line="222" w:lineRule="exact" w:before="40"/>
              <w:ind w:left="55"/>
              <w:rPr>
                <w:sz w:val="20"/>
              </w:rPr>
            </w:pPr>
            <w:r>
              <w:rPr>
                <w:spacing w:val="-10"/>
                <w:sz w:val="20"/>
              </w:rPr>
              <w:t>4</w:t>
            </w:r>
          </w:p>
        </w:tc>
        <w:tc>
          <w:tcPr>
            <w:tcW w:w="816" w:type="dxa"/>
          </w:tcPr>
          <w:p>
            <w:pPr>
              <w:pStyle w:val="TableParagraph"/>
              <w:spacing w:line="226" w:lineRule="exact" w:before="37"/>
              <w:ind w:left="33" w:right="4"/>
              <w:rPr>
                <w:sz w:val="20"/>
              </w:rPr>
            </w:pPr>
            <w:r>
              <w:rPr>
                <w:spacing w:val="-2"/>
                <w:sz w:val="20"/>
              </w:rPr>
              <w:t>26,67</w:t>
            </w:r>
          </w:p>
        </w:tc>
        <w:tc>
          <w:tcPr>
            <w:tcW w:w="904" w:type="dxa"/>
          </w:tcPr>
          <w:p>
            <w:pPr>
              <w:pStyle w:val="TableParagraph"/>
              <w:spacing w:line="226" w:lineRule="exact" w:before="37"/>
              <w:ind w:left="42"/>
              <w:rPr>
                <w:sz w:val="20"/>
              </w:rPr>
            </w:pPr>
            <w:r>
              <w:rPr>
                <w:spacing w:val="-2"/>
                <w:sz w:val="20"/>
              </w:rPr>
              <w:t>32,778</w:t>
            </w:r>
          </w:p>
        </w:tc>
        <w:tc>
          <w:tcPr>
            <w:tcW w:w="1020" w:type="dxa"/>
          </w:tcPr>
          <w:p>
            <w:pPr>
              <w:pStyle w:val="TableParagraph"/>
              <w:spacing w:line="226" w:lineRule="exact" w:before="37"/>
              <w:ind w:left="47" w:right="4"/>
              <w:rPr>
                <w:sz w:val="20"/>
              </w:rPr>
            </w:pPr>
            <w:r>
              <w:rPr>
                <w:spacing w:val="-2"/>
                <w:sz w:val="20"/>
              </w:rPr>
              <w:t>566,944</w:t>
            </w:r>
          </w:p>
        </w:tc>
        <w:tc>
          <w:tcPr>
            <w:tcW w:w="1117" w:type="dxa"/>
          </w:tcPr>
          <w:p>
            <w:pPr>
              <w:pStyle w:val="TableParagraph"/>
              <w:spacing w:line="226" w:lineRule="exact" w:before="37"/>
              <w:ind w:left="43" w:right="4"/>
              <w:rPr>
                <w:sz w:val="20"/>
              </w:rPr>
            </w:pPr>
            <w:r>
              <w:rPr>
                <w:spacing w:val="-2"/>
                <w:sz w:val="20"/>
              </w:rPr>
              <w:t>30,000</w:t>
            </w:r>
          </w:p>
        </w:tc>
        <w:tc>
          <w:tcPr>
            <w:tcW w:w="1033" w:type="dxa"/>
          </w:tcPr>
          <w:p>
            <w:pPr>
              <w:pStyle w:val="TableParagraph"/>
              <w:spacing w:line="226" w:lineRule="exact" w:before="37"/>
              <w:ind w:left="41" w:right="4"/>
              <w:rPr>
                <w:sz w:val="20"/>
              </w:rPr>
            </w:pPr>
            <w:r>
              <w:rPr>
                <w:spacing w:val="-2"/>
                <w:sz w:val="20"/>
              </w:rPr>
              <w:t>596,944</w:t>
            </w:r>
          </w:p>
        </w:tc>
        <w:tc>
          <w:tcPr>
            <w:tcW w:w="903" w:type="dxa"/>
            <w:tcBorders>
              <w:right w:val="single" w:sz="8" w:space="0" w:color="000000"/>
            </w:tcBorders>
          </w:tcPr>
          <w:p>
            <w:pPr>
              <w:pStyle w:val="TableParagraph"/>
              <w:spacing w:line="226" w:lineRule="exact" w:before="37"/>
              <w:ind w:left="51" w:right="4"/>
              <w:rPr>
                <w:sz w:val="20"/>
              </w:rPr>
            </w:pPr>
            <w:r>
              <w:rPr>
                <w:spacing w:val="-2"/>
                <w:sz w:val="20"/>
              </w:rPr>
              <w:t>59,694</w:t>
            </w:r>
          </w:p>
        </w:tc>
      </w:tr>
      <w:tr>
        <w:trPr>
          <w:trHeight w:val="277"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20,0</w:t>
            </w:r>
          </w:p>
        </w:tc>
        <w:tc>
          <w:tcPr>
            <w:tcW w:w="780" w:type="dxa"/>
          </w:tcPr>
          <w:p>
            <w:pPr>
              <w:pStyle w:val="TableParagraph"/>
              <w:spacing w:line="222" w:lineRule="exact" w:before="36"/>
              <w:ind w:left="35"/>
              <w:rPr>
                <w:sz w:val="20"/>
              </w:rPr>
            </w:pPr>
            <w:r>
              <w:rPr>
                <w:spacing w:val="-10"/>
                <w:sz w:val="20"/>
              </w:rPr>
              <w:t>3</w:t>
            </w:r>
          </w:p>
        </w:tc>
        <w:tc>
          <w:tcPr>
            <w:tcW w:w="417" w:type="dxa"/>
          </w:tcPr>
          <w:p>
            <w:pPr>
              <w:pStyle w:val="TableParagraph"/>
              <w:spacing w:line="218" w:lineRule="exact" w:before="40"/>
              <w:ind w:left="55"/>
              <w:rPr>
                <w:sz w:val="20"/>
              </w:rPr>
            </w:pPr>
            <w:r>
              <w:rPr>
                <w:spacing w:val="-10"/>
                <w:sz w:val="20"/>
              </w:rPr>
              <w:t>4</w:t>
            </w:r>
          </w:p>
        </w:tc>
        <w:tc>
          <w:tcPr>
            <w:tcW w:w="816" w:type="dxa"/>
          </w:tcPr>
          <w:p>
            <w:pPr>
              <w:pStyle w:val="TableParagraph"/>
              <w:spacing w:line="222" w:lineRule="exact" w:before="36"/>
              <w:ind w:left="33" w:right="4"/>
              <w:rPr>
                <w:sz w:val="20"/>
              </w:rPr>
            </w:pPr>
            <w:r>
              <w:rPr>
                <w:spacing w:val="-2"/>
                <w:sz w:val="20"/>
              </w:rPr>
              <w:t>26,67</w:t>
            </w:r>
          </w:p>
        </w:tc>
        <w:tc>
          <w:tcPr>
            <w:tcW w:w="904" w:type="dxa"/>
          </w:tcPr>
          <w:p>
            <w:pPr>
              <w:pStyle w:val="TableParagraph"/>
              <w:spacing w:line="222" w:lineRule="exact" w:before="36"/>
              <w:ind w:left="42"/>
              <w:rPr>
                <w:sz w:val="20"/>
              </w:rPr>
            </w:pPr>
            <w:r>
              <w:rPr>
                <w:spacing w:val="-2"/>
                <w:sz w:val="20"/>
              </w:rPr>
              <w:t>32,778</w:t>
            </w:r>
          </w:p>
        </w:tc>
        <w:tc>
          <w:tcPr>
            <w:tcW w:w="1020" w:type="dxa"/>
          </w:tcPr>
          <w:p>
            <w:pPr>
              <w:pStyle w:val="TableParagraph"/>
              <w:spacing w:line="222" w:lineRule="exact" w:before="36"/>
              <w:ind w:left="47" w:right="4"/>
              <w:rPr>
                <w:sz w:val="20"/>
              </w:rPr>
            </w:pPr>
            <w:r>
              <w:rPr>
                <w:spacing w:val="-2"/>
                <w:sz w:val="20"/>
              </w:rPr>
              <w:t>599,722</w:t>
            </w:r>
          </w:p>
        </w:tc>
        <w:tc>
          <w:tcPr>
            <w:tcW w:w="1117" w:type="dxa"/>
          </w:tcPr>
          <w:p>
            <w:pPr>
              <w:pStyle w:val="TableParagraph"/>
              <w:spacing w:line="222" w:lineRule="exact" w:before="36"/>
              <w:ind w:left="43" w:right="4"/>
              <w:rPr>
                <w:sz w:val="20"/>
              </w:rPr>
            </w:pPr>
            <w:r>
              <w:rPr>
                <w:spacing w:val="-2"/>
                <w:sz w:val="20"/>
              </w:rPr>
              <w:t>30,000</w:t>
            </w:r>
          </w:p>
        </w:tc>
        <w:tc>
          <w:tcPr>
            <w:tcW w:w="1033" w:type="dxa"/>
          </w:tcPr>
          <w:p>
            <w:pPr>
              <w:pStyle w:val="TableParagraph"/>
              <w:spacing w:line="222" w:lineRule="exact" w:before="36"/>
              <w:ind w:left="41" w:right="4"/>
              <w:rPr>
                <w:sz w:val="20"/>
              </w:rPr>
            </w:pPr>
            <w:r>
              <w:rPr>
                <w:spacing w:val="-2"/>
                <w:sz w:val="20"/>
              </w:rPr>
              <w:t>629,722</w:t>
            </w:r>
          </w:p>
        </w:tc>
        <w:tc>
          <w:tcPr>
            <w:tcW w:w="903" w:type="dxa"/>
            <w:tcBorders>
              <w:right w:val="single" w:sz="8" w:space="0" w:color="000000"/>
            </w:tcBorders>
          </w:tcPr>
          <w:p>
            <w:pPr>
              <w:pStyle w:val="TableParagraph"/>
              <w:spacing w:line="222" w:lineRule="exact" w:before="36"/>
              <w:ind w:left="51" w:right="4"/>
              <w:rPr>
                <w:sz w:val="20"/>
              </w:rPr>
            </w:pPr>
            <w:r>
              <w:rPr>
                <w:spacing w:val="-2"/>
                <w:sz w:val="20"/>
              </w:rPr>
              <w:t>62,972</w:t>
            </w:r>
          </w:p>
        </w:tc>
      </w:tr>
      <w:tr>
        <w:trPr>
          <w:trHeight w:val="282" w:hRule="atLeast"/>
        </w:trPr>
        <w:tc>
          <w:tcPr>
            <w:tcW w:w="775" w:type="dxa"/>
            <w:tcBorders>
              <w:left w:val="single" w:sz="8" w:space="0" w:color="000000"/>
            </w:tcBorders>
          </w:tcPr>
          <w:p>
            <w:pPr>
              <w:pStyle w:val="TableParagraph"/>
              <w:spacing w:line="222" w:lineRule="exact" w:before="40"/>
              <w:ind w:left="37"/>
              <w:rPr>
                <w:sz w:val="20"/>
              </w:rPr>
            </w:pPr>
            <w:r>
              <w:rPr>
                <w:spacing w:val="-4"/>
                <w:sz w:val="20"/>
              </w:rPr>
              <w:t>21,0</w:t>
            </w:r>
          </w:p>
        </w:tc>
        <w:tc>
          <w:tcPr>
            <w:tcW w:w="780" w:type="dxa"/>
          </w:tcPr>
          <w:p>
            <w:pPr>
              <w:pStyle w:val="TableParagraph"/>
              <w:spacing w:line="226" w:lineRule="exact" w:before="36"/>
              <w:ind w:left="35"/>
              <w:rPr>
                <w:sz w:val="20"/>
              </w:rPr>
            </w:pPr>
            <w:r>
              <w:rPr>
                <w:spacing w:val="-10"/>
                <w:sz w:val="20"/>
              </w:rPr>
              <w:t>4</w:t>
            </w:r>
          </w:p>
        </w:tc>
        <w:tc>
          <w:tcPr>
            <w:tcW w:w="417" w:type="dxa"/>
          </w:tcPr>
          <w:p>
            <w:pPr>
              <w:pStyle w:val="TableParagraph"/>
              <w:spacing w:line="222" w:lineRule="exact" w:before="40"/>
              <w:ind w:left="55"/>
              <w:rPr>
                <w:sz w:val="20"/>
              </w:rPr>
            </w:pPr>
            <w:r>
              <w:rPr>
                <w:spacing w:val="-10"/>
                <w:sz w:val="20"/>
              </w:rPr>
              <w:t>5</w:t>
            </w:r>
          </w:p>
        </w:tc>
        <w:tc>
          <w:tcPr>
            <w:tcW w:w="816" w:type="dxa"/>
          </w:tcPr>
          <w:p>
            <w:pPr>
              <w:pStyle w:val="TableParagraph"/>
              <w:spacing w:line="226" w:lineRule="exact" w:before="36"/>
              <w:ind w:left="33" w:right="5"/>
              <w:rPr>
                <w:sz w:val="20"/>
              </w:rPr>
            </w:pPr>
            <w:r>
              <w:rPr>
                <w:spacing w:val="-10"/>
                <w:sz w:val="20"/>
              </w:rPr>
              <w:t>-</w:t>
            </w:r>
          </w:p>
        </w:tc>
        <w:tc>
          <w:tcPr>
            <w:tcW w:w="904" w:type="dxa"/>
          </w:tcPr>
          <w:p>
            <w:pPr>
              <w:pStyle w:val="TableParagraph"/>
              <w:spacing w:line="226" w:lineRule="exact" w:before="36"/>
              <w:ind w:left="42" w:right="9"/>
              <w:rPr>
                <w:sz w:val="20"/>
              </w:rPr>
            </w:pPr>
            <w:r>
              <w:rPr>
                <w:spacing w:val="-2"/>
                <w:sz w:val="20"/>
              </w:rPr>
              <w:t>12,500</w:t>
            </w:r>
          </w:p>
        </w:tc>
        <w:tc>
          <w:tcPr>
            <w:tcW w:w="1020" w:type="dxa"/>
          </w:tcPr>
          <w:p>
            <w:pPr>
              <w:pStyle w:val="TableParagraph"/>
              <w:spacing w:line="226" w:lineRule="exact" w:before="36"/>
              <w:ind w:left="47" w:right="4"/>
              <w:rPr>
                <w:sz w:val="20"/>
              </w:rPr>
            </w:pPr>
            <w:r>
              <w:rPr>
                <w:spacing w:val="-2"/>
                <w:sz w:val="20"/>
              </w:rPr>
              <w:t>612,222</w:t>
            </w:r>
          </w:p>
        </w:tc>
        <w:tc>
          <w:tcPr>
            <w:tcW w:w="1117" w:type="dxa"/>
          </w:tcPr>
          <w:p>
            <w:pPr>
              <w:pStyle w:val="TableParagraph"/>
              <w:spacing w:line="226" w:lineRule="exact" w:before="36"/>
              <w:ind w:left="43"/>
              <w:rPr>
                <w:sz w:val="20"/>
              </w:rPr>
            </w:pPr>
            <w:r>
              <w:rPr>
                <w:spacing w:val="-2"/>
                <w:sz w:val="20"/>
              </w:rPr>
              <w:t>250,000</w:t>
            </w:r>
          </w:p>
        </w:tc>
        <w:tc>
          <w:tcPr>
            <w:tcW w:w="1033" w:type="dxa"/>
          </w:tcPr>
          <w:p>
            <w:pPr>
              <w:pStyle w:val="TableParagraph"/>
              <w:spacing w:line="226" w:lineRule="exact" w:before="36"/>
              <w:ind w:left="41" w:right="4"/>
              <w:rPr>
                <w:sz w:val="20"/>
              </w:rPr>
            </w:pPr>
            <w:r>
              <w:rPr>
                <w:spacing w:val="-2"/>
                <w:sz w:val="20"/>
              </w:rPr>
              <w:t>862,222</w:t>
            </w:r>
          </w:p>
        </w:tc>
        <w:tc>
          <w:tcPr>
            <w:tcW w:w="903" w:type="dxa"/>
            <w:tcBorders>
              <w:right w:val="single" w:sz="8" w:space="0" w:color="000000"/>
            </w:tcBorders>
          </w:tcPr>
          <w:p>
            <w:pPr>
              <w:pStyle w:val="TableParagraph"/>
              <w:spacing w:line="226" w:lineRule="exact" w:before="36"/>
              <w:ind w:left="51" w:right="4"/>
              <w:rPr>
                <w:sz w:val="20"/>
              </w:rPr>
            </w:pPr>
            <w:r>
              <w:rPr>
                <w:spacing w:val="-2"/>
                <w:sz w:val="20"/>
              </w:rPr>
              <w:t>86,222</w:t>
            </w:r>
          </w:p>
        </w:tc>
      </w:tr>
      <w:tr>
        <w:trPr>
          <w:trHeight w:val="278" w:hRule="atLeast"/>
        </w:trPr>
        <w:tc>
          <w:tcPr>
            <w:tcW w:w="775" w:type="dxa"/>
          </w:tcPr>
          <w:p>
            <w:pPr>
              <w:pStyle w:val="TableParagraph"/>
              <w:spacing w:line="218" w:lineRule="exact" w:before="40"/>
              <w:ind w:left="42"/>
              <w:rPr>
                <w:sz w:val="20"/>
              </w:rPr>
            </w:pPr>
            <w:r>
              <w:rPr>
                <w:spacing w:val="-4"/>
                <w:sz w:val="20"/>
              </w:rPr>
              <w:t>22,0</w:t>
            </w:r>
          </w:p>
        </w:tc>
        <w:tc>
          <w:tcPr>
            <w:tcW w:w="780" w:type="dxa"/>
          </w:tcPr>
          <w:p>
            <w:pPr>
              <w:pStyle w:val="TableParagraph"/>
              <w:spacing w:line="222" w:lineRule="exact" w:before="36"/>
              <w:ind w:left="35"/>
              <w:rPr>
                <w:sz w:val="20"/>
              </w:rPr>
            </w:pPr>
            <w:r>
              <w:rPr>
                <w:spacing w:val="-10"/>
                <w:sz w:val="20"/>
              </w:rPr>
              <w:t>4</w:t>
            </w:r>
          </w:p>
        </w:tc>
        <w:tc>
          <w:tcPr>
            <w:tcW w:w="417" w:type="dxa"/>
          </w:tcPr>
          <w:p>
            <w:pPr>
              <w:pStyle w:val="TableParagraph"/>
              <w:spacing w:line="218" w:lineRule="exact" w:before="40"/>
              <w:ind w:left="55"/>
              <w:rPr>
                <w:sz w:val="20"/>
              </w:rPr>
            </w:pPr>
            <w:r>
              <w:rPr>
                <w:spacing w:val="-10"/>
                <w:sz w:val="20"/>
              </w:rPr>
              <w:t>5</w:t>
            </w:r>
          </w:p>
        </w:tc>
        <w:tc>
          <w:tcPr>
            <w:tcW w:w="816" w:type="dxa"/>
          </w:tcPr>
          <w:p>
            <w:pPr>
              <w:pStyle w:val="TableParagraph"/>
              <w:spacing w:line="222" w:lineRule="exact" w:before="36"/>
              <w:ind w:left="33" w:right="5"/>
              <w:rPr>
                <w:sz w:val="20"/>
              </w:rPr>
            </w:pPr>
            <w:r>
              <w:rPr>
                <w:spacing w:val="-10"/>
                <w:sz w:val="20"/>
              </w:rPr>
              <w:t>-</w:t>
            </w:r>
          </w:p>
        </w:tc>
        <w:tc>
          <w:tcPr>
            <w:tcW w:w="904" w:type="dxa"/>
          </w:tcPr>
          <w:p>
            <w:pPr>
              <w:pStyle w:val="TableParagraph"/>
              <w:spacing w:line="222" w:lineRule="exact" w:before="36"/>
              <w:ind w:left="42" w:right="9"/>
              <w:rPr>
                <w:sz w:val="20"/>
              </w:rPr>
            </w:pPr>
            <w:r>
              <w:rPr>
                <w:spacing w:val="-2"/>
                <w:sz w:val="20"/>
              </w:rPr>
              <w:t>12,500</w:t>
            </w:r>
          </w:p>
        </w:tc>
        <w:tc>
          <w:tcPr>
            <w:tcW w:w="1020" w:type="dxa"/>
          </w:tcPr>
          <w:p>
            <w:pPr>
              <w:pStyle w:val="TableParagraph"/>
              <w:spacing w:line="222" w:lineRule="exact" w:before="36"/>
              <w:ind w:left="47" w:right="4"/>
              <w:rPr>
                <w:sz w:val="20"/>
              </w:rPr>
            </w:pPr>
            <w:r>
              <w:rPr>
                <w:spacing w:val="-2"/>
                <w:sz w:val="20"/>
              </w:rPr>
              <w:t>624,722</w:t>
            </w:r>
          </w:p>
        </w:tc>
        <w:tc>
          <w:tcPr>
            <w:tcW w:w="1117" w:type="dxa"/>
          </w:tcPr>
          <w:p>
            <w:pPr>
              <w:pStyle w:val="TableParagraph"/>
              <w:spacing w:line="222" w:lineRule="exact" w:before="36"/>
              <w:ind w:left="43"/>
              <w:rPr>
                <w:sz w:val="20"/>
              </w:rPr>
            </w:pPr>
            <w:r>
              <w:rPr>
                <w:spacing w:val="-2"/>
                <w:sz w:val="20"/>
              </w:rPr>
              <w:t>250,000</w:t>
            </w:r>
          </w:p>
        </w:tc>
        <w:tc>
          <w:tcPr>
            <w:tcW w:w="1033" w:type="dxa"/>
          </w:tcPr>
          <w:p>
            <w:pPr>
              <w:pStyle w:val="TableParagraph"/>
              <w:spacing w:line="222" w:lineRule="exact" w:before="36"/>
              <w:ind w:left="41" w:right="4"/>
              <w:rPr>
                <w:sz w:val="20"/>
              </w:rPr>
            </w:pPr>
            <w:r>
              <w:rPr>
                <w:spacing w:val="-2"/>
                <w:sz w:val="20"/>
              </w:rPr>
              <w:t>874,722</w:t>
            </w:r>
          </w:p>
        </w:tc>
        <w:tc>
          <w:tcPr>
            <w:tcW w:w="903" w:type="dxa"/>
          </w:tcPr>
          <w:p>
            <w:pPr>
              <w:pStyle w:val="TableParagraph"/>
              <w:spacing w:line="222" w:lineRule="exact" w:before="36"/>
              <w:ind w:left="46" w:right="4"/>
              <w:rPr>
                <w:sz w:val="20"/>
              </w:rPr>
            </w:pPr>
            <w:r>
              <w:rPr>
                <w:spacing w:val="-2"/>
                <w:sz w:val="20"/>
              </w:rPr>
              <w:t>87,472</w:t>
            </w:r>
          </w:p>
        </w:tc>
      </w:tr>
      <w:tr>
        <w:trPr>
          <w:trHeight w:val="281" w:hRule="atLeast"/>
        </w:trPr>
        <w:tc>
          <w:tcPr>
            <w:tcW w:w="775" w:type="dxa"/>
          </w:tcPr>
          <w:p>
            <w:pPr>
              <w:pStyle w:val="TableParagraph"/>
              <w:spacing w:line="218" w:lineRule="exact" w:before="44"/>
              <w:ind w:left="42"/>
              <w:rPr>
                <w:sz w:val="20"/>
              </w:rPr>
            </w:pPr>
            <w:r>
              <w:rPr>
                <w:spacing w:val="-4"/>
                <w:sz w:val="20"/>
              </w:rPr>
              <w:t>23,0</w:t>
            </w:r>
          </w:p>
        </w:tc>
        <w:tc>
          <w:tcPr>
            <w:tcW w:w="780" w:type="dxa"/>
          </w:tcPr>
          <w:p>
            <w:pPr>
              <w:pStyle w:val="TableParagraph"/>
              <w:spacing w:line="222" w:lineRule="exact" w:before="40"/>
              <w:ind w:left="35"/>
              <w:rPr>
                <w:sz w:val="20"/>
              </w:rPr>
            </w:pPr>
            <w:r>
              <w:rPr>
                <w:spacing w:val="-10"/>
                <w:sz w:val="20"/>
              </w:rPr>
              <w:t>4</w:t>
            </w:r>
          </w:p>
        </w:tc>
        <w:tc>
          <w:tcPr>
            <w:tcW w:w="417" w:type="dxa"/>
          </w:tcPr>
          <w:p>
            <w:pPr>
              <w:pStyle w:val="TableParagraph"/>
              <w:spacing w:line="218" w:lineRule="exact" w:before="44"/>
              <w:ind w:left="55"/>
              <w:rPr>
                <w:sz w:val="20"/>
              </w:rPr>
            </w:pPr>
            <w:r>
              <w:rPr>
                <w:spacing w:val="-10"/>
                <w:sz w:val="20"/>
              </w:rPr>
              <w:t>5</w:t>
            </w:r>
          </w:p>
        </w:tc>
        <w:tc>
          <w:tcPr>
            <w:tcW w:w="816" w:type="dxa"/>
          </w:tcPr>
          <w:p>
            <w:pPr>
              <w:pStyle w:val="TableParagraph"/>
              <w:spacing w:line="222" w:lineRule="exact" w:before="40"/>
              <w:ind w:left="33" w:right="5"/>
              <w:rPr>
                <w:sz w:val="20"/>
              </w:rPr>
            </w:pPr>
            <w:r>
              <w:rPr>
                <w:spacing w:val="-10"/>
                <w:sz w:val="20"/>
              </w:rPr>
              <w:t>-</w:t>
            </w:r>
          </w:p>
        </w:tc>
        <w:tc>
          <w:tcPr>
            <w:tcW w:w="904" w:type="dxa"/>
          </w:tcPr>
          <w:p>
            <w:pPr>
              <w:pStyle w:val="TableParagraph"/>
              <w:spacing w:line="222" w:lineRule="exact" w:before="40"/>
              <w:ind w:left="42" w:right="9"/>
              <w:rPr>
                <w:sz w:val="20"/>
              </w:rPr>
            </w:pPr>
            <w:r>
              <w:rPr>
                <w:spacing w:val="-2"/>
                <w:sz w:val="20"/>
              </w:rPr>
              <w:t>12,500</w:t>
            </w:r>
          </w:p>
        </w:tc>
        <w:tc>
          <w:tcPr>
            <w:tcW w:w="1020" w:type="dxa"/>
          </w:tcPr>
          <w:p>
            <w:pPr>
              <w:pStyle w:val="TableParagraph"/>
              <w:spacing w:line="222" w:lineRule="exact" w:before="40"/>
              <w:ind w:left="47" w:right="4"/>
              <w:rPr>
                <w:sz w:val="20"/>
              </w:rPr>
            </w:pPr>
            <w:r>
              <w:rPr>
                <w:spacing w:val="-2"/>
                <w:sz w:val="20"/>
              </w:rPr>
              <w:t>637,222</w:t>
            </w:r>
          </w:p>
        </w:tc>
        <w:tc>
          <w:tcPr>
            <w:tcW w:w="1117" w:type="dxa"/>
          </w:tcPr>
          <w:p>
            <w:pPr>
              <w:pStyle w:val="TableParagraph"/>
              <w:spacing w:line="222" w:lineRule="exact" w:before="40"/>
              <w:ind w:left="43"/>
              <w:rPr>
                <w:sz w:val="20"/>
              </w:rPr>
            </w:pPr>
            <w:r>
              <w:rPr>
                <w:spacing w:val="-2"/>
                <w:sz w:val="20"/>
              </w:rPr>
              <w:t>250,000</w:t>
            </w:r>
          </w:p>
        </w:tc>
        <w:tc>
          <w:tcPr>
            <w:tcW w:w="1033" w:type="dxa"/>
          </w:tcPr>
          <w:p>
            <w:pPr>
              <w:pStyle w:val="TableParagraph"/>
              <w:spacing w:line="222" w:lineRule="exact" w:before="40"/>
              <w:ind w:left="41" w:right="4"/>
              <w:rPr>
                <w:sz w:val="20"/>
              </w:rPr>
            </w:pPr>
            <w:r>
              <w:rPr>
                <w:spacing w:val="-2"/>
                <w:sz w:val="20"/>
              </w:rPr>
              <w:t>887,222</w:t>
            </w:r>
          </w:p>
        </w:tc>
        <w:tc>
          <w:tcPr>
            <w:tcW w:w="903" w:type="dxa"/>
          </w:tcPr>
          <w:p>
            <w:pPr>
              <w:pStyle w:val="TableParagraph"/>
              <w:spacing w:line="222" w:lineRule="exact" w:before="40"/>
              <w:ind w:left="46" w:right="4"/>
              <w:rPr>
                <w:sz w:val="20"/>
              </w:rPr>
            </w:pPr>
            <w:r>
              <w:rPr>
                <w:spacing w:val="-2"/>
                <w:sz w:val="20"/>
              </w:rPr>
              <w:t>88,722</w:t>
            </w:r>
          </w:p>
        </w:tc>
      </w:tr>
      <w:tr>
        <w:trPr>
          <w:trHeight w:val="278"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24,0</w:t>
            </w:r>
          </w:p>
        </w:tc>
        <w:tc>
          <w:tcPr>
            <w:tcW w:w="780" w:type="dxa"/>
          </w:tcPr>
          <w:p>
            <w:pPr>
              <w:pStyle w:val="TableParagraph"/>
              <w:spacing w:line="222" w:lineRule="exact" w:before="36"/>
              <w:ind w:left="35"/>
              <w:rPr>
                <w:sz w:val="20"/>
              </w:rPr>
            </w:pPr>
            <w:r>
              <w:rPr>
                <w:spacing w:val="-10"/>
                <w:sz w:val="20"/>
              </w:rPr>
              <w:t>4</w:t>
            </w:r>
          </w:p>
        </w:tc>
        <w:tc>
          <w:tcPr>
            <w:tcW w:w="417" w:type="dxa"/>
          </w:tcPr>
          <w:p>
            <w:pPr>
              <w:pStyle w:val="TableParagraph"/>
              <w:spacing w:line="218" w:lineRule="exact" w:before="40"/>
              <w:ind w:left="55"/>
              <w:rPr>
                <w:sz w:val="20"/>
              </w:rPr>
            </w:pPr>
            <w:r>
              <w:rPr>
                <w:spacing w:val="-10"/>
                <w:sz w:val="20"/>
              </w:rPr>
              <w:t>9</w:t>
            </w:r>
          </w:p>
        </w:tc>
        <w:tc>
          <w:tcPr>
            <w:tcW w:w="816" w:type="dxa"/>
          </w:tcPr>
          <w:p>
            <w:pPr>
              <w:pStyle w:val="TableParagraph"/>
              <w:spacing w:line="222" w:lineRule="exact" w:before="36"/>
              <w:ind w:left="33" w:right="5"/>
              <w:rPr>
                <w:sz w:val="20"/>
              </w:rPr>
            </w:pPr>
            <w:r>
              <w:rPr>
                <w:spacing w:val="-10"/>
                <w:sz w:val="20"/>
              </w:rPr>
              <w:t>-</w:t>
            </w:r>
          </w:p>
        </w:tc>
        <w:tc>
          <w:tcPr>
            <w:tcW w:w="904" w:type="dxa"/>
          </w:tcPr>
          <w:p>
            <w:pPr>
              <w:pStyle w:val="TableParagraph"/>
              <w:spacing w:line="222" w:lineRule="exact" w:before="36"/>
              <w:ind w:left="42" w:right="9"/>
              <w:rPr>
                <w:sz w:val="20"/>
              </w:rPr>
            </w:pPr>
            <w:r>
              <w:rPr>
                <w:spacing w:val="-2"/>
                <w:sz w:val="20"/>
              </w:rPr>
              <w:t>22,500</w:t>
            </w:r>
          </w:p>
        </w:tc>
        <w:tc>
          <w:tcPr>
            <w:tcW w:w="1020" w:type="dxa"/>
          </w:tcPr>
          <w:p>
            <w:pPr>
              <w:pStyle w:val="TableParagraph"/>
              <w:spacing w:line="222" w:lineRule="exact" w:before="36"/>
              <w:ind w:left="47" w:right="4"/>
              <w:rPr>
                <w:sz w:val="20"/>
              </w:rPr>
            </w:pPr>
            <w:r>
              <w:rPr>
                <w:spacing w:val="-2"/>
                <w:sz w:val="20"/>
              </w:rPr>
              <w:t>659,722</w:t>
            </w:r>
          </w:p>
        </w:tc>
        <w:tc>
          <w:tcPr>
            <w:tcW w:w="1117" w:type="dxa"/>
          </w:tcPr>
          <w:p>
            <w:pPr>
              <w:pStyle w:val="TableParagraph"/>
              <w:spacing w:line="222" w:lineRule="exact" w:before="36"/>
              <w:ind w:left="43"/>
              <w:rPr>
                <w:sz w:val="20"/>
              </w:rPr>
            </w:pPr>
            <w:r>
              <w:rPr>
                <w:spacing w:val="-2"/>
                <w:sz w:val="20"/>
              </w:rPr>
              <w:t>450,000</w:t>
            </w:r>
          </w:p>
        </w:tc>
        <w:tc>
          <w:tcPr>
            <w:tcW w:w="1033" w:type="dxa"/>
          </w:tcPr>
          <w:p>
            <w:pPr>
              <w:pStyle w:val="TableParagraph"/>
              <w:spacing w:line="222" w:lineRule="exact" w:before="36"/>
              <w:ind w:left="41"/>
              <w:rPr>
                <w:sz w:val="20"/>
              </w:rPr>
            </w:pPr>
            <w:r>
              <w:rPr>
                <w:spacing w:val="-2"/>
                <w:sz w:val="20"/>
              </w:rPr>
              <w:t>1109,722</w:t>
            </w:r>
          </w:p>
        </w:tc>
        <w:tc>
          <w:tcPr>
            <w:tcW w:w="903" w:type="dxa"/>
            <w:tcBorders>
              <w:right w:val="single" w:sz="8" w:space="0" w:color="000000"/>
            </w:tcBorders>
          </w:tcPr>
          <w:p>
            <w:pPr>
              <w:pStyle w:val="TableParagraph"/>
              <w:spacing w:line="222" w:lineRule="exact" w:before="36"/>
              <w:ind w:left="51"/>
              <w:rPr>
                <w:sz w:val="20"/>
              </w:rPr>
            </w:pPr>
            <w:r>
              <w:rPr>
                <w:spacing w:val="-2"/>
                <w:sz w:val="20"/>
              </w:rPr>
              <w:t>110,972</w:t>
            </w:r>
          </w:p>
        </w:tc>
      </w:tr>
      <w:tr>
        <w:trPr>
          <w:trHeight w:val="281" w:hRule="atLeast"/>
        </w:trPr>
        <w:tc>
          <w:tcPr>
            <w:tcW w:w="775" w:type="dxa"/>
          </w:tcPr>
          <w:p>
            <w:pPr>
              <w:pStyle w:val="TableParagraph"/>
              <w:spacing w:line="218" w:lineRule="exact" w:before="44"/>
              <w:ind w:left="42"/>
              <w:rPr>
                <w:sz w:val="20"/>
              </w:rPr>
            </w:pPr>
            <w:r>
              <w:rPr>
                <w:spacing w:val="-4"/>
                <w:sz w:val="20"/>
              </w:rPr>
              <w:t>25,0</w:t>
            </w:r>
          </w:p>
        </w:tc>
        <w:tc>
          <w:tcPr>
            <w:tcW w:w="780" w:type="dxa"/>
          </w:tcPr>
          <w:p>
            <w:pPr>
              <w:pStyle w:val="TableParagraph"/>
              <w:spacing w:line="222" w:lineRule="exact" w:before="40"/>
              <w:ind w:left="35"/>
              <w:rPr>
                <w:sz w:val="20"/>
              </w:rPr>
            </w:pPr>
            <w:r>
              <w:rPr>
                <w:spacing w:val="-10"/>
                <w:sz w:val="20"/>
              </w:rPr>
              <w:t>4</w:t>
            </w:r>
          </w:p>
        </w:tc>
        <w:tc>
          <w:tcPr>
            <w:tcW w:w="417" w:type="dxa"/>
          </w:tcPr>
          <w:p>
            <w:pPr>
              <w:pStyle w:val="TableParagraph"/>
              <w:spacing w:line="218" w:lineRule="exact" w:before="44"/>
              <w:ind w:left="55" w:right="21"/>
              <w:rPr>
                <w:sz w:val="20"/>
              </w:rPr>
            </w:pPr>
            <w:r>
              <w:rPr>
                <w:spacing w:val="-5"/>
                <w:sz w:val="20"/>
              </w:rPr>
              <w:t>12</w:t>
            </w:r>
          </w:p>
        </w:tc>
        <w:tc>
          <w:tcPr>
            <w:tcW w:w="816" w:type="dxa"/>
          </w:tcPr>
          <w:p>
            <w:pPr>
              <w:pStyle w:val="TableParagraph"/>
              <w:spacing w:line="222" w:lineRule="exact" w:before="40"/>
              <w:ind w:left="33" w:right="5"/>
              <w:rPr>
                <w:sz w:val="20"/>
              </w:rPr>
            </w:pPr>
            <w:r>
              <w:rPr>
                <w:spacing w:val="-10"/>
                <w:sz w:val="20"/>
              </w:rPr>
              <w:t>-</w:t>
            </w:r>
          </w:p>
        </w:tc>
        <w:tc>
          <w:tcPr>
            <w:tcW w:w="904" w:type="dxa"/>
          </w:tcPr>
          <w:p>
            <w:pPr>
              <w:pStyle w:val="TableParagraph"/>
              <w:spacing w:line="222" w:lineRule="exact" w:before="40"/>
              <w:ind w:left="42" w:right="9"/>
              <w:rPr>
                <w:sz w:val="20"/>
              </w:rPr>
            </w:pPr>
            <w:r>
              <w:rPr>
                <w:spacing w:val="-2"/>
                <w:sz w:val="20"/>
              </w:rPr>
              <w:t>30,000</w:t>
            </w:r>
          </w:p>
        </w:tc>
        <w:tc>
          <w:tcPr>
            <w:tcW w:w="1020" w:type="dxa"/>
          </w:tcPr>
          <w:p>
            <w:pPr>
              <w:pStyle w:val="TableParagraph"/>
              <w:spacing w:line="222" w:lineRule="exact" w:before="40"/>
              <w:ind w:left="47" w:right="4"/>
              <w:rPr>
                <w:sz w:val="20"/>
              </w:rPr>
            </w:pPr>
            <w:r>
              <w:rPr>
                <w:spacing w:val="-2"/>
                <w:sz w:val="20"/>
              </w:rPr>
              <w:t>689,722</w:t>
            </w:r>
          </w:p>
        </w:tc>
        <w:tc>
          <w:tcPr>
            <w:tcW w:w="1117" w:type="dxa"/>
          </w:tcPr>
          <w:p>
            <w:pPr>
              <w:pStyle w:val="TableParagraph"/>
              <w:spacing w:line="222" w:lineRule="exact" w:before="40"/>
              <w:ind w:left="43"/>
              <w:rPr>
                <w:sz w:val="20"/>
              </w:rPr>
            </w:pPr>
            <w:r>
              <w:rPr>
                <w:spacing w:val="-2"/>
                <w:sz w:val="20"/>
              </w:rPr>
              <w:t>600,000</w:t>
            </w:r>
          </w:p>
        </w:tc>
        <w:tc>
          <w:tcPr>
            <w:tcW w:w="1033" w:type="dxa"/>
          </w:tcPr>
          <w:p>
            <w:pPr>
              <w:pStyle w:val="TableParagraph"/>
              <w:spacing w:line="222" w:lineRule="exact" w:before="40"/>
              <w:ind w:left="41"/>
              <w:rPr>
                <w:sz w:val="20"/>
              </w:rPr>
            </w:pPr>
            <w:r>
              <w:rPr>
                <w:spacing w:val="-2"/>
                <w:sz w:val="20"/>
              </w:rPr>
              <w:t>1289,722</w:t>
            </w:r>
          </w:p>
        </w:tc>
        <w:tc>
          <w:tcPr>
            <w:tcW w:w="903" w:type="dxa"/>
          </w:tcPr>
          <w:p>
            <w:pPr>
              <w:pStyle w:val="TableParagraph"/>
              <w:spacing w:line="222" w:lineRule="exact" w:before="40"/>
              <w:ind w:left="46"/>
              <w:rPr>
                <w:sz w:val="20"/>
              </w:rPr>
            </w:pPr>
            <w:r>
              <w:rPr>
                <w:spacing w:val="-2"/>
                <w:sz w:val="20"/>
              </w:rPr>
              <w:t>128,972</w:t>
            </w:r>
          </w:p>
        </w:tc>
      </w:tr>
      <w:tr>
        <w:trPr>
          <w:trHeight w:val="282" w:hRule="atLeast"/>
        </w:trPr>
        <w:tc>
          <w:tcPr>
            <w:tcW w:w="775" w:type="dxa"/>
            <w:tcBorders>
              <w:left w:val="single" w:sz="8" w:space="0" w:color="000000"/>
            </w:tcBorders>
          </w:tcPr>
          <w:p>
            <w:pPr>
              <w:pStyle w:val="TableParagraph"/>
              <w:spacing w:line="222" w:lineRule="exact" w:before="40"/>
              <w:ind w:left="37"/>
              <w:rPr>
                <w:sz w:val="20"/>
              </w:rPr>
            </w:pPr>
            <w:r>
              <w:rPr>
                <w:spacing w:val="-4"/>
                <w:sz w:val="20"/>
              </w:rPr>
              <w:t>26,0</w:t>
            </w:r>
          </w:p>
        </w:tc>
        <w:tc>
          <w:tcPr>
            <w:tcW w:w="780" w:type="dxa"/>
          </w:tcPr>
          <w:p>
            <w:pPr>
              <w:pStyle w:val="TableParagraph"/>
              <w:spacing w:line="226" w:lineRule="exact" w:before="36"/>
              <w:ind w:left="35"/>
              <w:rPr>
                <w:sz w:val="20"/>
              </w:rPr>
            </w:pPr>
            <w:r>
              <w:rPr>
                <w:spacing w:val="-10"/>
                <w:sz w:val="20"/>
              </w:rPr>
              <w:t>4</w:t>
            </w:r>
          </w:p>
        </w:tc>
        <w:tc>
          <w:tcPr>
            <w:tcW w:w="417" w:type="dxa"/>
          </w:tcPr>
          <w:p>
            <w:pPr>
              <w:pStyle w:val="TableParagraph"/>
              <w:spacing w:line="222" w:lineRule="exact" w:before="40"/>
              <w:ind w:left="55" w:right="21"/>
              <w:rPr>
                <w:sz w:val="20"/>
              </w:rPr>
            </w:pPr>
            <w:r>
              <w:rPr>
                <w:spacing w:val="-5"/>
                <w:sz w:val="20"/>
              </w:rPr>
              <w:t>13</w:t>
            </w:r>
          </w:p>
        </w:tc>
        <w:tc>
          <w:tcPr>
            <w:tcW w:w="816" w:type="dxa"/>
          </w:tcPr>
          <w:p>
            <w:pPr>
              <w:pStyle w:val="TableParagraph"/>
              <w:spacing w:line="226" w:lineRule="exact" w:before="36"/>
              <w:ind w:left="33" w:right="5"/>
              <w:rPr>
                <w:sz w:val="20"/>
              </w:rPr>
            </w:pPr>
            <w:r>
              <w:rPr>
                <w:spacing w:val="-10"/>
                <w:sz w:val="20"/>
              </w:rPr>
              <w:t>-</w:t>
            </w:r>
          </w:p>
        </w:tc>
        <w:tc>
          <w:tcPr>
            <w:tcW w:w="904" w:type="dxa"/>
          </w:tcPr>
          <w:p>
            <w:pPr>
              <w:pStyle w:val="TableParagraph"/>
              <w:spacing w:line="226" w:lineRule="exact" w:before="36"/>
              <w:ind w:left="42" w:right="9"/>
              <w:rPr>
                <w:sz w:val="20"/>
              </w:rPr>
            </w:pPr>
            <w:r>
              <w:rPr>
                <w:spacing w:val="-2"/>
                <w:sz w:val="20"/>
              </w:rPr>
              <w:t>32,500</w:t>
            </w:r>
          </w:p>
        </w:tc>
        <w:tc>
          <w:tcPr>
            <w:tcW w:w="1020" w:type="dxa"/>
          </w:tcPr>
          <w:p>
            <w:pPr>
              <w:pStyle w:val="TableParagraph"/>
              <w:spacing w:line="226" w:lineRule="exact" w:before="36"/>
              <w:ind w:left="47" w:right="4"/>
              <w:rPr>
                <w:sz w:val="20"/>
              </w:rPr>
            </w:pPr>
            <w:r>
              <w:rPr>
                <w:spacing w:val="-2"/>
                <w:sz w:val="20"/>
              </w:rPr>
              <w:t>722,222</w:t>
            </w:r>
          </w:p>
        </w:tc>
        <w:tc>
          <w:tcPr>
            <w:tcW w:w="1117" w:type="dxa"/>
          </w:tcPr>
          <w:p>
            <w:pPr>
              <w:pStyle w:val="TableParagraph"/>
              <w:spacing w:line="226" w:lineRule="exact" w:before="36"/>
              <w:ind w:left="43"/>
              <w:rPr>
                <w:sz w:val="20"/>
              </w:rPr>
            </w:pPr>
            <w:r>
              <w:rPr>
                <w:spacing w:val="-2"/>
                <w:sz w:val="20"/>
              </w:rPr>
              <w:t>650,000</w:t>
            </w:r>
          </w:p>
        </w:tc>
        <w:tc>
          <w:tcPr>
            <w:tcW w:w="1033" w:type="dxa"/>
          </w:tcPr>
          <w:p>
            <w:pPr>
              <w:pStyle w:val="TableParagraph"/>
              <w:spacing w:line="226" w:lineRule="exact" w:before="36"/>
              <w:ind w:left="41"/>
              <w:rPr>
                <w:sz w:val="20"/>
              </w:rPr>
            </w:pPr>
            <w:r>
              <w:rPr>
                <w:spacing w:val="-2"/>
                <w:sz w:val="20"/>
              </w:rPr>
              <w:t>1372,222</w:t>
            </w:r>
          </w:p>
        </w:tc>
        <w:tc>
          <w:tcPr>
            <w:tcW w:w="903" w:type="dxa"/>
            <w:tcBorders>
              <w:right w:val="single" w:sz="8" w:space="0" w:color="000000"/>
            </w:tcBorders>
          </w:tcPr>
          <w:p>
            <w:pPr>
              <w:pStyle w:val="TableParagraph"/>
              <w:spacing w:line="226" w:lineRule="exact" w:before="36"/>
              <w:ind w:left="51"/>
              <w:rPr>
                <w:sz w:val="20"/>
              </w:rPr>
            </w:pPr>
            <w:r>
              <w:rPr>
                <w:spacing w:val="-2"/>
                <w:sz w:val="20"/>
              </w:rPr>
              <w:t>137,222</w:t>
            </w:r>
          </w:p>
        </w:tc>
      </w:tr>
      <w:tr>
        <w:trPr>
          <w:trHeight w:val="278"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27,0</w:t>
            </w:r>
          </w:p>
        </w:tc>
        <w:tc>
          <w:tcPr>
            <w:tcW w:w="780" w:type="dxa"/>
          </w:tcPr>
          <w:p>
            <w:pPr>
              <w:pStyle w:val="TableParagraph"/>
              <w:spacing w:line="222" w:lineRule="exact" w:before="36"/>
              <w:ind w:left="35"/>
              <w:rPr>
                <w:sz w:val="20"/>
              </w:rPr>
            </w:pPr>
            <w:r>
              <w:rPr>
                <w:spacing w:val="-10"/>
                <w:sz w:val="20"/>
              </w:rPr>
              <w:t>4</w:t>
            </w:r>
          </w:p>
        </w:tc>
        <w:tc>
          <w:tcPr>
            <w:tcW w:w="417" w:type="dxa"/>
          </w:tcPr>
          <w:p>
            <w:pPr>
              <w:pStyle w:val="TableParagraph"/>
              <w:spacing w:line="218" w:lineRule="exact" w:before="40"/>
              <w:ind w:left="55" w:right="21"/>
              <w:rPr>
                <w:sz w:val="20"/>
              </w:rPr>
            </w:pPr>
            <w:r>
              <w:rPr>
                <w:spacing w:val="-5"/>
                <w:sz w:val="20"/>
              </w:rPr>
              <w:t>15</w:t>
            </w:r>
          </w:p>
        </w:tc>
        <w:tc>
          <w:tcPr>
            <w:tcW w:w="816" w:type="dxa"/>
          </w:tcPr>
          <w:p>
            <w:pPr>
              <w:pStyle w:val="TableParagraph"/>
              <w:spacing w:line="222" w:lineRule="exact" w:before="36"/>
              <w:ind w:left="33" w:right="5"/>
              <w:rPr>
                <w:sz w:val="20"/>
              </w:rPr>
            </w:pPr>
            <w:r>
              <w:rPr>
                <w:spacing w:val="-10"/>
                <w:sz w:val="20"/>
              </w:rPr>
              <w:t>-</w:t>
            </w:r>
          </w:p>
        </w:tc>
        <w:tc>
          <w:tcPr>
            <w:tcW w:w="904" w:type="dxa"/>
          </w:tcPr>
          <w:p>
            <w:pPr>
              <w:pStyle w:val="TableParagraph"/>
              <w:spacing w:line="222" w:lineRule="exact" w:before="36"/>
              <w:ind w:left="42" w:right="9"/>
              <w:rPr>
                <w:sz w:val="20"/>
              </w:rPr>
            </w:pPr>
            <w:r>
              <w:rPr>
                <w:spacing w:val="-2"/>
                <w:sz w:val="20"/>
              </w:rPr>
              <w:t>37,500</w:t>
            </w:r>
          </w:p>
        </w:tc>
        <w:tc>
          <w:tcPr>
            <w:tcW w:w="1020" w:type="dxa"/>
          </w:tcPr>
          <w:p>
            <w:pPr>
              <w:pStyle w:val="TableParagraph"/>
              <w:spacing w:line="222" w:lineRule="exact" w:before="36"/>
              <w:ind w:left="47" w:right="4"/>
              <w:rPr>
                <w:sz w:val="20"/>
              </w:rPr>
            </w:pPr>
            <w:r>
              <w:rPr>
                <w:spacing w:val="-2"/>
                <w:sz w:val="20"/>
              </w:rPr>
              <w:t>759,722</w:t>
            </w:r>
          </w:p>
        </w:tc>
        <w:tc>
          <w:tcPr>
            <w:tcW w:w="1117" w:type="dxa"/>
          </w:tcPr>
          <w:p>
            <w:pPr>
              <w:pStyle w:val="TableParagraph"/>
              <w:spacing w:line="222" w:lineRule="exact" w:before="36"/>
              <w:ind w:left="43"/>
              <w:rPr>
                <w:sz w:val="20"/>
              </w:rPr>
            </w:pPr>
            <w:r>
              <w:rPr>
                <w:spacing w:val="-2"/>
                <w:sz w:val="20"/>
              </w:rPr>
              <w:t>750,000</w:t>
            </w:r>
          </w:p>
        </w:tc>
        <w:tc>
          <w:tcPr>
            <w:tcW w:w="1033" w:type="dxa"/>
          </w:tcPr>
          <w:p>
            <w:pPr>
              <w:pStyle w:val="TableParagraph"/>
              <w:spacing w:line="222" w:lineRule="exact" w:before="36"/>
              <w:ind w:left="41"/>
              <w:rPr>
                <w:sz w:val="20"/>
              </w:rPr>
            </w:pPr>
            <w:r>
              <w:rPr>
                <w:spacing w:val="-2"/>
                <w:sz w:val="20"/>
              </w:rPr>
              <w:t>1509,722</w:t>
            </w:r>
          </w:p>
        </w:tc>
        <w:tc>
          <w:tcPr>
            <w:tcW w:w="903" w:type="dxa"/>
            <w:tcBorders>
              <w:right w:val="single" w:sz="8" w:space="0" w:color="000000"/>
            </w:tcBorders>
          </w:tcPr>
          <w:p>
            <w:pPr>
              <w:pStyle w:val="TableParagraph"/>
              <w:spacing w:line="222" w:lineRule="exact" w:before="36"/>
              <w:ind w:left="51"/>
              <w:rPr>
                <w:sz w:val="20"/>
              </w:rPr>
            </w:pPr>
            <w:r>
              <w:rPr>
                <w:spacing w:val="-2"/>
                <w:sz w:val="20"/>
              </w:rPr>
              <w:t>150,972</w:t>
            </w:r>
          </w:p>
        </w:tc>
      </w:tr>
      <w:tr>
        <w:trPr>
          <w:trHeight w:val="281" w:hRule="atLeast"/>
        </w:trPr>
        <w:tc>
          <w:tcPr>
            <w:tcW w:w="775" w:type="dxa"/>
            <w:tcBorders>
              <w:left w:val="single" w:sz="8" w:space="0" w:color="000000"/>
            </w:tcBorders>
          </w:tcPr>
          <w:p>
            <w:pPr>
              <w:pStyle w:val="TableParagraph"/>
              <w:spacing w:line="218" w:lineRule="exact" w:before="44"/>
              <w:ind w:left="37"/>
              <w:rPr>
                <w:sz w:val="20"/>
              </w:rPr>
            </w:pPr>
            <w:r>
              <w:rPr>
                <w:spacing w:val="-4"/>
                <w:sz w:val="20"/>
              </w:rPr>
              <w:t>28,0</w:t>
            </w:r>
          </w:p>
        </w:tc>
        <w:tc>
          <w:tcPr>
            <w:tcW w:w="780" w:type="dxa"/>
          </w:tcPr>
          <w:p>
            <w:pPr>
              <w:pStyle w:val="TableParagraph"/>
              <w:spacing w:line="222" w:lineRule="exact" w:before="40"/>
              <w:ind w:left="35"/>
              <w:rPr>
                <w:sz w:val="20"/>
              </w:rPr>
            </w:pPr>
            <w:r>
              <w:rPr>
                <w:spacing w:val="-10"/>
                <w:sz w:val="20"/>
              </w:rPr>
              <w:t>4</w:t>
            </w:r>
          </w:p>
        </w:tc>
        <w:tc>
          <w:tcPr>
            <w:tcW w:w="417" w:type="dxa"/>
          </w:tcPr>
          <w:p>
            <w:pPr>
              <w:pStyle w:val="TableParagraph"/>
              <w:spacing w:line="218" w:lineRule="exact" w:before="44"/>
              <w:ind w:left="55" w:right="21"/>
              <w:rPr>
                <w:sz w:val="20"/>
              </w:rPr>
            </w:pPr>
            <w:r>
              <w:rPr>
                <w:spacing w:val="-5"/>
                <w:sz w:val="20"/>
              </w:rPr>
              <w:t>16</w:t>
            </w:r>
          </w:p>
        </w:tc>
        <w:tc>
          <w:tcPr>
            <w:tcW w:w="816" w:type="dxa"/>
          </w:tcPr>
          <w:p>
            <w:pPr>
              <w:pStyle w:val="TableParagraph"/>
              <w:spacing w:line="222" w:lineRule="exact" w:before="40"/>
              <w:ind w:left="33" w:right="5"/>
              <w:rPr>
                <w:sz w:val="20"/>
              </w:rPr>
            </w:pPr>
            <w:r>
              <w:rPr>
                <w:spacing w:val="-10"/>
                <w:sz w:val="20"/>
              </w:rPr>
              <w:t>-</w:t>
            </w:r>
          </w:p>
        </w:tc>
        <w:tc>
          <w:tcPr>
            <w:tcW w:w="904" w:type="dxa"/>
          </w:tcPr>
          <w:p>
            <w:pPr>
              <w:pStyle w:val="TableParagraph"/>
              <w:spacing w:line="222" w:lineRule="exact" w:before="40"/>
              <w:ind w:left="42" w:right="9"/>
              <w:rPr>
                <w:sz w:val="20"/>
              </w:rPr>
            </w:pPr>
            <w:r>
              <w:rPr>
                <w:spacing w:val="-2"/>
                <w:sz w:val="20"/>
              </w:rPr>
              <w:t>40,000</w:t>
            </w:r>
          </w:p>
        </w:tc>
        <w:tc>
          <w:tcPr>
            <w:tcW w:w="1020" w:type="dxa"/>
          </w:tcPr>
          <w:p>
            <w:pPr>
              <w:pStyle w:val="TableParagraph"/>
              <w:spacing w:line="222" w:lineRule="exact" w:before="40"/>
              <w:ind w:left="47" w:right="4"/>
              <w:rPr>
                <w:sz w:val="20"/>
              </w:rPr>
            </w:pPr>
            <w:r>
              <w:rPr>
                <w:spacing w:val="-2"/>
                <w:sz w:val="20"/>
              </w:rPr>
              <w:t>799,722</w:t>
            </w:r>
          </w:p>
        </w:tc>
        <w:tc>
          <w:tcPr>
            <w:tcW w:w="1117" w:type="dxa"/>
          </w:tcPr>
          <w:p>
            <w:pPr>
              <w:pStyle w:val="TableParagraph"/>
              <w:spacing w:line="222" w:lineRule="exact" w:before="40"/>
              <w:ind w:left="43"/>
              <w:rPr>
                <w:sz w:val="20"/>
              </w:rPr>
            </w:pPr>
            <w:r>
              <w:rPr>
                <w:spacing w:val="-2"/>
                <w:sz w:val="20"/>
              </w:rPr>
              <w:t>800,000</w:t>
            </w:r>
          </w:p>
        </w:tc>
        <w:tc>
          <w:tcPr>
            <w:tcW w:w="1033" w:type="dxa"/>
          </w:tcPr>
          <w:p>
            <w:pPr>
              <w:pStyle w:val="TableParagraph"/>
              <w:spacing w:line="222" w:lineRule="exact" w:before="40"/>
              <w:ind w:left="41"/>
              <w:rPr>
                <w:sz w:val="20"/>
              </w:rPr>
            </w:pPr>
            <w:r>
              <w:rPr>
                <w:spacing w:val="-2"/>
                <w:sz w:val="20"/>
              </w:rPr>
              <w:t>1599,722</w:t>
            </w:r>
          </w:p>
        </w:tc>
        <w:tc>
          <w:tcPr>
            <w:tcW w:w="903" w:type="dxa"/>
            <w:tcBorders>
              <w:right w:val="single" w:sz="8" w:space="0" w:color="000000"/>
            </w:tcBorders>
          </w:tcPr>
          <w:p>
            <w:pPr>
              <w:pStyle w:val="TableParagraph"/>
              <w:spacing w:line="222" w:lineRule="exact" w:before="40"/>
              <w:ind w:left="51"/>
              <w:rPr>
                <w:sz w:val="20"/>
              </w:rPr>
            </w:pPr>
            <w:r>
              <w:rPr>
                <w:spacing w:val="-2"/>
                <w:sz w:val="20"/>
              </w:rPr>
              <w:t>159,972</w:t>
            </w:r>
          </w:p>
        </w:tc>
      </w:tr>
      <w:tr>
        <w:trPr>
          <w:trHeight w:val="278"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29,0</w:t>
            </w:r>
          </w:p>
        </w:tc>
        <w:tc>
          <w:tcPr>
            <w:tcW w:w="780" w:type="dxa"/>
          </w:tcPr>
          <w:p>
            <w:pPr>
              <w:pStyle w:val="TableParagraph"/>
              <w:spacing w:line="222" w:lineRule="exact" w:before="36"/>
              <w:ind w:left="35"/>
              <w:rPr>
                <w:sz w:val="20"/>
              </w:rPr>
            </w:pPr>
            <w:r>
              <w:rPr>
                <w:spacing w:val="-10"/>
                <w:sz w:val="20"/>
              </w:rPr>
              <w:t>4</w:t>
            </w:r>
          </w:p>
        </w:tc>
        <w:tc>
          <w:tcPr>
            <w:tcW w:w="417" w:type="dxa"/>
          </w:tcPr>
          <w:p>
            <w:pPr>
              <w:pStyle w:val="TableParagraph"/>
              <w:spacing w:line="218" w:lineRule="exact" w:before="40"/>
              <w:ind w:left="55" w:right="21"/>
              <w:rPr>
                <w:sz w:val="20"/>
              </w:rPr>
            </w:pPr>
            <w:r>
              <w:rPr>
                <w:spacing w:val="-5"/>
                <w:sz w:val="20"/>
              </w:rPr>
              <w:t>17</w:t>
            </w:r>
          </w:p>
        </w:tc>
        <w:tc>
          <w:tcPr>
            <w:tcW w:w="816" w:type="dxa"/>
          </w:tcPr>
          <w:p>
            <w:pPr>
              <w:pStyle w:val="TableParagraph"/>
              <w:spacing w:line="222" w:lineRule="exact" w:before="36"/>
              <w:ind w:left="33" w:right="5"/>
              <w:rPr>
                <w:sz w:val="20"/>
              </w:rPr>
            </w:pPr>
            <w:r>
              <w:rPr>
                <w:spacing w:val="-10"/>
                <w:sz w:val="20"/>
              </w:rPr>
              <w:t>-</w:t>
            </w:r>
          </w:p>
        </w:tc>
        <w:tc>
          <w:tcPr>
            <w:tcW w:w="904" w:type="dxa"/>
          </w:tcPr>
          <w:p>
            <w:pPr>
              <w:pStyle w:val="TableParagraph"/>
              <w:spacing w:line="222" w:lineRule="exact" w:before="36"/>
              <w:ind w:left="42" w:right="9"/>
              <w:rPr>
                <w:sz w:val="20"/>
              </w:rPr>
            </w:pPr>
            <w:r>
              <w:rPr>
                <w:spacing w:val="-2"/>
                <w:sz w:val="20"/>
              </w:rPr>
              <w:t>42,500</w:t>
            </w:r>
          </w:p>
        </w:tc>
        <w:tc>
          <w:tcPr>
            <w:tcW w:w="1020" w:type="dxa"/>
          </w:tcPr>
          <w:p>
            <w:pPr>
              <w:pStyle w:val="TableParagraph"/>
              <w:spacing w:line="222" w:lineRule="exact" w:before="36"/>
              <w:ind w:left="47" w:right="4"/>
              <w:rPr>
                <w:sz w:val="20"/>
              </w:rPr>
            </w:pPr>
            <w:r>
              <w:rPr>
                <w:spacing w:val="-2"/>
                <w:sz w:val="20"/>
              </w:rPr>
              <w:t>842,222</w:t>
            </w:r>
          </w:p>
        </w:tc>
        <w:tc>
          <w:tcPr>
            <w:tcW w:w="1117" w:type="dxa"/>
          </w:tcPr>
          <w:p>
            <w:pPr>
              <w:pStyle w:val="TableParagraph"/>
              <w:spacing w:line="222" w:lineRule="exact" w:before="36"/>
              <w:ind w:left="43"/>
              <w:rPr>
                <w:sz w:val="20"/>
              </w:rPr>
            </w:pPr>
            <w:r>
              <w:rPr>
                <w:spacing w:val="-2"/>
                <w:sz w:val="20"/>
              </w:rPr>
              <w:t>850,000</w:t>
            </w:r>
          </w:p>
        </w:tc>
        <w:tc>
          <w:tcPr>
            <w:tcW w:w="1033" w:type="dxa"/>
          </w:tcPr>
          <w:p>
            <w:pPr>
              <w:pStyle w:val="TableParagraph"/>
              <w:spacing w:line="222" w:lineRule="exact" w:before="36"/>
              <w:ind w:left="41"/>
              <w:rPr>
                <w:sz w:val="20"/>
              </w:rPr>
            </w:pPr>
            <w:r>
              <w:rPr>
                <w:spacing w:val="-2"/>
                <w:sz w:val="20"/>
              </w:rPr>
              <w:t>1692,222</w:t>
            </w:r>
          </w:p>
        </w:tc>
        <w:tc>
          <w:tcPr>
            <w:tcW w:w="903" w:type="dxa"/>
            <w:tcBorders>
              <w:right w:val="single" w:sz="8" w:space="0" w:color="000000"/>
            </w:tcBorders>
          </w:tcPr>
          <w:p>
            <w:pPr>
              <w:pStyle w:val="TableParagraph"/>
              <w:spacing w:line="222" w:lineRule="exact" w:before="36"/>
              <w:ind w:left="51"/>
              <w:rPr>
                <w:sz w:val="20"/>
              </w:rPr>
            </w:pPr>
            <w:r>
              <w:rPr>
                <w:spacing w:val="-2"/>
                <w:sz w:val="20"/>
              </w:rPr>
              <w:t>169,222</w:t>
            </w:r>
          </w:p>
        </w:tc>
      </w:tr>
      <w:tr>
        <w:trPr>
          <w:trHeight w:val="281" w:hRule="atLeast"/>
        </w:trPr>
        <w:tc>
          <w:tcPr>
            <w:tcW w:w="775" w:type="dxa"/>
            <w:tcBorders>
              <w:left w:val="single" w:sz="8" w:space="0" w:color="000000"/>
            </w:tcBorders>
          </w:tcPr>
          <w:p>
            <w:pPr>
              <w:pStyle w:val="TableParagraph"/>
              <w:spacing w:line="218" w:lineRule="exact" w:before="44"/>
              <w:ind w:left="37"/>
              <w:rPr>
                <w:sz w:val="20"/>
              </w:rPr>
            </w:pPr>
            <w:r>
              <w:rPr>
                <w:spacing w:val="-4"/>
                <w:sz w:val="20"/>
              </w:rPr>
              <w:t>30,0</w:t>
            </w:r>
          </w:p>
        </w:tc>
        <w:tc>
          <w:tcPr>
            <w:tcW w:w="780" w:type="dxa"/>
          </w:tcPr>
          <w:p>
            <w:pPr>
              <w:pStyle w:val="TableParagraph"/>
              <w:spacing w:line="222" w:lineRule="exact" w:before="40"/>
              <w:ind w:left="35"/>
              <w:rPr>
                <w:sz w:val="20"/>
              </w:rPr>
            </w:pPr>
            <w:r>
              <w:rPr>
                <w:spacing w:val="-10"/>
                <w:sz w:val="20"/>
              </w:rPr>
              <w:t>4</w:t>
            </w:r>
          </w:p>
        </w:tc>
        <w:tc>
          <w:tcPr>
            <w:tcW w:w="417" w:type="dxa"/>
          </w:tcPr>
          <w:p>
            <w:pPr>
              <w:pStyle w:val="TableParagraph"/>
              <w:spacing w:line="218" w:lineRule="exact" w:before="44"/>
              <w:ind w:left="55" w:right="21"/>
              <w:rPr>
                <w:sz w:val="20"/>
              </w:rPr>
            </w:pPr>
            <w:r>
              <w:rPr>
                <w:spacing w:val="-5"/>
                <w:sz w:val="20"/>
              </w:rPr>
              <w:t>19</w:t>
            </w:r>
          </w:p>
        </w:tc>
        <w:tc>
          <w:tcPr>
            <w:tcW w:w="816" w:type="dxa"/>
          </w:tcPr>
          <w:p>
            <w:pPr>
              <w:pStyle w:val="TableParagraph"/>
              <w:spacing w:line="222" w:lineRule="exact" w:before="40"/>
              <w:ind w:left="33" w:right="5"/>
              <w:rPr>
                <w:sz w:val="20"/>
              </w:rPr>
            </w:pPr>
            <w:r>
              <w:rPr>
                <w:spacing w:val="-10"/>
                <w:sz w:val="20"/>
              </w:rPr>
              <w:t>-</w:t>
            </w:r>
          </w:p>
        </w:tc>
        <w:tc>
          <w:tcPr>
            <w:tcW w:w="904" w:type="dxa"/>
          </w:tcPr>
          <w:p>
            <w:pPr>
              <w:pStyle w:val="TableParagraph"/>
              <w:spacing w:line="222" w:lineRule="exact" w:before="40"/>
              <w:ind w:left="42" w:right="9"/>
              <w:rPr>
                <w:sz w:val="20"/>
              </w:rPr>
            </w:pPr>
            <w:r>
              <w:rPr>
                <w:spacing w:val="-2"/>
                <w:sz w:val="20"/>
              </w:rPr>
              <w:t>47,500</w:t>
            </w:r>
          </w:p>
        </w:tc>
        <w:tc>
          <w:tcPr>
            <w:tcW w:w="1020" w:type="dxa"/>
          </w:tcPr>
          <w:p>
            <w:pPr>
              <w:pStyle w:val="TableParagraph"/>
              <w:spacing w:line="222" w:lineRule="exact" w:before="40"/>
              <w:ind w:left="47" w:right="4"/>
              <w:rPr>
                <w:sz w:val="20"/>
              </w:rPr>
            </w:pPr>
            <w:r>
              <w:rPr>
                <w:spacing w:val="-2"/>
                <w:sz w:val="20"/>
              </w:rPr>
              <w:t>889,722</w:t>
            </w:r>
          </w:p>
        </w:tc>
        <w:tc>
          <w:tcPr>
            <w:tcW w:w="1117" w:type="dxa"/>
          </w:tcPr>
          <w:p>
            <w:pPr>
              <w:pStyle w:val="TableParagraph"/>
              <w:spacing w:line="222" w:lineRule="exact" w:before="40"/>
              <w:ind w:left="43"/>
              <w:rPr>
                <w:sz w:val="20"/>
              </w:rPr>
            </w:pPr>
            <w:r>
              <w:rPr>
                <w:spacing w:val="-2"/>
                <w:sz w:val="20"/>
              </w:rPr>
              <w:t>950,000</w:t>
            </w:r>
          </w:p>
        </w:tc>
        <w:tc>
          <w:tcPr>
            <w:tcW w:w="1033" w:type="dxa"/>
          </w:tcPr>
          <w:p>
            <w:pPr>
              <w:pStyle w:val="TableParagraph"/>
              <w:spacing w:line="222" w:lineRule="exact" w:before="40"/>
              <w:ind w:left="41"/>
              <w:rPr>
                <w:sz w:val="20"/>
              </w:rPr>
            </w:pPr>
            <w:r>
              <w:rPr>
                <w:spacing w:val="-2"/>
                <w:sz w:val="20"/>
              </w:rPr>
              <w:t>1839,722</w:t>
            </w:r>
          </w:p>
        </w:tc>
        <w:tc>
          <w:tcPr>
            <w:tcW w:w="903" w:type="dxa"/>
            <w:tcBorders>
              <w:right w:val="single" w:sz="8" w:space="0" w:color="000000"/>
            </w:tcBorders>
          </w:tcPr>
          <w:p>
            <w:pPr>
              <w:pStyle w:val="TableParagraph"/>
              <w:spacing w:line="222" w:lineRule="exact" w:before="40"/>
              <w:ind w:left="51"/>
              <w:rPr>
                <w:sz w:val="20"/>
              </w:rPr>
            </w:pPr>
            <w:r>
              <w:rPr>
                <w:spacing w:val="-2"/>
                <w:sz w:val="20"/>
              </w:rPr>
              <w:t>183,972</w:t>
            </w:r>
          </w:p>
        </w:tc>
      </w:tr>
      <w:tr>
        <w:trPr>
          <w:trHeight w:val="282" w:hRule="atLeast"/>
        </w:trPr>
        <w:tc>
          <w:tcPr>
            <w:tcW w:w="775" w:type="dxa"/>
            <w:tcBorders>
              <w:left w:val="single" w:sz="8" w:space="0" w:color="000000"/>
            </w:tcBorders>
          </w:tcPr>
          <w:p>
            <w:pPr>
              <w:pStyle w:val="TableParagraph"/>
              <w:spacing w:line="222" w:lineRule="exact" w:before="40"/>
              <w:ind w:left="37"/>
              <w:rPr>
                <w:sz w:val="20"/>
              </w:rPr>
            </w:pPr>
            <w:r>
              <w:rPr>
                <w:spacing w:val="-4"/>
                <w:sz w:val="20"/>
              </w:rPr>
              <w:t>31,0</w:t>
            </w:r>
          </w:p>
        </w:tc>
        <w:tc>
          <w:tcPr>
            <w:tcW w:w="780" w:type="dxa"/>
          </w:tcPr>
          <w:p>
            <w:pPr>
              <w:pStyle w:val="TableParagraph"/>
              <w:spacing w:line="226" w:lineRule="exact" w:before="36"/>
              <w:ind w:left="35"/>
              <w:rPr>
                <w:sz w:val="20"/>
              </w:rPr>
            </w:pPr>
            <w:r>
              <w:rPr>
                <w:spacing w:val="-10"/>
                <w:sz w:val="20"/>
              </w:rPr>
              <w:t>4</w:t>
            </w:r>
          </w:p>
        </w:tc>
        <w:tc>
          <w:tcPr>
            <w:tcW w:w="417" w:type="dxa"/>
          </w:tcPr>
          <w:p>
            <w:pPr>
              <w:pStyle w:val="TableParagraph"/>
              <w:spacing w:line="222" w:lineRule="exact" w:before="40"/>
              <w:ind w:left="55" w:right="21"/>
              <w:rPr>
                <w:sz w:val="20"/>
              </w:rPr>
            </w:pPr>
            <w:r>
              <w:rPr>
                <w:spacing w:val="-5"/>
                <w:sz w:val="20"/>
              </w:rPr>
              <w:t>20</w:t>
            </w:r>
          </w:p>
        </w:tc>
        <w:tc>
          <w:tcPr>
            <w:tcW w:w="816" w:type="dxa"/>
          </w:tcPr>
          <w:p>
            <w:pPr>
              <w:pStyle w:val="TableParagraph"/>
              <w:spacing w:line="226" w:lineRule="exact" w:before="36"/>
              <w:ind w:left="33" w:right="5"/>
              <w:rPr>
                <w:sz w:val="20"/>
              </w:rPr>
            </w:pPr>
            <w:r>
              <w:rPr>
                <w:spacing w:val="-10"/>
                <w:sz w:val="20"/>
              </w:rPr>
              <w:t>-</w:t>
            </w:r>
          </w:p>
        </w:tc>
        <w:tc>
          <w:tcPr>
            <w:tcW w:w="904" w:type="dxa"/>
          </w:tcPr>
          <w:p>
            <w:pPr>
              <w:pStyle w:val="TableParagraph"/>
              <w:spacing w:line="226" w:lineRule="exact" w:before="36"/>
              <w:ind w:left="42" w:right="9"/>
              <w:rPr>
                <w:sz w:val="20"/>
              </w:rPr>
            </w:pPr>
            <w:r>
              <w:rPr>
                <w:spacing w:val="-2"/>
                <w:sz w:val="20"/>
              </w:rPr>
              <w:t>50,000</w:t>
            </w:r>
          </w:p>
        </w:tc>
        <w:tc>
          <w:tcPr>
            <w:tcW w:w="1020" w:type="dxa"/>
          </w:tcPr>
          <w:p>
            <w:pPr>
              <w:pStyle w:val="TableParagraph"/>
              <w:spacing w:line="226" w:lineRule="exact" w:before="36"/>
              <w:ind w:left="47" w:right="4"/>
              <w:rPr>
                <w:sz w:val="20"/>
              </w:rPr>
            </w:pPr>
            <w:r>
              <w:rPr>
                <w:spacing w:val="-2"/>
                <w:sz w:val="20"/>
              </w:rPr>
              <w:t>939,722</w:t>
            </w:r>
          </w:p>
        </w:tc>
        <w:tc>
          <w:tcPr>
            <w:tcW w:w="1117" w:type="dxa"/>
          </w:tcPr>
          <w:p>
            <w:pPr>
              <w:pStyle w:val="TableParagraph"/>
              <w:spacing w:line="226" w:lineRule="exact" w:before="36"/>
              <w:ind w:left="43" w:right="5"/>
              <w:rPr>
                <w:sz w:val="20"/>
              </w:rPr>
            </w:pPr>
            <w:r>
              <w:rPr>
                <w:spacing w:val="-2"/>
                <w:sz w:val="20"/>
              </w:rPr>
              <w:t>1000,000</w:t>
            </w:r>
          </w:p>
        </w:tc>
        <w:tc>
          <w:tcPr>
            <w:tcW w:w="1033" w:type="dxa"/>
          </w:tcPr>
          <w:p>
            <w:pPr>
              <w:pStyle w:val="TableParagraph"/>
              <w:spacing w:line="226" w:lineRule="exact" w:before="36"/>
              <w:ind w:left="41"/>
              <w:rPr>
                <w:sz w:val="20"/>
              </w:rPr>
            </w:pPr>
            <w:r>
              <w:rPr>
                <w:spacing w:val="-2"/>
                <w:sz w:val="20"/>
              </w:rPr>
              <w:t>1939,722</w:t>
            </w:r>
          </w:p>
        </w:tc>
        <w:tc>
          <w:tcPr>
            <w:tcW w:w="903" w:type="dxa"/>
            <w:tcBorders>
              <w:right w:val="single" w:sz="8" w:space="0" w:color="000000"/>
            </w:tcBorders>
          </w:tcPr>
          <w:p>
            <w:pPr>
              <w:pStyle w:val="TableParagraph"/>
              <w:spacing w:line="226" w:lineRule="exact" w:before="36"/>
              <w:ind w:left="51"/>
              <w:rPr>
                <w:sz w:val="20"/>
              </w:rPr>
            </w:pPr>
            <w:r>
              <w:rPr>
                <w:spacing w:val="-2"/>
                <w:sz w:val="20"/>
              </w:rPr>
              <w:t>193,972</w:t>
            </w:r>
          </w:p>
        </w:tc>
      </w:tr>
      <w:tr>
        <w:trPr>
          <w:trHeight w:val="277" w:hRule="atLeast"/>
        </w:trPr>
        <w:tc>
          <w:tcPr>
            <w:tcW w:w="775" w:type="dxa"/>
            <w:tcBorders>
              <w:left w:val="single" w:sz="8" w:space="0" w:color="000000"/>
            </w:tcBorders>
          </w:tcPr>
          <w:p>
            <w:pPr>
              <w:pStyle w:val="TableParagraph"/>
              <w:spacing w:line="218" w:lineRule="exact" w:before="40"/>
              <w:ind w:left="37"/>
              <w:rPr>
                <w:sz w:val="20"/>
              </w:rPr>
            </w:pPr>
            <w:r>
              <w:rPr>
                <w:spacing w:val="-4"/>
                <w:sz w:val="20"/>
              </w:rPr>
              <w:t>32,0</w:t>
            </w:r>
          </w:p>
        </w:tc>
        <w:tc>
          <w:tcPr>
            <w:tcW w:w="780" w:type="dxa"/>
          </w:tcPr>
          <w:p>
            <w:pPr>
              <w:pStyle w:val="TableParagraph"/>
              <w:spacing w:line="222" w:lineRule="exact" w:before="36"/>
              <w:ind w:left="35"/>
              <w:rPr>
                <w:sz w:val="20"/>
              </w:rPr>
            </w:pPr>
            <w:r>
              <w:rPr>
                <w:spacing w:val="-10"/>
                <w:sz w:val="20"/>
              </w:rPr>
              <w:t>5</w:t>
            </w:r>
          </w:p>
        </w:tc>
        <w:tc>
          <w:tcPr>
            <w:tcW w:w="417" w:type="dxa"/>
          </w:tcPr>
          <w:p>
            <w:pPr>
              <w:pStyle w:val="TableParagraph"/>
              <w:spacing w:line="218" w:lineRule="exact" w:before="40"/>
              <w:ind w:left="55" w:right="21"/>
              <w:rPr>
                <w:sz w:val="20"/>
              </w:rPr>
            </w:pPr>
            <w:r>
              <w:rPr>
                <w:spacing w:val="-5"/>
                <w:sz w:val="20"/>
              </w:rPr>
              <w:t>20</w:t>
            </w:r>
          </w:p>
        </w:tc>
        <w:tc>
          <w:tcPr>
            <w:tcW w:w="816" w:type="dxa"/>
          </w:tcPr>
          <w:p>
            <w:pPr>
              <w:pStyle w:val="TableParagraph"/>
              <w:spacing w:line="222" w:lineRule="exact" w:before="36"/>
              <w:ind w:left="33" w:right="5"/>
              <w:rPr>
                <w:sz w:val="20"/>
              </w:rPr>
            </w:pPr>
            <w:r>
              <w:rPr>
                <w:spacing w:val="-10"/>
                <w:sz w:val="20"/>
              </w:rPr>
              <w:t>-</w:t>
            </w:r>
          </w:p>
        </w:tc>
        <w:tc>
          <w:tcPr>
            <w:tcW w:w="904" w:type="dxa"/>
          </w:tcPr>
          <w:p>
            <w:pPr>
              <w:pStyle w:val="TableParagraph"/>
              <w:spacing w:line="222" w:lineRule="exact" w:before="36"/>
              <w:ind w:left="42" w:right="9"/>
              <w:rPr>
                <w:sz w:val="20"/>
              </w:rPr>
            </w:pPr>
            <w:r>
              <w:rPr>
                <w:spacing w:val="-2"/>
                <w:sz w:val="20"/>
              </w:rPr>
              <w:t>50,000</w:t>
            </w:r>
          </w:p>
        </w:tc>
        <w:tc>
          <w:tcPr>
            <w:tcW w:w="1020" w:type="dxa"/>
          </w:tcPr>
          <w:p>
            <w:pPr>
              <w:pStyle w:val="TableParagraph"/>
              <w:spacing w:line="222" w:lineRule="exact" w:before="36"/>
              <w:ind w:left="47" w:right="4"/>
              <w:rPr>
                <w:sz w:val="20"/>
              </w:rPr>
            </w:pPr>
            <w:r>
              <w:rPr>
                <w:spacing w:val="-2"/>
                <w:sz w:val="20"/>
              </w:rPr>
              <w:t>989,722</w:t>
            </w:r>
          </w:p>
        </w:tc>
        <w:tc>
          <w:tcPr>
            <w:tcW w:w="1117" w:type="dxa"/>
          </w:tcPr>
          <w:p>
            <w:pPr>
              <w:pStyle w:val="TableParagraph"/>
              <w:spacing w:line="222" w:lineRule="exact" w:before="36"/>
              <w:ind w:left="43" w:right="5"/>
              <w:rPr>
                <w:sz w:val="20"/>
              </w:rPr>
            </w:pPr>
            <w:r>
              <w:rPr>
                <w:spacing w:val="-2"/>
                <w:sz w:val="20"/>
              </w:rPr>
              <w:t>1000,000</w:t>
            </w:r>
          </w:p>
        </w:tc>
        <w:tc>
          <w:tcPr>
            <w:tcW w:w="1033" w:type="dxa"/>
          </w:tcPr>
          <w:p>
            <w:pPr>
              <w:pStyle w:val="TableParagraph"/>
              <w:spacing w:line="222" w:lineRule="exact" w:before="36"/>
              <w:ind w:left="41"/>
              <w:rPr>
                <w:sz w:val="20"/>
              </w:rPr>
            </w:pPr>
            <w:r>
              <w:rPr>
                <w:spacing w:val="-2"/>
                <w:sz w:val="20"/>
              </w:rPr>
              <w:t>1989,722</w:t>
            </w:r>
          </w:p>
        </w:tc>
        <w:tc>
          <w:tcPr>
            <w:tcW w:w="903" w:type="dxa"/>
            <w:tcBorders>
              <w:right w:val="single" w:sz="8" w:space="0" w:color="000000"/>
            </w:tcBorders>
          </w:tcPr>
          <w:p>
            <w:pPr>
              <w:pStyle w:val="TableParagraph"/>
              <w:spacing w:line="222" w:lineRule="exact" w:before="36"/>
              <w:ind w:left="51"/>
              <w:rPr>
                <w:sz w:val="20"/>
              </w:rPr>
            </w:pPr>
            <w:r>
              <w:rPr>
                <w:spacing w:val="-2"/>
                <w:sz w:val="20"/>
              </w:rPr>
              <w:t>198,972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33,0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20</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9"/>
              <w:rPr>
                <w:sz w:val="20"/>
              </w:rPr>
            </w:pPr>
            <w:r>
              <w:rPr>
                <w:spacing w:val="-2"/>
                <w:sz w:val="20"/>
              </w:rPr>
              <w:t>50,000</w:t>
            </w:r>
          </w:p>
        </w:tc>
        <w:tc>
          <w:tcPr>
            <w:tcW w:w="1020" w:type="dxa"/>
          </w:tcPr>
          <w:p>
            <w:pPr>
              <w:pStyle w:val="TableParagraph"/>
              <w:spacing w:line="240" w:lineRule="auto" w:before="36"/>
              <w:ind w:left="47" w:right="4"/>
              <w:rPr>
                <w:sz w:val="20"/>
              </w:rPr>
            </w:pPr>
            <w:r>
              <w:rPr>
                <w:spacing w:val="-2"/>
                <w:sz w:val="20"/>
              </w:rPr>
              <w:t>1039,72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1000,000</w:t>
            </w:r>
          </w:p>
        </w:tc>
        <w:tc>
          <w:tcPr>
            <w:tcW w:w="1033" w:type="dxa"/>
          </w:tcPr>
          <w:p>
            <w:pPr>
              <w:pStyle w:val="TableParagraph"/>
              <w:spacing w:line="240" w:lineRule="auto" w:before="36"/>
              <w:ind w:left="41"/>
              <w:rPr>
                <w:sz w:val="20"/>
              </w:rPr>
            </w:pPr>
            <w:r>
              <w:rPr>
                <w:spacing w:val="-2"/>
                <w:sz w:val="20"/>
              </w:rPr>
              <w:t>2039,722</w:t>
            </w:r>
          </w:p>
        </w:tc>
        <w:tc>
          <w:tcPr>
            <w:tcW w:w="903" w:type="dxa"/>
            <w:tcBorders>
              <w:right w:val="single" w:sz="8" w:space="0" w:color="000000"/>
            </w:tcBorders>
          </w:tcPr>
          <w:p>
            <w:pPr>
              <w:pStyle w:val="TableParagraph"/>
              <w:spacing w:line="240" w:lineRule="auto" w:before="36"/>
              <w:ind w:left="51"/>
              <w:rPr>
                <w:sz w:val="20"/>
              </w:rPr>
            </w:pPr>
            <w:r>
              <w:rPr>
                <w:spacing w:val="-2"/>
                <w:sz w:val="20"/>
              </w:rPr>
              <w:t>203,972</w:t>
            </w:r>
          </w:p>
        </w:tc>
      </w:tr>
      <w:tr>
        <w:trPr>
          <w:trHeight w:val="549"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34,0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31</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9"/>
              <w:rPr>
                <w:sz w:val="20"/>
              </w:rPr>
            </w:pPr>
            <w:r>
              <w:rPr>
                <w:spacing w:val="-2"/>
                <w:sz w:val="20"/>
              </w:rPr>
              <w:t>77,500</w:t>
            </w:r>
          </w:p>
        </w:tc>
        <w:tc>
          <w:tcPr>
            <w:tcW w:w="1020" w:type="dxa"/>
          </w:tcPr>
          <w:p>
            <w:pPr>
              <w:pStyle w:val="TableParagraph"/>
              <w:spacing w:line="240" w:lineRule="auto" w:before="36"/>
              <w:ind w:left="47" w:right="4"/>
              <w:rPr>
                <w:sz w:val="20"/>
              </w:rPr>
            </w:pPr>
            <w:r>
              <w:rPr>
                <w:spacing w:val="-2"/>
                <w:sz w:val="20"/>
              </w:rPr>
              <w:t>1117,22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1550,000</w:t>
            </w:r>
          </w:p>
        </w:tc>
        <w:tc>
          <w:tcPr>
            <w:tcW w:w="1033" w:type="dxa"/>
          </w:tcPr>
          <w:p>
            <w:pPr>
              <w:pStyle w:val="TableParagraph"/>
              <w:spacing w:line="240" w:lineRule="auto" w:before="36"/>
              <w:ind w:left="41"/>
              <w:rPr>
                <w:sz w:val="20"/>
              </w:rPr>
            </w:pPr>
            <w:r>
              <w:rPr>
                <w:spacing w:val="-2"/>
                <w:sz w:val="20"/>
              </w:rPr>
              <w:t>2667,222</w:t>
            </w:r>
          </w:p>
        </w:tc>
        <w:tc>
          <w:tcPr>
            <w:tcW w:w="903" w:type="dxa"/>
            <w:tcBorders>
              <w:right w:val="single" w:sz="8" w:space="0" w:color="000000"/>
            </w:tcBorders>
          </w:tcPr>
          <w:p>
            <w:pPr>
              <w:pStyle w:val="TableParagraph"/>
              <w:spacing w:line="240" w:lineRule="auto" w:before="36"/>
              <w:ind w:left="51"/>
              <w:rPr>
                <w:sz w:val="20"/>
              </w:rPr>
            </w:pPr>
            <w:r>
              <w:rPr>
                <w:spacing w:val="-2"/>
                <w:sz w:val="20"/>
              </w:rPr>
              <w:t>266,722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35,0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41</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102,500</w:t>
            </w:r>
          </w:p>
        </w:tc>
        <w:tc>
          <w:tcPr>
            <w:tcW w:w="1020" w:type="dxa"/>
          </w:tcPr>
          <w:p>
            <w:pPr>
              <w:pStyle w:val="TableParagraph"/>
              <w:spacing w:line="240" w:lineRule="auto" w:before="36"/>
              <w:ind w:left="47" w:right="4"/>
              <w:rPr>
                <w:sz w:val="20"/>
              </w:rPr>
            </w:pPr>
            <w:r>
              <w:rPr>
                <w:spacing w:val="-2"/>
                <w:sz w:val="20"/>
              </w:rPr>
              <w:t>1219,72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2050,000</w:t>
            </w:r>
          </w:p>
        </w:tc>
        <w:tc>
          <w:tcPr>
            <w:tcW w:w="1033" w:type="dxa"/>
          </w:tcPr>
          <w:p>
            <w:pPr>
              <w:pStyle w:val="TableParagraph"/>
              <w:spacing w:line="240" w:lineRule="auto" w:before="36"/>
              <w:ind w:left="41"/>
              <w:rPr>
                <w:sz w:val="20"/>
              </w:rPr>
            </w:pPr>
            <w:r>
              <w:rPr>
                <w:spacing w:val="-2"/>
                <w:sz w:val="20"/>
              </w:rPr>
              <w:t>3269,722</w:t>
            </w:r>
          </w:p>
        </w:tc>
        <w:tc>
          <w:tcPr>
            <w:tcW w:w="903" w:type="dxa"/>
            <w:tcBorders>
              <w:right w:val="single" w:sz="8" w:space="0" w:color="000000"/>
            </w:tcBorders>
          </w:tcPr>
          <w:p>
            <w:pPr>
              <w:pStyle w:val="TableParagraph"/>
              <w:spacing w:line="240" w:lineRule="auto" w:before="36"/>
              <w:ind w:left="51"/>
              <w:rPr>
                <w:sz w:val="20"/>
              </w:rPr>
            </w:pPr>
            <w:r>
              <w:rPr>
                <w:spacing w:val="-2"/>
                <w:sz w:val="20"/>
              </w:rPr>
              <w:t>326,972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36,0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44</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110,000</w:t>
            </w:r>
          </w:p>
        </w:tc>
        <w:tc>
          <w:tcPr>
            <w:tcW w:w="1020" w:type="dxa"/>
          </w:tcPr>
          <w:p>
            <w:pPr>
              <w:pStyle w:val="TableParagraph"/>
              <w:spacing w:line="240" w:lineRule="auto" w:before="36"/>
              <w:ind w:left="47" w:right="4"/>
              <w:rPr>
                <w:sz w:val="20"/>
              </w:rPr>
            </w:pPr>
            <w:r>
              <w:rPr>
                <w:spacing w:val="-2"/>
                <w:sz w:val="20"/>
              </w:rPr>
              <w:t>1329,72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2200,000</w:t>
            </w:r>
          </w:p>
        </w:tc>
        <w:tc>
          <w:tcPr>
            <w:tcW w:w="1033" w:type="dxa"/>
          </w:tcPr>
          <w:p>
            <w:pPr>
              <w:pStyle w:val="TableParagraph"/>
              <w:spacing w:line="240" w:lineRule="auto" w:before="36"/>
              <w:ind w:left="41"/>
              <w:rPr>
                <w:sz w:val="20"/>
              </w:rPr>
            </w:pPr>
            <w:r>
              <w:rPr>
                <w:spacing w:val="-2"/>
                <w:sz w:val="20"/>
              </w:rPr>
              <w:t>3529,722</w:t>
            </w:r>
          </w:p>
        </w:tc>
        <w:tc>
          <w:tcPr>
            <w:tcW w:w="903" w:type="dxa"/>
            <w:tcBorders>
              <w:right w:val="single" w:sz="8" w:space="0" w:color="000000"/>
            </w:tcBorders>
          </w:tcPr>
          <w:p>
            <w:pPr>
              <w:pStyle w:val="TableParagraph"/>
              <w:spacing w:line="240" w:lineRule="auto" w:before="36"/>
              <w:ind w:left="51"/>
              <w:rPr>
                <w:sz w:val="20"/>
              </w:rPr>
            </w:pPr>
            <w:r>
              <w:rPr>
                <w:spacing w:val="-2"/>
                <w:sz w:val="20"/>
              </w:rPr>
              <w:t>352,972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37,0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47</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117,500</w:t>
            </w:r>
          </w:p>
        </w:tc>
        <w:tc>
          <w:tcPr>
            <w:tcW w:w="1020" w:type="dxa"/>
          </w:tcPr>
          <w:p>
            <w:pPr>
              <w:pStyle w:val="TableParagraph"/>
              <w:spacing w:line="240" w:lineRule="auto" w:before="36"/>
              <w:ind w:left="47" w:right="4"/>
              <w:rPr>
                <w:sz w:val="20"/>
              </w:rPr>
            </w:pPr>
            <w:r>
              <w:rPr>
                <w:spacing w:val="-2"/>
                <w:sz w:val="20"/>
              </w:rPr>
              <w:t>1447,22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2350,000</w:t>
            </w:r>
          </w:p>
        </w:tc>
        <w:tc>
          <w:tcPr>
            <w:tcW w:w="1033" w:type="dxa"/>
          </w:tcPr>
          <w:p>
            <w:pPr>
              <w:pStyle w:val="TableParagraph"/>
              <w:spacing w:line="240" w:lineRule="auto" w:before="36"/>
              <w:ind w:left="41"/>
              <w:rPr>
                <w:sz w:val="20"/>
              </w:rPr>
            </w:pPr>
            <w:r>
              <w:rPr>
                <w:spacing w:val="-2"/>
                <w:sz w:val="20"/>
              </w:rPr>
              <w:t>3797,222</w:t>
            </w:r>
          </w:p>
        </w:tc>
        <w:tc>
          <w:tcPr>
            <w:tcW w:w="903" w:type="dxa"/>
            <w:tcBorders>
              <w:right w:val="single" w:sz="8" w:space="0" w:color="000000"/>
            </w:tcBorders>
          </w:tcPr>
          <w:p>
            <w:pPr>
              <w:pStyle w:val="TableParagraph"/>
              <w:spacing w:line="240" w:lineRule="auto" w:before="36"/>
              <w:ind w:left="51"/>
              <w:rPr>
                <w:sz w:val="20"/>
              </w:rPr>
            </w:pPr>
            <w:r>
              <w:rPr>
                <w:spacing w:val="-2"/>
                <w:sz w:val="20"/>
              </w:rPr>
              <w:t>379,722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38,0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49</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122,500</w:t>
            </w:r>
          </w:p>
        </w:tc>
        <w:tc>
          <w:tcPr>
            <w:tcW w:w="1020" w:type="dxa"/>
          </w:tcPr>
          <w:p>
            <w:pPr>
              <w:pStyle w:val="TableParagraph"/>
              <w:spacing w:line="240" w:lineRule="auto" w:before="36"/>
              <w:ind w:left="47" w:right="4"/>
              <w:rPr>
                <w:sz w:val="20"/>
              </w:rPr>
            </w:pPr>
            <w:r>
              <w:rPr>
                <w:spacing w:val="-2"/>
                <w:sz w:val="20"/>
              </w:rPr>
              <w:t>1569,72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2450,000</w:t>
            </w:r>
          </w:p>
        </w:tc>
        <w:tc>
          <w:tcPr>
            <w:tcW w:w="1033" w:type="dxa"/>
          </w:tcPr>
          <w:p>
            <w:pPr>
              <w:pStyle w:val="TableParagraph"/>
              <w:spacing w:line="240" w:lineRule="auto" w:before="36"/>
              <w:ind w:left="41"/>
              <w:rPr>
                <w:sz w:val="20"/>
              </w:rPr>
            </w:pPr>
            <w:r>
              <w:rPr>
                <w:spacing w:val="-2"/>
                <w:sz w:val="20"/>
              </w:rPr>
              <w:t>4019,722</w:t>
            </w:r>
          </w:p>
        </w:tc>
        <w:tc>
          <w:tcPr>
            <w:tcW w:w="903" w:type="dxa"/>
            <w:tcBorders>
              <w:right w:val="single" w:sz="8" w:space="0" w:color="000000"/>
            </w:tcBorders>
          </w:tcPr>
          <w:p>
            <w:pPr>
              <w:pStyle w:val="TableParagraph"/>
              <w:spacing w:line="240" w:lineRule="auto" w:before="36"/>
              <w:ind w:left="51"/>
              <w:rPr>
                <w:sz w:val="20"/>
              </w:rPr>
            </w:pPr>
            <w:r>
              <w:rPr>
                <w:spacing w:val="-2"/>
                <w:sz w:val="20"/>
              </w:rPr>
              <w:t>401,972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39,0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51</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127,500</w:t>
            </w:r>
          </w:p>
        </w:tc>
        <w:tc>
          <w:tcPr>
            <w:tcW w:w="1020" w:type="dxa"/>
          </w:tcPr>
          <w:p>
            <w:pPr>
              <w:pStyle w:val="TableParagraph"/>
              <w:spacing w:line="240" w:lineRule="auto" w:before="36"/>
              <w:ind w:left="47" w:right="4"/>
              <w:rPr>
                <w:sz w:val="20"/>
              </w:rPr>
            </w:pPr>
            <w:r>
              <w:rPr>
                <w:spacing w:val="-2"/>
                <w:sz w:val="20"/>
              </w:rPr>
              <w:t>1697,22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2550,000</w:t>
            </w:r>
          </w:p>
        </w:tc>
        <w:tc>
          <w:tcPr>
            <w:tcW w:w="1033" w:type="dxa"/>
          </w:tcPr>
          <w:p>
            <w:pPr>
              <w:pStyle w:val="TableParagraph"/>
              <w:spacing w:line="240" w:lineRule="auto" w:before="36"/>
              <w:ind w:left="41"/>
              <w:rPr>
                <w:sz w:val="20"/>
              </w:rPr>
            </w:pPr>
            <w:r>
              <w:rPr>
                <w:spacing w:val="-2"/>
                <w:sz w:val="20"/>
              </w:rPr>
              <w:t>4247,222</w:t>
            </w:r>
          </w:p>
        </w:tc>
        <w:tc>
          <w:tcPr>
            <w:tcW w:w="903" w:type="dxa"/>
            <w:tcBorders>
              <w:right w:val="single" w:sz="8" w:space="0" w:color="000000"/>
            </w:tcBorders>
          </w:tcPr>
          <w:p>
            <w:pPr>
              <w:pStyle w:val="TableParagraph"/>
              <w:spacing w:line="240" w:lineRule="auto" w:before="36"/>
              <w:ind w:left="51"/>
              <w:rPr>
                <w:sz w:val="20"/>
              </w:rPr>
            </w:pPr>
            <w:r>
              <w:rPr>
                <w:spacing w:val="-2"/>
                <w:sz w:val="20"/>
              </w:rPr>
              <w:t>424,722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40,0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51</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127,500</w:t>
            </w:r>
          </w:p>
        </w:tc>
        <w:tc>
          <w:tcPr>
            <w:tcW w:w="1020" w:type="dxa"/>
          </w:tcPr>
          <w:p>
            <w:pPr>
              <w:pStyle w:val="TableParagraph"/>
              <w:spacing w:line="240" w:lineRule="auto" w:before="36"/>
              <w:ind w:left="47" w:right="4"/>
              <w:rPr>
                <w:sz w:val="20"/>
              </w:rPr>
            </w:pPr>
            <w:r>
              <w:rPr>
                <w:spacing w:val="-2"/>
                <w:sz w:val="20"/>
              </w:rPr>
              <w:t>1824,72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2550,000</w:t>
            </w:r>
          </w:p>
        </w:tc>
        <w:tc>
          <w:tcPr>
            <w:tcW w:w="1033" w:type="dxa"/>
          </w:tcPr>
          <w:p>
            <w:pPr>
              <w:pStyle w:val="TableParagraph"/>
              <w:spacing w:line="240" w:lineRule="auto" w:before="36"/>
              <w:ind w:left="41"/>
              <w:rPr>
                <w:sz w:val="20"/>
              </w:rPr>
            </w:pPr>
            <w:r>
              <w:rPr>
                <w:spacing w:val="-2"/>
                <w:sz w:val="20"/>
              </w:rPr>
              <w:t>4374,722</w:t>
            </w:r>
          </w:p>
        </w:tc>
        <w:tc>
          <w:tcPr>
            <w:tcW w:w="903" w:type="dxa"/>
            <w:tcBorders>
              <w:right w:val="single" w:sz="8" w:space="0" w:color="000000"/>
            </w:tcBorders>
          </w:tcPr>
          <w:p>
            <w:pPr>
              <w:pStyle w:val="TableParagraph"/>
              <w:spacing w:line="240" w:lineRule="auto" w:before="36"/>
              <w:ind w:left="51"/>
              <w:rPr>
                <w:sz w:val="20"/>
              </w:rPr>
            </w:pPr>
            <w:r>
              <w:rPr>
                <w:spacing w:val="-2"/>
                <w:sz w:val="20"/>
              </w:rPr>
              <w:t>437,472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41,0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50</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125,000</w:t>
            </w:r>
          </w:p>
        </w:tc>
        <w:tc>
          <w:tcPr>
            <w:tcW w:w="1020" w:type="dxa"/>
          </w:tcPr>
          <w:p>
            <w:pPr>
              <w:pStyle w:val="TableParagraph"/>
              <w:spacing w:line="240" w:lineRule="auto" w:before="36"/>
              <w:ind w:left="47" w:right="4"/>
              <w:rPr>
                <w:sz w:val="20"/>
              </w:rPr>
            </w:pPr>
            <w:r>
              <w:rPr>
                <w:spacing w:val="-2"/>
                <w:sz w:val="20"/>
              </w:rPr>
              <w:t>1949,72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2500,000</w:t>
            </w:r>
          </w:p>
        </w:tc>
        <w:tc>
          <w:tcPr>
            <w:tcW w:w="1033" w:type="dxa"/>
          </w:tcPr>
          <w:p>
            <w:pPr>
              <w:pStyle w:val="TableParagraph"/>
              <w:spacing w:line="240" w:lineRule="auto" w:before="36"/>
              <w:ind w:left="41"/>
              <w:rPr>
                <w:sz w:val="20"/>
              </w:rPr>
            </w:pPr>
            <w:r>
              <w:rPr>
                <w:spacing w:val="-2"/>
                <w:sz w:val="20"/>
              </w:rPr>
              <w:t>4449,722</w:t>
            </w:r>
          </w:p>
        </w:tc>
        <w:tc>
          <w:tcPr>
            <w:tcW w:w="903" w:type="dxa"/>
            <w:tcBorders>
              <w:right w:val="single" w:sz="8" w:space="0" w:color="000000"/>
            </w:tcBorders>
          </w:tcPr>
          <w:p>
            <w:pPr>
              <w:pStyle w:val="TableParagraph"/>
              <w:spacing w:line="240" w:lineRule="auto" w:before="36"/>
              <w:ind w:left="51"/>
              <w:rPr>
                <w:sz w:val="20"/>
              </w:rPr>
            </w:pPr>
            <w:r>
              <w:rPr>
                <w:spacing w:val="-2"/>
                <w:sz w:val="20"/>
              </w:rPr>
              <w:t>444,972</w:t>
            </w:r>
          </w:p>
        </w:tc>
      </w:tr>
      <w:tr>
        <w:trPr>
          <w:trHeight w:val="282" w:hRule="atLeast"/>
        </w:trPr>
        <w:tc>
          <w:tcPr>
            <w:tcW w:w="775" w:type="dxa"/>
            <w:tcBorders>
              <w:left w:val="single" w:sz="8" w:space="0" w:color="000000"/>
            </w:tcBorders>
          </w:tcPr>
          <w:p>
            <w:pPr>
              <w:pStyle w:val="TableParagraph"/>
              <w:spacing w:line="222" w:lineRule="exact" w:before="40"/>
              <w:ind w:left="37"/>
              <w:rPr>
                <w:sz w:val="20"/>
              </w:rPr>
            </w:pPr>
            <w:r>
              <w:rPr>
                <w:spacing w:val="-4"/>
                <w:sz w:val="20"/>
              </w:rPr>
              <w:t>42,0</w:t>
            </w:r>
          </w:p>
        </w:tc>
        <w:tc>
          <w:tcPr>
            <w:tcW w:w="780" w:type="dxa"/>
          </w:tcPr>
          <w:p>
            <w:pPr>
              <w:pStyle w:val="TableParagraph"/>
              <w:spacing w:line="226" w:lineRule="exact" w:before="36"/>
              <w:ind w:left="35"/>
              <w:rPr>
                <w:sz w:val="20"/>
              </w:rPr>
            </w:pPr>
            <w:r>
              <w:rPr>
                <w:spacing w:val="-10"/>
                <w:sz w:val="20"/>
              </w:rPr>
              <w:t>5</w:t>
            </w:r>
          </w:p>
        </w:tc>
        <w:tc>
          <w:tcPr>
            <w:tcW w:w="417" w:type="dxa"/>
          </w:tcPr>
          <w:p>
            <w:pPr>
              <w:pStyle w:val="TableParagraph"/>
              <w:spacing w:line="222" w:lineRule="exact" w:before="40"/>
              <w:ind w:left="55" w:right="21"/>
              <w:rPr>
                <w:sz w:val="20"/>
              </w:rPr>
            </w:pPr>
            <w:r>
              <w:rPr>
                <w:spacing w:val="-5"/>
                <w:sz w:val="20"/>
              </w:rPr>
              <w:t>49</w:t>
            </w:r>
          </w:p>
        </w:tc>
        <w:tc>
          <w:tcPr>
            <w:tcW w:w="816" w:type="dxa"/>
          </w:tcPr>
          <w:p>
            <w:pPr>
              <w:pStyle w:val="TableParagraph"/>
              <w:spacing w:line="226" w:lineRule="exact" w:before="36"/>
              <w:ind w:left="33" w:right="5"/>
              <w:rPr>
                <w:sz w:val="20"/>
              </w:rPr>
            </w:pPr>
            <w:r>
              <w:rPr>
                <w:spacing w:val="-10"/>
                <w:sz w:val="20"/>
              </w:rPr>
              <w:t>-</w:t>
            </w:r>
          </w:p>
        </w:tc>
        <w:tc>
          <w:tcPr>
            <w:tcW w:w="904" w:type="dxa"/>
          </w:tcPr>
          <w:p>
            <w:pPr>
              <w:pStyle w:val="TableParagraph"/>
              <w:spacing w:line="226" w:lineRule="exact" w:before="36"/>
              <w:ind w:left="42" w:right="4"/>
              <w:rPr>
                <w:sz w:val="20"/>
              </w:rPr>
            </w:pPr>
            <w:r>
              <w:rPr>
                <w:spacing w:val="-2"/>
                <w:sz w:val="20"/>
              </w:rPr>
              <w:t>122,500</w:t>
            </w:r>
          </w:p>
        </w:tc>
        <w:tc>
          <w:tcPr>
            <w:tcW w:w="1020" w:type="dxa"/>
          </w:tcPr>
          <w:p>
            <w:pPr>
              <w:pStyle w:val="TableParagraph"/>
              <w:spacing w:line="226" w:lineRule="exact" w:before="36"/>
              <w:ind w:left="47" w:right="4"/>
              <w:rPr>
                <w:sz w:val="20"/>
              </w:rPr>
            </w:pPr>
            <w:r>
              <w:rPr>
                <w:spacing w:val="-2"/>
                <w:sz w:val="20"/>
              </w:rPr>
              <w:t>2072,22</w:t>
            </w:r>
          </w:p>
        </w:tc>
        <w:tc>
          <w:tcPr>
            <w:tcW w:w="1117" w:type="dxa"/>
          </w:tcPr>
          <w:p>
            <w:pPr>
              <w:pStyle w:val="TableParagraph"/>
              <w:spacing w:line="226" w:lineRule="exact" w:before="36"/>
              <w:ind w:left="43" w:right="5"/>
              <w:rPr>
                <w:sz w:val="20"/>
              </w:rPr>
            </w:pPr>
            <w:r>
              <w:rPr>
                <w:spacing w:val="-2"/>
                <w:sz w:val="20"/>
              </w:rPr>
              <w:t>2450,000</w:t>
            </w:r>
          </w:p>
        </w:tc>
        <w:tc>
          <w:tcPr>
            <w:tcW w:w="1033" w:type="dxa"/>
          </w:tcPr>
          <w:p>
            <w:pPr>
              <w:pStyle w:val="TableParagraph"/>
              <w:spacing w:line="226" w:lineRule="exact" w:before="36"/>
              <w:ind w:left="41"/>
              <w:rPr>
                <w:sz w:val="20"/>
              </w:rPr>
            </w:pPr>
            <w:r>
              <w:rPr>
                <w:spacing w:val="-2"/>
                <w:sz w:val="20"/>
              </w:rPr>
              <w:t>4522,222</w:t>
            </w:r>
          </w:p>
        </w:tc>
        <w:tc>
          <w:tcPr>
            <w:tcW w:w="903" w:type="dxa"/>
            <w:tcBorders>
              <w:right w:val="single" w:sz="8" w:space="0" w:color="000000"/>
            </w:tcBorders>
          </w:tcPr>
          <w:p>
            <w:pPr>
              <w:pStyle w:val="TableParagraph"/>
              <w:spacing w:line="226" w:lineRule="exact" w:before="36"/>
              <w:ind w:left="51"/>
              <w:rPr>
                <w:sz w:val="20"/>
              </w:rPr>
            </w:pPr>
            <w:r>
              <w:rPr>
                <w:spacing w:val="-2"/>
                <w:sz w:val="20"/>
              </w:rPr>
              <w:t>452,222</w:t>
            </w:r>
          </w:p>
        </w:tc>
      </w:tr>
    </w:tbl>
    <w:p>
      <w:pPr>
        <w:spacing w:after="0" w:line="226" w:lineRule="exact"/>
        <w:rPr>
          <w:sz w:val="20"/>
        </w:rPr>
        <w:sectPr>
          <w:pgSz w:w="11910" w:h="16840"/>
          <w:pgMar w:header="0" w:footer="1046" w:top="1660" w:bottom="1240" w:left="1420" w:right="1000"/>
        </w:sectPr>
      </w:pPr>
    </w:p>
    <w:p>
      <w:pPr>
        <w:pStyle w:val="BodyText"/>
        <w:spacing w:before="1"/>
        <w:rPr>
          <w:b/>
          <w:sz w:val="2"/>
        </w:rPr>
      </w:pPr>
    </w:p>
    <w:tbl>
      <w:tblPr>
        <w:tblW w:w="0" w:type="auto"/>
        <w:jc w:val="left"/>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5"/>
        <w:gridCol w:w="780"/>
        <w:gridCol w:w="417"/>
        <w:gridCol w:w="816"/>
        <w:gridCol w:w="904"/>
        <w:gridCol w:w="1020"/>
        <w:gridCol w:w="1117"/>
        <w:gridCol w:w="1033"/>
        <w:gridCol w:w="903"/>
      </w:tblGrid>
      <w:tr>
        <w:trPr>
          <w:trHeight w:val="281" w:hRule="atLeast"/>
        </w:trPr>
        <w:tc>
          <w:tcPr>
            <w:tcW w:w="775" w:type="dxa"/>
            <w:tcBorders>
              <w:left w:val="single" w:sz="8" w:space="0" w:color="000000"/>
            </w:tcBorders>
          </w:tcPr>
          <w:p>
            <w:pPr>
              <w:pStyle w:val="TableParagraph"/>
              <w:spacing w:line="240" w:lineRule="auto"/>
              <w:ind w:left="0"/>
              <w:jc w:val="left"/>
              <w:rPr>
                <w:sz w:val="20"/>
              </w:rPr>
            </w:pPr>
          </w:p>
        </w:tc>
        <w:tc>
          <w:tcPr>
            <w:tcW w:w="780" w:type="dxa"/>
          </w:tcPr>
          <w:p>
            <w:pPr>
              <w:pStyle w:val="TableParagraph"/>
              <w:spacing w:line="240" w:lineRule="auto"/>
              <w:ind w:left="0"/>
              <w:jc w:val="left"/>
              <w:rPr>
                <w:sz w:val="20"/>
              </w:rPr>
            </w:pPr>
          </w:p>
        </w:tc>
        <w:tc>
          <w:tcPr>
            <w:tcW w:w="417" w:type="dxa"/>
          </w:tcPr>
          <w:p>
            <w:pPr>
              <w:pStyle w:val="TableParagraph"/>
              <w:spacing w:line="240" w:lineRule="auto"/>
              <w:ind w:left="0"/>
              <w:jc w:val="left"/>
              <w:rPr>
                <w:sz w:val="20"/>
              </w:rPr>
            </w:pPr>
          </w:p>
        </w:tc>
        <w:tc>
          <w:tcPr>
            <w:tcW w:w="816" w:type="dxa"/>
          </w:tcPr>
          <w:p>
            <w:pPr>
              <w:pStyle w:val="TableParagraph"/>
              <w:spacing w:line="240" w:lineRule="auto"/>
              <w:ind w:left="0"/>
              <w:jc w:val="left"/>
              <w:rPr>
                <w:sz w:val="20"/>
              </w:rPr>
            </w:pPr>
          </w:p>
        </w:tc>
        <w:tc>
          <w:tcPr>
            <w:tcW w:w="904" w:type="dxa"/>
          </w:tcPr>
          <w:p>
            <w:pPr>
              <w:pStyle w:val="TableParagraph"/>
              <w:spacing w:line="240" w:lineRule="auto"/>
              <w:ind w:left="0"/>
              <w:jc w:val="left"/>
              <w:rPr>
                <w:sz w:val="20"/>
              </w:rPr>
            </w:pPr>
          </w:p>
        </w:tc>
        <w:tc>
          <w:tcPr>
            <w:tcW w:w="1020" w:type="dxa"/>
          </w:tcPr>
          <w:p>
            <w:pPr>
              <w:pStyle w:val="TableParagraph"/>
              <w:spacing w:line="240" w:lineRule="auto" w:before="32"/>
              <w:ind w:left="47" w:right="4"/>
              <w:rPr>
                <w:sz w:val="20"/>
              </w:rPr>
            </w:pPr>
            <w:r>
              <w:rPr>
                <w:spacing w:val="-10"/>
                <w:sz w:val="20"/>
              </w:rPr>
              <w:t>2</w:t>
            </w:r>
          </w:p>
        </w:tc>
        <w:tc>
          <w:tcPr>
            <w:tcW w:w="1117" w:type="dxa"/>
          </w:tcPr>
          <w:p>
            <w:pPr>
              <w:pStyle w:val="TableParagraph"/>
              <w:spacing w:line="240" w:lineRule="auto"/>
              <w:ind w:left="0"/>
              <w:jc w:val="left"/>
              <w:rPr>
                <w:sz w:val="20"/>
              </w:rPr>
            </w:pPr>
          </w:p>
        </w:tc>
        <w:tc>
          <w:tcPr>
            <w:tcW w:w="1033" w:type="dxa"/>
          </w:tcPr>
          <w:p>
            <w:pPr>
              <w:pStyle w:val="TableParagraph"/>
              <w:spacing w:line="240" w:lineRule="auto"/>
              <w:ind w:left="0"/>
              <w:jc w:val="left"/>
              <w:rPr>
                <w:sz w:val="20"/>
              </w:rPr>
            </w:pPr>
          </w:p>
        </w:tc>
        <w:tc>
          <w:tcPr>
            <w:tcW w:w="903" w:type="dxa"/>
            <w:tcBorders>
              <w:right w:val="single" w:sz="8" w:space="0" w:color="000000"/>
            </w:tcBorders>
          </w:tcPr>
          <w:p>
            <w:pPr>
              <w:pStyle w:val="TableParagraph"/>
              <w:spacing w:line="240" w:lineRule="auto"/>
              <w:ind w:left="0"/>
              <w:jc w:val="left"/>
              <w:rPr>
                <w:sz w:val="20"/>
              </w:rPr>
            </w:pPr>
          </w:p>
        </w:tc>
      </w:tr>
      <w:tr>
        <w:trPr>
          <w:trHeight w:val="549" w:hRule="atLeast"/>
        </w:trPr>
        <w:tc>
          <w:tcPr>
            <w:tcW w:w="775" w:type="dxa"/>
            <w:tcBorders>
              <w:left w:val="single" w:sz="8" w:space="0" w:color="000000"/>
            </w:tcBorders>
          </w:tcPr>
          <w:p>
            <w:pPr>
              <w:pStyle w:val="TableParagraph"/>
              <w:spacing w:line="240" w:lineRule="auto" w:before="40"/>
              <w:ind w:left="37"/>
              <w:rPr>
                <w:sz w:val="20"/>
              </w:rPr>
            </w:pPr>
            <w:r>
              <w:rPr>
                <w:spacing w:val="-4"/>
                <w:sz w:val="20"/>
              </w:rPr>
              <w:t>43,0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47</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117,500</w:t>
            </w:r>
          </w:p>
        </w:tc>
        <w:tc>
          <w:tcPr>
            <w:tcW w:w="1020" w:type="dxa"/>
          </w:tcPr>
          <w:p>
            <w:pPr>
              <w:pStyle w:val="TableParagraph"/>
              <w:spacing w:line="240" w:lineRule="auto" w:before="36"/>
              <w:ind w:left="47" w:right="4"/>
              <w:rPr>
                <w:sz w:val="20"/>
              </w:rPr>
            </w:pPr>
            <w:r>
              <w:rPr>
                <w:spacing w:val="-2"/>
                <w:sz w:val="20"/>
              </w:rPr>
              <w:t>2189,72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2350,000</w:t>
            </w:r>
          </w:p>
        </w:tc>
        <w:tc>
          <w:tcPr>
            <w:tcW w:w="1033" w:type="dxa"/>
          </w:tcPr>
          <w:p>
            <w:pPr>
              <w:pStyle w:val="TableParagraph"/>
              <w:spacing w:line="240" w:lineRule="auto" w:before="36"/>
              <w:ind w:left="41"/>
              <w:rPr>
                <w:sz w:val="20"/>
              </w:rPr>
            </w:pPr>
            <w:r>
              <w:rPr>
                <w:spacing w:val="-2"/>
                <w:sz w:val="20"/>
              </w:rPr>
              <w:t>4539,722</w:t>
            </w:r>
          </w:p>
        </w:tc>
        <w:tc>
          <w:tcPr>
            <w:tcW w:w="903" w:type="dxa"/>
            <w:tcBorders>
              <w:right w:val="single" w:sz="8" w:space="0" w:color="000000"/>
            </w:tcBorders>
          </w:tcPr>
          <w:p>
            <w:pPr>
              <w:pStyle w:val="TableParagraph"/>
              <w:spacing w:line="240" w:lineRule="auto" w:before="36"/>
              <w:ind w:left="51"/>
              <w:rPr>
                <w:sz w:val="20"/>
              </w:rPr>
            </w:pPr>
            <w:r>
              <w:rPr>
                <w:spacing w:val="-2"/>
                <w:sz w:val="20"/>
              </w:rPr>
              <w:t>453,972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44,0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50</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125,000</w:t>
            </w:r>
          </w:p>
        </w:tc>
        <w:tc>
          <w:tcPr>
            <w:tcW w:w="1020" w:type="dxa"/>
          </w:tcPr>
          <w:p>
            <w:pPr>
              <w:pStyle w:val="TableParagraph"/>
              <w:spacing w:line="240" w:lineRule="auto" w:before="36"/>
              <w:ind w:left="47" w:right="4"/>
              <w:rPr>
                <w:sz w:val="20"/>
              </w:rPr>
            </w:pPr>
            <w:r>
              <w:rPr>
                <w:spacing w:val="-2"/>
                <w:sz w:val="20"/>
              </w:rPr>
              <w:t>2314,72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2500,000</w:t>
            </w:r>
          </w:p>
        </w:tc>
        <w:tc>
          <w:tcPr>
            <w:tcW w:w="1033" w:type="dxa"/>
          </w:tcPr>
          <w:p>
            <w:pPr>
              <w:pStyle w:val="TableParagraph"/>
              <w:spacing w:line="240" w:lineRule="auto" w:before="36"/>
              <w:ind w:left="41"/>
              <w:rPr>
                <w:sz w:val="20"/>
              </w:rPr>
            </w:pPr>
            <w:r>
              <w:rPr>
                <w:spacing w:val="-2"/>
                <w:sz w:val="20"/>
              </w:rPr>
              <w:t>4814,722</w:t>
            </w:r>
          </w:p>
        </w:tc>
        <w:tc>
          <w:tcPr>
            <w:tcW w:w="903" w:type="dxa"/>
            <w:tcBorders>
              <w:right w:val="single" w:sz="8" w:space="0" w:color="000000"/>
            </w:tcBorders>
          </w:tcPr>
          <w:p>
            <w:pPr>
              <w:pStyle w:val="TableParagraph"/>
              <w:spacing w:line="240" w:lineRule="auto" w:before="36"/>
              <w:ind w:left="51"/>
              <w:rPr>
                <w:sz w:val="20"/>
              </w:rPr>
            </w:pPr>
            <w:r>
              <w:rPr>
                <w:spacing w:val="-2"/>
                <w:sz w:val="20"/>
              </w:rPr>
              <w:t>481,472</w:t>
            </w:r>
          </w:p>
        </w:tc>
      </w:tr>
      <w:tr>
        <w:trPr>
          <w:trHeight w:val="550" w:hRule="atLeast"/>
        </w:trPr>
        <w:tc>
          <w:tcPr>
            <w:tcW w:w="775" w:type="dxa"/>
            <w:tcBorders>
              <w:left w:val="single" w:sz="8" w:space="0" w:color="000000"/>
            </w:tcBorders>
          </w:tcPr>
          <w:p>
            <w:pPr>
              <w:pStyle w:val="TableParagraph"/>
              <w:spacing w:line="240" w:lineRule="auto" w:before="40"/>
              <w:ind w:left="37"/>
              <w:rPr>
                <w:sz w:val="20"/>
              </w:rPr>
            </w:pPr>
            <w:r>
              <w:rPr>
                <w:spacing w:val="-4"/>
                <w:sz w:val="20"/>
              </w:rPr>
              <w:t>45,0</w:t>
            </w:r>
          </w:p>
        </w:tc>
        <w:tc>
          <w:tcPr>
            <w:tcW w:w="780" w:type="dxa"/>
          </w:tcPr>
          <w:p>
            <w:pPr>
              <w:pStyle w:val="TableParagraph"/>
              <w:spacing w:line="240" w:lineRule="auto" w:before="36"/>
              <w:ind w:left="35"/>
              <w:rPr>
                <w:sz w:val="20"/>
              </w:rPr>
            </w:pPr>
            <w:r>
              <w:rPr>
                <w:spacing w:val="-10"/>
                <w:sz w:val="20"/>
              </w:rPr>
              <w:t>5</w:t>
            </w:r>
          </w:p>
        </w:tc>
        <w:tc>
          <w:tcPr>
            <w:tcW w:w="417" w:type="dxa"/>
          </w:tcPr>
          <w:p>
            <w:pPr>
              <w:pStyle w:val="TableParagraph"/>
              <w:spacing w:line="240" w:lineRule="auto" w:before="40"/>
              <w:ind w:left="55" w:right="21"/>
              <w:rPr>
                <w:sz w:val="20"/>
              </w:rPr>
            </w:pPr>
            <w:r>
              <w:rPr>
                <w:spacing w:val="-5"/>
                <w:sz w:val="20"/>
              </w:rPr>
              <w:t>55</w:t>
            </w:r>
          </w:p>
        </w:tc>
        <w:tc>
          <w:tcPr>
            <w:tcW w:w="816" w:type="dxa"/>
          </w:tcPr>
          <w:p>
            <w:pPr>
              <w:pStyle w:val="TableParagraph"/>
              <w:spacing w:line="240" w:lineRule="auto" w:before="36"/>
              <w:ind w:left="33" w:right="5"/>
              <w:rPr>
                <w:sz w:val="20"/>
              </w:rPr>
            </w:pPr>
            <w:r>
              <w:rPr>
                <w:spacing w:val="-10"/>
                <w:sz w:val="20"/>
              </w:rPr>
              <w:t>-</w:t>
            </w:r>
          </w:p>
        </w:tc>
        <w:tc>
          <w:tcPr>
            <w:tcW w:w="904" w:type="dxa"/>
          </w:tcPr>
          <w:p>
            <w:pPr>
              <w:pStyle w:val="TableParagraph"/>
              <w:spacing w:line="240" w:lineRule="auto" w:before="36"/>
              <w:ind w:left="42" w:right="4"/>
              <w:rPr>
                <w:sz w:val="20"/>
              </w:rPr>
            </w:pPr>
            <w:r>
              <w:rPr>
                <w:spacing w:val="-2"/>
                <w:sz w:val="20"/>
              </w:rPr>
              <w:t>137,500</w:t>
            </w:r>
          </w:p>
        </w:tc>
        <w:tc>
          <w:tcPr>
            <w:tcW w:w="1020" w:type="dxa"/>
          </w:tcPr>
          <w:p>
            <w:pPr>
              <w:pStyle w:val="TableParagraph"/>
              <w:spacing w:line="240" w:lineRule="auto" w:before="36"/>
              <w:ind w:left="47" w:right="4"/>
              <w:rPr>
                <w:sz w:val="20"/>
              </w:rPr>
            </w:pPr>
            <w:r>
              <w:rPr>
                <w:spacing w:val="-2"/>
                <w:sz w:val="20"/>
              </w:rPr>
              <w:t>2452,22</w:t>
            </w:r>
          </w:p>
          <w:p>
            <w:pPr>
              <w:pStyle w:val="TableParagraph"/>
              <w:spacing w:line="222" w:lineRule="exact" w:before="42"/>
              <w:ind w:left="47" w:right="4"/>
              <w:rPr>
                <w:sz w:val="20"/>
              </w:rPr>
            </w:pPr>
            <w:r>
              <w:rPr>
                <w:spacing w:val="-10"/>
                <w:sz w:val="20"/>
              </w:rPr>
              <w:t>2</w:t>
            </w:r>
          </w:p>
        </w:tc>
        <w:tc>
          <w:tcPr>
            <w:tcW w:w="1117" w:type="dxa"/>
          </w:tcPr>
          <w:p>
            <w:pPr>
              <w:pStyle w:val="TableParagraph"/>
              <w:spacing w:line="240" w:lineRule="auto" w:before="36"/>
              <w:ind w:left="43" w:right="5"/>
              <w:rPr>
                <w:sz w:val="20"/>
              </w:rPr>
            </w:pPr>
            <w:r>
              <w:rPr>
                <w:spacing w:val="-2"/>
                <w:sz w:val="20"/>
              </w:rPr>
              <w:t>2750,000</w:t>
            </w:r>
          </w:p>
        </w:tc>
        <w:tc>
          <w:tcPr>
            <w:tcW w:w="1033" w:type="dxa"/>
          </w:tcPr>
          <w:p>
            <w:pPr>
              <w:pStyle w:val="TableParagraph"/>
              <w:spacing w:line="240" w:lineRule="auto" w:before="36"/>
              <w:ind w:left="41"/>
              <w:rPr>
                <w:sz w:val="20"/>
              </w:rPr>
            </w:pPr>
            <w:r>
              <w:rPr>
                <w:spacing w:val="-2"/>
                <w:sz w:val="20"/>
              </w:rPr>
              <w:t>5202,222</w:t>
            </w:r>
          </w:p>
        </w:tc>
        <w:tc>
          <w:tcPr>
            <w:tcW w:w="903" w:type="dxa"/>
            <w:tcBorders>
              <w:right w:val="single" w:sz="8" w:space="0" w:color="000000"/>
            </w:tcBorders>
          </w:tcPr>
          <w:p>
            <w:pPr>
              <w:pStyle w:val="TableParagraph"/>
              <w:spacing w:line="240" w:lineRule="auto" w:before="36"/>
              <w:ind w:left="51"/>
              <w:rPr>
                <w:sz w:val="20"/>
              </w:rPr>
            </w:pPr>
            <w:r>
              <w:rPr>
                <w:spacing w:val="-2"/>
                <w:sz w:val="20"/>
              </w:rPr>
              <w:t>520,222</w:t>
            </w:r>
          </w:p>
        </w:tc>
      </w:tr>
    </w:tbl>
    <w:p>
      <w:pPr>
        <w:pStyle w:val="BodyText"/>
        <w:spacing w:before="180"/>
        <w:rPr>
          <w:b/>
        </w:rPr>
      </w:pPr>
    </w:p>
    <w:p>
      <w:pPr>
        <w:pStyle w:val="Heading2"/>
        <w:numPr>
          <w:ilvl w:val="1"/>
          <w:numId w:val="48"/>
        </w:numPr>
        <w:tabs>
          <w:tab w:pos="1424" w:val="left" w:leader="none"/>
        </w:tabs>
        <w:spacing w:line="240" w:lineRule="auto" w:before="1" w:after="0"/>
        <w:ind w:left="1424" w:right="0" w:hanging="576"/>
        <w:jc w:val="both"/>
      </w:pPr>
      <w:bookmarkStart w:name="_bookmark81" w:id="82"/>
      <w:bookmarkEnd w:id="82"/>
      <w:r>
        <w:rPr>
          <w:b w:val="0"/>
        </w:rPr>
      </w:r>
      <w:r>
        <w:rPr/>
        <w:t>Hasil</w:t>
      </w:r>
      <w:r>
        <w:rPr>
          <w:spacing w:val="-4"/>
        </w:rPr>
        <w:t> </w:t>
      </w:r>
      <w:r>
        <w:rPr/>
        <w:t>Perhitungan</w:t>
      </w:r>
      <w:r>
        <w:rPr>
          <w:spacing w:val="-6"/>
        </w:rPr>
        <w:t> </w:t>
      </w:r>
      <w:r>
        <w:rPr/>
        <w:t>Daya</w:t>
      </w:r>
      <w:r>
        <w:rPr>
          <w:spacing w:val="-3"/>
        </w:rPr>
        <w:t> </w:t>
      </w:r>
      <w:r>
        <w:rPr>
          <w:spacing w:val="-2"/>
        </w:rPr>
        <w:t>Dukung</w:t>
      </w:r>
    </w:p>
    <w:p>
      <w:pPr>
        <w:pStyle w:val="BodyText"/>
        <w:spacing w:line="360" w:lineRule="auto" w:before="136"/>
        <w:ind w:left="848" w:right="705" w:firstLine="600"/>
        <w:jc w:val="both"/>
      </w:pPr>
      <w:r>
        <w:rPr/>
        <w:drawing>
          <wp:anchor distT="0" distB="0" distL="0" distR="0" allowOverlap="1" layoutInCell="1" locked="0" behindDoc="0" simplePos="0" relativeHeight="15795712">
            <wp:simplePos x="0" y="0"/>
            <wp:positionH relativeFrom="page">
              <wp:posOffset>1393190</wp:posOffset>
            </wp:positionH>
            <wp:positionV relativeFrom="paragraph">
              <wp:posOffset>206406</wp:posOffset>
            </wp:positionV>
            <wp:extent cx="4825999" cy="4673599"/>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5" cstate="print"/>
                    <a:stretch>
                      <a:fillRect/>
                    </a:stretch>
                  </pic:blipFill>
                  <pic:spPr>
                    <a:xfrm>
                      <a:off x="0" y="0"/>
                      <a:ext cx="4825999" cy="4673599"/>
                    </a:xfrm>
                    <a:prstGeom prst="rect">
                      <a:avLst/>
                    </a:prstGeom>
                  </pic:spPr>
                </pic:pic>
              </a:graphicData>
            </a:graphic>
          </wp:anchor>
        </w:drawing>
      </w:r>
      <w:r>
        <w:rPr/>
        <w:t>Analisa daya dukung pondasi tiang pancang pada Proyek Pembangunan Mesjid Nurul Ilmi</w:t>
      </w:r>
      <w:r>
        <w:rPr>
          <w:spacing w:val="40"/>
        </w:rPr>
        <w:t> </w:t>
      </w:r>
      <w:r>
        <w:rPr/>
        <w:t>yaitu untuk mengetahui kapasitas daya dukung tiang terhadap beban yang dipikulnya.</w:t>
      </w:r>
    </w:p>
    <w:p>
      <w:pPr>
        <w:pStyle w:val="BodyText"/>
        <w:spacing w:line="360" w:lineRule="auto" w:before="162"/>
        <w:ind w:left="848" w:right="706" w:firstLine="568"/>
        <w:jc w:val="both"/>
      </w:pPr>
      <w:r>
        <w:rPr/>
        <w:t>Dari hasil perhitungan dapat dilihat perbandingan daya dukung berdasarkan data sondir, data SPT , Perbedaan daya dukung tersebut bisa disebabkan karena jenis dan kedalaman tanah yang berbeda bahkan pada jarak terdekat sekalipun.</w:t>
      </w:r>
    </w:p>
    <w:p>
      <w:pPr>
        <w:pStyle w:val="BodyText"/>
        <w:spacing w:line="360" w:lineRule="auto" w:before="158"/>
        <w:ind w:left="848" w:right="699" w:firstLine="568"/>
        <w:jc w:val="both"/>
      </w:pPr>
      <w:r>
        <w:rPr/>
        <w:t>Apabila daya dukung yang diijinkan satu tiang sudah diketahui, maka daya dukung kelompok tiang dapat ditentukan dengan menggandakannya terhadap effisiensi kelompok tiang .Berikut adalah hasil yang di diperoleh :</w:t>
      </w:r>
    </w:p>
    <w:p>
      <w:pPr>
        <w:pStyle w:val="Heading2"/>
        <w:spacing w:line="357" w:lineRule="auto" w:before="163" w:after="6"/>
        <w:ind w:left="4374" w:right="808" w:hanging="3425"/>
      </w:pPr>
      <w:bookmarkStart w:name="_bookmark82" w:id="83"/>
      <w:bookmarkEnd w:id="83"/>
      <w:r>
        <w:rPr>
          <w:b w:val="0"/>
        </w:rPr>
      </w:r>
      <w:r>
        <w:rPr/>
        <w:t>Tabel</w:t>
      </w:r>
      <w:r>
        <w:rPr>
          <w:spacing w:val="-5"/>
        </w:rPr>
        <w:t> </w:t>
      </w:r>
      <w:r>
        <w:rPr/>
        <w:t>4.6</w:t>
      </w:r>
      <w:r>
        <w:rPr>
          <w:spacing w:val="-5"/>
        </w:rPr>
        <w:t> </w:t>
      </w:r>
      <w:r>
        <w:rPr/>
        <w:t>Kapasitas</w:t>
      </w:r>
      <w:r>
        <w:rPr>
          <w:spacing w:val="-7"/>
        </w:rPr>
        <w:t> </w:t>
      </w:r>
      <w:r>
        <w:rPr/>
        <w:t>Daya</w:t>
      </w:r>
      <w:r>
        <w:rPr>
          <w:spacing w:val="-5"/>
        </w:rPr>
        <w:t> </w:t>
      </w:r>
      <w:r>
        <w:rPr/>
        <w:t>Dukung</w:t>
      </w:r>
      <w:r>
        <w:rPr>
          <w:spacing w:val="-5"/>
        </w:rPr>
        <w:t> </w:t>
      </w:r>
      <w:r>
        <w:rPr/>
        <w:t>Tiang</w:t>
      </w:r>
      <w:r>
        <w:rPr>
          <w:spacing w:val="-5"/>
        </w:rPr>
        <w:t> </w:t>
      </w:r>
      <w:r>
        <w:rPr/>
        <w:t>Pancang</w:t>
      </w:r>
      <w:r>
        <w:rPr>
          <w:spacing w:val="-5"/>
        </w:rPr>
        <w:t> </w:t>
      </w:r>
      <w:r>
        <w:rPr/>
        <w:t>berdasarkan</w:t>
      </w:r>
      <w:r>
        <w:rPr>
          <w:spacing w:val="-7"/>
        </w:rPr>
        <w:t> </w:t>
      </w:r>
      <w:r>
        <w:rPr/>
        <w:t>Data</w:t>
      </w:r>
      <w:r>
        <w:rPr>
          <w:spacing w:val="-5"/>
        </w:rPr>
        <w:t> </w:t>
      </w:r>
      <w:r>
        <w:rPr/>
        <w:t>sondir dan SPT</w:t>
      </w: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2"/>
        <w:gridCol w:w="664"/>
        <w:gridCol w:w="867"/>
        <w:gridCol w:w="863"/>
        <w:gridCol w:w="867"/>
        <w:gridCol w:w="864"/>
        <w:gridCol w:w="627"/>
        <w:gridCol w:w="867"/>
        <w:gridCol w:w="763"/>
      </w:tblGrid>
      <w:tr>
        <w:trPr>
          <w:trHeight w:val="341" w:hRule="atLeast"/>
        </w:trPr>
        <w:tc>
          <w:tcPr>
            <w:tcW w:w="7614" w:type="dxa"/>
            <w:gridSpan w:val="9"/>
            <w:shd w:val="clear" w:color="auto" w:fill="D9D9D9"/>
          </w:tcPr>
          <w:p>
            <w:pPr>
              <w:pStyle w:val="TableParagraph"/>
              <w:spacing w:line="240" w:lineRule="auto"/>
              <w:ind w:left="14"/>
              <w:rPr>
                <w:b/>
                <w:sz w:val="20"/>
              </w:rPr>
            </w:pPr>
            <w:r>
              <w:rPr>
                <w:b/>
                <w:sz w:val="20"/>
              </w:rPr>
              <w:t>Penghitungan Hasil</w:t>
            </w:r>
            <w:r>
              <w:rPr>
                <w:b/>
                <w:spacing w:val="-3"/>
                <w:sz w:val="20"/>
              </w:rPr>
              <w:t> </w:t>
            </w:r>
            <w:r>
              <w:rPr>
                <w:b/>
                <w:sz w:val="20"/>
              </w:rPr>
              <w:t>SPT</w:t>
            </w:r>
            <w:r>
              <w:rPr>
                <w:b/>
                <w:spacing w:val="-4"/>
                <w:sz w:val="20"/>
              </w:rPr>
              <w:t> </w:t>
            </w:r>
            <w:r>
              <w:rPr>
                <w:b/>
                <w:sz w:val="20"/>
              </w:rPr>
              <w:t>dan</w:t>
            </w:r>
            <w:r>
              <w:rPr>
                <w:b/>
                <w:spacing w:val="1"/>
                <w:sz w:val="20"/>
              </w:rPr>
              <w:t> </w:t>
            </w:r>
            <w:r>
              <w:rPr>
                <w:b/>
                <w:spacing w:val="-5"/>
                <w:sz w:val="20"/>
              </w:rPr>
              <w:t>CPT</w:t>
            </w:r>
          </w:p>
        </w:tc>
      </w:tr>
      <w:tr>
        <w:trPr>
          <w:trHeight w:val="346" w:hRule="atLeast"/>
        </w:trPr>
        <w:tc>
          <w:tcPr>
            <w:tcW w:w="1232" w:type="dxa"/>
            <w:vMerge w:val="restart"/>
            <w:shd w:val="clear" w:color="auto" w:fill="D9D9D9"/>
          </w:tcPr>
          <w:p>
            <w:pPr>
              <w:pStyle w:val="TableParagraph"/>
              <w:spacing w:line="240" w:lineRule="auto"/>
              <w:ind w:left="0"/>
              <w:jc w:val="left"/>
              <w:rPr>
                <w:b/>
                <w:sz w:val="20"/>
              </w:rPr>
            </w:pPr>
          </w:p>
          <w:p>
            <w:pPr>
              <w:pStyle w:val="TableParagraph"/>
              <w:spacing w:line="240" w:lineRule="auto" w:before="72"/>
              <w:ind w:left="0"/>
              <w:jc w:val="left"/>
              <w:rPr>
                <w:b/>
                <w:sz w:val="20"/>
              </w:rPr>
            </w:pPr>
          </w:p>
          <w:p>
            <w:pPr>
              <w:pStyle w:val="TableParagraph"/>
              <w:spacing w:line="240" w:lineRule="auto" w:before="1"/>
              <w:ind w:left="118"/>
              <w:jc w:val="left"/>
              <w:rPr>
                <w:b/>
                <w:sz w:val="20"/>
              </w:rPr>
            </w:pPr>
            <w:r>
              <w:rPr>
                <w:b/>
                <w:spacing w:val="-2"/>
                <w:sz w:val="20"/>
              </w:rPr>
              <w:t>Kedalaman</w:t>
            </w:r>
          </w:p>
        </w:tc>
        <w:tc>
          <w:tcPr>
            <w:tcW w:w="664" w:type="dxa"/>
            <w:vMerge w:val="restart"/>
            <w:shd w:val="clear" w:color="auto" w:fill="D9D9D9"/>
          </w:tcPr>
          <w:p>
            <w:pPr>
              <w:pStyle w:val="TableParagraph"/>
              <w:spacing w:line="240" w:lineRule="auto"/>
              <w:ind w:left="0"/>
              <w:jc w:val="left"/>
              <w:rPr>
                <w:b/>
                <w:sz w:val="20"/>
              </w:rPr>
            </w:pPr>
          </w:p>
          <w:p>
            <w:pPr>
              <w:pStyle w:val="TableParagraph"/>
              <w:spacing w:line="240" w:lineRule="auto" w:before="72"/>
              <w:ind w:left="0"/>
              <w:jc w:val="left"/>
              <w:rPr>
                <w:b/>
                <w:sz w:val="20"/>
              </w:rPr>
            </w:pPr>
          </w:p>
          <w:p>
            <w:pPr>
              <w:pStyle w:val="TableParagraph"/>
              <w:spacing w:line="240" w:lineRule="auto" w:before="1"/>
              <w:ind w:left="119"/>
              <w:jc w:val="left"/>
              <w:rPr>
                <w:b/>
                <w:sz w:val="20"/>
              </w:rPr>
            </w:pPr>
            <w:r>
              <w:rPr>
                <w:b/>
                <w:spacing w:val="-2"/>
                <w:sz w:val="20"/>
              </w:rPr>
              <w:t>Titik</w:t>
            </w:r>
          </w:p>
        </w:tc>
        <w:tc>
          <w:tcPr>
            <w:tcW w:w="3461" w:type="dxa"/>
            <w:gridSpan w:val="4"/>
            <w:shd w:val="clear" w:color="auto" w:fill="D9D9D9"/>
          </w:tcPr>
          <w:p>
            <w:pPr>
              <w:pStyle w:val="TableParagraph"/>
              <w:spacing w:line="240" w:lineRule="auto" w:before="5"/>
              <w:ind w:left="13"/>
              <w:rPr>
                <w:b/>
                <w:sz w:val="20"/>
              </w:rPr>
            </w:pPr>
            <w:r>
              <w:rPr>
                <w:b/>
                <w:sz w:val="20"/>
              </w:rPr>
              <w:t>Sondir</w:t>
            </w:r>
            <w:r>
              <w:rPr>
                <w:b/>
                <w:spacing w:val="1"/>
                <w:sz w:val="20"/>
              </w:rPr>
              <w:t> </w:t>
            </w:r>
            <w:r>
              <w:rPr>
                <w:b/>
                <w:sz w:val="20"/>
              </w:rPr>
              <w:t>/</w:t>
            </w:r>
            <w:r>
              <w:rPr>
                <w:b/>
                <w:spacing w:val="-2"/>
                <w:sz w:val="20"/>
              </w:rPr>
              <w:t> </w:t>
            </w:r>
            <w:r>
              <w:rPr>
                <w:b/>
                <w:spacing w:val="-5"/>
                <w:sz w:val="20"/>
              </w:rPr>
              <w:t>CPT</w:t>
            </w:r>
          </w:p>
        </w:tc>
        <w:tc>
          <w:tcPr>
            <w:tcW w:w="2257" w:type="dxa"/>
            <w:gridSpan w:val="3"/>
            <w:shd w:val="clear" w:color="auto" w:fill="D9D9D9"/>
          </w:tcPr>
          <w:p>
            <w:pPr>
              <w:pStyle w:val="TableParagraph"/>
              <w:spacing w:line="240" w:lineRule="auto" w:before="5"/>
              <w:ind w:left="17"/>
              <w:rPr>
                <w:b/>
                <w:sz w:val="20"/>
              </w:rPr>
            </w:pPr>
            <w:r>
              <w:rPr>
                <w:b/>
                <w:spacing w:val="-5"/>
                <w:sz w:val="20"/>
              </w:rPr>
              <w:t>SPT</w:t>
            </w:r>
          </w:p>
        </w:tc>
      </w:tr>
      <w:tr>
        <w:trPr>
          <w:trHeight w:val="690" w:hRule="atLeast"/>
        </w:trPr>
        <w:tc>
          <w:tcPr>
            <w:tcW w:w="1232" w:type="dxa"/>
            <w:vMerge/>
            <w:tcBorders>
              <w:top w:val="nil"/>
            </w:tcBorders>
            <w:shd w:val="clear" w:color="auto" w:fill="D9D9D9"/>
          </w:tcPr>
          <w:p>
            <w:pPr>
              <w:rPr>
                <w:sz w:val="2"/>
                <w:szCs w:val="2"/>
              </w:rPr>
            </w:pPr>
          </w:p>
        </w:tc>
        <w:tc>
          <w:tcPr>
            <w:tcW w:w="664" w:type="dxa"/>
            <w:vMerge/>
            <w:tcBorders>
              <w:top w:val="nil"/>
            </w:tcBorders>
            <w:shd w:val="clear" w:color="auto" w:fill="D9D9D9"/>
          </w:tcPr>
          <w:p>
            <w:pPr>
              <w:rPr>
                <w:sz w:val="2"/>
                <w:szCs w:val="2"/>
              </w:rPr>
            </w:pPr>
          </w:p>
        </w:tc>
        <w:tc>
          <w:tcPr>
            <w:tcW w:w="1730" w:type="dxa"/>
            <w:gridSpan w:val="2"/>
            <w:shd w:val="clear" w:color="auto" w:fill="D9D9D9"/>
          </w:tcPr>
          <w:p>
            <w:pPr>
              <w:pStyle w:val="TableParagraph"/>
              <w:spacing w:line="240" w:lineRule="auto" w:before="4"/>
              <w:ind w:left="12"/>
              <w:rPr>
                <w:b/>
                <w:sz w:val="20"/>
              </w:rPr>
            </w:pPr>
            <w:r>
              <w:rPr>
                <w:b/>
                <w:spacing w:val="-2"/>
                <w:sz w:val="20"/>
              </w:rPr>
              <w:t>Metode</w:t>
            </w:r>
          </w:p>
          <w:p>
            <w:pPr>
              <w:pStyle w:val="TableParagraph"/>
              <w:spacing w:line="240" w:lineRule="auto" w:before="114"/>
              <w:ind w:left="12" w:right="3"/>
              <w:rPr>
                <w:b/>
                <w:sz w:val="20"/>
              </w:rPr>
            </w:pPr>
            <w:r>
              <w:rPr>
                <w:b/>
                <w:spacing w:val="-2"/>
                <w:sz w:val="20"/>
              </w:rPr>
              <w:t>mayerhoff</w:t>
            </w:r>
          </w:p>
        </w:tc>
        <w:tc>
          <w:tcPr>
            <w:tcW w:w="1731" w:type="dxa"/>
            <w:gridSpan w:val="2"/>
            <w:shd w:val="clear" w:color="auto" w:fill="D9D9D9"/>
          </w:tcPr>
          <w:p>
            <w:pPr>
              <w:pStyle w:val="TableParagraph"/>
              <w:spacing w:line="240" w:lineRule="auto" w:before="4"/>
              <w:ind w:left="290"/>
              <w:jc w:val="left"/>
              <w:rPr>
                <w:b/>
                <w:sz w:val="20"/>
              </w:rPr>
            </w:pPr>
            <w:r>
              <w:rPr>
                <w:b/>
                <w:sz w:val="20"/>
              </w:rPr>
              <w:t>Metode </w:t>
            </w:r>
            <w:r>
              <w:rPr>
                <w:b/>
                <w:spacing w:val="-2"/>
                <w:sz w:val="20"/>
              </w:rPr>
              <w:t>aeoki</w:t>
            </w:r>
          </w:p>
          <w:p>
            <w:pPr>
              <w:pStyle w:val="TableParagraph"/>
              <w:spacing w:line="240" w:lineRule="auto" w:before="114"/>
              <w:ind w:left="338"/>
              <w:jc w:val="left"/>
              <w:rPr>
                <w:b/>
                <w:sz w:val="20"/>
              </w:rPr>
            </w:pPr>
            <w:r>
              <w:rPr>
                <w:b/>
                <w:sz w:val="20"/>
              </w:rPr>
              <w:t>dan </w:t>
            </w:r>
            <w:r>
              <w:rPr>
                <w:b/>
                <w:spacing w:val="-2"/>
                <w:sz w:val="20"/>
              </w:rPr>
              <w:t>allancer</w:t>
            </w:r>
          </w:p>
        </w:tc>
        <w:tc>
          <w:tcPr>
            <w:tcW w:w="2257" w:type="dxa"/>
            <w:gridSpan w:val="3"/>
            <w:shd w:val="clear" w:color="auto" w:fill="D9D9D9"/>
          </w:tcPr>
          <w:p>
            <w:pPr>
              <w:pStyle w:val="TableParagraph"/>
              <w:spacing w:line="240" w:lineRule="auto" w:before="176"/>
              <w:ind w:left="339"/>
              <w:jc w:val="left"/>
              <w:rPr>
                <w:b/>
                <w:sz w:val="20"/>
              </w:rPr>
            </w:pPr>
            <w:r>
              <w:rPr>
                <w:b/>
                <w:sz w:val="20"/>
              </w:rPr>
              <w:t>Metode </w:t>
            </w:r>
            <w:r>
              <w:rPr>
                <w:b/>
                <w:spacing w:val="-2"/>
                <w:sz w:val="20"/>
              </w:rPr>
              <w:t>mayerhoff</w:t>
            </w:r>
          </w:p>
        </w:tc>
      </w:tr>
      <w:tr>
        <w:trPr>
          <w:trHeight w:val="345" w:hRule="atLeast"/>
        </w:trPr>
        <w:tc>
          <w:tcPr>
            <w:tcW w:w="1232" w:type="dxa"/>
            <w:vMerge/>
            <w:tcBorders>
              <w:top w:val="nil"/>
            </w:tcBorders>
            <w:shd w:val="clear" w:color="auto" w:fill="D9D9D9"/>
          </w:tcPr>
          <w:p>
            <w:pPr>
              <w:rPr>
                <w:sz w:val="2"/>
                <w:szCs w:val="2"/>
              </w:rPr>
            </w:pPr>
          </w:p>
        </w:tc>
        <w:tc>
          <w:tcPr>
            <w:tcW w:w="664" w:type="dxa"/>
            <w:vMerge/>
            <w:tcBorders>
              <w:top w:val="nil"/>
            </w:tcBorders>
            <w:shd w:val="clear" w:color="auto" w:fill="D9D9D9"/>
          </w:tcPr>
          <w:p>
            <w:pPr>
              <w:rPr>
                <w:sz w:val="2"/>
                <w:szCs w:val="2"/>
              </w:rPr>
            </w:pPr>
          </w:p>
        </w:tc>
        <w:tc>
          <w:tcPr>
            <w:tcW w:w="867" w:type="dxa"/>
            <w:shd w:val="clear" w:color="auto" w:fill="D9D9D9"/>
          </w:tcPr>
          <w:p>
            <w:pPr>
              <w:pStyle w:val="TableParagraph"/>
              <w:spacing w:line="240" w:lineRule="auto" w:before="4"/>
              <w:ind w:left="284"/>
              <w:jc w:val="left"/>
              <w:rPr>
                <w:b/>
                <w:sz w:val="20"/>
              </w:rPr>
            </w:pPr>
            <w:r>
              <w:rPr>
                <w:b/>
                <w:spacing w:val="-5"/>
                <w:sz w:val="20"/>
              </w:rPr>
              <w:t>QU</w:t>
            </w:r>
          </w:p>
        </w:tc>
        <w:tc>
          <w:tcPr>
            <w:tcW w:w="863" w:type="dxa"/>
            <w:shd w:val="clear" w:color="auto" w:fill="D9D9D9"/>
          </w:tcPr>
          <w:p>
            <w:pPr>
              <w:pStyle w:val="TableParagraph"/>
              <w:spacing w:line="240" w:lineRule="auto" w:before="4"/>
              <w:ind w:left="7"/>
              <w:rPr>
                <w:b/>
                <w:sz w:val="20"/>
              </w:rPr>
            </w:pPr>
            <w:r>
              <w:rPr>
                <w:b/>
                <w:spacing w:val="-5"/>
                <w:sz w:val="20"/>
              </w:rPr>
              <w:t>QI</w:t>
            </w:r>
          </w:p>
        </w:tc>
        <w:tc>
          <w:tcPr>
            <w:tcW w:w="867" w:type="dxa"/>
            <w:shd w:val="clear" w:color="auto" w:fill="D9D9D9"/>
          </w:tcPr>
          <w:p>
            <w:pPr>
              <w:pStyle w:val="TableParagraph"/>
              <w:spacing w:line="240" w:lineRule="auto" w:before="4"/>
              <w:ind w:left="286"/>
              <w:jc w:val="left"/>
              <w:rPr>
                <w:b/>
                <w:sz w:val="20"/>
              </w:rPr>
            </w:pPr>
            <w:r>
              <w:rPr>
                <w:b/>
                <w:spacing w:val="-5"/>
                <w:sz w:val="20"/>
              </w:rPr>
              <w:t>QU</w:t>
            </w:r>
          </w:p>
        </w:tc>
        <w:tc>
          <w:tcPr>
            <w:tcW w:w="864" w:type="dxa"/>
            <w:shd w:val="clear" w:color="auto" w:fill="D9D9D9"/>
          </w:tcPr>
          <w:p>
            <w:pPr>
              <w:pStyle w:val="TableParagraph"/>
              <w:spacing w:line="240" w:lineRule="auto" w:before="4"/>
              <w:ind w:left="10"/>
              <w:rPr>
                <w:b/>
                <w:sz w:val="20"/>
              </w:rPr>
            </w:pPr>
            <w:r>
              <w:rPr>
                <w:b/>
                <w:spacing w:val="-5"/>
                <w:sz w:val="20"/>
              </w:rPr>
              <w:t>QI</w:t>
            </w:r>
          </w:p>
        </w:tc>
        <w:tc>
          <w:tcPr>
            <w:tcW w:w="627" w:type="dxa"/>
            <w:shd w:val="clear" w:color="auto" w:fill="D9D9D9"/>
          </w:tcPr>
          <w:p>
            <w:pPr>
              <w:pStyle w:val="TableParagraph"/>
              <w:spacing w:line="240" w:lineRule="auto"/>
              <w:ind w:left="0"/>
              <w:jc w:val="left"/>
              <w:rPr>
                <w:sz w:val="22"/>
              </w:rPr>
            </w:pPr>
          </w:p>
        </w:tc>
        <w:tc>
          <w:tcPr>
            <w:tcW w:w="867" w:type="dxa"/>
            <w:shd w:val="clear" w:color="auto" w:fill="D9D9D9"/>
          </w:tcPr>
          <w:p>
            <w:pPr>
              <w:pStyle w:val="TableParagraph"/>
              <w:spacing w:line="240" w:lineRule="auto" w:before="4"/>
              <w:ind w:left="21"/>
              <w:rPr>
                <w:b/>
                <w:sz w:val="20"/>
              </w:rPr>
            </w:pPr>
            <w:r>
              <w:rPr>
                <w:b/>
                <w:spacing w:val="-5"/>
                <w:sz w:val="20"/>
              </w:rPr>
              <w:t>QU</w:t>
            </w:r>
          </w:p>
        </w:tc>
        <w:tc>
          <w:tcPr>
            <w:tcW w:w="763" w:type="dxa"/>
            <w:shd w:val="clear" w:color="auto" w:fill="D9D9D9"/>
          </w:tcPr>
          <w:p>
            <w:pPr>
              <w:pStyle w:val="TableParagraph"/>
              <w:spacing w:line="240" w:lineRule="auto" w:before="4"/>
              <w:ind w:left="29"/>
              <w:rPr>
                <w:b/>
                <w:sz w:val="20"/>
              </w:rPr>
            </w:pPr>
            <w:r>
              <w:rPr>
                <w:b/>
                <w:spacing w:val="-5"/>
                <w:sz w:val="20"/>
              </w:rPr>
              <w:t>QI</w:t>
            </w:r>
          </w:p>
        </w:tc>
      </w:tr>
      <w:tr>
        <w:trPr>
          <w:trHeight w:val="690" w:hRule="atLeast"/>
        </w:trPr>
        <w:tc>
          <w:tcPr>
            <w:tcW w:w="1232" w:type="dxa"/>
            <w:vMerge w:val="restart"/>
          </w:tcPr>
          <w:p>
            <w:pPr>
              <w:pStyle w:val="TableParagraph"/>
              <w:spacing w:line="240" w:lineRule="auto"/>
              <w:ind w:left="275"/>
              <w:jc w:val="left"/>
              <w:rPr>
                <w:sz w:val="20"/>
              </w:rPr>
            </w:pPr>
            <w:r>
              <w:rPr>
                <w:sz w:val="20"/>
              </w:rPr>
              <w:t>20,00</w:t>
            </w:r>
            <w:r>
              <w:rPr>
                <w:spacing w:val="2"/>
                <w:sz w:val="20"/>
              </w:rPr>
              <w:t> </w:t>
            </w:r>
            <w:r>
              <w:rPr>
                <w:spacing w:val="-10"/>
                <w:sz w:val="20"/>
              </w:rPr>
              <w:t>M</w:t>
            </w:r>
          </w:p>
        </w:tc>
        <w:tc>
          <w:tcPr>
            <w:tcW w:w="664" w:type="dxa"/>
            <w:vMerge w:val="restart"/>
          </w:tcPr>
          <w:p>
            <w:pPr>
              <w:pStyle w:val="TableParagraph"/>
              <w:spacing w:line="240" w:lineRule="auto"/>
              <w:ind w:left="143"/>
              <w:jc w:val="left"/>
              <w:rPr>
                <w:sz w:val="20"/>
              </w:rPr>
            </w:pPr>
            <w:r>
              <w:rPr>
                <w:spacing w:val="-2"/>
                <w:sz w:val="20"/>
              </w:rPr>
              <w:t>S-</w:t>
            </w:r>
            <w:r>
              <w:rPr>
                <w:spacing w:val="-5"/>
                <w:sz w:val="20"/>
              </w:rPr>
              <w:t>01</w:t>
            </w:r>
          </w:p>
        </w:tc>
        <w:tc>
          <w:tcPr>
            <w:tcW w:w="867" w:type="dxa"/>
            <w:vMerge w:val="restart"/>
          </w:tcPr>
          <w:p>
            <w:pPr>
              <w:pStyle w:val="TableParagraph"/>
              <w:spacing w:line="240" w:lineRule="auto"/>
              <w:ind w:left="107"/>
              <w:jc w:val="left"/>
              <w:rPr>
                <w:sz w:val="20"/>
              </w:rPr>
            </w:pPr>
            <w:r>
              <w:rPr>
                <w:spacing w:val="-2"/>
                <w:sz w:val="20"/>
              </w:rPr>
              <w:t>76,616*</w:t>
            </w:r>
          </w:p>
        </w:tc>
        <w:tc>
          <w:tcPr>
            <w:tcW w:w="863" w:type="dxa"/>
            <w:vMerge w:val="restart"/>
          </w:tcPr>
          <w:p>
            <w:pPr>
              <w:pStyle w:val="TableParagraph"/>
              <w:spacing w:line="240" w:lineRule="auto"/>
              <w:ind w:left="105"/>
              <w:jc w:val="left"/>
              <w:rPr>
                <w:sz w:val="20"/>
              </w:rPr>
            </w:pPr>
            <w:r>
              <w:rPr>
                <w:spacing w:val="-2"/>
                <w:sz w:val="20"/>
              </w:rPr>
              <w:t>30,646*</w:t>
            </w:r>
          </w:p>
        </w:tc>
        <w:tc>
          <w:tcPr>
            <w:tcW w:w="867" w:type="dxa"/>
            <w:vMerge w:val="restart"/>
          </w:tcPr>
          <w:p>
            <w:pPr>
              <w:pStyle w:val="TableParagraph"/>
              <w:spacing w:line="240" w:lineRule="auto"/>
              <w:ind w:left="110"/>
              <w:jc w:val="left"/>
              <w:rPr>
                <w:sz w:val="20"/>
              </w:rPr>
            </w:pPr>
            <w:r>
              <w:rPr>
                <w:spacing w:val="-2"/>
                <w:sz w:val="20"/>
              </w:rPr>
              <w:t>79,340*</w:t>
            </w:r>
          </w:p>
        </w:tc>
        <w:tc>
          <w:tcPr>
            <w:tcW w:w="864" w:type="dxa"/>
            <w:vMerge w:val="restart"/>
          </w:tcPr>
          <w:p>
            <w:pPr>
              <w:pStyle w:val="TableParagraph"/>
              <w:spacing w:line="240" w:lineRule="auto"/>
              <w:ind w:left="107"/>
              <w:jc w:val="left"/>
              <w:rPr>
                <w:sz w:val="20"/>
              </w:rPr>
            </w:pPr>
            <w:r>
              <w:rPr>
                <w:spacing w:val="-2"/>
                <w:sz w:val="20"/>
              </w:rPr>
              <w:t>31,732*</w:t>
            </w:r>
          </w:p>
        </w:tc>
        <w:tc>
          <w:tcPr>
            <w:tcW w:w="627" w:type="dxa"/>
          </w:tcPr>
          <w:p>
            <w:pPr>
              <w:pStyle w:val="TableParagraph"/>
              <w:spacing w:line="240" w:lineRule="auto"/>
              <w:ind w:left="111"/>
              <w:jc w:val="left"/>
              <w:rPr>
                <w:sz w:val="20"/>
              </w:rPr>
            </w:pPr>
            <w:r>
              <w:rPr>
                <w:spacing w:val="-5"/>
                <w:sz w:val="20"/>
              </w:rPr>
              <w:t>BH-</w:t>
            </w:r>
          </w:p>
          <w:p>
            <w:pPr>
              <w:pStyle w:val="TableParagraph"/>
              <w:spacing w:line="240" w:lineRule="auto" w:before="118"/>
              <w:ind w:left="111"/>
              <w:jc w:val="left"/>
              <w:rPr>
                <w:sz w:val="20"/>
              </w:rPr>
            </w:pPr>
            <w:r>
              <w:rPr>
                <w:spacing w:val="-5"/>
                <w:sz w:val="20"/>
              </w:rPr>
              <w:t>01</w:t>
            </w:r>
          </w:p>
        </w:tc>
        <w:tc>
          <w:tcPr>
            <w:tcW w:w="867" w:type="dxa"/>
          </w:tcPr>
          <w:p>
            <w:pPr>
              <w:pStyle w:val="TableParagraph"/>
              <w:spacing w:line="240" w:lineRule="auto"/>
              <w:ind w:left="21" w:right="1"/>
              <w:rPr>
                <w:sz w:val="20"/>
              </w:rPr>
            </w:pPr>
            <w:r>
              <w:rPr>
                <w:spacing w:val="-2"/>
                <w:sz w:val="20"/>
              </w:rPr>
              <w:t>39,444*</w:t>
            </w:r>
          </w:p>
        </w:tc>
        <w:tc>
          <w:tcPr>
            <w:tcW w:w="763" w:type="dxa"/>
          </w:tcPr>
          <w:p>
            <w:pPr>
              <w:pStyle w:val="TableParagraph"/>
              <w:spacing w:line="240" w:lineRule="auto"/>
              <w:ind w:left="29" w:right="2"/>
              <w:rPr>
                <w:sz w:val="20"/>
              </w:rPr>
            </w:pPr>
            <w:r>
              <w:rPr>
                <w:spacing w:val="-2"/>
                <w:sz w:val="20"/>
              </w:rPr>
              <w:t>15,77*</w:t>
            </w:r>
          </w:p>
        </w:tc>
      </w:tr>
      <w:tr>
        <w:trPr>
          <w:trHeight w:val="686" w:hRule="atLeast"/>
        </w:trPr>
        <w:tc>
          <w:tcPr>
            <w:tcW w:w="1232" w:type="dxa"/>
            <w:vMerge/>
            <w:tcBorders>
              <w:top w:val="nil"/>
            </w:tcBorders>
          </w:tcPr>
          <w:p>
            <w:pPr>
              <w:rPr>
                <w:sz w:val="2"/>
                <w:szCs w:val="2"/>
              </w:rPr>
            </w:pPr>
          </w:p>
        </w:tc>
        <w:tc>
          <w:tcPr>
            <w:tcW w:w="664" w:type="dxa"/>
            <w:vMerge/>
            <w:tcBorders>
              <w:top w:val="nil"/>
            </w:tcBorders>
          </w:tcPr>
          <w:p>
            <w:pPr>
              <w:rPr>
                <w:sz w:val="2"/>
                <w:szCs w:val="2"/>
              </w:rPr>
            </w:pPr>
          </w:p>
        </w:tc>
        <w:tc>
          <w:tcPr>
            <w:tcW w:w="867" w:type="dxa"/>
            <w:vMerge/>
            <w:tcBorders>
              <w:top w:val="nil"/>
            </w:tcBorders>
          </w:tcPr>
          <w:p>
            <w:pPr>
              <w:rPr>
                <w:sz w:val="2"/>
                <w:szCs w:val="2"/>
              </w:rPr>
            </w:pPr>
          </w:p>
        </w:tc>
        <w:tc>
          <w:tcPr>
            <w:tcW w:w="863" w:type="dxa"/>
            <w:vMerge/>
            <w:tcBorders>
              <w:top w:val="nil"/>
            </w:tcBorders>
          </w:tcPr>
          <w:p>
            <w:pPr>
              <w:rPr>
                <w:sz w:val="2"/>
                <w:szCs w:val="2"/>
              </w:rPr>
            </w:pPr>
          </w:p>
        </w:tc>
        <w:tc>
          <w:tcPr>
            <w:tcW w:w="867" w:type="dxa"/>
            <w:vMerge/>
            <w:tcBorders>
              <w:top w:val="nil"/>
            </w:tcBorders>
          </w:tcPr>
          <w:p>
            <w:pPr>
              <w:rPr>
                <w:sz w:val="2"/>
                <w:szCs w:val="2"/>
              </w:rPr>
            </w:pPr>
          </w:p>
        </w:tc>
        <w:tc>
          <w:tcPr>
            <w:tcW w:w="864" w:type="dxa"/>
            <w:vMerge/>
            <w:tcBorders>
              <w:top w:val="nil"/>
            </w:tcBorders>
          </w:tcPr>
          <w:p>
            <w:pPr>
              <w:rPr>
                <w:sz w:val="2"/>
                <w:szCs w:val="2"/>
              </w:rPr>
            </w:pPr>
          </w:p>
        </w:tc>
        <w:tc>
          <w:tcPr>
            <w:tcW w:w="627" w:type="dxa"/>
          </w:tcPr>
          <w:p>
            <w:pPr>
              <w:pStyle w:val="TableParagraph"/>
              <w:spacing w:line="240" w:lineRule="auto"/>
              <w:ind w:left="111"/>
              <w:jc w:val="left"/>
              <w:rPr>
                <w:sz w:val="20"/>
              </w:rPr>
            </w:pPr>
            <w:r>
              <w:rPr>
                <w:spacing w:val="-5"/>
                <w:sz w:val="20"/>
              </w:rPr>
              <w:t>BH-</w:t>
            </w:r>
          </w:p>
          <w:p>
            <w:pPr>
              <w:pStyle w:val="TableParagraph"/>
              <w:spacing w:line="240" w:lineRule="auto" w:before="119"/>
              <w:ind w:left="111"/>
              <w:jc w:val="left"/>
              <w:rPr>
                <w:sz w:val="20"/>
              </w:rPr>
            </w:pPr>
            <w:r>
              <w:rPr>
                <w:spacing w:val="-5"/>
                <w:sz w:val="20"/>
              </w:rPr>
              <w:t>02</w:t>
            </w:r>
          </w:p>
        </w:tc>
        <w:tc>
          <w:tcPr>
            <w:tcW w:w="867" w:type="dxa"/>
          </w:tcPr>
          <w:p>
            <w:pPr>
              <w:pStyle w:val="TableParagraph"/>
              <w:spacing w:line="240" w:lineRule="auto"/>
              <w:ind w:left="21" w:right="1"/>
              <w:rPr>
                <w:sz w:val="20"/>
              </w:rPr>
            </w:pPr>
            <w:r>
              <w:rPr>
                <w:spacing w:val="-2"/>
                <w:sz w:val="20"/>
              </w:rPr>
              <w:t>62,972*</w:t>
            </w:r>
          </w:p>
        </w:tc>
        <w:tc>
          <w:tcPr>
            <w:tcW w:w="763" w:type="dxa"/>
          </w:tcPr>
          <w:p>
            <w:pPr>
              <w:pStyle w:val="TableParagraph"/>
              <w:spacing w:line="240" w:lineRule="auto"/>
              <w:ind w:left="29" w:right="2"/>
              <w:rPr>
                <w:sz w:val="20"/>
              </w:rPr>
            </w:pPr>
            <w:r>
              <w:rPr>
                <w:spacing w:val="-2"/>
                <w:sz w:val="20"/>
              </w:rPr>
              <w:t>20,99*</w:t>
            </w:r>
          </w:p>
        </w:tc>
      </w:tr>
    </w:tbl>
    <w:p>
      <w:pPr>
        <w:pStyle w:val="BodyText"/>
        <w:spacing w:before="5"/>
        <w:ind w:left="848"/>
      </w:pPr>
      <w:r>
        <w:rPr/>
        <w:t>Keterangan</w:t>
      </w:r>
      <w:r>
        <w:rPr>
          <w:spacing w:val="-5"/>
        </w:rPr>
        <w:t> </w:t>
      </w:r>
      <w:r>
        <w:rPr/>
        <w:t>:</w:t>
      </w:r>
      <w:r>
        <w:rPr>
          <w:spacing w:val="1"/>
        </w:rPr>
        <w:t> </w:t>
      </w:r>
      <w:r>
        <w:rPr/>
        <w:t>*)</w:t>
      </w:r>
      <w:r>
        <w:rPr>
          <w:spacing w:val="1"/>
        </w:rPr>
        <w:t> </w:t>
      </w:r>
      <w:r>
        <w:rPr>
          <w:spacing w:val="-5"/>
        </w:rPr>
        <w:t>Ton</w:t>
      </w:r>
    </w:p>
    <w:p>
      <w:pPr>
        <w:spacing w:after="0"/>
        <w:sectPr>
          <w:pgSz w:w="11910" w:h="16840"/>
          <w:pgMar w:header="0" w:footer="1046" w:top="1660" w:bottom="1240" w:left="1420" w:right="1000"/>
        </w:sectPr>
      </w:pPr>
    </w:p>
    <w:p>
      <w:pPr>
        <w:pStyle w:val="BodyText"/>
        <w:spacing w:before="64"/>
        <w:ind w:left="848"/>
      </w:pPr>
      <w:r>
        <w:rPr/>
        <w:drawing>
          <wp:anchor distT="0" distB="0" distL="0" distR="0" allowOverlap="1" layoutInCell="1" locked="0" behindDoc="0" simplePos="0" relativeHeight="15797248">
            <wp:simplePos x="0" y="0"/>
            <wp:positionH relativeFrom="page">
              <wp:posOffset>1393190</wp:posOffset>
            </wp:positionH>
            <wp:positionV relativeFrom="paragraph">
              <wp:posOffset>1969770</wp:posOffset>
            </wp:positionV>
            <wp:extent cx="4825999" cy="4673599"/>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5" cstate="print"/>
                    <a:stretch>
                      <a:fillRect/>
                    </a:stretch>
                  </pic:blipFill>
                  <pic:spPr>
                    <a:xfrm>
                      <a:off x="0" y="0"/>
                      <a:ext cx="4825999" cy="4673599"/>
                    </a:xfrm>
                    <a:prstGeom prst="rect">
                      <a:avLst/>
                    </a:prstGeom>
                  </pic:spPr>
                </pic:pic>
              </a:graphicData>
            </a:graphic>
          </wp:anchor>
        </w:drawing>
      </w:r>
      <w:r>
        <w:rPr/>
        <w:t>Grafik</w:t>
      </w:r>
      <w:r>
        <w:rPr>
          <w:spacing w:val="-2"/>
        </w:rPr>
        <w:t> </w:t>
      </w:r>
      <w:r>
        <w:rPr/>
        <w:t>perbandingan</w:t>
      </w:r>
      <w:r>
        <w:rPr>
          <w:spacing w:val="-2"/>
        </w:rPr>
        <w:t> </w:t>
      </w:r>
      <w:r>
        <w:rPr/>
        <w:t>Qu</w:t>
      </w:r>
      <w:r>
        <w:rPr>
          <w:spacing w:val="-2"/>
        </w:rPr>
        <w:t> </w:t>
      </w:r>
      <w:r>
        <w:rPr/>
        <w:t>dari</w:t>
      </w:r>
      <w:r>
        <w:rPr>
          <w:spacing w:val="-1"/>
        </w:rPr>
        <w:t> </w:t>
      </w:r>
      <w:r>
        <w:rPr/>
        <w:t>hasil</w:t>
      </w:r>
      <w:r>
        <w:rPr>
          <w:spacing w:val="-1"/>
        </w:rPr>
        <w:t> </w:t>
      </w:r>
      <w:r>
        <w:rPr/>
        <w:t>perhitungan</w:t>
      </w:r>
      <w:r>
        <w:rPr>
          <w:spacing w:val="3"/>
        </w:rPr>
        <w:t> </w:t>
      </w:r>
      <w:r>
        <w:rPr/>
        <w:t>Sondir</w:t>
      </w:r>
      <w:r>
        <w:rPr>
          <w:spacing w:val="-2"/>
        </w:rPr>
        <w:t> </w:t>
      </w:r>
      <w:r>
        <w:rPr/>
        <w:t>/ CPT</w:t>
      </w:r>
      <w:r>
        <w:rPr>
          <w:spacing w:val="-1"/>
        </w:rPr>
        <w:t> </w:t>
      </w:r>
      <w:r>
        <w:rPr/>
        <w:t>dan</w:t>
      </w:r>
      <w:r>
        <w:rPr>
          <w:spacing w:val="-1"/>
        </w:rPr>
        <w:t> </w:t>
      </w:r>
      <w:r>
        <w:rPr>
          <w:spacing w:val="-5"/>
        </w:rPr>
        <w:t>SPT</w:t>
      </w:r>
    </w:p>
    <w:p>
      <w:pPr>
        <w:pStyle w:val="BodyText"/>
        <w:spacing w:before="87"/>
        <w:rPr>
          <w:sz w:val="20"/>
        </w:rPr>
      </w:pPr>
      <w:r>
        <w:rPr/>
        <mc:AlternateContent>
          <mc:Choice Requires="wps">
            <w:drawing>
              <wp:anchor distT="0" distB="0" distL="0" distR="0" allowOverlap="1" layoutInCell="1" locked="0" behindDoc="1" simplePos="0" relativeHeight="487655424">
                <wp:simplePos x="0" y="0"/>
                <wp:positionH relativeFrom="page">
                  <wp:posOffset>1609119</wp:posOffset>
                </wp:positionH>
                <wp:positionV relativeFrom="paragraph">
                  <wp:posOffset>216707</wp:posOffset>
                </wp:positionV>
                <wp:extent cx="4751705" cy="5576570"/>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4751705" cy="5576570"/>
                          <a:chExt cx="4751705" cy="5576570"/>
                        </a:xfrm>
                      </wpg:grpSpPr>
                      <pic:pic>
                        <pic:nvPicPr>
                          <pic:cNvPr id="204" name="Image 204"/>
                          <pic:cNvPicPr/>
                        </pic:nvPicPr>
                        <pic:blipFill>
                          <a:blip r:embed="rId76" cstate="print"/>
                          <a:stretch>
                            <a:fillRect/>
                          </a:stretch>
                        </pic:blipFill>
                        <pic:spPr>
                          <a:xfrm>
                            <a:off x="0" y="0"/>
                            <a:ext cx="4751338" cy="5576409"/>
                          </a:xfrm>
                          <a:prstGeom prst="rect">
                            <a:avLst/>
                          </a:prstGeom>
                        </pic:spPr>
                      </pic:pic>
                      <wps:wsp>
                        <wps:cNvPr id="205" name="Graphic 205"/>
                        <wps:cNvSpPr/>
                        <wps:spPr>
                          <a:xfrm>
                            <a:off x="681960" y="5434172"/>
                            <a:ext cx="184785" cy="1270"/>
                          </a:xfrm>
                          <a:custGeom>
                            <a:avLst/>
                            <a:gdLst/>
                            <a:ahLst/>
                            <a:cxnLst/>
                            <a:rect l="l" t="t" r="r" b="b"/>
                            <a:pathLst>
                              <a:path w="184785" h="0">
                                <a:moveTo>
                                  <a:pt x="0" y="0"/>
                                </a:moveTo>
                                <a:lnTo>
                                  <a:pt x="184784" y="0"/>
                                </a:lnTo>
                              </a:path>
                            </a:pathLst>
                          </a:custGeom>
                          <a:ln w="6350">
                            <a:solidFill>
                              <a:srgbClr val="006FC0"/>
                            </a:solidFill>
                            <a:prstDash val="solid"/>
                          </a:ln>
                        </wps:spPr>
                        <wps:bodyPr wrap="square" lIns="0" tIns="0" rIns="0" bIns="0" rtlCol="0">
                          <a:prstTxWarp prst="textNoShape">
                            <a:avLst/>
                          </a:prstTxWarp>
                          <a:noAutofit/>
                        </wps:bodyPr>
                      </wps:wsp>
                      <wps:wsp>
                        <wps:cNvPr id="206" name="Graphic 206"/>
                        <wps:cNvSpPr/>
                        <wps:spPr>
                          <a:xfrm>
                            <a:off x="1534765" y="5434172"/>
                            <a:ext cx="236220" cy="1270"/>
                          </a:xfrm>
                          <a:custGeom>
                            <a:avLst/>
                            <a:gdLst/>
                            <a:ahLst/>
                            <a:cxnLst/>
                            <a:rect l="l" t="t" r="r" b="b"/>
                            <a:pathLst>
                              <a:path w="236220" h="0">
                                <a:moveTo>
                                  <a:pt x="0" y="0"/>
                                </a:moveTo>
                                <a:lnTo>
                                  <a:pt x="236219" y="0"/>
                                </a:lnTo>
                              </a:path>
                            </a:pathLst>
                          </a:custGeom>
                          <a:ln w="6350">
                            <a:solidFill>
                              <a:srgbClr val="EC7C30"/>
                            </a:solidFill>
                            <a:prstDash val="solid"/>
                          </a:ln>
                        </wps:spPr>
                        <wps:bodyPr wrap="square" lIns="0" tIns="0" rIns="0" bIns="0" rtlCol="0">
                          <a:prstTxWarp prst="textNoShape">
                            <a:avLst/>
                          </a:prstTxWarp>
                          <a:noAutofit/>
                        </wps:bodyPr>
                      </wps:wsp>
                      <wps:wsp>
                        <wps:cNvPr id="207" name="Graphic 207"/>
                        <wps:cNvSpPr/>
                        <wps:spPr>
                          <a:xfrm>
                            <a:off x="2602835" y="5434172"/>
                            <a:ext cx="266700" cy="1270"/>
                          </a:xfrm>
                          <a:custGeom>
                            <a:avLst/>
                            <a:gdLst/>
                            <a:ahLst/>
                            <a:cxnLst/>
                            <a:rect l="l" t="t" r="r" b="b"/>
                            <a:pathLst>
                              <a:path w="266700" h="0">
                                <a:moveTo>
                                  <a:pt x="266700" y="0"/>
                                </a:moveTo>
                                <a:lnTo>
                                  <a:pt x="0" y="0"/>
                                </a:lnTo>
                              </a:path>
                            </a:pathLst>
                          </a:custGeom>
                          <a:ln w="6350">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702286pt;margin-top:17.063589pt;width:374.15pt;height:439.1pt;mso-position-horizontal-relative:page;mso-position-vertical-relative:paragraph;z-index:-15661056;mso-wrap-distance-left:0;mso-wrap-distance-right:0" id="docshapegroup87" coordorigin="2534,341" coordsize="7483,8782">
                <v:shape style="position:absolute;left:2534;top:341;width:7483;height:8782" type="#_x0000_t75" id="docshape88" stroked="false">
                  <v:imagedata r:id="rId76" o:title=""/>
                </v:shape>
                <v:line style="position:absolute" from="3608,8899" to="3899,8899" stroked="true" strokeweight=".5pt" strokecolor="#006fc0">
                  <v:stroke dashstyle="solid"/>
                </v:line>
                <v:line style="position:absolute" from="4951,8899" to="5323,8899" stroked="true" strokeweight=".5pt" strokecolor="#ec7c30">
                  <v:stroke dashstyle="solid"/>
                </v:line>
                <v:line style="position:absolute" from="7053,8899" to="6633,8899" stroked="true" strokeweight=".5pt" strokecolor="#7e7e7e">
                  <v:stroke dashstyle="solid"/>
                </v:line>
                <w10:wrap type="topAndBottom"/>
              </v:group>
            </w:pict>
          </mc:Fallback>
        </mc:AlternateContent>
      </w:r>
      <w:r>
        <w:rPr/>
        <mc:AlternateContent>
          <mc:Choice Requires="wps">
            <w:drawing>
              <wp:anchor distT="0" distB="0" distL="0" distR="0" allowOverlap="1" layoutInCell="1" locked="0" behindDoc="1" simplePos="0" relativeHeight="487655936">
                <wp:simplePos x="0" y="0"/>
                <wp:positionH relativeFrom="page">
                  <wp:posOffset>2352675</wp:posOffset>
                </wp:positionH>
                <wp:positionV relativeFrom="paragraph">
                  <wp:posOffset>5889004</wp:posOffset>
                </wp:positionV>
                <wp:extent cx="4180840" cy="355600"/>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4180840" cy="355600"/>
                          <a:chExt cx="4180840" cy="355600"/>
                        </a:xfrm>
                      </wpg:grpSpPr>
                      <wps:wsp>
                        <wps:cNvPr id="209" name="Graphic 209"/>
                        <wps:cNvSpPr/>
                        <wps:spPr>
                          <a:xfrm>
                            <a:off x="0" y="119379"/>
                            <a:ext cx="379730" cy="76200"/>
                          </a:xfrm>
                          <a:custGeom>
                            <a:avLst/>
                            <a:gdLst/>
                            <a:ahLst/>
                            <a:cxnLst/>
                            <a:rect l="l" t="t" r="r" b="b"/>
                            <a:pathLst>
                              <a:path w="379730" h="76200">
                                <a:moveTo>
                                  <a:pt x="303530" y="0"/>
                                </a:moveTo>
                                <a:lnTo>
                                  <a:pt x="303530" y="76200"/>
                                </a:lnTo>
                                <a:lnTo>
                                  <a:pt x="373380" y="41275"/>
                                </a:lnTo>
                                <a:lnTo>
                                  <a:pt x="316230" y="41275"/>
                                </a:lnTo>
                                <a:lnTo>
                                  <a:pt x="316230" y="34925"/>
                                </a:lnTo>
                                <a:lnTo>
                                  <a:pt x="373380" y="34925"/>
                                </a:lnTo>
                                <a:lnTo>
                                  <a:pt x="303530" y="0"/>
                                </a:lnTo>
                                <a:close/>
                              </a:path>
                              <a:path w="379730" h="76200">
                                <a:moveTo>
                                  <a:pt x="303530" y="34925"/>
                                </a:moveTo>
                                <a:lnTo>
                                  <a:pt x="0" y="34925"/>
                                </a:lnTo>
                                <a:lnTo>
                                  <a:pt x="0" y="41275"/>
                                </a:lnTo>
                                <a:lnTo>
                                  <a:pt x="303530" y="41275"/>
                                </a:lnTo>
                                <a:lnTo>
                                  <a:pt x="303530" y="34925"/>
                                </a:lnTo>
                                <a:close/>
                              </a:path>
                              <a:path w="379730" h="76200">
                                <a:moveTo>
                                  <a:pt x="373380" y="34925"/>
                                </a:moveTo>
                                <a:lnTo>
                                  <a:pt x="316230" y="34925"/>
                                </a:lnTo>
                                <a:lnTo>
                                  <a:pt x="316230" y="41275"/>
                                </a:lnTo>
                                <a:lnTo>
                                  <a:pt x="373380" y="41275"/>
                                </a:lnTo>
                                <a:lnTo>
                                  <a:pt x="379730" y="38100"/>
                                </a:lnTo>
                                <a:lnTo>
                                  <a:pt x="373380" y="34925"/>
                                </a:lnTo>
                                <a:close/>
                              </a:path>
                            </a:pathLst>
                          </a:custGeom>
                          <a:solidFill>
                            <a:srgbClr val="006FC0"/>
                          </a:solidFill>
                        </wps:spPr>
                        <wps:bodyPr wrap="square" lIns="0" tIns="0" rIns="0" bIns="0" rtlCol="0">
                          <a:prstTxWarp prst="textNoShape">
                            <a:avLst/>
                          </a:prstTxWarp>
                          <a:noAutofit/>
                        </wps:bodyPr>
                      </wps:wsp>
                      <wps:wsp>
                        <wps:cNvPr id="210" name="Graphic 210"/>
                        <wps:cNvSpPr/>
                        <wps:spPr>
                          <a:xfrm>
                            <a:off x="379729" y="3175"/>
                            <a:ext cx="934719" cy="349250"/>
                          </a:xfrm>
                          <a:custGeom>
                            <a:avLst/>
                            <a:gdLst/>
                            <a:ahLst/>
                            <a:cxnLst/>
                            <a:rect l="l" t="t" r="r" b="b"/>
                            <a:pathLst>
                              <a:path w="934719" h="349250">
                                <a:moveTo>
                                  <a:pt x="934719" y="0"/>
                                </a:moveTo>
                                <a:lnTo>
                                  <a:pt x="0" y="0"/>
                                </a:lnTo>
                                <a:lnTo>
                                  <a:pt x="0" y="349249"/>
                                </a:lnTo>
                                <a:lnTo>
                                  <a:pt x="934719" y="349249"/>
                                </a:lnTo>
                                <a:lnTo>
                                  <a:pt x="934719"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379729" y="3175"/>
                            <a:ext cx="934719" cy="349250"/>
                          </a:xfrm>
                          <a:custGeom>
                            <a:avLst/>
                            <a:gdLst/>
                            <a:ahLst/>
                            <a:cxnLst/>
                            <a:rect l="l" t="t" r="r" b="b"/>
                            <a:pathLst>
                              <a:path w="934719" h="349250">
                                <a:moveTo>
                                  <a:pt x="0" y="349249"/>
                                </a:moveTo>
                                <a:lnTo>
                                  <a:pt x="934719" y="349249"/>
                                </a:lnTo>
                                <a:lnTo>
                                  <a:pt x="934719" y="0"/>
                                </a:lnTo>
                                <a:lnTo>
                                  <a:pt x="0" y="0"/>
                                </a:lnTo>
                                <a:lnTo>
                                  <a:pt x="0" y="349249"/>
                                </a:lnTo>
                                <a:close/>
                              </a:path>
                            </a:pathLst>
                          </a:custGeom>
                          <a:ln w="6350">
                            <a:solidFill>
                              <a:srgbClr val="FFFFFF"/>
                            </a:solidFill>
                            <a:prstDash val="solid"/>
                          </a:ln>
                        </wps:spPr>
                        <wps:bodyPr wrap="square" lIns="0" tIns="0" rIns="0" bIns="0" rtlCol="0">
                          <a:prstTxWarp prst="textNoShape">
                            <a:avLst/>
                          </a:prstTxWarp>
                          <a:noAutofit/>
                        </wps:bodyPr>
                      </wps:wsp>
                      <wps:wsp>
                        <wps:cNvPr id="212" name="Graphic 212"/>
                        <wps:cNvSpPr/>
                        <wps:spPr>
                          <a:xfrm>
                            <a:off x="1315085" y="123189"/>
                            <a:ext cx="359410" cy="76200"/>
                          </a:xfrm>
                          <a:custGeom>
                            <a:avLst/>
                            <a:gdLst/>
                            <a:ahLst/>
                            <a:cxnLst/>
                            <a:rect l="l" t="t" r="r" b="b"/>
                            <a:pathLst>
                              <a:path w="359410" h="76200">
                                <a:moveTo>
                                  <a:pt x="283210" y="0"/>
                                </a:moveTo>
                                <a:lnTo>
                                  <a:pt x="283210" y="76200"/>
                                </a:lnTo>
                                <a:lnTo>
                                  <a:pt x="353060" y="41275"/>
                                </a:lnTo>
                                <a:lnTo>
                                  <a:pt x="295910" y="41275"/>
                                </a:lnTo>
                                <a:lnTo>
                                  <a:pt x="295910" y="34925"/>
                                </a:lnTo>
                                <a:lnTo>
                                  <a:pt x="353060" y="34925"/>
                                </a:lnTo>
                                <a:lnTo>
                                  <a:pt x="283210" y="0"/>
                                </a:lnTo>
                                <a:close/>
                              </a:path>
                              <a:path w="359410" h="76200">
                                <a:moveTo>
                                  <a:pt x="283210" y="34925"/>
                                </a:moveTo>
                                <a:lnTo>
                                  <a:pt x="0" y="34925"/>
                                </a:lnTo>
                                <a:lnTo>
                                  <a:pt x="0" y="41275"/>
                                </a:lnTo>
                                <a:lnTo>
                                  <a:pt x="283210" y="41275"/>
                                </a:lnTo>
                                <a:lnTo>
                                  <a:pt x="283210" y="34925"/>
                                </a:lnTo>
                                <a:close/>
                              </a:path>
                              <a:path w="359410" h="76200">
                                <a:moveTo>
                                  <a:pt x="353060" y="34925"/>
                                </a:moveTo>
                                <a:lnTo>
                                  <a:pt x="295910" y="34925"/>
                                </a:lnTo>
                                <a:lnTo>
                                  <a:pt x="295910" y="41275"/>
                                </a:lnTo>
                                <a:lnTo>
                                  <a:pt x="353060" y="41275"/>
                                </a:lnTo>
                                <a:lnTo>
                                  <a:pt x="359410" y="38100"/>
                                </a:lnTo>
                                <a:lnTo>
                                  <a:pt x="353060" y="34925"/>
                                </a:lnTo>
                                <a:close/>
                              </a:path>
                            </a:pathLst>
                          </a:custGeom>
                          <a:solidFill>
                            <a:srgbClr val="EC7C30"/>
                          </a:solidFill>
                        </wps:spPr>
                        <wps:bodyPr wrap="square" lIns="0" tIns="0" rIns="0" bIns="0" rtlCol="0">
                          <a:prstTxWarp prst="textNoShape">
                            <a:avLst/>
                          </a:prstTxWarp>
                          <a:noAutofit/>
                        </wps:bodyPr>
                      </wps:wsp>
                      <wps:wsp>
                        <wps:cNvPr id="213" name="Graphic 213"/>
                        <wps:cNvSpPr/>
                        <wps:spPr>
                          <a:xfrm>
                            <a:off x="1674495" y="3175"/>
                            <a:ext cx="1109345" cy="349250"/>
                          </a:xfrm>
                          <a:custGeom>
                            <a:avLst/>
                            <a:gdLst/>
                            <a:ahLst/>
                            <a:cxnLst/>
                            <a:rect l="l" t="t" r="r" b="b"/>
                            <a:pathLst>
                              <a:path w="1109345" h="349250">
                                <a:moveTo>
                                  <a:pt x="1109345" y="0"/>
                                </a:moveTo>
                                <a:lnTo>
                                  <a:pt x="0" y="0"/>
                                </a:lnTo>
                                <a:lnTo>
                                  <a:pt x="0" y="349249"/>
                                </a:lnTo>
                                <a:lnTo>
                                  <a:pt x="1109345" y="349249"/>
                                </a:lnTo>
                                <a:lnTo>
                                  <a:pt x="1109345"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674495" y="3175"/>
                            <a:ext cx="1109345" cy="349250"/>
                          </a:xfrm>
                          <a:custGeom>
                            <a:avLst/>
                            <a:gdLst/>
                            <a:ahLst/>
                            <a:cxnLst/>
                            <a:rect l="l" t="t" r="r" b="b"/>
                            <a:pathLst>
                              <a:path w="1109345" h="349250">
                                <a:moveTo>
                                  <a:pt x="0" y="349249"/>
                                </a:moveTo>
                                <a:lnTo>
                                  <a:pt x="1109345" y="349249"/>
                                </a:lnTo>
                                <a:lnTo>
                                  <a:pt x="1109345" y="0"/>
                                </a:lnTo>
                                <a:lnTo>
                                  <a:pt x="0" y="0"/>
                                </a:lnTo>
                                <a:lnTo>
                                  <a:pt x="0" y="349249"/>
                                </a:lnTo>
                                <a:close/>
                              </a:path>
                            </a:pathLst>
                          </a:custGeom>
                          <a:ln w="6350">
                            <a:solidFill>
                              <a:srgbClr val="FFFFFF"/>
                            </a:solidFill>
                            <a:prstDash val="solid"/>
                          </a:ln>
                        </wps:spPr>
                        <wps:bodyPr wrap="square" lIns="0" tIns="0" rIns="0" bIns="0" rtlCol="0">
                          <a:prstTxWarp prst="textNoShape">
                            <a:avLst/>
                          </a:prstTxWarp>
                          <a:noAutofit/>
                        </wps:bodyPr>
                      </wps:wsp>
                      <wps:wsp>
                        <wps:cNvPr id="215" name="Graphic 215"/>
                        <wps:cNvSpPr/>
                        <wps:spPr>
                          <a:xfrm>
                            <a:off x="2712085" y="123189"/>
                            <a:ext cx="400685" cy="76200"/>
                          </a:xfrm>
                          <a:custGeom>
                            <a:avLst/>
                            <a:gdLst/>
                            <a:ahLst/>
                            <a:cxnLst/>
                            <a:rect l="l" t="t" r="r" b="b"/>
                            <a:pathLst>
                              <a:path w="400685" h="76200">
                                <a:moveTo>
                                  <a:pt x="324485" y="0"/>
                                </a:moveTo>
                                <a:lnTo>
                                  <a:pt x="324485" y="76200"/>
                                </a:lnTo>
                                <a:lnTo>
                                  <a:pt x="394335" y="41275"/>
                                </a:lnTo>
                                <a:lnTo>
                                  <a:pt x="337185" y="41275"/>
                                </a:lnTo>
                                <a:lnTo>
                                  <a:pt x="337185" y="34925"/>
                                </a:lnTo>
                                <a:lnTo>
                                  <a:pt x="394335" y="34925"/>
                                </a:lnTo>
                                <a:lnTo>
                                  <a:pt x="324485" y="0"/>
                                </a:lnTo>
                                <a:close/>
                              </a:path>
                              <a:path w="400685" h="76200">
                                <a:moveTo>
                                  <a:pt x="324485" y="34925"/>
                                </a:moveTo>
                                <a:lnTo>
                                  <a:pt x="0" y="34925"/>
                                </a:lnTo>
                                <a:lnTo>
                                  <a:pt x="0" y="41275"/>
                                </a:lnTo>
                                <a:lnTo>
                                  <a:pt x="324485" y="41275"/>
                                </a:lnTo>
                                <a:lnTo>
                                  <a:pt x="324485" y="34925"/>
                                </a:lnTo>
                                <a:close/>
                              </a:path>
                              <a:path w="400685" h="76200">
                                <a:moveTo>
                                  <a:pt x="394335" y="34925"/>
                                </a:moveTo>
                                <a:lnTo>
                                  <a:pt x="337185" y="34925"/>
                                </a:lnTo>
                                <a:lnTo>
                                  <a:pt x="337185" y="41275"/>
                                </a:lnTo>
                                <a:lnTo>
                                  <a:pt x="394335" y="41275"/>
                                </a:lnTo>
                                <a:lnTo>
                                  <a:pt x="400685" y="38100"/>
                                </a:lnTo>
                                <a:lnTo>
                                  <a:pt x="394335" y="34925"/>
                                </a:lnTo>
                                <a:close/>
                              </a:path>
                            </a:pathLst>
                          </a:custGeom>
                          <a:solidFill>
                            <a:srgbClr val="7E7E7E"/>
                          </a:solidFill>
                        </wps:spPr>
                        <wps:bodyPr wrap="square" lIns="0" tIns="0" rIns="0" bIns="0" rtlCol="0">
                          <a:prstTxWarp prst="textNoShape">
                            <a:avLst/>
                          </a:prstTxWarp>
                          <a:noAutofit/>
                        </wps:bodyPr>
                      </wps:wsp>
                      <wps:wsp>
                        <wps:cNvPr id="216" name="Graphic 216"/>
                        <wps:cNvSpPr/>
                        <wps:spPr>
                          <a:xfrm>
                            <a:off x="3112770" y="3175"/>
                            <a:ext cx="1068070" cy="273685"/>
                          </a:xfrm>
                          <a:custGeom>
                            <a:avLst/>
                            <a:gdLst/>
                            <a:ahLst/>
                            <a:cxnLst/>
                            <a:rect l="l" t="t" r="r" b="b"/>
                            <a:pathLst>
                              <a:path w="1068070" h="273685">
                                <a:moveTo>
                                  <a:pt x="1068070" y="0"/>
                                </a:moveTo>
                                <a:lnTo>
                                  <a:pt x="0" y="0"/>
                                </a:lnTo>
                                <a:lnTo>
                                  <a:pt x="0" y="273684"/>
                                </a:lnTo>
                                <a:lnTo>
                                  <a:pt x="1068070" y="273684"/>
                                </a:lnTo>
                                <a:lnTo>
                                  <a:pt x="1068070" y="0"/>
                                </a:lnTo>
                                <a:close/>
                              </a:path>
                            </a:pathLst>
                          </a:custGeom>
                          <a:solidFill>
                            <a:srgbClr val="FFFFFF"/>
                          </a:solidFill>
                        </wps:spPr>
                        <wps:bodyPr wrap="square" lIns="0" tIns="0" rIns="0" bIns="0" rtlCol="0">
                          <a:prstTxWarp prst="textNoShape">
                            <a:avLst/>
                          </a:prstTxWarp>
                          <a:noAutofit/>
                        </wps:bodyPr>
                      </wps:wsp>
                      <wps:wsp>
                        <wps:cNvPr id="217" name="Textbox 217"/>
                        <wps:cNvSpPr txBox="1"/>
                        <wps:spPr>
                          <a:xfrm>
                            <a:off x="475361" y="60028"/>
                            <a:ext cx="647700" cy="168910"/>
                          </a:xfrm>
                          <a:prstGeom prst="rect">
                            <a:avLst/>
                          </a:prstGeom>
                        </wps:spPr>
                        <wps:txbx>
                          <w:txbxContent>
                            <w:p>
                              <w:pPr>
                                <w:spacing w:line="266" w:lineRule="exact" w:before="0"/>
                                <w:ind w:left="0" w:right="0" w:firstLine="0"/>
                                <w:jc w:val="left"/>
                                <w:rPr>
                                  <w:sz w:val="24"/>
                                </w:rPr>
                              </w:pPr>
                              <w:r>
                                <w:rPr>
                                  <w:sz w:val="24"/>
                                </w:rPr>
                                <w:t>Qu</w:t>
                              </w:r>
                              <w:r>
                                <w:rPr>
                                  <w:spacing w:val="-2"/>
                                  <w:sz w:val="24"/>
                                </w:rPr>
                                <w:t> </w:t>
                              </w:r>
                              <w:r>
                                <w:rPr>
                                  <w:sz w:val="24"/>
                                </w:rPr>
                                <w:t>=</w:t>
                              </w:r>
                              <w:r>
                                <w:rPr>
                                  <w:spacing w:val="-2"/>
                                  <w:sz w:val="24"/>
                                </w:rPr>
                                <w:t> </w:t>
                              </w:r>
                              <w:r>
                                <w:rPr>
                                  <w:sz w:val="24"/>
                                </w:rPr>
                                <w:t>S-</w:t>
                              </w:r>
                              <w:r>
                                <w:rPr>
                                  <w:spacing w:val="-5"/>
                                  <w:sz w:val="24"/>
                                </w:rPr>
                                <w:t>01</w:t>
                              </w:r>
                            </w:p>
                          </w:txbxContent>
                        </wps:txbx>
                        <wps:bodyPr wrap="square" lIns="0" tIns="0" rIns="0" bIns="0" rtlCol="0">
                          <a:noAutofit/>
                        </wps:bodyPr>
                      </wps:wsp>
                      <wps:wsp>
                        <wps:cNvPr id="218" name="Textbox 218"/>
                        <wps:cNvSpPr txBox="1"/>
                        <wps:spPr>
                          <a:xfrm>
                            <a:off x="1771014" y="60028"/>
                            <a:ext cx="775335" cy="168910"/>
                          </a:xfrm>
                          <a:prstGeom prst="rect">
                            <a:avLst/>
                          </a:prstGeom>
                        </wps:spPr>
                        <wps:txbx>
                          <w:txbxContent>
                            <w:p>
                              <w:pPr>
                                <w:spacing w:line="266" w:lineRule="exact" w:before="0"/>
                                <w:ind w:left="0" w:right="0" w:firstLine="0"/>
                                <w:jc w:val="left"/>
                                <w:rPr>
                                  <w:sz w:val="24"/>
                                </w:rPr>
                              </w:pPr>
                              <w:r>
                                <w:rPr>
                                  <w:sz w:val="24"/>
                                </w:rPr>
                                <w:t>Qu</w:t>
                              </w:r>
                              <w:r>
                                <w:rPr>
                                  <w:spacing w:val="-2"/>
                                  <w:sz w:val="24"/>
                                </w:rPr>
                                <w:t> </w:t>
                              </w:r>
                              <w:r>
                                <w:rPr>
                                  <w:sz w:val="24"/>
                                </w:rPr>
                                <w:t>=</w:t>
                              </w:r>
                              <w:r>
                                <w:rPr>
                                  <w:spacing w:val="-2"/>
                                  <w:sz w:val="24"/>
                                </w:rPr>
                                <w:t> </w:t>
                              </w:r>
                              <w:r>
                                <w:rPr>
                                  <w:sz w:val="24"/>
                                </w:rPr>
                                <w:t>BH-</w:t>
                              </w:r>
                              <w:r>
                                <w:rPr>
                                  <w:spacing w:val="-5"/>
                                  <w:sz w:val="24"/>
                                </w:rPr>
                                <w:t>01</w:t>
                              </w:r>
                            </w:p>
                          </w:txbxContent>
                        </wps:txbx>
                        <wps:bodyPr wrap="square" lIns="0" tIns="0" rIns="0" bIns="0" rtlCol="0">
                          <a:noAutofit/>
                        </wps:bodyPr>
                      </wps:wsp>
                      <wps:wsp>
                        <wps:cNvPr id="219" name="Textbox 219"/>
                        <wps:cNvSpPr txBox="1"/>
                        <wps:spPr>
                          <a:xfrm>
                            <a:off x="3209289" y="60028"/>
                            <a:ext cx="891540" cy="168910"/>
                          </a:xfrm>
                          <a:prstGeom prst="rect">
                            <a:avLst/>
                          </a:prstGeom>
                        </wps:spPr>
                        <wps:txbx>
                          <w:txbxContent>
                            <w:p>
                              <w:pPr>
                                <w:spacing w:line="266" w:lineRule="exact" w:before="0"/>
                                <w:ind w:left="0" w:right="0" w:firstLine="0"/>
                                <w:jc w:val="left"/>
                                <w:rPr>
                                  <w:sz w:val="24"/>
                                </w:rPr>
                              </w:pPr>
                              <w:r>
                                <w:rPr>
                                  <w:sz w:val="24"/>
                                </w:rPr>
                                <w:t>=</w:t>
                              </w:r>
                              <w:r>
                                <w:rPr>
                                  <w:spacing w:val="75"/>
                                  <w:sz w:val="24"/>
                                </w:rPr>
                                <w:t> </w:t>
                              </w:r>
                              <w:r>
                                <w:rPr>
                                  <w:sz w:val="24"/>
                                </w:rPr>
                                <w:t>Qu</w:t>
                              </w:r>
                              <w:r>
                                <w:rPr>
                                  <w:spacing w:val="74"/>
                                  <w:sz w:val="24"/>
                                </w:rPr>
                                <w:t> </w:t>
                              </w:r>
                              <w:r>
                                <w:rPr>
                                  <w:sz w:val="24"/>
                                </w:rPr>
                                <w:t>=</w:t>
                              </w:r>
                              <w:r>
                                <w:rPr>
                                  <w:spacing w:val="76"/>
                                  <w:sz w:val="24"/>
                                </w:rPr>
                                <w:t> </w:t>
                              </w:r>
                              <w:r>
                                <w:rPr>
                                  <w:spacing w:val="-5"/>
                                  <w:sz w:val="24"/>
                                </w:rPr>
                                <w:t>BH-</w:t>
                              </w:r>
                            </w:p>
                          </w:txbxContent>
                        </wps:txbx>
                        <wps:bodyPr wrap="square" lIns="0" tIns="0" rIns="0" bIns="0" rtlCol="0">
                          <a:noAutofit/>
                        </wps:bodyPr>
                      </wps:wsp>
                    </wpg:wgp>
                  </a:graphicData>
                </a:graphic>
              </wp:anchor>
            </w:drawing>
          </mc:Choice>
          <mc:Fallback>
            <w:pict>
              <v:group style="position:absolute;margin-left:185.25pt;margin-top:463.701172pt;width:329.2pt;height:28pt;mso-position-horizontal-relative:page;mso-position-vertical-relative:paragraph;z-index:-15660544;mso-wrap-distance-left:0;mso-wrap-distance-right:0" id="docshapegroup89" coordorigin="3705,9274" coordsize="6584,560">
                <v:shape style="position:absolute;left:3705;top:9462;width:598;height:120" id="docshape90" coordorigin="3705,9462" coordsize="598,120" path="m4183,9462l4183,9582,4293,9527,4203,9527,4203,9517,4293,9517,4183,9462xm4183,9517l3705,9517,3705,9527,4183,9527,4183,9517xm4293,9517l4203,9517,4203,9527,4293,9527,4303,9522,4293,9517xe" filled="true" fillcolor="#006fc0" stroked="false">
                  <v:path arrowok="t"/>
                  <v:fill type="solid"/>
                </v:shape>
                <v:rect style="position:absolute;left:4303;top:9279;width:1472;height:550" id="docshape91" filled="true" fillcolor="#ffffff" stroked="false">
                  <v:fill type="solid"/>
                </v:rect>
                <v:rect style="position:absolute;left:4303;top:9279;width:1472;height:550" id="docshape92" filled="false" stroked="true" strokeweight=".5pt" strokecolor="#ffffff">
                  <v:stroke dashstyle="solid"/>
                </v:rect>
                <v:shape style="position:absolute;left:5776;top:9468;width:566;height:120" id="docshape93" coordorigin="5776,9468" coordsize="566,120" path="m6222,9468l6222,9588,6332,9533,6242,9533,6242,9523,6332,9523,6222,9468xm6222,9523l5776,9523,5776,9533,6222,9533,6222,9523xm6332,9523l6242,9523,6242,9533,6332,9533,6342,9528,6332,9523xe" filled="true" fillcolor="#ec7c30" stroked="false">
                  <v:path arrowok="t"/>
                  <v:fill type="solid"/>
                </v:shape>
                <v:rect style="position:absolute;left:6342;top:9279;width:1747;height:550" id="docshape94" filled="true" fillcolor="#ffffff" stroked="false">
                  <v:fill type="solid"/>
                </v:rect>
                <v:rect style="position:absolute;left:6342;top:9279;width:1747;height:550" id="docshape95" filled="false" stroked="true" strokeweight=".5pt" strokecolor="#ffffff">
                  <v:stroke dashstyle="solid"/>
                </v:rect>
                <v:shape style="position:absolute;left:7976;top:9468;width:631;height:120" id="docshape96" coordorigin="7976,9468" coordsize="631,120" path="m8487,9468l8487,9588,8597,9533,8507,9533,8507,9523,8597,9523,8487,9468xm8487,9523l7976,9523,7976,9533,8487,9533,8487,9523xm8597,9523l8507,9523,8507,9533,8597,9533,8607,9528,8597,9523xe" filled="true" fillcolor="#7e7e7e" stroked="false">
                  <v:path arrowok="t"/>
                  <v:fill type="solid"/>
                </v:shape>
                <v:rect style="position:absolute;left:8607;top:9279;width:1682;height:431" id="docshape97" filled="true" fillcolor="#ffffff" stroked="false">
                  <v:fill type="solid"/>
                </v:rect>
                <v:shape style="position:absolute;left:4453;top:9368;width:1020;height:266" type="#_x0000_t202" id="docshape98" filled="false" stroked="false">
                  <v:textbox inset="0,0,0,0">
                    <w:txbxContent>
                      <w:p>
                        <w:pPr>
                          <w:spacing w:line="266" w:lineRule="exact" w:before="0"/>
                          <w:ind w:left="0" w:right="0" w:firstLine="0"/>
                          <w:jc w:val="left"/>
                          <w:rPr>
                            <w:sz w:val="24"/>
                          </w:rPr>
                        </w:pPr>
                        <w:r>
                          <w:rPr>
                            <w:sz w:val="24"/>
                          </w:rPr>
                          <w:t>Qu</w:t>
                        </w:r>
                        <w:r>
                          <w:rPr>
                            <w:spacing w:val="-2"/>
                            <w:sz w:val="24"/>
                          </w:rPr>
                          <w:t> </w:t>
                        </w:r>
                        <w:r>
                          <w:rPr>
                            <w:sz w:val="24"/>
                          </w:rPr>
                          <w:t>=</w:t>
                        </w:r>
                        <w:r>
                          <w:rPr>
                            <w:spacing w:val="-2"/>
                            <w:sz w:val="24"/>
                          </w:rPr>
                          <w:t> </w:t>
                        </w:r>
                        <w:r>
                          <w:rPr>
                            <w:sz w:val="24"/>
                          </w:rPr>
                          <w:t>S-</w:t>
                        </w:r>
                        <w:r>
                          <w:rPr>
                            <w:spacing w:val="-5"/>
                            <w:sz w:val="24"/>
                          </w:rPr>
                          <w:t>01</w:t>
                        </w:r>
                      </w:p>
                    </w:txbxContent>
                  </v:textbox>
                  <w10:wrap type="none"/>
                </v:shape>
                <v:shape style="position:absolute;left:6494;top:9368;width:1221;height:266" type="#_x0000_t202" id="docshape99" filled="false" stroked="false">
                  <v:textbox inset="0,0,0,0">
                    <w:txbxContent>
                      <w:p>
                        <w:pPr>
                          <w:spacing w:line="266" w:lineRule="exact" w:before="0"/>
                          <w:ind w:left="0" w:right="0" w:firstLine="0"/>
                          <w:jc w:val="left"/>
                          <w:rPr>
                            <w:sz w:val="24"/>
                          </w:rPr>
                        </w:pPr>
                        <w:r>
                          <w:rPr>
                            <w:sz w:val="24"/>
                          </w:rPr>
                          <w:t>Qu</w:t>
                        </w:r>
                        <w:r>
                          <w:rPr>
                            <w:spacing w:val="-2"/>
                            <w:sz w:val="24"/>
                          </w:rPr>
                          <w:t> </w:t>
                        </w:r>
                        <w:r>
                          <w:rPr>
                            <w:sz w:val="24"/>
                          </w:rPr>
                          <w:t>=</w:t>
                        </w:r>
                        <w:r>
                          <w:rPr>
                            <w:spacing w:val="-2"/>
                            <w:sz w:val="24"/>
                          </w:rPr>
                          <w:t> </w:t>
                        </w:r>
                        <w:r>
                          <w:rPr>
                            <w:sz w:val="24"/>
                          </w:rPr>
                          <w:t>BH-</w:t>
                        </w:r>
                        <w:r>
                          <w:rPr>
                            <w:spacing w:val="-5"/>
                            <w:sz w:val="24"/>
                          </w:rPr>
                          <w:t>01</w:t>
                        </w:r>
                      </w:p>
                    </w:txbxContent>
                  </v:textbox>
                  <w10:wrap type="none"/>
                </v:shape>
                <v:shape style="position:absolute;left:8759;top:9368;width:1404;height:266" type="#_x0000_t202" id="docshape100" filled="false" stroked="false">
                  <v:textbox inset="0,0,0,0">
                    <w:txbxContent>
                      <w:p>
                        <w:pPr>
                          <w:spacing w:line="266" w:lineRule="exact" w:before="0"/>
                          <w:ind w:left="0" w:right="0" w:firstLine="0"/>
                          <w:jc w:val="left"/>
                          <w:rPr>
                            <w:sz w:val="24"/>
                          </w:rPr>
                        </w:pPr>
                        <w:r>
                          <w:rPr>
                            <w:sz w:val="24"/>
                          </w:rPr>
                          <w:t>=</w:t>
                        </w:r>
                        <w:r>
                          <w:rPr>
                            <w:spacing w:val="75"/>
                            <w:sz w:val="24"/>
                          </w:rPr>
                          <w:t> </w:t>
                        </w:r>
                        <w:r>
                          <w:rPr>
                            <w:sz w:val="24"/>
                          </w:rPr>
                          <w:t>Qu</w:t>
                        </w:r>
                        <w:r>
                          <w:rPr>
                            <w:spacing w:val="74"/>
                            <w:sz w:val="24"/>
                          </w:rPr>
                          <w:t> </w:t>
                        </w:r>
                        <w:r>
                          <w:rPr>
                            <w:sz w:val="24"/>
                          </w:rPr>
                          <w:t>=</w:t>
                        </w:r>
                        <w:r>
                          <w:rPr>
                            <w:spacing w:val="76"/>
                            <w:sz w:val="24"/>
                          </w:rPr>
                          <w:t> </w:t>
                        </w:r>
                        <w:r>
                          <w:rPr>
                            <w:spacing w:val="-5"/>
                            <w:sz w:val="24"/>
                          </w:rPr>
                          <w:t>BH-</w:t>
                        </w:r>
                      </w:p>
                    </w:txbxContent>
                  </v:textbox>
                  <w10:wrap type="none"/>
                </v:shape>
                <w10:wrap type="topAndBottom"/>
              </v:group>
            </w:pict>
          </mc:Fallback>
        </mc:AlternateContent>
      </w:r>
    </w:p>
    <w:p>
      <w:pPr>
        <w:pStyle w:val="BodyText"/>
        <w:rPr>
          <w:sz w:val="11"/>
        </w:rPr>
      </w:pPr>
    </w:p>
    <w:p>
      <w:pPr>
        <w:pStyle w:val="BodyText"/>
      </w:pPr>
    </w:p>
    <w:p>
      <w:pPr>
        <w:pStyle w:val="BodyText"/>
      </w:pPr>
    </w:p>
    <w:p>
      <w:pPr>
        <w:pStyle w:val="BodyText"/>
        <w:spacing w:before="137"/>
      </w:pPr>
    </w:p>
    <w:p>
      <w:pPr>
        <w:spacing w:before="0"/>
        <w:ind w:left="906" w:right="767" w:firstLine="0"/>
        <w:jc w:val="center"/>
        <w:rPr>
          <w:b/>
          <w:sz w:val="24"/>
        </w:rPr>
      </w:pPr>
      <w:bookmarkStart w:name="_bookmark83" w:id="84"/>
      <w:bookmarkEnd w:id="84"/>
      <w:r>
        <w:rPr/>
      </w:r>
      <w:r>
        <w:rPr>
          <w:b/>
          <w:sz w:val="24"/>
        </w:rPr>
        <w:t>Gambar</w:t>
      </w:r>
      <w:r>
        <w:rPr>
          <w:b/>
          <w:spacing w:val="54"/>
          <w:sz w:val="24"/>
        </w:rPr>
        <w:t> </w:t>
      </w:r>
      <w:r>
        <w:rPr>
          <w:b/>
          <w:sz w:val="24"/>
        </w:rPr>
        <w:t>4.3</w:t>
      </w:r>
      <w:r>
        <w:rPr>
          <w:b/>
          <w:spacing w:val="-2"/>
          <w:sz w:val="24"/>
        </w:rPr>
        <w:t> </w:t>
      </w:r>
      <w:r>
        <w:rPr>
          <w:b/>
          <w:sz w:val="24"/>
        </w:rPr>
        <w:t>Grafik perbandingan</w:t>
      </w:r>
      <w:r>
        <w:rPr>
          <w:b/>
          <w:spacing w:val="-4"/>
          <w:sz w:val="24"/>
        </w:rPr>
        <w:t> </w:t>
      </w:r>
      <w:r>
        <w:rPr>
          <w:b/>
          <w:sz w:val="24"/>
        </w:rPr>
        <w:t>Qu</w:t>
      </w:r>
      <w:r>
        <w:rPr>
          <w:b/>
          <w:spacing w:val="-4"/>
          <w:sz w:val="24"/>
        </w:rPr>
        <w:t> </w:t>
      </w:r>
      <w:r>
        <w:rPr>
          <w:b/>
          <w:sz w:val="24"/>
        </w:rPr>
        <w:t>hasil</w:t>
      </w:r>
      <w:r>
        <w:rPr>
          <w:b/>
          <w:spacing w:val="-2"/>
          <w:sz w:val="24"/>
        </w:rPr>
        <w:t> </w:t>
      </w:r>
      <w:r>
        <w:rPr>
          <w:b/>
          <w:sz w:val="24"/>
        </w:rPr>
        <w:t>Sondir/CPT</w:t>
      </w:r>
      <w:r>
        <w:rPr>
          <w:b/>
          <w:spacing w:val="-2"/>
          <w:sz w:val="24"/>
        </w:rPr>
        <w:t> </w:t>
      </w:r>
      <w:r>
        <w:rPr>
          <w:b/>
          <w:sz w:val="24"/>
        </w:rPr>
        <w:t>dan</w:t>
      </w:r>
      <w:r>
        <w:rPr>
          <w:b/>
          <w:spacing w:val="-3"/>
          <w:sz w:val="24"/>
        </w:rPr>
        <w:t> </w:t>
      </w:r>
      <w:r>
        <w:rPr>
          <w:b/>
          <w:spacing w:val="-5"/>
          <w:sz w:val="24"/>
        </w:rPr>
        <w:t>SPT</w:t>
      </w:r>
    </w:p>
    <w:p>
      <w:pPr>
        <w:spacing w:after="0"/>
        <w:jc w:val="center"/>
        <w:rPr>
          <w:sz w:val="24"/>
        </w:rPr>
        <w:sectPr>
          <w:pgSz w:w="11910" w:h="16840"/>
          <w:pgMar w:header="0" w:footer="1046" w:top="1620" w:bottom="1240" w:left="1420" w:right="1000"/>
        </w:sectPr>
      </w:pPr>
    </w:p>
    <w:p>
      <w:pPr>
        <w:pStyle w:val="Heading1"/>
        <w:spacing w:line="362" w:lineRule="auto"/>
        <w:ind w:left="4177" w:right="4173" w:firstLine="132"/>
        <w:jc w:val="left"/>
      </w:pPr>
      <w:r>
        <w:rPr>
          <w:color w:val="0D0D0D"/>
        </w:rPr>
        <w:t>BAB V </w:t>
      </w:r>
      <w:bookmarkStart w:name="_bookmark84" w:id="85"/>
      <w:bookmarkEnd w:id="85"/>
      <w:r>
        <w:rPr>
          <w:color w:val="0D0D0D"/>
          <w:spacing w:val="-2"/>
        </w:rPr>
        <w:t>P</w:t>
      </w:r>
      <w:r>
        <w:rPr>
          <w:color w:val="0D0D0D"/>
          <w:spacing w:val="-2"/>
        </w:rPr>
        <w:t>ENUTUP</w:t>
      </w:r>
    </w:p>
    <w:p>
      <w:pPr>
        <w:pStyle w:val="BodyText"/>
        <w:spacing w:before="174"/>
        <w:rPr>
          <w:b/>
        </w:rPr>
      </w:pPr>
    </w:p>
    <w:p>
      <w:pPr>
        <w:pStyle w:val="Heading2"/>
        <w:numPr>
          <w:ilvl w:val="1"/>
          <w:numId w:val="55"/>
        </w:numPr>
        <w:tabs>
          <w:tab w:pos="1424" w:val="left" w:leader="none"/>
        </w:tabs>
        <w:spacing w:line="240" w:lineRule="auto" w:before="1" w:after="0"/>
        <w:ind w:left="1424" w:right="0" w:hanging="576"/>
        <w:jc w:val="both"/>
      </w:pPr>
      <w:bookmarkStart w:name="_bookmark85" w:id="86"/>
      <w:bookmarkEnd w:id="86"/>
      <w:r>
        <w:rPr>
          <w:b w:val="0"/>
        </w:rPr>
      </w:r>
      <w:r>
        <w:rPr>
          <w:spacing w:val="-2"/>
        </w:rPr>
        <w:t>Kesimpulan</w:t>
      </w:r>
    </w:p>
    <w:p>
      <w:pPr>
        <w:pStyle w:val="BodyText"/>
        <w:spacing w:line="360" w:lineRule="auto" w:before="136"/>
        <w:ind w:left="848" w:right="698" w:firstLine="568"/>
        <w:jc w:val="both"/>
      </w:pPr>
      <w:r>
        <w:rPr/>
        <w:drawing>
          <wp:anchor distT="0" distB="0" distL="0" distR="0" allowOverlap="1" layoutInCell="1" locked="0" behindDoc="0" simplePos="0" relativeHeight="15797760">
            <wp:simplePos x="0" y="0"/>
            <wp:positionH relativeFrom="page">
              <wp:posOffset>1393190</wp:posOffset>
            </wp:positionH>
            <wp:positionV relativeFrom="paragraph">
              <wp:posOffset>938274</wp:posOffset>
            </wp:positionV>
            <wp:extent cx="4825999" cy="4673599"/>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5" cstate="print"/>
                    <a:stretch>
                      <a:fillRect/>
                    </a:stretch>
                  </pic:blipFill>
                  <pic:spPr>
                    <a:xfrm>
                      <a:off x="0" y="0"/>
                      <a:ext cx="4825999" cy="4673599"/>
                    </a:xfrm>
                    <a:prstGeom prst="rect">
                      <a:avLst/>
                    </a:prstGeom>
                  </pic:spPr>
                </pic:pic>
              </a:graphicData>
            </a:graphic>
          </wp:anchor>
        </w:drawing>
      </w:r>
      <w:r>
        <w:rPr/>
        <w:t>Tiang pancang adalah salah satu bagian dari konstruksi yang digunakan untuk meneruskan beban-beban permukaan ke tingkat-tingkat permukaan yang lebih rendah di dalam massa tanah. Penggunaan pondasi tiang pancang sebagai fondasi bangunan apabila tanah yang berada dibawah dasar bangunan tidak mempunyai daya dukung</w:t>
      </w:r>
      <w:r>
        <w:rPr>
          <w:spacing w:val="-5"/>
        </w:rPr>
        <w:t> </w:t>
      </w:r>
      <w:r>
        <w:rPr/>
        <w:t>yang</w:t>
      </w:r>
      <w:r>
        <w:rPr>
          <w:spacing w:val="-5"/>
        </w:rPr>
        <w:t> </w:t>
      </w:r>
      <w:r>
        <w:rPr/>
        <w:t>cukup</w:t>
      </w:r>
      <w:r>
        <w:rPr>
          <w:spacing w:val="-5"/>
        </w:rPr>
        <w:t> </w:t>
      </w:r>
      <w:r>
        <w:rPr/>
        <w:t>kuat.</w:t>
      </w:r>
      <w:r>
        <w:rPr>
          <w:spacing w:val="-1"/>
        </w:rPr>
        <w:t> </w:t>
      </w:r>
      <w:r>
        <w:rPr/>
        <w:t>Sehingga</w:t>
      </w:r>
      <w:r>
        <w:rPr>
          <w:spacing w:val="-3"/>
        </w:rPr>
        <w:t> </w:t>
      </w:r>
      <w:r>
        <w:rPr/>
        <w:t>perlunya beberapa pengujian yang dilakukan dan juga anlisa pada perhitungan tersebut diantaranya pengujian sondir, SPT, dan lain lain.</w:t>
      </w:r>
    </w:p>
    <w:p>
      <w:pPr>
        <w:pStyle w:val="BodyText"/>
        <w:spacing w:line="360" w:lineRule="auto" w:before="3"/>
        <w:ind w:left="848" w:right="702" w:firstLine="568"/>
        <w:jc w:val="both"/>
      </w:pPr>
      <w:r>
        <w:rPr/>
        <w:t>Pada perhitungan analisa tiang pancang ini, beberapa data yang digunakan haruslah sesuai antara masing-masing data khususnya pada kedalaman yang sama pada pengujian</w:t>
      </w:r>
      <w:r>
        <w:rPr>
          <w:spacing w:val="-4"/>
        </w:rPr>
        <w:t> </w:t>
      </w:r>
      <w:r>
        <w:rPr/>
        <w:t>atau</w:t>
      </w:r>
      <w:r>
        <w:rPr>
          <w:spacing w:val="-4"/>
        </w:rPr>
        <w:t> </w:t>
      </w:r>
      <w:r>
        <w:rPr/>
        <w:t>tiang yang di pancang</w:t>
      </w:r>
      <w:r>
        <w:rPr>
          <w:spacing w:val="-4"/>
        </w:rPr>
        <w:t> </w:t>
      </w:r>
      <w:r>
        <w:rPr/>
        <w:t>sehingga analisa hasil dapat dilakukan. Namun tidak sepenuhnya analisa secara keseluruhan ini dapat dijadikan patokan sepenuhnya, disebabkan jarak antara beberapa titik data yang diperoleh tidaklah begitu dekat (seperti data SPT). Sehingga berkemungkinan adanya perbedaan lapisan tanah pada masing-masing titik yang dapat mempengaruhi besarnya daya dukung tanah tersebut.</w:t>
      </w:r>
    </w:p>
    <w:p>
      <w:pPr>
        <w:pStyle w:val="BodyText"/>
        <w:spacing w:line="360" w:lineRule="auto" w:before="1"/>
        <w:ind w:left="848" w:right="697" w:firstLine="568"/>
        <w:jc w:val="both"/>
      </w:pPr>
      <w:r>
        <w:rPr/>
        <w:t>Berdasarkan hasil perhitungan pada proyek pembangunan Mesjid Nurul</w:t>
      </w:r>
      <w:r>
        <w:rPr>
          <w:spacing w:val="80"/>
        </w:rPr>
        <w:t> </w:t>
      </w:r>
      <w:r>
        <w:rPr/>
        <w:t>Ilmi Kabupaten Bandung Barat , maka dapat diambil kesimpulan sebagai berikut:</w:t>
      </w:r>
    </w:p>
    <w:p>
      <w:pPr>
        <w:pStyle w:val="ListParagraph"/>
        <w:numPr>
          <w:ilvl w:val="2"/>
          <w:numId w:val="55"/>
        </w:numPr>
        <w:tabs>
          <w:tab w:pos="1417" w:val="left" w:leader="none"/>
        </w:tabs>
        <w:spacing w:line="240" w:lineRule="auto" w:before="0" w:after="0"/>
        <w:ind w:left="1417" w:right="0" w:hanging="424"/>
        <w:jc w:val="both"/>
        <w:rPr>
          <w:sz w:val="24"/>
        </w:rPr>
      </w:pPr>
      <w:r>
        <w:rPr>
          <w:sz w:val="24"/>
        </w:rPr>
        <w:t>Perhitungan</w:t>
      </w:r>
      <w:r>
        <w:rPr>
          <w:spacing w:val="-3"/>
          <w:sz w:val="24"/>
        </w:rPr>
        <w:t> </w:t>
      </w:r>
      <w:r>
        <w:rPr>
          <w:sz w:val="24"/>
        </w:rPr>
        <w:t>daya</w:t>
      </w:r>
      <w:r>
        <w:rPr>
          <w:spacing w:val="-1"/>
          <w:sz w:val="24"/>
        </w:rPr>
        <w:t> </w:t>
      </w:r>
      <w:r>
        <w:rPr>
          <w:sz w:val="24"/>
        </w:rPr>
        <w:t>dukung</w:t>
      </w:r>
      <w:r>
        <w:rPr>
          <w:spacing w:val="-2"/>
          <w:sz w:val="24"/>
        </w:rPr>
        <w:t> </w:t>
      </w:r>
      <w:r>
        <w:rPr>
          <w:sz w:val="24"/>
        </w:rPr>
        <w:t>berdasarkan</w:t>
      </w:r>
      <w:r>
        <w:rPr>
          <w:spacing w:val="-2"/>
          <w:sz w:val="24"/>
        </w:rPr>
        <w:t> </w:t>
      </w:r>
      <w:r>
        <w:rPr>
          <w:sz w:val="24"/>
        </w:rPr>
        <w:t>data</w:t>
      </w:r>
      <w:r>
        <w:rPr>
          <w:spacing w:val="-1"/>
          <w:sz w:val="24"/>
        </w:rPr>
        <w:t> </w:t>
      </w:r>
      <w:r>
        <w:rPr>
          <w:sz w:val="24"/>
        </w:rPr>
        <w:t>sondir</w:t>
      </w:r>
      <w:r>
        <w:rPr>
          <w:spacing w:val="3"/>
          <w:sz w:val="24"/>
        </w:rPr>
        <w:t> </w:t>
      </w:r>
      <w:r>
        <w:rPr>
          <w:spacing w:val="-10"/>
          <w:sz w:val="24"/>
        </w:rPr>
        <w:t>:</w:t>
      </w:r>
    </w:p>
    <w:p>
      <w:pPr>
        <w:pStyle w:val="ListParagraph"/>
        <w:numPr>
          <w:ilvl w:val="3"/>
          <w:numId w:val="55"/>
        </w:numPr>
        <w:tabs>
          <w:tab w:pos="1567" w:val="left" w:leader="none"/>
        </w:tabs>
        <w:spacing w:line="240" w:lineRule="auto" w:before="136" w:after="0"/>
        <w:ind w:left="1567" w:right="0" w:hanging="359"/>
        <w:jc w:val="both"/>
        <w:rPr>
          <w:sz w:val="24"/>
        </w:rPr>
      </w:pPr>
      <w:r>
        <w:rPr>
          <w:sz w:val="24"/>
        </w:rPr>
        <w:t>Dengan</w:t>
      </w:r>
      <w:r>
        <w:rPr>
          <w:spacing w:val="-1"/>
          <w:sz w:val="24"/>
        </w:rPr>
        <w:t> </w:t>
      </w:r>
      <w:r>
        <w:rPr>
          <w:sz w:val="24"/>
        </w:rPr>
        <w:t>Metode</w:t>
      </w:r>
      <w:r>
        <w:rPr>
          <w:spacing w:val="1"/>
          <w:sz w:val="24"/>
        </w:rPr>
        <w:t> </w:t>
      </w:r>
      <w:r>
        <w:rPr>
          <w:spacing w:val="-2"/>
          <w:sz w:val="24"/>
        </w:rPr>
        <w:t>Mayerhoff</w:t>
      </w:r>
    </w:p>
    <w:p>
      <w:pPr>
        <w:pStyle w:val="BodyText"/>
        <w:spacing w:before="140"/>
        <w:ind w:left="1557"/>
      </w:pPr>
      <w:r>
        <w:rPr/>
        <w:t>Sondir</w:t>
      </w:r>
      <w:r>
        <w:rPr>
          <w:spacing w:val="-3"/>
        </w:rPr>
        <w:t> </w:t>
      </w:r>
      <w:r>
        <w:rPr/>
        <w:t>S-1</w:t>
      </w:r>
      <w:r>
        <w:rPr>
          <w:spacing w:val="-1"/>
        </w:rPr>
        <w:t> </w:t>
      </w:r>
      <w:r>
        <w:rPr/>
        <w:t>pada kedalaman</w:t>
      </w:r>
      <w:r>
        <w:rPr>
          <w:spacing w:val="59"/>
        </w:rPr>
        <w:t> </w:t>
      </w:r>
      <w:r>
        <w:rPr/>
        <w:t>20,00 M</w:t>
      </w:r>
      <w:r>
        <w:rPr>
          <w:spacing w:val="-3"/>
        </w:rPr>
        <w:t> </w:t>
      </w:r>
      <w:r>
        <w:rPr/>
        <w:t>Q</w:t>
      </w:r>
      <w:r>
        <w:rPr>
          <w:vertAlign w:val="subscript"/>
        </w:rPr>
        <w:t>ult</w:t>
      </w:r>
      <w:r>
        <w:rPr>
          <w:spacing w:val="-2"/>
          <w:vertAlign w:val="baseline"/>
        </w:rPr>
        <w:t> </w:t>
      </w:r>
      <w:r>
        <w:rPr>
          <w:vertAlign w:val="baseline"/>
        </w:rPr>
        <w:t>= 76,616 </w:t>
      </w:r>
      <w:r>
        <w:rPr>
          <w:spacing w:val="-5"/>
          <w:vertAlign w:val="baseline"/>
        </w:rPr>
        <w:t>ton</w:t>
      </w:r>
    </w:p>
    <w:p>
      <w:pPr>
        <w:pStyle w:val="BodyText"/>
        <w:spacing w:before="137"/>
        <w:ind w:left="5218"/>
      </w:pPr>
      <w:r>
        <w:rPr/>
        <w:t>Q</w:t>
      </w:r>
      <w:r>
        <w:rPr>
          <w:vertAlign w:val="subscript"/>
        </w:rPr>
        <w:t>ijin</w:t>
      </w:r>
      <w:r>
        <w:rPr>
          <w:spacing w:val="-16"/>
          <w:vertAlign w:val="baseline"/>
        </w:rPr>
        <w:t> </w:t>
      </w:r>
      <w:r>
        <w:rPr>
          <w:vertAlign w:val="baseline"/>
        </w:rPr>
        <w:t>=</w:t>
      </w:r>
      <w:r>
        <w:rPr>
          <w:spacing w:val="-3"/>
          <w:vertAlign w:val="baseline"/>
        </w:rPr>
        <w:t> </w:t>
      </w:r>
      <w:r>
        <w:rPr>
          <w:vertAlign w:val="baseline"/>
        </w:rPr>
        <w:t>30,6464</w:t>
      </w:r>
      <w:r>
        <w:rPr>
          <w:spacing w:val="-1"/>
          <w:vertAlign w:val="baseline"/>
        </w:rPr>
        <w:t> </w:t>
      </w:r>
      <w:r>
        <w:rPr>
          <w:spacing w:val="-5"/>
          <w:vertAlign w:val="baseline"/>
        </w:rPr>
        <w:t>ton</w:t>
      </w:r>
    </w:p>
    <w:p>
      <w:pPr>
        <w:pStyle w:val="BodyText"/>
      </w:pPr>
    </w:p>
    <w:p>
      <w:pPr>
        <w:pStyle w:val="BodyText"/>
      </w:pPr>
    </w:p>
    <w:p>
      <w:pPr>
        <w:pStyle w:val="ListParagraph"/>
        <w:numPr>
          <w:ilvl w:val="3"/>
          <w:numId w:val="55"/>
        </w:numPr>
        <w:tabs>
          <w:tab w:pos="1567" w:val="left" w:leader="none"/>
        </w:tabs>
        <w:spacing w:line="240" w:lineRule="auto" w:before="0" w:after="0"/>
        <w:ind w:left="1567" w:right="0" w:hanging="359"/>
        <w:jc w:val="both"/>
        <w:rPr>
          <w:sz w:val="24"/>
        </w:rPr>
      </w:pPr>
      <w:r>
        <w:rPr>
          <w:sz w:val="24"/>
        </w:rPr>
        <w:t>Dengan</w:t>
      </w:r>
      <w:r>
        <w:rPr>
          <w:spacing w:val="-2"/>
          <w:sz w:val="24"/>
        </w:rPr>
        <w:t> </w:t>
      </w:r>
      <w:r>
        <w:rPr>
          <w:sz w:val="24"/>
        </w:rPr>
        <w:t>Metode</w:t>
      </w:r>
      <w:r>
        <w:rPr>
          <w:spacing w:val="-1"/>
          <w:sz w:val="24"/>
        </w:rPr>
        <w:t> </w:t>
      </w:r>
      <w:r>
        <w:rPr>
          <w:sz w:val="24"/>
        </w:rPr>
        <w:t>Aoki</w:t>
      </w:r>
      <w:r>
        <w:rPr>
          <w:spacing w:val="-1"/>
          <w:sz w:val="24"/>
        </w:rPr>
        <w:t> </w:t>
      </w:r>
      <w:r>
        <w:rPr>
          <w:sz w:val="24"/>
        </w:rPr>
        <w:t>dan</w:t>
      </w:r>
      <w:r>
        <w:rPr>
          <w:spacing w:val="-2"/>
          <w:sz w:val="24"/>
        </w:rPr>
        <w:t> </w:t>
      </w:r>
      <w:r>
        <w:rPr>
          <w:sz w:val="24"/>
        </w:rPr>
        <w:t>De </w:t>
      </w:r>
      <w:r>
        <w:rPr>
          <w:spacing w:val="-2"/>
          <w:sz w:val="24"/>
        </w:rPr>
        <w:t>Alencar</w:t>
      </w:r>
    </w:p>
    <w:p>
      <w:pPr>
        <w:pStyle w:val="BodyText"/>
        <w:spacing w:before="140"/>
        <w:ind w:left="1557"/>
      </w:pPr>
      <w:r>
        <w:rPr/>
        <w:t>Sondir</w:t>
      </w:r>
      <w:r>
        <w:rPr>
          <w:spacing w:val="-2"/>
        </w:rPr>
        <w:t> </w:t>
      </w:r>
      <w:r>
        <w:rPr/>
        <w:t>S-1</w:t>
      </w:r>
      <w:r>
        <w:rPr>
          <w:spacing w:val="-1"/>
        </w:rPr>
        <w:t> </w:t>
      </w:r>
      <w:r>
        <w:rPr/>
        <w:t>pada kedalaman 20,00</w:t>
      </w:r>
      <w:r>
        <w:rPr>
          <w:spacing w:val="-1"/>
        </w:rPr>
        <w:t> </w:t>
      </w:r>
      <w:r>
        <w:rPr/>
        <w:t>M,</w:t>
      </w:r>
      <w:r>
        <w:rPr>
          <w:spacing w:val="-1"/>
        </w:rPr>
        <w:t> </w:t>
      </w:r>
      <w:r>
        <w:rPr/>
        <w:t>Q</w:t>
      </w:r>
      <w:r>
        <w:rPr>
          <w:vertAlign w:val="subscript"/>
        </w:rPr>
        <w:t>ult</w:t>
      </w:r>
      <w:r>
        <w:rPr>
          <w:spacing w:val="-2"/>
          <w:vertAlign w:val="baseline"/>
        </w:rPr>
        <w:t> </w:t>
      </w:r>
      <w:r>
        <w:rPr>
          <w:vertAlign w:val="baseline"/>
        </w:rPr>
        <w:t>= 79,32</w:t>
      </w:r>
      <w:r>
        <w:rPr>
          <w:spacing w:val="-1"/>
          <w:vertAlign w:val="baseline"/>
        </w:rPr>
        <w:t> </w:t>
      </w:r>
      <w:r>
        <w:rPr>
          <w:spacing w:val="-5"/>
          <w:vertAlign w:val="baseline"/>
        </w:rPr>
        <w:t>ton</w:t>
      </w:r>
    </w:p>
    <w:p>
      <w:pPr>
        <w:pStyle w:val="BodyText"/>
        <w:spacing w:before="136"/>
        <w:ind w:left="5158"/>
      </w:pPr>
      <w:r>
        <w:rPr/>
        <w:t>Q</w:t>
      </w:r>
      <w:r>
        <w:rPr>
          <w:vertAlign w:val="subscript"/>
        </w:rPr>
        <w:t>ijin</w:t>
      </w:r>
      <w:r>
        <w:rPr>
          <w:spacing w:val="-16"/>
          <w:vertAlign w:val="baseline"/>
        </w:rPr>
        <w:t> </w:t>
      </w:r>
      <w:r>
        <w:rPr>
          <w:vertAlign w:val="baseline"/>
        </w:rPr>
        <w:t>=</w:t>
      </w:r>
      <w:r>
        <w:rPr>
          <w:spacing w:val="57"/>
          <w:vertAlign w:val="baseline"/>
        </w:rPr>
        <w:t> </w:t>
      </w:r>
      <w:r>
        <w:rPr>
          <w:vertAlign w:val="baseline"/>
        </w:rPr>
        <w:t>31,732</w:t>
      </w:r>
      <w:r>
        <w:rPr>
          <w:spacing w:val="-1"/>
          <w:vertAlign w:val="baseline"/>
        </w:rPr>
        <w:t> </w:t>
      </w:r>
      <w:r>
        <w:rPr>
          <w:spacing w:val="-5"/>
          <w:vertAlign w:val="baseline"/>
        </w:rPr>
        <w:t>ton</w:t>
      </w:r>
    </w:p>
    <w:p>
      <w:pPr>
        <w:pStyle w:val="BodyText"/>
      </w:pPr>
    </w:p>
    <w:p>
      <w:pPr>
        <w:pStyle w:val="BodyText"/>
      </w:pPr>
    </w:p>
    <w:p>
      <w:pPr>
        <w:pStyle w:val="ListParagraph"/>
        <w:numPr>
          <w:ilvl w:val="2"/>
          <w:numId w:val="55"/>
        </w:numPr>
        <w:tabs>
          <w:tab w:pos="1417" w:val="left" w:leader="none"/>
        </w:tabs>
        <w:spacing w:line="240" w:lineRule="auto" w:before="0" w:after="0"/>
        <w:ind w:left="1417" w:right="0" w:hanging="424"/>
        <w:jc w:val="both"/>
        <w:rPr>
          <w:sz w:val="24"/>
        </w:rPr>
      </w:pPr>
      <w:r>
        <w:rPr>
          <w:sz w:val="24"/>
        </w:rPr>
        <w:t>Perhitungan</w:t>
      </w:r>
      <w:r>
        <w:rPr>
          <w:spacing w:val="-3"/>
          <w:sz w:val="24"/>
        </w:rPr>
        <w:t> </w:t>
      </w:r>
      <w:r>
        <w:rPr>
          <w:sz w:val="24"/>
        </w:rPr>
        <w:t>daya</w:t>
      </w:r>
      <w:r>
        <w:rPr>
          <w:spacing w:val="-1"/>
          <w:sz w:val="24"/>
        </w:rPr>
        <w:t> </w:t>
      </w:r>
      <w:r>
        <w:rPr>
          <w:sz w:val="24"/>
        </w:rPr>
        <w:t>dukung</w:t>
      </w:r>
      <w:r>
        <w:rPr>
          <w:spacing w:val="-2"/>
          <w:sz w:val="24"/>
        </w:rPr>
        <w:t> </w:t>
      </w:r>
      <w:r>
        <w:rPr>
          <w:sz w:val="24"/>
        </w:rPr>
        <w:t>berdasarkan</w:t>
      </w:r>
      <w:r>
        <w:rPr>
          <w:spacing w:val="-2"/>
          <w:sz w:val="24"/>
        </w:rPr>
        <w:t> </w:t>
      </w:r>
      <w:r>
        <w:rPr>
          <w:sz w:val="24"/>
        </w:rPr>
        <w:t>data</w:t>
      </w:r>
      <w:r>
        <w:rPr>
          <w:spacing w:val="-1"/>
          <w:sz w:val="24"/>
        </w:rPr>
        <w:t> </w:t>
      </w:r>
      <w:r>
        <w:rPr>
          <w:spacing w:val="-4"/>
          <w:sz w:val="24"/>
        </w:rPr>
        <w:t>SPT:</w:t>
      </w:r>
    </w:p>
    <w:p>
      <w:pPr>
        <w:pStyle w:val="ListParagraph"/>
        <w:numPr>
          <w:ilvl w:val="3"/>
          <w:numId w:val="55"/>
        </w:numPr>
        <w:tabs>
          <w:tab w:pos="1568" w:val="left" w:leader="none"/>
        </w:tabs>
        <w:spacing w:line="240" w:lineRule="auto" w:before="137" w:after="0"/>
        <w:ind w:left="1568" w:right="0" w:hanging="360"/>
        <w:jc w:val="left"/>
        <w:rPr>
          <w:sz w:val="24"/>
        </w:rPr>
      </w:pPr>
      <w:r>
        <w:rPr>
          <w:sz w:val="24"/>
        </w:rPr>
        <w:t>SPT –</w:t>
      </w:r>
      <w:r>
        <w:rPr>
          <w:spacing w:val="-1"/>
          <w:sz w:val="24"/>
        </w:rPr>
        <w:t> </w:t>
      </w:r>
      <w:r>
        <w:rPr>
          <w:sz w:val="24"/>
        </w:rPr>
        <w:t>BH-1</w:t>
      </w:r>
      <w:r>
        <w:rPr>
          <w:spacing w:val="-1"/>
          <w:sz w:val="24"/>
        </w:rPr>
        <w:t> </w:t>
      </w:r>
      <w:r>
        <w:rPr>
          <w:sz w:val="24"/>
        </w:rPr>
        <w:t>pada kedalaman</w:t>
      </w:r>
      <w:r>
        <w:rPr>
          <w:spacing w:val="1"/>
          <w:sz w:val="24"/>
        </w:rPr>
        <w:t> </w:t>
      </w:r>
      <w:r>
        <w:rPr>
          <w:sz w:val="24"/>
        </w:rPr>
        <w:t>20,00 M</w:t>
      </w:r>
      <w:r>
        <w:rPr>
          <w:spacing w:val="56"/>
          <w:sz w:val="24"/>
        </w:rPr>
        <w:t> </w:t>
      </w:r>
      <w:r>
        <w:rPr>
          <w:sz w:val="24"/>
        </w:rPr>
        <w:t>Q</w:t>
      </w:r>
      <w:r>
        <w:rPr>
          <w:sz w:val="24"/>
          <w:vertAlign w:val="subscript"/>
        </w:rPr>
        <w:t>ult</w:t>
      </w:r>
      <w:r>
        <w:rPr>
          <w:spacing w:val="18"/>
          <w:sz w:val="24"/>
          <w:vertAlign w:val="baseline"/>
        </w:rPr>
        <w:t> </w:t>
      </w:r>
      <w:r>
        <w:rPr>
          <w:sz w:val="24"/>
          <w:vertAlign w:val="baseline"/>
        </w:rPr>
        <w:t>=</w:t>
      </w:r>
      <w:r>
        <w:rPr>
          <w:spacing w:val="-1"/>
          <w:sz w:val="24"/>
          <w:vertAlign w:val="baseline"/>
        </w:rPr>
        <w:t> </w:t>
      </w:r>
      <w:r>
        <w:rPr>
          <w:sz w:val="24"/>
          <w:vertAlign w:val="baseline"/>
        </w:rPr>
        <w:t>39,444 </w:t>
      </w:r>
      <w:r>
        <w:rPr>
          <w:spacing w:val="-5"/>
          <w:sz w:val="24"/>
          <w:vertAlign w:val="baseline"/>
        </w:rPr>
        <w:t>ton</w:t>
      </w:r>
    </w:p>
    <w:p>
      <w:pPr>
        <w:spacing w:after="0" w:line="240" w:lineRule="auto"/>
        <w:jc w:val="left"/>
        <w:rPr>
          <w:sz w:val="24"/>
        </w:rPr>
        <w:sectPr>
          <w:pgSz w:w="11910" w:h="16840"/>
          <w:pgMar w:header="0" w:footer="1046" w:top="1620" w:bottom="1240" w:left="1420" w:right="1000"/>
        </w:sectPr>
      </w:pPr>
    </w:p>
    <w:p>
      <w:pPr>
        <w:pStyle w:val="BodyText"/>
        <w:spacing w:before="64"/>
        <w:ind w:left="5370"/>
      </w:pPr>
      <w:r>
        <w:rPr/>
        <w:t>Q</w:t>
      </w:r>
      <w:r>
        <w:rPr>
          <w:vertAlign w:val="subscript"/>
        </w:rPr>
        <w:t>ijin</w:t>
      </w:r>
      <w:r>
        <w:rPr>
          <w:vertAlign w:val="baseline"/>
        </w:rPr>
        <w:t> = 15,77 </w:t>
      </w:r>
      <w:r>
        <w:rPr>
          <w:spacing w:val="-5"/>
          <w:vertAlign w:val="baseline"/>
        </w:rPr>
        <w:t>ton</w:t>
      </w:r>
    </w:p>
    <w:p>
      <w:pPr>
        <w:pStyle w:val="ListParagraph"/>
        <w:numPr>
          <w:ilvl w:val="3"/>
          <w:numId w:val="55"/>
        </w:numPr>
        <w:tabs>
          <w:tab w:pos="359" w:val="left" w:leader="none"/>
        </w:tabs>
        <w:spacing w:line="240" w:lineRule="auto" w:before="140" w:after="0"/>
        <w:ind w:left="359" w:right="2455" w:hanging="359"/>
        <w:jc w:val="right"/>
        <w:rPr>
          <w:sz w:val="24"/>
        </w:rPr>
      </w:pPr>
      <w:r>
        <w:rPr>
          <w:sz w:val="24"/>
        </w:rPr>
        <w:t>SPT</w:t>
      </w:r>
      <w:r>
        <w:rPr>
          <w:spacing w:val="-1"/>
          <w:sz w:val="24"/>
        </w:rPr>
        <w:t> </w:t>
      </w:r>
      <w:r>
        <w:rPr>
          <w:sz w:val="24"/>
        </w:rPr>
        <w:t>–</w:t>
      </w:r>
      <w:r>
        <w:rPr>
          <w:spacing w:val="-1"/>
          <w:sz w:val="24"/>
        </w:rPr>
        <w:t> </w:t>
      </w:r>
      <w:r>
        <w:rPr>
          <w:sz w:val="24"/>
        </w:rPr>
        <w:t>BH-2 pada kedalaman</w:t>
      </w:r>
      <w:r>
        <w:rPr>
          <w:spacing w:val="1"/>
          <w:sz w:val="24"/>
        </w:rPr>
        <w:t> </w:t>
      </w:r>
      <w:r>
        <w:rPr>
          <w:sz w:val="24"/>
        </w:rPr>
        <w:t>20,00</w:t>
      </w:r>
      <w:r>
        <w:rPr>
          <w:spacing w:val="-1"/>
          <w:sz w:val="24"/>
        </w:rPr>
        <w:t> </w:t>
      </w:r>
      <w:r>
        <w:rPr>
          <w:sz w:val="24"/>
        </w:rPr>
        <w:t>M</w:t>
      </w:r>
      <w:r>
        <w:rPr>
          <w:spacing w:val="28"/>
          <w:sz w:val="24"/>
        </w:rPr>
        <w:t>  </w:t>
      </w:r>
      <w:r>
        <w:rPr>
          <w:sz w:val="24"/>
        </w:rPr>
        <w:t>Q</w:t>
      </w:r>
      <w:r>
        <w:rPr>
          <w:sz w:val="24"/>
          <w:vertAlign w:val="subscript"/>
        </w:rPr>
        <w:t>ult</w:t>
      </w:r>
      <w:r>
        <w:rPr>
          <w:spacing w:val="-21"/>
          <w:sz w:val="24"/>
          <w:vertAlign w:val="baseline"/>
        </w:rPr>
        <w:t> </w:t>
      </w:r>
      <w:r>
        <w:rPr>
          <w:sz w:val="24"/>
          <w:vertAlign w:val="baseline"/>
        </w:rPr>
        <w:t>=</w:t>
      </w:r>
      <w:r>
        <w:rPr>
          <w:spacing w:val="-1"/>
          <w:sz w:val="24"/>
          <w:vertAlign w:val="baseline"/>
        </w:rPr>
        <w:t> </w:t>
      </w:r>
      <w:r>
        <w:rPr>
          <w:sz w:val="24"/>
          <w:vertAlign w:val="baseline"/>
        </w:rPr>
        <w:t>62,972 </w:t>
      </w:r>
      <w:r>
        <w:rPr>
          <w:spacing w:val="-5"/>
          <w:sz w:val="24"/>
          <w:vertAlign w:val="baseline"/>
        </w:rPr>
        <w:t>ton</w:t>
      </w:r>
    </w:p>
    <w:p>
      <w:pPr>
        <w:pStyle w:val="BodyText"/>
        <w:spacing w:before="136"/>
        <w:ind w:right="2407"/>
        <w:jc w:val="right"/>
      </w:pPr>
      <w:r>
        <w:rPr/>
        <w:t>Q</w:t>
      </w:r>
      <w:r>
        <w:rPr>
          <w:vertAlign w:val="subscript"/>
        </w:rPr>
        <w:t>ijin</w:t>
      </w:r>
      <w:r>
        <w:rPr>
          <w:spacing w:val="-2"/>
          <w:vertAlign w:val="baseline"/>
        </w:rPr>
        <w:t> </w:t>
      </w:r>
      <w:r>
        <w:rPr>
          <w:vertAlign w:val="baseline"/>
        </w:rPr>
        <w:t>=</w:t>
      </w:r>
      <w:r>
        <w:rPr>
          <w:spacing w:val="-2"/>
          <w:vertAlign w:val="baseline"/>
        </w:rPr>
        <w:t> </w:t>
      </w:r>
      <w:r>
        <w:rPr>
          <w:vertAlign w:val="baseline"/>
        </w:rPr>
        <w:t>20,990</w:t>
      </w:r>
      <w:r>
        <w:rPr>
          <w:spacing w:val="-1"/>
          <w:vertAlign w:val="baseline"/>
        </w:rPr>
        <w:t> </w:t>
      </w:r>
      <w:r>
        <w:rPr>
          <w:spacing w:val="-5"/>
          <w:vertAlign w:val="baseline"/>
        </w:rPr>
        <w:t>ton</w:t>
      </w:r>
    </w:p>
    <w:p>
      <w:pPr>
        <w:pStyle w:val="BodyText"/>
      </w:pPr>
    </w:p>
    <w:p>
      <w:pPr>
        <w:pStyle w:val="BodyText"/>
        <w:spacing w:before="41"/>
      </w:pPr>
    </w:p>
    <w:p>
      <w:pPr>
        <w:pStyle w:val="Heading2"/>
        <w:numPr>
          <w:ilvl w:val="1"/>
          <w:numId w:val="55"/>
        </w:numPr>
        <w:tabs>
          <w:tab w:pos="1424" w:val="left" w:leader="none"/>
        </w:tabs>
        <w:spacing w:line="240" w:lineRule="auto" w:before="0" w:after="0"/>
        <w:ind w:left="1424" w:right="0" w:hanging="576"/>
        <w:jc w:val="both"/>
      </w:pPr>
      <w:bookmarkStart w:name="_bookmark86" w:id="87"/>
      <w:bookmarkEnd w:id="87"/>
      <w:r>
        <w:rPr>
          <w:b w:val="0"/>
        </w:rPr>
      </w:r>
      <w:r>
        <w:rPr>
          <w:spacing w:val="-4"/>
        </w:rPr>
        <w:t>Saran</w:t>
      </w:r>
    </w:p>
    <w:p>
      <w:pPr>
        <w:pStyle w:val="ListParagraph"/>
        <w:numPr>
          <w:ilvl w:val="2"/>
          <w:numId w:val="55"/>
        </w:numPr>
        <w:tabs>
          <w:tab w:pos="1417" w:val="left" w:leader="none"/>
        </w:tabs>
        <w:spacing w:line="360" w:lineRule="auto" w:before="140" w:after="0"/>
        <w:ind w:left="1417" w:right="696" w:hanging="424"/>
        <w:jc w:val="both"/>
        <w:rPr>
          <w:sz w:val="24"/>
        </w:rPr>
      </w:pPr>
      <w:r>
        <w:rPr/>
        <w:drawing>
          <wp:anchor distT="0" distB="0" distL="0" distR="0" allowOverlap="1" layoutInCell="1" locked="0" behindDoc="0" simplePos="0" relativeHeight="15798272">
            <wp:simplePos x="0" y="0"/>
            <wp:positionH relativeFrom="page">
              <wp:posOffset>1393190</wp:posOffset>
            </wp:positionH>
            <wp:positionV relativeFrom="paragraph">
              <wp:posOffset>676364</wp:posOffset>
            </wp:positionV>
            <wp:extent cx="4825999" cy="4673599"/>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5" cstate="print"/>
                    <a:stretch>
                      <a:fillRect/>
                    </a:stretch>
                  </pic:blipFill>
                  <pic:spPr>
                    <a:xfrm>
                      <a:off x="0" y="0"/>
                      <a:ext cx="4825999" cy="4673599"/>
                    </a:xfrm>
                    <a:prstGeom prst="rect">
                      <a:avLst/>
                    </a:prstGeom>
                  </pic:spPr>
                </pic:pic>
              </a:graphicData>
            </a:graphic>
          </wp:anchor>
        </w:drawing>
      </w:r>
      <w:r>
        <w:rPr>
          <w:sz w:val="24"/>
        </w:rPr>
        <w:t>Untuk</w:t>
      </w:r>
      <w:r>
        <w:rPr>
          <w:spacing w:val="80"/>
          <w:sz w:val="24"/>
        </w:rPr>
        <w:t> </w:t>
      </w:r>
      <w:r>
        <w:rPr>
          <w:sz w:val="24"/>
        </w:rPr>
        <w:t>menghitung besarnya daya dukung pada suatu fondasi tiang</w:t>
      </w:r>
      <w:r>
        <w:rPr>
          <w:spacing w:val="40"/>
          <w:sz w:val="24"/>
        </w:rPr>
        <w:t> </w:t>
      </w:r>
      <w:r>
        <w:rPr>
          <w:sz w:val="24"/>
        </w:rPr>
        <w:t>pancang, sebaiknya kita memiliki data teknis dan data laboratorium (parameter tanah) yang lengkap. Kelengkapan data akan sangat membantu untuk mendapatkan perhitungan yang lebih akurat</w:t>
      </w:r>
    </w:p>
    <w:p>
      <w:pPr>
        <w:pStyle w:val="ListParagraph"/>
        <w:numPr>
          <w:ilvl w:val="2"/>
          <w:numId w:val="55"/>
        </w:numPr>
        <w:tabs>
          <w:tab w:pos="1417" w:val="left" w:leader="none"/>
        </w:tabs>
        <w:spacing w:line="360" w:lineRule="auto" w:before="0" w:after="0"/>
        <w:ind w:left="1417" w:right="989" w:hanging="424"/>
        <w:jc w:val="both"/>
        <w:rPr>
          <w:sz w:val="22"/>
        </w:rPr>
      </w:pPr>
      <w:r>
        <w:rPr>
          <w:sz w:val="22"/>
        </w:rPr>
        <w:t>Sebaiknya</w:t>
      </w:r>
      <w:r>
        <w:rPr>
          <w:spacing w:val="-10"/>
          <w:sz w:val="22"/>
        </w:rPr>
        <w:t> </w:t>
      </w:r>
      <w:r>
        <w:rPr>
          <w:sz w:val="22"/>
        </w:rPr>
        <w:t>dilakukan</w:t>
      </w:r>
      <w:r>
        <w:rPr>
          <w:spacing w:val="-7"/>
          <w:sz w:val="22"/>
        </w:rPr>
        <w:t> </w:t>
      </w:r>
      <w:r>
        <w:rPr>
          <w:sz w:val="22"/>
        </w:rPr>
        <w:t>penelitian</w:t>
      </w:r>
      <w:r>
        <w:rPr>
          <w:spacing w:val="-3"/>
          <w:sz w:val="22"/>
        </w:rPr>
        <w:t> </w:t>
      </w:r>
      <w:r>
        <w:rPr>
          <w:sz w:val="22"/>
        </w:rPr>
        <w:t>dengan</w:t>
      </w:r>
      <w:r>
        <w:rPr>
          <w:spacing w:val="-7"/>
          <w:sz w:val="22"/>
        </w:rPr>
        <w:t> </w:t>
      </w:r>
      <w:r>
        <w:rPr>
          <w:sz w:val="22"/>
        </w:rPr>
        <w:t>pengawasan</w:t>
      </w:r>
      <w:r>
        <w:rPr>
          <w:spacing w:val="-3"/>
          <w:sz w:val="22"/>
        </w:rPr>
        <w:t> </w:t>
      </w:r>
      <w:r>
        <w:rPr>
          <w:sz w:val="22"/>
        </w:rPr>
        <w:t>yang</w:t>
      </w:r>
      <w:r>
        <w:rPr>
          <w:spacing w:val="-7"/>
          <w:sz w:val="22"/>
        </w:rPr>
        <w:t> </w:t>
      </w:r>
      <w:r>
        <w:rPr>
          <w:sz w:val="22"/>
        </w:rPr>
        <w:t>ketat</w:t>
      </w:r>
      <w:r>
        <w:rPr>
          <w:spacing w:val="-6"/>
          <w:sz w:val="22"/>
        </w:rPr>
        <w:t> </w:t>
      </w:r>
      <w:r>
        <w:rPr>
          <w:sz w:val="22"/>
        </w:rPr>
        <w:t>agar</w:t>
      </w:r>
      <w:r>
        <w:rPr>
          <w:spacing w:val="-6"/>
          <w:sz w:val="22"/>
        </w:rPr>
        <w:t> </w:t>
      </w:r>
      <w:r>
        <w:rPr>
          <w:sz w:val="22"/>
        </w:rPr>
        <w:t>tidak</w:t>
      </w:r>
      <w:r>
        <w:rPr>
          <w:spacing w:val="-3"/>
          <w:sz w:val="22"/>
        </w:rPr>
        <w:t> </w:t>
      </w:r>
      <w:r>
        <w:rPr>
          <w:sz w:val="22"/>
        </w:rPr>
        <w:t>terjadi kesalahan .</w:t>
      </w:r>
    </w:p>
    <w:p>
      <w:pPr>
        <w:spacing w:after="0" w:line="360" w:lineRule="auto"/>
        <w:jc w:val="both"/>
        <w:rPr>
          <w:sz w:val="22"/>
        </w:rPr>
        <w:sectPr>
          <w:pgSz w:w="11910" w:h="16840"/>
          <w:pgMar w:header="0" w:footer="1046" w:top="1620" w:bottom="1240" w:left="1420" w:right="1000"/>
        </w:sectPr>
      </w:pPr>
    </w:p>
    <w:p>
      <w:pPr>
        <w:pStyle w:val="Heading1"/>
        <w:ind w:right="330"/>
      </w:pPr>
      <w:bookmarkStart w:name="_bookmark87" w:id="88"/>
      <w:bookmarkEnd w:id="88"/>
      <w:r>
        <w:rPr>
          <w:b w:val="0"/>
        </w:rPr>
      </w:r>
      <w:r>
        <w:rPr>
          <w:color w:val="0D0D0D"/>
        </w:rPr>
        <w:t>DAFTAR</w:t>
      </w:r>
      <w:r>
        <w:rPr>
          <w:color w:val="0D0D0D"/>
          <w:spacing w:val="-7"/>
        </w:rPr>
        <w:t> </w:t>
      </w:r>
      <w:r>
        <w:rPr>
          <w:color w:val="0D0D0D"/>
          <w:spacing w:val="-2"/>
        </w:rPr>
        <w:t>PUSTAKA</w:t>
      </w:r>
    </w:p>
    <w:p>
      <w:pPr>
        <w:pStyle w:val="BodyText"/>
        <w:rPr>
          <w:b/>
        </w:rPr>
      </w:pPr>
    </w:p>
    <w:p>
      <w:pPr>
        <w:pStyle w:val="BodyText"/>
        <w:rPr>
          <w:b/>
        </w:rPr>
      </w:pPr>
    </w:p>
    <w:p>
      <w:pPr>
        <w:pStyle w:val="BodyText"/>
        <w:spacing w:line="362" w:lineRule="auto"/>
        <w:ind w:left="848" w:right="701"/>
      </w:pPr>
      <w:r>
        <w:rPr/>
        <w:t>Hardiyatmo,H.c.,1996,teknik</w:t>
      </w:r>
      <w:r>
        <w:rPr>
          <w:spacing w:val="-7"/>
        </w:rPr>
        <w:t> </w:t>
      </w:r>
      <w:r>
        <w:rPr/>
        <w:t>Fondasi</w:t>
      </w:r>
      <w:r>
        <w:rPr>
          <w:spacing w:val="-7"/>
        </w:rPr>
        <w:t> </w:t>
      </w:r>
      <w:r>
        <w:rPr/>
        <w:t>1,PT</w:t>
      </w:r>
      <w:r>
        <w:rPr>
          <w:spacing w:val="-6"/>
        </w:rPr>
        <w:t> </w:t>
      </w:r>
      <w:r>
        <w:rPr/>
        <w:t>Gramedia</w:t>
      </w:r>
      <w:r>
        <w:rPr>
          <w:spacing w:val="-6"/>
        </w:rPr>
        <w:t> </w:t>
      </w:r>
      <w:r>
        <w:rPr/>
        <w:t>Pustaka</w:t>
      </w:r>
      <w:r>
        <w:rPr>
          <w:spacing w:val="-6"/>
        </w:rPr>
        <w:t> </w:t>
      </w:r>
      <w:r>
        <w:rPr/>
        <w:t>Utama</w:t>
      </w:r>
      <w:r>
        <w:rPr>
          <w:spacing w:val="-10"/>
        </w:rPr>
        <w:t> </w:t>
      </w:r>
      <w:r>
        <w:rPr/>
        <w:t>jakarta. rdiyatmo, Hary Christady, 2011,</w:t>
      </w:r>
    </w:p>
    <w:p>
      <w:pPr>
        <w:pStyle w:val="BodyText"/>
        <w:spacing w:line="362" w:lineRule="auto"/>
        <w:ind w:left="848" w:right="701"/>
      </w:pPr>
      <w:r>
        <w:rPr/>
        <w:t>Analisis dan Perancangan Fondasi I,Edisi Kedua, Gadjah Mada University Press, </w:t>
      </w:r>
      <w:r>
        <w:rPr>
          <w:spacing w:val="-2"/>
        </w:rPr>
        <w:t>Yogyakarta.</w:t>
      </w:r>
    </w:p>
    <w:p>
      <w:pPr>
        <w:pStyle w:val="BodyText"/>
        <w:spacing w:line="362" w:lineRule="auto"/>
        <w:ind w:left="848" w:right="700"/>
      </w:pPr>
      <w:r>
        <w:rPr/>
        <w:drawing>
          <wp:anchor distT="0" distB="0" distL="0" distR="0" allowOverlap="1" layoutInCell="1" locked="0" behindDoc="0" simplePos="0" relativeHeight="15798784">
            <wp:simplePos x="0" y="0"/>
            <wp:positionH relativeFrom="page">
              <wp:posOffset>1393190</wp:posOffset>
            </wp:positionH>
            <wp:positionV relativeFrom="paragraph">
              <wp:posOffset>344914</wp:posOffset>
            </wp:positionV>
            <wp:extent cx="4825999" cy="4673599"/>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5" cstate="print"/>
                    <a:stretch>
                      <a:fillRect/>
                    </a:stretch>
                  </pic:blipFill>
                  <pic:spPr>
                    <a:xfrm>
                      <a:off x="0" y="0"/>
                      <a:ext cx="4825999" cy="4673599"/>
                    </a:xfrm>
                    <a:prstGeom prst="rect">
                      <a:avLst/>
                    </a:prstGeom>
                  </pic:spPr>
                </pic:pic>
              </a:graphicData>
            </a:graphic>
          </wp:anchor>
        </w:drawing>
      </w:r>
      <w:r>
        <w:rPr/>
        <w:t>Siregar, Chandra Afriade (2017).Rekayasa Fundasi I Bandung : Fakultas Teknik jurusan Teknik sipil , Universitas Sangga Buana - YPKP</w:t>
      </w:r>
    </w:p>
    <w:p>
      <w:pPr>
        <w:pStyle w:val="BodyText"/>
        <w:spacing w:line="362" w:lineRule="auto"/>
        <w:ind w:left="848" w:right="700"/>
      </w:pPr>
      <w:r>
        <w:rPr/>
        <w:t>Siregar, Chandra Afriade (2017). Rekayasa Fundasi I Bandung : Fakultas Teknik jurusan Teknik sipil , Universitas Sangga Buana - YPKP</w:t>
      </w:r>
    </w:p>
    <w:p>
      <w:pPr>
        <w:pStyle w:val="BodyText"/>
        <w:spacing w:line="362" w:lineRule="auto"/>
        <w:ind w:left="848" w:right="700"/>
      </w:pPr>
      <w:r>
        <w:rPr/>
        <w:t>Siregar, Chandra Afriade (2017). Mekanika Tanah I Bandung : Fakultas Teknik</w:t>
      </w:r>
      <w:r>
        <w:rPr>
          <w:spacing w:val="40"/>
        </w:rPr>
        <w:t> </w:t>
      </w:r>
      <w:r>
        <w:rPr/>
        <w:t>jurusan Teknik sipil , Universitas Sangga Buana - YPKP</w:t>
      </w:r>
    </w:p>
    <w:p>
      <w:pPr>
        <w:pStyle w:val="BodyText"/>
        <w:spacing w:line="362" w:lineRule="auto"/>
        <w:ind w:left="848" w:right="700"/>
      </w:pPr>
      <w:r>
        <w:rPr/>
        <w:t>Siregar, Chandra Afriade (2017). Mekanika Tanah IIBandung : Fakultas Teknik</w:t>
      </w:r>
      <w:r>
        <w:rPr>
          <w:spacing w:val="40"/>
        </w:rPr>
        <w:t> </w:t>
      </w:r>
      <w:r>
        <w:rPr/>
        <w:t>jurusan Teknik sipil , Universitas Sangga Buana - YPKP</w:t>
      </w:r>
    </w:p>
    <w:p>
      <w:pPr>
        <w:spacing w:after="0" w:line="362" w:lineRule="auto"/>
        <w:sectPr>
          <w:pgSz w:w="11910" w:h="16840"/>
          <w:pgMar w:header="0" w:footer="1046" w:top="1620" w:bottom="1240" w:left="1420" w:right="1000"/>
        </w:sectPr>
      </w:pPr>
    </w:p>
    <w:p>
      <w:pPr>
        <w:pStyle w:val="BodyText"/>
        <w:spacing w:before="4"/>
        <w:rPr>
          <w:sz w:val="17"/>
        </w:rPr>
      </w:pPr>
      <w:r>
        <w:rPr/>
        <w:drawing>
          <wp:anchor distT="0" distB="0" distL="0" distR="0" allowOverlap="1" layoutInCell="1" locked="0" behindDoc="0" simplePos="0" relativeHeight="15799296">
            <wp:simplePos x="0" y="0"/>
            <wp:positionH relativeFrom="page">
              <wp:posOffset>838819</wp:posOffset>
            </wp:positionH>
            <wp:positionV relativeFrom="page">
              <wp:posOffset>0</wp:posOffset>
            </wp:positionV>
            <wp:extent cx="6405672" cy="10251096"/>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78" cstate="print"/>
                    <a:stretch>
                      <a:fillRect/>
                    </a:stretch>
                  </pic:blipFill>
                  <pic:spPr>
                    <a:xfrm>
                      <a:off x="0" y="0"/>
                      <a:ext cx="6405672" cy="10251096"/>
                    </a:xfrm>
                    <a:prstGeom prst="rect">
                      <a:avLst/>
                    </a:prstGeom>
                  </pic:spPr>
                </pic:pic>
              </a:graphicData>
            </a:graphic>
          </wp:anchor>
        </w:drawing>
      </w:r>
      <w:r>
        <w:rPr/>
        <w:drawing>
          <wp:anchor distT="0" distB="0" distL="0" distR="0" allowOverlap="1" layoutInCell="1" locked="0" behindDoc="1" simplePos="0" relativeHeight="483033088">
            <wp:simplePos x="0" y="0"/>
            <wp:positionH relativeFrom="page">
              <wp:posOffset>1391920</wp:posOffset>
            </wp:positionH>
            <wp:positionV relativeFrom="page">
              <wp:posOffset>3007867</wp:posOffset>
            </wp:positionV>
            <wp:extent cx="4825999" cy="4673599"/>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5" cstate="print"/>
                    <a:stretch>
                      <a:fillRect/>
                    </a:stretch>
                  </pic:blipFill>
                  <pic:spPr>
                    <a:xfrm>
                      <a:off x="0" y="0"/>
                      <a:ext cx="4825999" cy="4673599"/>
                    </a:xfrm>
                    <a:prstGeom prst="rect">
                      <a:avLst/>
                    </a:prstGeom>
                  </pic:spPr>
                </pic:pic>
              </a:graphicData>
            </a:graphic>
          </wp:anchor>
        </w:drawing>
      </w:r>
    </w:p>
    <w:p>
      <w:pPr>
        <w:spacing w:after="0"/>
        <w:rPr>
          <w:sz w:val="17"/>
        </w:rPr>
        <w:sectPr>
          <w:footerReference w:type="default" r:id="rId77"/>
          <w:pgSz w:w="11910" w:h="16840"/>
          <w:pgMar w:header="0" w:footer="0" w:top="1920" w:bottom="280" w:left="1680" w:right="1680"/>
        </w:sectPr>
      </w:pPr>
    </w:p>
    <w:p>
      <w:pPr>
        <w:pStyle w:val="BodyText"/>
        <w:spacing w:before="4"/>
        <w:rPr>
          <w:sz w:val="17"/>
        </w:rPr>
      </w:pPr>
      <w:r>
        <w:rPr/>
        <w:drawing>
          <wp:anchor distT="0" distB="0" distL="0" distR="0" allowOverlap="1" layoutInCell="1" locked="0" behindDoc="0" simplePos="0" relativeHeight="15800320">
            <wp:simplePos x="0" y="0"/>
            <wp:positionH relativeFrom="page">
              <wp:posOffset>676772</wp:posOffset>
            </wp:positionH>
            <wp:positionV relativeFrom="page">
              <wp:posOffset>0</wp:posOffset>
            </wp:positionV>
            <wp:extent cx="6882267" cy="10022447"/>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80" cstate="print"/>
                    <a:stretch>
                      <a:fillRect/>
                    </a:stretch>
                  </pic:blipFill>
                  <pic:spPr>
                    <a:xfrm>
                      <a:off x="0" y="0"/>
                      <a:ext cx="6882267" cy="10022447"/>
                    </a:xfrm>
                    <a:prstGeom prst="rect">
                      <a:avLst/>
                    </a:prstGeom>
                  </pic:spPr>
                </pic:pic>
              </a:graphicData>
            </a:graphic>
          </wp:anchor>
        </w:drawing>
      </w:r>
      <w:r>
        <w:rPr/>
        <w:drawing>
          <wp:anchor distT="0" distB="0" distL="0" distR="0" allowOverlap="1" layoutInCell="1" locked="0" behindDoc="1" simplePos="0" relativeHeight="483034112">
            <wp:simplePos x="0" y="0"/>
            <wp:positionH relativeFrom="page">
              <wp:posOffset>1391920</wp:posOffset>
            </wp:positionH>
            <wp:positionV relativeFrom="page">
              <wp:posOffset>3007867</wp:posOffset>
            </wp:positionV>
            <wp:extent cx="4825999" cy="4673599"/>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5" cstate="print"/>
                    <a:stretch>
                      <a:fillRect/>
                    </a:stretch>
                  </pic:blipFill>
                  <pic:spPr>
                    <a:xfrm>
                      <a:off x="0" y="0"/>
                      <a:ext cx="4825999" cy="4673599"/>
                    </a:xfrm>
                    <a:prstGeom prst="rect">
                      <a:avLst/>
                    </a:prstGeom>
                  </pic:spPr>
                </pic:pic>
              </a:graphicData>
            </a:graphic>
          </wp:anchor>
        </w:drawing>
      </w:r>
    </w:p>
    <w:sectPr>
      <w:footerReference w:type="default" r:id="rId79"/>
      <w:pgSz w:w="11910" w:h="16840"/>
      <w:pgMar w:header="0" w:footer="0" w:top="192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Math">
    <w:altName w:val="Cambria Math"/>
    <w:charset w:val="1"/>
    <w:family w:val="roman"/>
    <w:pitch w:val="variable"/>
  </w:font>
  <w:font w:name="Wingdings">
    <w:altName w:val="Wingdings"/>
    <w:charset w:val="2"/>
    <w:family w:val="decorative"/>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61920">
              <wp:simplePos x="0" y="0"/>
              <wp:positionH relativeFrom="page">
                <wp:posOffset>3821429</wp:posOffset>
              </wp:positionH>
              <wp:positionV relativeFrom="page">
                <wp:posOffset>9886716</wp:posOffset>
              </wp:positionV>
              <wp:extent cx="29337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93370"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899994pt;margin-top:778.481628pt;width:23.1pt;height:15.3pt;mso-position-horizontal-relative:page;mso-position-vertical-relative:page;z-index:-20354560"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62432">
              <wp:simplePos x="0" y="0"/>
              <wp:positionH relativeFrom="page">
                <wp:posOffset>3846829</wp:posOffset>
              </wp:positionH>
              <wp:positionV relativeFrom="page">
                <wp:posOffset>9886716</wp:posOffset>
              </wp:positionV>
              <wp:extent cx="2413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2.899994pt;margin-top:778.481628pt;width:19pt;height:15.3pt;mso-position-horizontal-relative:page;mso-position-vertical-relative:page;z-index:-20354048"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4">
    <w:multiLevelType w:val="hybridMultilevel"/>
    <w:lvl w:ilvl="0">
      <w:start w:val="5"/>
      <w:numFmt w:val="decimal"/>
      <w:lvlText w:val="%1"/>
      <w:lvlJc w:val="left"/>
      <w:pPr>
        <w:ind w:left="1425" w:hanging="577"/>
        <w:jc w:val="left"/>
      </w:pPr>
      <w:rPr>
        <w:rFonts w:hint="default"/>
        <w:lang w:val="en-US" w:eastAsia="en-US" w:bidi="ar-SA"/>
      </w:rPr>
    </w:lvl>
    <w:lvl w:ilvl="1">
      <w:start w:val="1"/>
      <w:numFmt w:val="decimal"/>
      <w:lvlText w:val="%1.%2"/>
      <w:lvlJc w:val="left"/>
      <w:pPr>
        <w:ind w:left="1425" w:hanging="577"/>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417" w:hanging="424"/>
        <w:jc w:val="left"/>
      </w:pPr>
      <w:rPr>
        <w:rFonts w:hint="default"/>
        <w:spacing w:val="0"/>
        <w:w w:val="100"/>
        <w:lang w:val="en-US" w:eastAsia="en-US" w:bidi="ar-SA"/>
      </w:rPr>
    </w:lvl>
    <w:lvl w:ilvl="3">
      <w:start w:val="0"/>
      <w:numFmt w:val="bullet"/>
      <w:lvlText w:val="•"/>
      <w:lvlJc w:val="left"/>
      <w:pPr>
        <w:ind w:left="1569" w:hanging="424"/>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202" w:hanging="424"/>
      </w:pPr>
      <w:rPr>
        <w:rFonts w:hint="default"/>
        <w:lang w:val="en-US" w:eastAsia="en-US" w:bidi="ar-SA"/>
      </w:rPr>
    </w:lvl>
    <w:lvl w:ilvl="5">
      <w:start w:val="0"/>
      <w:numFmt w:val="bullet"/>
      <w:lvlText w:val="•"/>
      <w:lvlJc w:val="left"/>
      <w:pPr>
        <w:ind w:left="5083" w:hanging="424"/>
      </w:pPr>
      <w:rPr>
        <w:rFonts w:hint="default"/>
        <w:lang w:val="en-US" w:eastAsia="en-US" w:bidi="ar-SA"/>
      </w:rPr>
    </w:lvl>
    <w:lvl w:ilvl="6">
      <w:start w:val="0"/>
      <w:numFmt w:val="bullet"/>
      <w:lvlText w:val="•"/>
      <w:lvlJc w:val="left"/>
      <w:pPr>
        <w:ind w:left="5964" w:hanging="424"/>
      </w:pPr>
      <w:rPr>
        <w:rFonts w:hint="default"/>
        <w:lang w:val="en-US" w:eastAsia="en-US" w:bidi="ar-SA"/>
      </w:rPr>
    </w:lvl>
    <w:lvl w:ilvl="7">
      <w:start w:val="0"/>
      <w:numFmt w:val="bullet"/>
      <w:lvlText w:val="•"/>
      <w:lvlJc w:val="left"/>
      <w:pPr>
        <w:ind w:left="6845" w:hanging="424"/>
      </w:pPr>
      <w:rPr>
        <w:rFonts w:hint="default"/>
        <w:lang w:val="en-US" w:eastAsia="en-US" w:bidi="ar-SA"/>
      </w:rPr>
    </w:lvl>
    <w:lvl w:ilvl="8">
      <w:start w:val="0"/>
      <w:numFmt w:val="bullet"/>
      <w:lvlText w:val="•"/>
      <w:lvlJc w:val="left"/>
      <w:pPr>
        <w:ind w:left="7726" w:hanging="424"/>
      </w:pPr>
      <w:rPr>
        <w:rFonts w:hint="default"/>
        <w:lang w:val="en-US" w:eastAsia="en-US" w:bidi="ar-SA"/>
      </w:rPr>
    </w:lvl>
  </w:abstractNum>
  <w:abstractNum w:abstractNumId="53">
    <w:multiLevelType w:val="hybridMultilevel"/>
    <w:lvl w:ilvl="0">
      <w:start w:val="1"/>
      <w:numFmt w:val="decimal"/>
      <w:lvlText w:val="%1."/>
      <w:lvlJc w:val="left"/>
      <w:pPr>
        <w:ind w:left="1557" w:hanging="2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993" w:hanging="57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40" w:hanging="576"/>
      </w:pPr>
      <w:rPr>
        <w:rFonts w:hint="default"/>
        <w:lang w:val="en-US" w:eastAsia="en-US" w:bidi="ar-SA"/>
      </w:rPr>
    </w:lvl>
    <w:lvl w:ilvl="3">
      <w:start w:val="0"/>
      <w:numFmt w:val="bullet"/>
      <w:lvlText w:val="•"/>
      <w:lvlJc w:val="left"/>
      <w:pPr>
        <w:ind w:left="3321" w:hanging="576"/>
      </w:pPr>
      <w:rPr>
        <w:rFonts w:hint="default"/>
        <w:lang w:val="en-US" w:eastAsia="en-US" w:bidi="ar-SA"/>
      </w:rPr>
    </w:lvl>
    <w:lvl w:ilvl="4">
      <w:start w:val="0"/>
      <w:numFmt w:val="bullet"/>
      <w:lvlText w:val="•"/>
      <w:lvlJc w:val="left"/>
      <w:pPr>
        <w:ind w:left="4202" w:hanging="576"/>
      </w:pPr>
      <w:rPr>
        <w:rFonts w:hint="default"/>
        <w:lang w:val="en-US" w:eastAsia="en-US" w:bidi="ar-SA"/>
      </w:rPr>
    </w:lvl>
    <w:lvl w:ilvl="5">
      <w:start w:val="0"/>
      <w:numFmt w:val="bullet"/>
      <w:lvlText w:val="•"/>
      <w:lvlJc w:val="left"/>
      <w:pPr>
        <w:ind w:left="5083" w:hanging="576"/>
      </w:pPr>
      <w:rPr>
        <w:rFonts w:hint="default"/>
        <w:lang w:val="en-US" w:eastAsia="en-US" w:bidi="ar-SA"/>
      </w:rPr>
    </w:lvl>
    <w:lvl w:ilvl="6">
      <w:start w:val="0"/>
      <w:numFmt w:val="bullet"/>
      <w:lvlText w:val="•"/>
      <w:lvlJc w:val="left"/>
      <w:pPr>
        <w:ind w:left="5964" w:hanging="576"/>
      </w:pPr>
      <w:rPr>
        <w:rFonts w:hint="default"/>
        <w:lang w:val="en-US" w:eastAsia="en-US" w:bidi="ar-SA"/>
      </w:rPr>
    </w:lvl>
    <w:lvl w:ilvl="7">
      <w:start w:val="0"/>
      <w:numFmt w:val="bullet"/>
      <w:lvlText w:val="•"/>
      <w:lvlJc w:val="left"/>
      <w:pPr>
        <w:ind w:left="6845" w:hanging="576"/>
      </w:pPr>
      <w:rPr>
        <w:rFonts w:hint="default"/>
        <w:lang w:val="en-US" w:eastAsia="en-US" w:bidi="ar-SA"/>
      </w:rPr>
    </w:lvl>
    <w:lvl w:ilvl="8">
      <w:start w:val="0"/>
      <w:numFmt w:val="bullet"/>
      <w:lvlText w:val="•"/>
      <w:lvlJc w:val="left"/>
      <w:pPr>
        <w:ind w:left="7726" w:hanging="576"/>
      </w:pPr>
      <w:rPr>
        <w:rFonts w:hint="default"/>
        <w:lang w:val="en-US" w:eastAsia="en-US" w:bidi="ar-SA"/>
      </w:rPr>
    </w:lvl>
  </w:abstractNum>
  <w:abstractNum w:abstractNumId="52">
    <w:multiLevelType w:val="hybridMultilevel"/>
    <w:lvl w:ilvl="0">
      <w:start w:val="0"/>
      <w:numFmt w:val="bullet"/>
      <w:lvlText w:val=""/>
      <w:lvlJc w:val="left"/>
      <w:pPr>
        <w:ind w:left="1133" w:hanging="285"/>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74" w:hanging="285"/>
      </w:pPr>
      <w:rPr>
        <w:rFonts w:hint="default"/>
        <w:lang w:val="en-US" w:eastAsia="en-US" w:bidi="ar-SA"/>
      </w:rPr>
    </w:lvl>
    <w:lvl w:ilvl="2">
      <w:start w:val="0"/>
      <w:numFmt w:val="bullet"/>
      <w:lvlText w:val="•"/>
      <w:lvlJc w:val="left"/>
      <w:pPr>
        <w:ind w:left="2809" w:hanging="285"/>
      </w:pPr>
      <w:rPr>
        <w:rFonts w:hint="default"/>
        <w:lang w:val="en-US" w:eastAsia="en-US" w:bidi="ar-SA"/>
      </w:rPr>
    </w:lvl>
    <w:lvl w:ilvl="3">
      <w:start w:val="0"/>
      <w:numFmt w:val="bullet"/>
      <w:lvlText w:val="•"/>
      <w:lvlJc w:val="left"/>
      <w:pPr>
        <w:ind w:left="3644" w:hanging="285"/>
      </w:pPr>
      <w:rPr>
        <w:rFonts w:hint="default"/>
        <w:lang w:val="en-US" w:eastAsia="en-US" w:bidi="ar-SA"/>
      </w:rPr>
    </w:lvl>
    <w:lvl w:ilvl="4">
      <w:start w:val="0"/>
      <w:numFmt w:val="bullet"/>
      <w:lvlText w:val="•"/>
      <w:lvlJc w:val="left"/>
      <w:pPr>
        <w:ind w:left="4479" w:hanging="285"/>
      </w:pPr>
      <w:rPr>
        <w:rFonts w:hint="default"/>
        <w:lang w:val="en-US" w:eastAsia="en-US" w:bidi="ar-SA"/>
      </w:rPr>
    </w:lvl>
    <w:lvl w:ilvl="5">
      <w:start w:val="0"/>
      <w:numFmt w:val="bullet"/>
      <w:lvlText w:val="•"/>
      <w:lvlJc w:val="left"/>
      <w:pPr>
        <w:ind w:left="5314" w:hanging="285"/>
      </w:pPr>
      <w:rPr>
        <w:rFonts w:hint="default"/>
        <w:lang w:val="en-US" w:eastAsia="en-US" w:bidi="ar-SA"/>
      </w:rPr>
    </w:lvl>
    <w:lvl w:ilvl="6">
      <w:start w:val="0"/>
      <w:numFmt w:val="bullet"/>
      <w:lvlText w:val="•"/>
      <w:lvlJc w:val="left"/>
      <w:pPr>
        <w:ind w:left="6148" w:hanging="285"/>
      </w:pPr>
      <w:rPr>
        <w:rFonts w:hint="default"/>
        <w:lang w:val="en-US" w:eastAsia="en-US" w:bidi="ar-SA"/>
      </w:rPr>
    </w:lvl>
    <w:lvl w:ilvl="7">
      <w:start w:val="0"/>
      <w:numFmt w:val="bullet"/>
      <w:lvlText w:val="•"/>
      <w:lvlJc w:val="left"/>
      <w:pPr>
        <w:ind w:left="6983" w:hanging="285"/>
      </w:pPr>
      <w:rPr>
        <w:rFonts w:hint="default"/>
        <w:lang w:val="en-US" w:eastAsia="en-US" w:bidi="ar-SA"/>
      </w:rPr>
    </w:lvl>
    <w:lvl w:ilvl="8">
      <w:start w:val="0"/>
      <w:numFmt w:val="bullet"/>
      <w:lvlText w:val="•"/>
      <w:lvlJc w:val="left"/>
      <w:pPr>
        <w:ind w:left="7818" w:hanging="285"/>
      </w:pPr>
      <w:rPr>
        <w:rFonts w:hint="default"/>
        <w:lang w:val="en-US" w:eastAsia="en-US" w:bidi="ar-SA"/>
      </w:rPr>
    </w:lvl>
  </w:abstractNum>
  <w:abstractNum w:abstractNumId="51">
    <w:multiLevelType w:val="hybridMultilevel"/>
    <w:lvl w:ilvl="0">
      <w:start w:val="1"/>
      <w:numFmt w:val="decimal"/>
      <w:lvlText w:val="%1."/>
      <w:lvlJc w:val="left"/>
      <w:pPr>
        <w:ind w:left="1557" w:hanging="29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993" w:hanging="57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60" w:hanging="576"/>
      </w:pPr>
      <w:rPr>
        <w:rFonts w:hint="default"/>
        <w:lang w:val="en-US" w:eastAsia="en-US" w:bidi="ar-SA"/>
      </w:rPr>
    </w:lvl>
    <w:lvl w:ilvl="3">
      <w:start w:val="0"/>
      <w:numFmt w:val="bullet"/>
      <w:lvlText w:val="•"/>
      <w:lvlJc w:val="left"/>
      <w:pPr>
        <w:ind w:left="2551" w:hanging="576"/>
      </w:pPr>
      <w:rPr>
        <w:rFonts w:hint="default"/>
        <w:lang w:val="en-US" w:eastAsia="en-US" w:bidi="ar-SA"/>
      </w:rPr>
    </w:lvl>
    <w:lvl w:ilvl="4">
      <w:start w:val="0"/>
      <w:numFmt w:val="bullet"/>
      <w:lvlText w:val="•"/>
      <w:lvlJc w:val="left"/>
      <w:pPr>
        <w:ind w:left="3542" w:hanging="576"/>
      </w:pPr>
      <w:rPr>
        <w:rFonts w:hint="default"/>
        <w:lang w:val="en-US" w:eastAsia="en-US" w:bidi="ar-SA"/>
      </w:rPr>
    </w:lvl>
    <w:lvl w:ilvl="5">
      <w:start w:val="0"/>
      <w:numFmt w:val="bullet"/>
      <w:lvlText w:val="•"/>
      <w:lvlJc w:val="left"/>
      <w:pPr>
        <w:ind w:left="4533" w:hanging="576"/>
      </w:pPr>
      <w:rPr>
        <w:rFonts w:hint="default"/>
        <w:lang w:val="en-US" w:eastAsia="en-US" w:bidi="ar-SA"/>
      </w:rPr>
    </w:lvl>
    <w:lvl w:ilvl="6">
      <w:start w:val="0"/>
      <w:numFmt w:val="bullet"/>
      <w:lvlText w:val="•"/>
      <w:lvlJc w:val="left"/>
      <w:pPr>
        <w:ind w:left="5524" w:hanging="576"/>
      </w:pPr>
      <w:rPr>
        <w:rFonts w:hint="default"/>
        <w:lang w:val="en-US" w:eastAsia="en-US" w:bidi="ar-SA"/>
      </w:rPr>
    </w:lvl>
    <w:lvl w:ilvl="7">
      <w:start w:val="0"/>
      <w:numFmt w:val="bullet"/>
      <w:lvlText w:val="•"/>
      <w:lvlJc w:val="left"/>
      <w:pPr>
        <w:ind w:left="6515" w:hanging="576"/>
      </w:pPr>
      <w:rPr>
        <w:rFonts w:hint="default"/>
        <w:lang w:val="en-US" w:eastAsia="en-US" w:bidi="ar-SA"/>
      </w:rPr>
    </w:lvl>
    <w:lvl w:ilvl="8">
      <w:start w:val="0"/>
      <w:numFmt w:val="bullet"/>
      <w:lvlText w:val="•"/>
      <w:lvlJc w:val="left"/>
      <w:pPr>
        <w:ind w:left="7506" w:hanging="576"/>
      </w:pPr>
      <w:rPr>
        <w:rFonts w:hint="default"/>
        <w:lang w:val="en-US" w:eastAsia="en-US" w:bidi="ar-SA"/>
      </w:rPr>
    </w:lvl>
  </w:abstractNum>
  <w:abstractNum w:abstractNumId="50">
    <w:multiLevelType w:val="hybridMultilevel"/>
    <w:lvl w:ilvl="0">
      <w:start w:val="0"/>
      <w:numFmt w:val="bullet"/>
      <w:lvlText w:val=""/>
      <w:lvlJc w:val="left"/>
      <w:pPr>
        <w:ind w:left="1133" w:hanging="285"/>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74" w:hanging="285"/>
      </w:pPr>
      <w:rPr>
        <w:rFonts w:hint="default"/>
        <w:lang w:val="en-US" w:eastAsia="en-US" w:bidi="ar-SA"/>
      </w:rPr>
    </w:lvl>
    <w:lvl w:ilvl="2">
      <w:start w:val="0"/>
      <w:numFmt w:val="bullet"/>
      <w:lvlText w:val="•"/>
      <w:lvlJc w:val="left"/>
      <w:pPr>
        <w:ind w:left="2809" w:hanging="285"/>
      </w:pPr>
      <w:rPr>
        <w:rFonts w:hint="default"/>
        <w:lang w:val="en-US" w:eastAsia="en-US" w:bidi="ar-SA"/>
      </w:rPr>
    </w:lvl>
    <w:lvl w:ilvl="3">
      <w:start w:val="0"/>
      <w:numFmt w:val="bullet"/>
      <w:lvlText w:val="•"/>
      <w:lvlJc w:val="left"/>
      <w:pPr>
        <w:ind w:left="3644" w:hanging="285"/>
      </w:pPr>
      <w:rPr>
        <w:rFonts w:hint="default"/>
        <w:lang w:val="en-US" w:eastAsia="en-US" w:bidi="ar-SA"/>
      </w:rPr>
    </w:lvl>
    <w:lvl w:ilvl="4">
      <w:start w:val="0"/>
      <w:numFmt w:val="bullet"/>
      <w:lvlText w:val="•"/>
      <w:lvlJc w:val="left"/>
      <w:pPr>
        <w:ind w:left="4479" w:hanging="285"/>
      </w:pPr>
      <w:rPr>
        <w:rFonts w:hint="default"/>
        <w:lang w:val="en-US" w:eastAsia="en-US" w:bidi="ar-SA"/>
      </w:rPr>
    </w:lvl>
    <w:lvl w:ilvl="5">
      <w:start w:val="0"/>
      <w:numFmt w:val="bullet"/>
      <w:lvlText w:val="•"/>
      <w:lvlJc w:val="left"/>
      <w:pPr>
        <w:ind w:left="5314" w:hanging="285"/>
      </w:pPr>
      <w:rPr>
        <w:rFonts w:hint="default"/>
        <w:lang w:val="en-US" w:eastAsia="en-US" w:bidi="ar-SA"/>
      </w:rPr>
    </w:lvl>
    <w:lvl w:ilvl="6">
      <w:start w:val="0"/>
      <w:numFmt w:val="bullet"/>
      <w:lvlText w:val="•"/>
      <w:lvlJc w:val="left"/>
      <w:pPr>
        <w:ind w:left="6148" w:hanging="285"/>
      </w:pPr>
      <w:rPr>
        <w:rFonts w:hint="default"/>
        <w:lang w:val="en-US" w:eastAsia="en-US" w:bidi="ar-SA"/>
      </w:rPr>
    </w:lvl>
    <w:lvl w:ilvl="7">
      <w:start w:val="0"/>
      <w:numFmt w:val="bullet"/>
      <w:lvlText w:val="•"/>
      <w:lvlJc w:val="left"/>
      <w:pPr>
        <w:ind w:left="6983" w:hanging="285"/>
      </w:pPr>
      <w:rPr>
        <w:rFonts w:hint="default"/>
        <w:lang w:val="en-US" w:eastAsia="en-US" w:bidi="ar-SA"/>
      </w:rPr>
    </w:lvl>
    <w:lvl w:ilvl="8">
      <w:start w:val="0"/>
      <w:numFmt w:val="bullet"/>
      <w:lvlText w:val="•"/>
      <w:lvlJc w:val="left"/>
      <w:pPr>
        <w:ind w:left="7818" w:hanging="285"/>
      </w:pPr>
      <w:rPr>
        <w:rFonts w:hint="default"/>
        <w:lang w:val="en-US" w:eastAsia="en-US" w:bidi="ar-SA"/>
      </w:rPr>
    </w:lvl>
  </w:abstractNum>
  <w:abstractNum w:abstractNumId="49">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48">
    <w:multiLevelType w:val="hybridMultilevel"/>
    <w:lvl w:ilvl="0">
      <w:start w:val="1"/>
      <w:numFmt w:val="decimal"/>
      <w:lvlText w:val="%1."/>
      <w:lvlJc w:val="left"/>
      <w:pPr>
        <w:ind w:left="1133" w:hanging="2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77" w:hanging="284"/>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92" w:hanging="284"/>
      </w:pPr>
      <w:rPr>
        <w:rFonts w:hint="default"/>
        <w:lang w:val="en-US" w:eastAsia="en-US" w:bidi="ar-SA"/>
      </w:rPr>
    </w:lvl>
    <w:lvl w:ilvl="3">
      <w:start w:val="0"/>
      <w:numFmt w:val="bullet"/>
      <w:lvlText w:val="•"/>
      <w:lvlJc w:val="left"/>
      <w:pPr>
        <w:ind w:left="3104" w:hanging="284"/>
      </w:pPr>
      <w:rPr>
        <w:rFonts w:hint="default"/>
        <w:lang w:val="en-US" w:eastAsia="en-US" w:bidi="ar-SA"/>
      </w:rPr>
    </w:lvl>
    <w:lvl w:ilvl="4">
      <w:start w:val="0"/>
      <w:numFmt w:val="bullet"/>
      <w:lvlText w:val="•"/>
      <w:lvlJc w:val="left"/>
      <w:pPr>
        <w:ind w:left="4016" w:hanging="284"/>
      </w:pPr>
      <w:rPr>
        <w:rFonts w:hint="default"/>
        <w:lang w:val="en-US" w:eastAsia="en-US" w:bidi="ar-SA"/>
      </w:rPr>
    </w:lvl>
    <w:lvl w:ilvl="5">
      <w:start w:val="0"/>
      <w:numFmt w:val="bullet"/>
      <w:lvlText w:val="•"/>
      <w:lvlJc w:val="left"/>
      <w:pPr>
        <w:ind w:left="4928" w:hanging="284"/>
      </w:pPr>
      <w:rPr>
        <w:rFonts w:hint="default"/>
        <w:lang w:val="en-US" w:eastAsia="en-US" w:bidi="ar-SA"/>
      </w:rPr>
    </w:lvl>
    <w:lvl w:ilvl="6">
      <w:start w:val="0"/>
      <w:numFmt w:val="bullet"/>
      <w:lvlText w:val="•"/>
      <w:lvlJc w:val="left"/>
      <w:pPr>
        <w:ind w:left="5840" w:hanging="284"/>
      </w:pPr>
      <w:rPr>
        <w:rFonts w:hint="default"/>
        <w:lang w:val="en-US" w:eastAsia="en-US" w:bidi="ar-SA"/>
      </w:rPr>
    </w:lvl>
    <w:lvl w:ilvl="7">
      <w:start w:val="0"/>
      <w:numFmt w:val="bullet"/>
      <w:lvlText w:val="•"/>
      <w:lvlJc w:val="left"/>
      <w:pPr>
        <w:ind w:left="6752" w:hanging="284"/>
      </w:pPr>
      <w:rPr>
        <w:rFonts w:hint="default"/>
        <w:lang w:val="en-US" w:eastAsia="en-US" w:bidi="ar-SA"/>
      </w:rPr>
    </w:lvl>
    <w:lvl w:ilvl="8">
      <w:start w:val="0"/>
      <w:numFmt w:val="bullet"/>
      <w:lvlText w:val="•"/>
      <w:lvlJc w:val="left"/>
      <w:pPr>
        <w:ind w:left="7664" w:hanging="284"/>
      </w:pPr>
      <w:rPr>
        <w:rFonts w:hint="default"/>
        <w:lang w:val="en-US" w:eastAsia="en-US" w:bidi="ar-SA"/>
      </w:rPr>
    </w:lvl>
  </w:abstractNum>
  <w:abstractNum w:abstractNumId="47">
    <w:multiLevelType w:val="hybridMultilevel"/>
    <w:lvl w:ilvl="0">
      <w:start w:val="4"/>
      <w:numFmt w:val="decimal"/>
      <w:lvlText w:val="%1"/>
      <w:lvlJc w:val="left"/>
      <w:pPr>
        <w:ind w:left="1425" w:hanging="577"/>
        <w:jc w:val="left"/>
      </w:pPr>
      <w:rPr>
        <w:rFonts w:hint="default"/>
        <w:lang w:val="en-US" w:eastAsia="en-US" w:bidi="ar-SA"/>
      </w:rPr>
    </w:lvl>
    <w:lvl w:ilvl="1">
      <w:start w:val="1"/>
      <w:numFmt w:val="decimal"/>
      <w:lvlText w:val="%1.%2"/>
      <w:lvlJc w:val="left"/>
      <w:pPr>
        <w:ind w:left="1425" w:hanging="577"/>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57"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569" w:hanging="360"/>
      </w:pPr>
      <w:rPr>
        <w:rFonts w:hint="default" w:ascii="Times New Roman" w:hAnsi="Times New Roman" w:eastAsia="Times New Roman" w:cs="Times New Roman"/>
        <w:b w:val="0"/>
        <w:bCs w:val="0"/>
        <w:i w:val="0"/>
        <w:iCs w:val="0"/>
        <w:spacing w:val="0"/>
        <w:w w:val="95"/>
        <w:sz w:val="24"/>
        <w:szCs w:val="24"/>
        <w:lang w:val="en-US" w:eastAsia="en-US" w:bidi="ar-SA"/>
      </w:rPr>
    </w:lvl>
    <w:lvl w:ilvl="4">
      <w:start w:val="0"/>
      <w:numFmt w:val="bullet"/>
      <w:lvlText w:val="•"/>
      <w:lvlJc w:val="left"/>
      <w:pPr>
        <w:ind w:left="4202" w:hanging="360"/>
      </w:pPr>
      <w:rPr>
        <w:rFonts w:hint="default"/>
        <w:lang w:val="en-US" w:eastAsia="en-US" w:bidi="ar-SA"/>
      </w:rPr>
    </w:lvl>
    <w:lvl w:ilvl="5">
      <w:start w:val="0"/>
      <w:numFmt w:val="bullet"/>
      <w:lvlText w:val="•"/>
      <w:lvlJc w:val="left"/>
      <w:pPr>
        <w:ind w:left="5083" w:hanging="360"/>
      </w:pPr>
      <w:rPr>
        <w:rFonts w:hint="default"/>
        <w:lang w:val="en-US" w:eastAsia="en-US" w:bidi="ar-SA"/>
      </w:rPr>
    </w:lvl>
    <w:lvl w:ilvl="6">
      <w:start w:val="0"/>
      <w:numFmt w:val="bullet"/>
      <w:lvlText w:val="•"/>
      <w:lvlJc w:val="left"/>
      <w:pPr>
        <w:ind w:left="5964" w:hanging="360"/>
      </w:pPr>
      <w:rPr>
        <w:rFonts w:hint="default"/>
        <w:lang w:val="en-US" w:eastAsia="en-US" w:bidi="ar-SA"/>
      </w:rPr>
    </w:lvl>
    <w:lvl w:ilvl="7">
      <w:start w:val="0"/>
      <w:numFmt w:val="bullet"/>
      <w:lvlText w:val="•"/>
      <w:lvlJc w:val="left"/>
      <w:pPr>
        <w:ind w:left="6845" w:hanging="360"/>
      </w:pPr>
      <w:rPr>
        <w:rFonts w:hint="default"/>
        <w:lang w:val="en-US" w:eastAsia="en-US" w:bidi="ar-SA"/>
      </w:rPr>
    </w:lvl>
    <w:lvl w:ilvl="8">
      <w:start w:val="0"/>
      <w:numFmt w:val="bullet"/>
      <w:lvlText w:val="•"/>
      <w:lvlJc w:val="left"/>
      <w:pPr>
        <w:ind w:left="7726" w:hanging="360"/>
      </w:pPr>
      <w:rPr>
        <w:rFonts w:hint="default"/>
        <w:lang w:val="en-US" w:eastAsia="en-US" w:bidi="ar-SA"/>
      </w:rPr>
    </w:lvl>
  </w:abstractNum>
  <w:abstractNum w:abstractNumId="46">
    <w:multiLevelType w:val="hybridMultilevel"/>
    <w:lvl w:ilvl="0">
      <w:start w:val="1"/>
      <w:numFmt w:val="decimal"/>
      <w:lvlText w:val="%1."/>
      <w:lvlJc w:val="left"/>
      <w:pPr>
        <w:ind w:left="117" w:hanging="118"/>
        <w:jc w:val="left"/>
      </w:pPr>
      <w:rPr>
        <w:rFonts w:hint="default" w:ascii="Times New Roman" w:hAnsi="Times New Roman" w:eastAsia="Times New Roman" w:cs="Times New Roman"/>
        <w:b w:val="0"/>
        <w:bCs w:val="0"/>
        <w:i w:val="0"/>
        <w:iCs w:val="0"/>
        <w:spacing w:val="0"/>
        <w:w w:val="98"/>
        <w:sz w:val="13"/>
        <w:szCs w:val="13"/>
        <w:lang w:val="en-US" w:eastAsia="en-US" w:bidi="ar-SA"/>
      </w:rPr>
    </w:lvl>
    <w:lvl w:ilvl="1">
      <w:start w:val="0"/>
      <w:numFmt w:val="bullet"/>
      <w:lvlText w:val="•"/>
      <w:lvlJc w:val="left"/>
      <w:pPr>
        <w:ind w:left="244" w:hanging="118"/>
      </w:pPr>
      <w:rPr>
        <w:rFonts w:hint="default"/>
        <w:lang w:val="en-US" w:eastAsia="en-US" w:bidi="ar-SA"/>
      </w:rPr>
    </w:lvl>
    <w:lvl w:ilvl="2">
      <w:start w:val="0"/>
      <w:numFmt w:val="bullet"/>
      <w:lvlText w:val="•"/>
      <w:lvlJc w:val="left"/>
      <w:pPr>
        <w:ind w:left="368" w:hanging="118"/>
      </w:pPr>
      <w:rPr>
        <w:rFonts w:hint="default"/>
        <w:lang w:val="en-US" w:eastAsia="en-US" w:bidi="ar-SA"/>
      </w:rPr>
    </w:lvl>
    <w:lvl w:ilvl="3">
      <w:start w:val="0"/>
      <w:numFmt w:val="bullet"/>
      <w:lvlText w:val="•"/>
      <w:lvlJc w:val="left"/>
      <w:pPr>
        <w:ind w:left="492" w:hanging="118"/>
      </w:pPr>
      <w:rPr>
        <w:rFonts w:hint="default"/>
        <w:lang w:val="en-US" w:eastAsia="en-US" w:bidi="ar-SA"/>
      </w:rPr>
    </w:lvl>
    <w:lvl w:ilvl="4">
      <w:start w:val="0"/>
      <w:numFmt w:val="bullet"/>
      <w:lvlText w:val="•"/>
      <w:lvlJc w:val="left"/>
      <w:pPr>
        <w:ind w:left="616" w:hanging="118"/>
      </w:pPr>
      <w:rPr>
        <w:rFonts w:hint="default"/>
        <w:lang w:val="en-US" w:eastAsia="en-US" w:bidi="ar-SA"/>
      </w:rPr>
    </w:lvl>
    <w:lvl w:ilvl="5">
      <w:start w:val="0"/>
      <w:numFmt w:val="bullet"/>
      <w:lvlText w:val="•"/>
      <w:lvlJc w:val="left"/>
      <w:pPr>
        <w:ind w:left="741" w:hanging="118"/>
      </w:pPr>
      <w:rPr>
        <w:rFonts w:hint="default"/>
        <w:lang w:val="en-US" w:eastAsia="en-US" w:bidi="ar-SA"/>
      </w:rPr>
    </w:lvl>
    <w:lvl w:ilvl="6">
      <w:start w:val="0"/>
      <w:numFmt w:val="bullet"/>
      <w:lvlText w:val="•"/>
      <w:lvlJc w:val="left"/>
      <w:pPr>
        <w:ind w:left="865" w:hanging="118"/>
      </w:pPr>
      <w:rPr>
        <w:rFonts w:hint="default"/>
        <w:lang w:val="en-US" w:eastAsia="en-US" w:bidi="ar-SA"/>
      </w:rPr>
    </w:lvl>
    <w:lvl w:ilvl="7">
      <w:start w:val="0"/>
      <w:numFmt w:val="bullet"/>
      <w:lvlText w:val="•"/>
      <w:lvlJc w:val="left"/>
      <w:pPr>
        <w:ind w:left="989" w:hanging="118"/>
      </w:pPr>
      <w:rPr>
        <w:rFonts w:hint="default"/>
        <w:lang w:val="en-US" w:eastAsia="en-US" w:bidi="ar-SA"/>
      </w:rPr>
    </w:lvl>
    <w:lvl w:ilvl="8">
      <w:start w:val="0"/>
      <w:numFmt w:val="bullet"/>
      <w:lvlText w:val="•"/>
      <w:lvlJc w:val="left"/>
      <w:pPr>
        <w:ind w:left="1113" w:hanging="118"/>
      </w:pPr>
      <w:rPr>
        <w:rFonts w:hint="default"/>
        <w:lang w:val="en-US" w:eastAsia="en-US" w:bidi="ar-SA"/>
      </w:rPr>
    </w:lvl>
  </w:abstractNum>
  <w:abstractNum w:abstractNumId="45">
    <w:multiLevelType w:val="hybridMultilevel"/>
    <w:lvl w:ilvl="0">
      <w:start w:val="3"/>
      <w:numFmt w:val="decimal"/>
      <w:lvlText w:val="%1"/>
      <w:lvlJc w:val="left"/>
      <w:pPr>
        <w:ind w:left="1425" w:hanging="577"/>
        <w:jc w:val="left"/>
      </w:pPr>
      <w:rPr>
        <w:rFonts w:hint="default"/>
        <w:lang w:val="en-US" w:eastAsia="en-US" w:bidi="ar-SA"/>
      </w:rPr>
    </w:lvl>
    <w:lvl w:ilvl="1">
      <w:start w:val="1"/>
      <w:numFmt w:val="decimal"/>
      <w:lvlText w:val="%1.%2"/>
      <w:lvlJc w:val="left"/>
      <w:pPr>
        <w:ind w:left="1425" w:hanging="577"/>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4."/>
      <w:lvlJc w:val="left"/>
      <w:pPr>
        <w:ind w:left="1981" w:hanging="280"/>
        <w:jc w:val="right"/>
      </w:pPr>
      <w:rPr>
        <w:rFonts w:hint="default"/>
        <w:spacing w:val="0"/>
        <w:w w:val="100"/>
        <w:lang w:val="en-US" w:eastAsia="en-US" w:bidi="ar-SA"/>
      </w:rPr>
    </w:lvl>
    <w:lvl w:ilvl="4">
      <w:start w:val="1"/>
      <w:numFmt w:val="decimal"/>
      <w:lvlText w:val="%5."/>
      <w:lvlJc w:val="left"/>
      <w:pPr>
        <w:ind w:left="1981" w:hanging="28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4139" w:hanging="280"/>
      </w:pPr>
      <w:rPr>
        <w:rFonts w:hint="default"/>
        <w:lang w:val="en-US" w:eastAsia="en-US" w:bidi="ar-SA"/>
      </w:rPr>
    </w:lvl>
    <w:lvl w:ilvl="6">
      <w:start w:val="0"/>
      <w:numFmt w:val="bullet"/>
      <w:lvlText w:val="•"/>
      <w:lvlJc w:val="left"/>
      <w:pPr>
        <w:ind w:left="5209" w:hanging="280"/>
      </w:pPr>
      <w:rPr>
        <w:rFonts w:hint="default"/>
        <w:lang w:val="en-US" w:eastAsia="en-US" w:bidi="ar-SA"/>
      </w:rPr>
    </w:lvl>
    <w:lvl w:ilvl="7">
      <w:start w:val="0"/>
      <w:numFmt w:val="bullet"/>
      <w:lvlText w:val="•"/>
      <w:lvlJc w:val="left"/>
      <w:pPr>
        <w:ind w:left="6278" w:hanging="280"/>
      </w:pPr>
      <w:rPr>
        <w:rFonts w:hint="default"/>
        <w:lang w:val="en-US" w:eastAsia="en-US" w:bidi="ar-SA"/>
      </w:rPr>
    </w:lvl>
    <w:lvl w:ilvl="8">
      <w:start w:val="0"/>
      <w:numFmt w:val="bullet"/>
      <w:lvlText w:val="•"/>
      <w:lvlJc w:val="left"/>
      <w:pPr>
        <w:ind w:left="7348" w:hanging="280"/>
      </w:pPr>
      <w:rPr>
        <w:rFonts w:hint="default"/>
        <w:lang w:val="en-US" w:eastAsia="en-US" w:bidi="ar-SA"/>
      </w:rPr>
    </w:lvl>
  </w:abstractNum>
  <w:abstractNum w:abstractNumId="44">
    <w:multiLevelType w:val="hybridMultilevel"/>
    <w:lvl w:ilvl="0">
      <w:start w:val="1"/>
      <w:numFmt w:val="decimal"/>
      <w:lvlText w:val="%1."/>
      <w:lvlJc w:val="left"/>
      <w:pPr>
        <w:ind w:left="1133" w:hanging="2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277" w:hanging="284"/>
        <w:jc w:val="left"/>
      </w:pPr>
      <w:rPr>
        <w:rFonts w:hint="default"/>
        <w:spacing w:val="0"/>
        <w:w w:val="100"/>
        <w:lang w:val="en-US" w:eastAsia="en-US" w:bidi="ar-SA"/>
      </w:rPr>
    </w:lvl>
    <w:lvl w:ilvl="2">
      <w:start w:val="0"/>
      <w:numFmt w:val="bullet"/>
      <w:lvlText w:val="•"/>
      <w:lvlJc w:val="left"/>
      <w:pPr>
        <w:ind w:left="2192" w:hanging="284"/>
      </w:pPr>
      <w:rPr>
        <w:rFonts w:hint="default"/>
        <w:lang w:val="en-US" w:eastAsia="en-US" w:bidi="ar-SA"/>
      </w:rPr>
    </w:lvl>
    <w:lvl w:ilvl="3">
      <w:start w:val="0"/>
      <w:numFmt w:val="bullet"/>
      <w:lvlText w:val="•"/>
      <w:lvlJc w:val="left"/>
      <w:pPr>
        <w:ind w:left="3104" w:hanging="284"/>
      </w:pPr>
      <w:rPr>
        <w:rFonts w:hint="default"/>
        <w:lang w:val="en-US" w:eastAsia="en-US" w:bidi="ar-SA"/>
      </w:rPr>
    </w:lvl>
    <w:lvl w:ilvl="4">
      <w:start w:val="0"/>
      <w:numFmt w:val="bullet"/>
      <w:lvlText w:val="•"/>
      <w:lvlJc w:val="left"/>
      <w:pPr>
        <w:ind w:left="4016" w:hanging="284"/>
      </w:pPr>
      <w:rPr>
        <w:rFonts w:hint="default"/>
        <w:lang w:val="en-US" w:eastAsia="en-US" w:bidi="ar-SA"/>
      </w:rPr>
    </w:lvl>
    <w:lvl w:ilvl="5">
      <w:start w:val="0"/>
      <w:numFmt w:val="bullet"/>
      <w:lvlText w:val="•"/>
      <w:lvlJc w:val="left"/>
      <w:pPr>
        <w:ind w:left="4928" w:hanging="284"/>
      </w:pPr>
      <w:rPr>
        <w:rFonts w:hint="default"/>
        <w:lang w:val="en-US" w:eastAsia="en-US" w:bidi="ar-SA"/>
      </w:rPr>
    </w:lvl>
    <w:lvl w:ilvl="6">
      <w:start w:val="0"/>
      <w:numFmt w:val="bullet"/>
      <w:lvlText w:val="•"/>
      <w:lvlJc w:val="left"/>
      <w:pPr>
        <w:ind w:left="5840" w:hanging="284"/>
      </w:pPr>
      <w:rPr>
        <w:rFonts w:hint="default"/>
        <w:lang w:val="en-US" w:eastAsia="en-US" w:bidi="ar-SA"/>
      </w:rPr>
    </w:lvl>
    <w:lvl w:ilvl="7">
      <w:start w:val="0"/>
      <w:numFmt w:val="bullet"/>
      <w:lvlText w:val="•"/>
      <w:lvlJc w:val="left"/>
      <w:pPr>
        <w:ind w:left="6752" w:hanging="284"/>
      </w:pPr>
      <w:rPr>
        <w:rFonts w:hint="default"/>
        <w:lang w:val="en-US" w:eastAsia="en-US" w:bidi="ar-SA"/>
      </w:rPr>
    </w:lvl>
    <w:lvl w:ilvl="8">
      <w:start w:val="0"/>
      <w:numFmt w:val="bullet"/>
      <w:lvlText w:val="•"/>
      <w:lvlJc w:val="left"/>
      <w:pPr>
        <w:ind w:left="7664" w:hanging="284"/>
      </w:pPr>
      <w:rPr>
        <w:rFonts w:hint="default"/>
        <w:lang w:val="en-US" w:eastAsia="en-US" w:bidi="ar-SA"/>
      </w:rPr>
    </w:lvl>
  </w:abstractNum>
  <w:abstractNum w:abstractNumId="43">
    <w:multiLevelType w:val="hybridMultilevel"/>
    <w:lvl w:ilvl="0">
      <w:start w:val="1"/>
      <w:numFmt w:val="decimal"/>
      <w:lvlText w:val="%1."/>
      <w:lvlJc w:val="left"/>
      <w:pPr>
        <w:ind w:left="1133" w:hanging="2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74" w:hanging="285"/>
      </w:pPr>
      <w:rPr>
        <w:rFonts w:hint="default"/>
        <w:lang w:val="en-US" w:eastAsia="en-US" w:bidi="ar-SA"/>
      </w:rPr>
    </w:lvl>
    <w:lvl w:ilvl="2">
      <w:start w:val="0"/>
      <w:numFmt w:val="bullet"/>
      <w:lvlText w:val="•"/>
      <w:lvlJc w:val="left"/>
      <w:pPr>
        <w:ind w:left="2809" w:hanging="285"/>
      </w:pPr>
      <w:rPr>
        <w:rFonts w:hint="default"/>
        <w:lang w:val="en-US" w:eastAsia="en-US" w:bidi="ar-SA"/>
      </w:rPr>
    </w:lvl>
    <w:lvl w:ilvl="3">
      <w:start w:val="0"/>
      <w:numFmt w:val="bullet"/>
      <w:lvlText w:val="•"/>
      <w:lvlJc w:val="left"/>
      <w:pPr>
        <w:ind w:left="3644" w:hanging="285"/>
      </w:pPr>
      <w:rPr>
        <w:rFonts w:hint="default"/>
        <w:lang w:val="en-US" w:eastAsia="en-US" w:bidi="ar-SA"/>
      </w:rPr>
    </w:lvl>
    <w:lvl w:ilvl="4">
      <w:start w:val="0"/>
      <w:numFmt w:val="bullet"/>
      <w:lvlText w:val="•"/>
      <w:lvlJc w:val="left"/>
      <w:pPr>
        <w:ind w:left="4479" w:hanging="285"/>
      </w:pPr>
      <w:rPr>
        <w:rFonts w:hint="default"/>
        <w:lang w:val="en-US" w:eastAsia="en-US" w:bidi="ar-SA"/>
      </w:rPr>
    </w:lvl>
    <w:lvl w:ilvl="5">
      <w:start w:val="0"/>
      <w:numFmt w:val="bullet"/>
      <w:lvlText w:val="•"/>
      <w:lvlJc w:val="left"/>
      <w:pPr>
        <w:ind w:left="5314" w:hanging="285"/>
      </w:pPr>
      <w:rPr>
        <w:rFonts w:hint="default"/>
        <w:lang w:val="en-US" w:eastAsia="en-US" w:bidi="ar-SA"/>
      </w:rPr>
    </w:lvl>
    <w:lvl w:ilvl="6">
      <w:start w:val="0"/>
      <w:numFmt w:val="bullet"/>
      <w:lvlText w:val="•"/>
      <w:lvlJc w:val="left"/>
      <w:pPr>
        <w:ind w:left="6148" w:hanging="285"/>
      </w:pPr>
      <w:rPr>
        <w:rFonts w:hint="default"/>
        <w:lang w:val="en-US" w:eastAsia="en-US" w:bidi="ar-SA"/>
      </w:rPr>
    </w:lvl>
    <w:lvl w:ilvl="7">
      <w:start w:val="0"/>
      <w:numFmt w:val="bullet"/>
      <w:lvlText w:val="•"/>
      <w:lvlJc w:val="left"/>
      <w:pPr>
        <w:ind w:left="6983" w:hanging="285"/>
      </w:pPr>
      <w:rPr>
        <w:rFonts w:hint="default"/>
        <w:lang w:val="en-US" w:eastAsia="en-US" w:bidi="ar-SA"/>
      </w:rPr>
    </w:lvl>
    <w:lvl w:ilvl="8">
      <w:start w:val="0"/>
      <w:numFmt w:val="bullet"/>
      <w:lvlText w:val="•"/>
      <w:lvlJc w:val="left"/>
      <w:pPr>
        <w:ind w:left="7818" w:hanging="285"/>
      </w:pPr>
      <w:rPr>
        <w:rFonts w:hint="default"/>
        <w:lang w:val="en-US" w:eastAsia="en-US" w:bidi="ar-SA"/>
      </w:rPr>
    </w:lvl>
  </w:abstractNum>
  <w:abstractNum w:abstractNumId="42">
    <w:multiLevelType w:val="hybridMultilevel"/>
    <w:lvl w:ilvl="0">
      <w:start w:val="1"/>
      <w:numFmt w:val="lowerLetter"/>
      <w:lvlText w:val="%1."/>
      <w:lvlJc w:val="left"/>
      <w:pPr>
        <w:ind w:left="1841"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04" w:hanging="424"/>
      </w:pPr>
      <w:rPr>
        <w:rFonts w:hint="default"/>
        <w:lang w:val="en-US" w:eastAsia="en-US" w:bidi="ar-SA"/>
      </w:rPr>
    </w:lvl>
    <w:lvl w:ilvl="2">
      <w:start w:val="0"/>
      <w:numFmt w:val="bullet"/>
      <w:lvlText w:val="•"/>
      <w:lvlJc w:val="left"/>
      <w:pPr>
        <w:ind w:left="3369" w:hanging="424"/>
      </w:pPr>
      <w:rPr>
        <w:rFonts w:hint="default"/>
        <w:lang w:val="en-US" w:eastAsia="en-US" w:bidi="ar-SA"/>
      </w:rPr>
    </w:lvl>
    <w:lvl w:ilvl="3">
      <w:start w:val="0"/>
      <w:numFmt w:val="bullet"/>
      <w:lvlText w:val="•"/>
      <w:lvlJc w:val="left"/>
      <w:pPr>
        <w:ind w:left="4134" w:hanging="424"/>
      </w:pPr>
      <w:rPr>
        <w:rFonts w:hint="default"/>
        <w:lang w:val="en-US" w:eastAsia="en-US" w:bidi="ar-SA"/>
      </w:rPr>
    </w:lvl>
    <w:lvl w:ilvl="4">
      <w:start w:val="0"/>
      <w:numFmt w:val="bullet"/>
      <w:lvlText w:val="•"/>
      <w:lvlJc w:val="left"/>
      <w:pPr>
        <w:ind w:left="4899" w:hanging="424"/>
      </w:pPr>
      <w:rPr>
        <w:rFonts w:hint="default"/>
        <w:lang w:val="en-US" w:eastAsia="en-US" w:bidi="ar-SA"/>
      </w:rPr>
    </w:lvl>
    <w:lvl w:ilvl="5">
      <w:start w:val="0"/>
      <w:numFmt w:val="bullet"/>
      <w:lvlText w:val="•"/>
      <w:lvlJc w:val="left"/>
      <w:pPr>
        <w:ind w:left="5664" w:hanging="424"/>
      </w:pPr>
      <w:rPr>
        <w:rFonts w:hint="default"/>
        <w:lang w:val="en-US" w:eastAsia="en-US" w:bidi="ar-SA"/>
      </w:rPr>
    </w:lvl>
    <w:lvl w:ilvl="6">
      <w:start w:val="0"/>
      <w:numFmt w:val="bullet"/>
      <w:lvlText w:val="•"/>
      <w:lvlJc w:val="left"/>
      <w:pPr>
        <w:ind w:left="6428" w:hanging="424"/>
      </w:pPr>
      <w:rPr>
        <w:rFonts w:hint="default"/>
        <w:lang w:val="en-US" w:eastAsia="en-US" w:bidi="ar-SA"/>
      </w:rPr>
    </w:lvl>
    <w:lvl w:ilvl="7">
      <w:start w:val="0"/>
      <w:numFmt w:val="bullet"/>
      <w:lvlText w:val="•"/>
      <w:lvlJc w:val="left"/>
      <w:pPr>
        <w:ind w:left="7193" w:hanging="424"/>
      </w:pPr>
      <w:rPr>
        <w:rFonts w:hint="default"/>
        <w:lang w:val="en-US" w:eastAsia="en-US" w:bidi="ar-SA"/>
      </w:rPr>
    </w:lvl>
    <w:lvl w:ilvl="8">
      <w:start w:val="0"/>
      <w:numFmt w:val="bullet"/>
      <w:lvlText w:val="•"/>
      <w:lvlJc w:val="left"/>
      <w:pPr>
        <w:ind w:left="7958" w:hanging="424"/>
      </w:pPr>
      <w:rPr>
        <w:rFonts w:hint="default"/>
        <w:lang w:val="en-US" w:eastAsia="en-US" w:bidi="ar-SA"/>
      </w:rPr>
    </w:lvl>
  </w:abstractNum>
  <w:abstractNum w:abstractNumId="41">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40">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39">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65" w:hanging="284"/>
      </w:pPr>
      <w:rPr>
        <w:rFonts w:hint="default"/>
        <w:lang w:val="en-US" w:eastAsia="en-US" w:bidi="ar-SA"/>
      </w:rPr>
    </w:lvl>
    <w:lvl w:ilvl="3">
      <w:start w:val="0"/>
      <w:numFmt w:val="bullet"/>
      <w:lvlText w:val="•"/>
      <w:lvlJc w:val="left"/>
      <w:pPr>
        <w:ind w:left="3430" w:hanging="284"/>
      </w:pPr>
      <w:rPr>
        <w:rFonts w:hint="default"/>
        <w:lang w:val="en-US" w:eastAsia="en-US" w:bidi="ar-SA"/>
      </w:rPr>
    </w:lvl>
    <w:lvl w:ilvl="4">
      <w:start w:val="0"/>
      <w:numFmt w:val="bullet"/>
      <w:lvlText w:val="•"/>
      <w:lvlJc w:val="left"/>
      <w:pPr>
        <w:ind w:left="4296" w:hanging="284"/>
      </w:pPr>
      <w:rPr>
        <w:rFonts w:hint="default"/>
        <w:lang w:val="en-US" w:eastAsia="en-US" w:bidi="ar-SA"/>
      </w:rPr>
    </w:lvl>
    <w:lvl w:ilvl="5">
      <w:start w:val="0"/>
      <w:numFmt w:val="bullet"/>
      <w:lvlText w:val="•"/>
      <w:lvlJc w:val="left"/>
      <w:pPr>
        <w:ind w:left="5161" w:hanging="284"/>
      </w:pPr>
      <w:rPr>
        <w:rFonts w:hint="default"/>
        <w:lang w:val="en-US" w:eastAsia="en-US" w:bidi="ar-SA"/>
      </w:rPr>
    </w:lvl>
    <w:lvl w:ilvl="6">
      <w:start w:val="0"/>
      <w:numFmt w:val="bullet"/>
      <w:lvlText w:val="•"/>
      <w:lvlJc w:val="left"/>
      <w:pPr>
        <w:ind w:left="6026" w:hanging="284"/>
      </w:pPr>
      <w:rPr>
        <w:rFonts w:hint="default"/>
        <w:lang w:val="en-US" w:eastAsia="en-US" w:bidi="ar-SA"/>
      </w:rPr>
    </w:lvl>
    <w:lvl w:ilvl="7">
      <w:start w:val="0"/>
      <w:numFmt w:val="bullet"/>
      <w:lvlText w:val="•"/>
      <w:lvlJc w:val="left"/>
      <w:pPr>
        <w:ind w:left="6892" w:hanging="284"/>
      </w:pPr>
      <w:rPr>
        <w:rFonts w:hint="default"/>
        <w:lang w:val="en-US" w:eastAsia="en-US" w:bidi="ar-SA"/>
      </w:rPr>
    </w:lvl>
    <w:lvl w:ilvl="8">
      <w:start w:val="0"/>
      <w:numFmt w:val="bullet"/>
      <w:lvlText w:val="•"/>
      <w:lvlJc w:val="left"/>
      <w:pPr>
        <w:ind w:left="7757" w:hanging="284"/>
      </w:pPr>
      <w:rPr>
        <w:rFonts w:hint="default"/>
        <w:lang w:val="en-US" w:eastAsia="en-US" w:bidi="ar-SA"/>
      </w:rPr>
    </w:lvl>
  </w:abstractNum>
  <w:abstractNum w:abstractNumId="38">
    <w:multiLevelType w:val="hybridMultilevel"/>
    <w:lvl w:ilvl="0">
      <w:start w:val="1"/>
      <w:numFmt w:val="lowerLetter"/>
      <w:lvlText w:val="%1."/>
      <w:lvlJc w:val="left"/>
      <w:pPr>
        <w:ind w:left="1417"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6" w:hanging="424"/>
      </w:pPr>
      <w:rPr>
        <w:rFonts w:hint="default"/>
        <w:lang w:val="en-US" w:eastAsia="en-US" w:bidi="ar-SA"/>
      </w:rPr>
    </w:lvl>
    <w:lvl w:ilvl="2">
      <w:start w:val="0"/>
      <w:numFmt w:val="bullet"/>
      <w:lvlText w:val="•"/>
      <w:lvlJc w:val="left"/>
      <w:pPr>
        <w:ind w:left="3033" w:hanging="424"/>
      </w:pPr>
      <w:rPr>
        <w:rFonts w:hint="default"/>
        <w:lang w:val="en-US" w:eastAsia="en-US" w:bidi="ar-SA"/>
      </w:rPr>
    </w:lvl>
    <w:lvl w:ilvl="3">
      <w:start w:val="0"/>
      <w:numFmt w:val="bullet"/>
      <w:lvlText w:val="•"/>
      <w:lvlJc w:val="left"/>
      <w:pPr>
        <w:ind w:left="3840" w:hanging="424"/>
      </w:pPr>
      <w:rPr>
        <w:rFonts w:hint="default"/>
        <w:lang w:val="en-US" w:eastAsia="en-US" w:bidi="ar-SA"/>
      </w:rPr>
    </w:lvl>
    <w:lvl w:ilvl="4">
      <w:start w:val="0"/>
      <w:numFmt w:val="bullet"/>
      <w:lvlText w:val="•"/>
      <w:lvlJc w:val="left"/>
      <w:pPr>
        <w:ind w:left="4647" w:hanging="424"/>
      </w:pPr>
      <w:rPr>
        <w:rFonts w:hint="default"/>
        <w:lang w:val="en-US" w:eastAsia="en-US" w:bidi="ar-SA"/>
      </w:rPr>
    </w:lvl>
    <w:lvl w:ilvl="5">
      <w:start w:val="0"/>
      <w:numFmt w:val="bullet"/>
      <w:lvlText w:val="•"/>
      <w:lvlJc w:val="left"/>
      <w:pPr>
        <w:ind w:left="5454" w:hanging="424"/>
      </w:pPr>
      <w:rPr>
        <w:rFonts w:hint="default"/>
        <w:lang w:val="en-US" w:eastAsia="en-US" w:bidi="ar-SA"/>
      </w:rPr>
    </w:lvl>
    <w:lvl w:ilvl="6">
      <w:start w:val="0"/>
      <w:numFmt w:val="bullet"/>
      <w:lvlText w:val="•"/>
      <w:lvlJc w:val="left"/>
      <w:pPr>
        <w:ind w:left="6260" w:hanging="424"/>
      </w:pPr>
      <w:rPr>
        <w:rFonts w:hint="default"/>
        <w:lang w:val="en-US" w:eastAsia="en-US" w:bidi="ar-SA"/>
      </w:rPr>
    </w:lvl>
    <w:lvl w:ilvl="7">
      <w:start w:val="0"/>
      <w:numFmt w:val="bullet"/>
      <w:lvlText w:val="•"/>
      <w:lvlJc w:val="left"/>
      <w:pPr>
        <w:ind w:left="7067" w:hanging="424"/>
      </w:pPr>
      <w:rPr>
        <w:rFonts w:hint="default"/>
        <w:lang w:val="en-US" w:eastAsia="en-US" w:bidi="ar-SA"/>
      </w:rPr>
    </w:lvl>
    <w:lvl w:ilvl="8">
      <w:start w:val="0"/>
      <w:numFmt w:val="bullet"/>
      <w:lvlText w:val="•"/>
      <w:lvlJc w:val="left"/>
      <w:pPr>
        <w:ind w:left="7874" w:hanging="424"/>
      </w:pPr>
      <w:rPr>
        <w:rFonts w:hint="default"/>
        <w:lang w:val="en-US" w:eastAsia="en-US" w:bidi="ar-SA"/>
      </w:rPr>
    </w:lvl>
  </w:abstractNum>
  <w:abstractNum w:abstractNumId="37">
    <w:multiLevelType w:val="hybridMultilevel"/>
    <w:lvl w:ilvl="0">
      <w:start w:val="5"/>
      <w:numFmt w:val="lowerLetter"/>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upperLetter"/>
      <w:lvlText w:val="%2."/>
      <w:lvlJc w:val="left"/>
      <w:pPr>
        <w:ind w:left="1353"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701" w:hanging="284"/>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673" w:hanging="284"/>
      </w:pPr>
      <w:rPr>
        <w:rFonts w:hint="default"/>
        <w:lang w:val="en-US" w:eastAsia="en-US" w:bidi="ar-SA"/>
      </w:rPr>
    </w:lvl>
    <w:lvl w:ilvl="4">
      <w:start w:val="0"/>
      <w:numFmt w:val="bullet"/>
      <w:lvlText w:val="•"/>
      <w:lvlJc w:val="left"/>
      <w:pPr>
        <w:ind w:left="3647" w:hanging="284"/>
      </w:pPr>
      <w:rPr>
        <w:rFonts w:hint="default"/>
        <w:lang w:val="en-US" w:eastAsia="en-US" w:bidi="ar-SA"/>
      </w:rPr>
    </w:lvl>
    <w:lvl w:ilvl="5">
      <w:start w:val="0"/>
      <w:numFmt w:val="bullet"/>
      <w:lvlText w:val="•"/>
      <w:lvlJc w:val="left"/>
      <w:pPr>
        <w:ind w:left="4620" w:hanging="284"/>
      </w:pPr>
      <w:rPr>
        <w:rFonts w:hint="default"/>
        <w:lang w:val="en-US" w:eastAsia="en-US" w:bidi="ar-SA"/>
      </w:rPr>
    </w:lvl>
    <w:lvl w:ilvl="6">
      <w:start w:val="0"/>
      <w:numFmt w:val="bullet"/>
      <w:lvlText w:val="•"/>
      <w:lvlJc w:val="left"/>
      <w:pPr>
        <w:ind w:left="5594" w:hanging="284"/>
      </w:pPr>
      <w:rPr>
        <w:rFonts w:hint="default"/>
        <w:lang w:val="en-US" w:eastAsia="en-US" w:bidi="ar-SA"/>
      </w:rPr>
    </w:lvl>
    <w:lvl w:ilvl="7">
      <w:start w:val="0"/>
      <w:numFmt w:val="bullet"/>
      <w:lvlText w:val="•"/>
      <w:lvlJc w:val="left"/>
      <w:pPr>
        <w:ind w:left="6567" w:hanging="284"/>
      </w:pPr>
      <w:rPr>
        <w:rFonts w:hint="default"/>
        <w:lang w:val="en-US" w:eastAsia="en-US" w:bidi="ar-SA"/>
      </w:rPr>
    </w:lvl>
    <w:lvl w:ilvl="8">
      <w:start w:val="0"/>
      <w:numFmt w:val="bullet"/>
      <w:lvlText w:val="•"/>
      <w:lvlJc w:val="left"/>
      <w:pPr>
        <w:ind w:left="7541" w:hanging="284"/>
      </w:pPr>
      <w:rPr>
        <w:rFonts w:hint="default"/>
        <w:lang w:val="en-US" w:eastAsia="en-US" w:bidi="ar-SA"/>
      </w:rPr>
    </w:lvl>
  </w:abstractNum>
  <w:abstractNum w:abstractNumId="36">
    <w:multiLevelType w:val="hybridMultilevel"/>
    <w:lvl w:ilvl="0">
      <w:start w:val="1"/>
      <w:numFmt w:val="lowerLetter"/>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35">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34">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33">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32">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31">
    <w:multiLevelType w:val="hybridMultilevel"/>
    <w:lvl w:ilvl="0">
      <w:start w:val="1"/>
      <w:numFmt w:val="upperLetter"/>
      <w:lvlText w:val="%1."/>
      <w:lvlJc w:val="left"/>
      <w:pPr>
        <w:ind w:left="1277" w:hanging="284"/>
        <w:jc w:val="left"/>
      </w:pPr>
      <w:rPr>
        <w:rFonts w:hint="default" w:ascii="Times New Roman" w:hAnsi="Times New Roman" w:eastAsia="Times New Roman" w:cs="Times New Roman"/>
        <w:b/>
        <w:bCs/>
        <w:i w:val="0"/>
        <w:iCs w:val="0"/>
        <w:spacing w:val="-2"/>
        <w:w w:val="100"/>
        <w:sz w:val="24"/>
        <w:szCs w:val="24"/>
        <w:lang w:val="en-US" w:eastAsia="en-US" w:bidi="ar-SA"/>
      </w:rPr>
    </w:lvl>
    <w:lvl w:ilvl="1">
      <w:start w:val="1"/>
      <w:numFmt w:val="decimal"/>
      <w:lvlText w:val="%2."/>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30" w:hanging="284"/>
      </w:pPr>
      <w:rPr>
        <w:rFonts w:hint="default"/>
        <w:lang w:val="en-US" w:eastAsia="en-US" w:bidi="ar-SA"/>
      </w:rPr>
    </w:lvl>
    <w:lvl w:ilvl="4">
      <w:start w:val="0"/>
      <w:numFmt w:val="bullet"/>
      <w:lvlText w:val="•"/>
      <w:lvlJc w:val="left"/>
      <w:pPr>
        <w:ind w:left="4296" w:hanging="284"/>
      </w:pPr>
      <w:rPr>
        <w:rFonts w:hint="default"/>
        <w:lang w:val="en-US" w:eastAsia="en-US" w:bidi="ar-SA"/>
      </w:rPr>
    </w:lvl>
    <w:lvl w:ilvl="5">
      <w:start w:val="0"/>
      <w:numFmt w:val="bullet"/>
      <w:lvlText w:val="•"/>
      <w:lvlJc w:val="left"/>
      <w:pPr>
        <w:ind w:left="5161" w:hanging="284"/>
      </w:pPr>
      <w:rPr>
        <w:rFonts w:hint="default"/>
        <w:lang w:val="en-US" w:eastAsia="en-US" w:bidi="ar-SA"/>
      </w:rPr>
    </w:lvl>
    <w:lvl w:ilvl="6">
      <w:start w:val="0"/>
      <w:numFmt w:val="bullet"/>
      <w:lvlText w:val="•"/>
      <w:lvlJc w:val="left"/>
      <w:pPr>
        <w:ind w:left="6026" w:hanging="284"/>
      </w:pPr>
      <w:rPr>
        <w:rFonts w:hint="default"/>
        <w:lang w:val="en-US" w:eastAsia="en-US" w:bidi="ar-SA"/>
      </w:rPr>
    </w:lvl>
    <w:lvl w:ilvl="7">
      <w:start w:val="0"/>
      <w:numFmt w:val="bullet"/>
      <w:lvlText w:val="•"/>
      <w:lvlJc w:val="left"/>
      <w:pPr>
        <w:ind w:left="6892" w:hanging="284"/>
      </w:pPr>
      <w:rPr>
        <w:rFonts w:hint="default"/>
        <w:lang w:val="en-US" w:eastAsia="en-US" w:bidi="ar-SA"/>
      </w:rPr>
    </w:lvl>
    <w:lvl w:ilvl="8">
      <w:start w:val="0"/>
      <w:numFmt w:val="bullet"/>
      <w:lvlText w:val="•"/>
      <w:lvlJc w:val="left"/>
      <w:pPr>
        <w:ind w:left="7757" w:hanging="284"/>
      </w:pPr>
      <w:rPr>
        <w:rFonts w:hint="default"/>
        <w:lang w:val="en-US" w:eastAsia="en-US" w:bidi="ar-SA"/>
      </w:rPr>
    </w:lvl>
  </w:abstractNum>
  <w:abstractNum w:abstractNumId="30">
    <w:multiLevelType w:val="hybridMultilevel"/>
    <w:lvl w:ilvl="0">
      <w:start w:val="1"/>
      <w:numFmt w:val="upperLetter"/>
      <w:lvlText w:val="%1."/>
      <w:lvlJc w:val="left"/>
      <w:pPr>
        <w:ind w:left="1277" w:hanging="284"/>
        <w:jc w:val="left"/>
      </w:pPr>
      <w:rPr>
        <w:rFonts w:hint="default" w:ascii="Times New Roman" w:hAnsi="Times New Roman" w:eastAsia="Times New Roman" w:cs="Times New Roman"/>
        <w:b/>
        <w:bCs/>
        <w:i w:val="0"/>
        <w:iCs w:val="0"/>
        <w:spacing w:val="-2"/>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29">
    <w:multiLevelType w:val="hybridMultilevel"/>
    <w:lvl w:ilvl="0">
      <w:start w:val="1"/>
      <w:numFmt w:val="decimal"/>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28">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27">
    <w:multiLevelType w:val="hybridMultilevel"/>
    <w:lvl w:ilvl="0">
      <w:start w:val="1"/>
      <w:numFmt w:val="decimal"/>
      <w:lvlText w:val="%1."/>
      <w:lvlJc w:val="left"/>
      <w:pPr>
        <w:ind w:left="1701" w:hanging="284"/>
        <w:jc w:val="left"/>
      </w:pPr>
      <w:rPr>
        <w:rFonts w:hint="default" w:ascii="Times New Roman" w:hAnsi="Times New Roman" w:eastAsia="Times New Roman" w:cs="Times New Roman"/>
        <w:b w:val="0"/>
        <w:bCs w:val="0"/>
        <w:i/>
        <w:iCs/>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26">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25">
    <w:multiLevelType w:val="hybridMultilevel"/>
    <w:lvl w:ilvl="0">
      <w:start w:val="1"/>
      <w:numFmt w:val="lowerLetter"/>
      <w:lvlText w:val="%1."/>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8" w:hanging="284"/>
      </w:pPr>
      <w:rPr>
        <w:rFonts w:hint="default"/>
        <w:lang w:val="en-US" w:eastAsia="en-US" w:bidi="ar-SA"/>
      </w:rPr>
    </w:lvl>
    <w:lvl w:ilvl="2">
      <w:start w:val="0"/>
      <w:numFmt w:val="bullet"/>
      <w:lvlText w:val="•"/>
      <w:lvlJc w:val="left"/>
      <w:pPr>
        <w:ind w:left="3257" w:hanging="284"/>
      </w:pPr>
      <w:rPr>
        <w:rFonts w:hint="default"/>
        <w:lang w:val="en-US" w:eastAsia="en-US" w:bidi="ar-SA"/>
      </w:rPr>
    </w:lvl>
    <w:lvl w:ilvl="3">
      <w:start w:val="0"/>
      <w:numFmt w:val="bullet"/>
      <w:lvlText w:val="•"/>
      <w:lvlJc w:val="left"/>
      <w:pPr>
        <w:ind w:left="4036" w:hanging="284"/>
      </w:pPr>
      <w:rPr>
        <w:rFonts w:hint="default"/>
        <w:lang w:val="en-US" w:eastAsia="en-US" w:bidi="ar-SA"/>
      </w:rPr>
    </w:lvl>
    <w:lvl w:ilvl="4">
      <w:start w:val="0"/>
      <w:numFmt w:val="bullet"/>
      <w:lvlText w:val="•"/>
      <w:lvlJc w:val="left"/>
      <w:pPr>
        <w:ind w:left="4815" w:hanging="284"/>
      </w:pPr>
      <w:rPr>
        <w:rFonts w:hint="default"/>
        <w:lang w:val="en-US" w:eastAsia="en-US" w:bidi="ar-SA"/>
      </w:rPr>
    </w:lvl>
    <w:lvl w:ilvl="5">
      <w:start w:val="0"/>
      <w:numFmt w:val="bullet"/>
      <w:lvlText w:val="•"/>
      <w:lvlJc w:val="left"/>
      <w:pPr>
        <w:ind w:left="5594" w:hanging="284"/>
      </w:pPr>
      <w:rPr>
        <w:rFonts w:hint="default"/>
        <w:lang w:val="en-US" w:eastAsia="en-US" w:bidi="ar-SA"/>
      </w:rPr>
    </w:lvl>
    <w:lvl w:ilvl="6">
      <w:start w:val="0"/>
      <w:numFmt w:val="bullet"/>
      <w:lvlText w:val="•"/>
      <w:lvlJc w:val="left"/>
      <w:pPr>
        <w:ind w:left="6372" w:hanging="284"/>
      </w:pPr>
      <w:rPr>
        <w:rFonts w:hint="default"/>
        <w:lang w:val="en-US" w:eastAsia="en-US" w:bidi="ar-SA"/>
      </w:rPr>
    </w:lvl>
    <w:lvl w:ilvl="7">
      <w:start w:val="0"/>
      <w:numFmt w:val="bullet"/>
      <w:lvlText w:val="•"/>
      <w:lvlJc w:val="left"/>
      <w:pPr>
        <w:ind w:left="7151" w:hanging="284"/>
      </w:pPr>
      <w:rPr>
        <w:rFonts w:hint="default"/>
        <w:lang w:val="en-US" w:eastAsia="en-US" w:bidi="ar-SA"/>
      </w:rPr>
    </w:lvl>
    <w:lvl w:ilvl="8">
      <w:start w:val="0"/>
      <w:numFmt w:val="bullet"/>
      <w:lvlText w:val="•"/>
      <w:lvlJc w:val="left"/>
      <w:pPr>
        <w:ind w:left="7930" w:hanging="284"/>
      </w:pPr>
      <w:rPr>
        <w:rFonts w:hint="default"/>
        <w:lang w:val="en-US" w:eastAsia="en-US" w:bidi="ar-SA"/>
      </w:rPr>
    </w:lvl>
  </w:abstractNum>
  <w:abstractNum w:abstractNumId="24">
    <w:multiLevelType w:val="hybridMultilevel"/>
    <w:lvl w:ilvl="0">
      <w:start w:val="1"/>
      <w:numFmt w:val="upperLetter"/>
      <w:lvlText w:val="%1."/>
      <w:lvlJc w:val="left"/>
      <w:pPr>
        <w:ind w:left="1277" w:hanging="284"/>
        <w:jc w:val="left"/>
      </w:pPr>
      <w:rPr>
        <w:rFonts w:hint="default" w:ascii="Times New Roman" w:hAnsi="Times New Roman" w:eastAsia="Times New Roman" w:cs="Times New Roman"/>
        <w:b/>
        <w:bCs/>
        <w:i w:val="0"/>
        <w:iCs w:val="0"/>
        <w:spacing w:val="-2"/>
        <w:w w:val="100"/>
        <w:sz w:val="24"/>
        <w:szCs w:val="24"/>
        <w:lang w:val="en-US" w:eastAsia="en-US" w:bidi="ar-SA"/>
      </w:rPr>
    </w:lvl>
    <w:lvl w:ilvl="1">
      <w:start w:val="1"/>
      <w:numFmt w:val="lowerLetter"/>
      <w:lvlText w:val="%2."/>
      <w:lvlJc w:val="left"/>
      <w:pPr>
        <w:ind w:left="1701"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65" w:hanging="284"/>
      </w:pPr>
      <w:rPr>
        <w:rFonts w:hint="default"/>
        <w:lang w:val="en-US" w:eastAsia="en-US" w:bidi="ar-SA"/>
      </w:rPr>
    </w:lvl>
    <w:lvl w:ilvl="3">
      <w:start w:val="0"/>
      <w:numFmt w:val="bullet"/>
      <w:lvlText w:val="•"/>
      <w:lvlJc w:val="left"/>
      <w:pPr>
        <w:ind w:left="3430" w:hanging="284"/>
      </w:pPr>
      <w:rPr>
        <w:rFonts w:hint="default"/>
        <w:lang w:val="en-US" w:eastAsia="en-US" w:bidi="ar-SA"/>
      </w:rPr>
    </w:lvl>
    <w:lvl w:ilvl="4">
      <w:start w:val="0"/>
      <w:numFmt w:val="bullet"/>
      <w:lvlText w:val="•"/>
      <w:lvlJc w:val="left"/>
      <w:pPr>
        <w:ind w:left="4296" w:hanging="284"/>
      </w:pPr>
      <w:rPr>
        <w:rFonts w:hint="default"/>
        <w:lang w:val="en-US" w:eastAsia="en-US" w:bidi="ar-SA"/>
      </w:rPr>
    </w:lvl>
    <w:lvl w:ilvl="5">
      <w:start w:val="0"/>
      <w:numFmt w:val="bullet"/>
      <w:lvlText w:val="•"/>
      <w:lvlJc w:val="left"/>
      <w:pPr>
        <w:ind w:left="5161" w:hanging="284"/>
      </w:pPr>
      <w:rPr>
        <w:rFonts w:hint="default"/>
        <w:lang w:val="en-US" w:eastAsia="en-US" w:bidi="ar-SA"/>
      </w:rPr>
    </w:lvl>
    <w:lvl w:ilvl="6">
      <w:start w:val="0"/>
      <w:numFmt w:val="bullet"/>
      <w:lvlText w:val="•"/>
      <w:lvlJc w:val="left"/>
      <w:pPr>
        <w:ind w:left="6026" w:hanging="284"/>
      </w:pPr>
      <w:rPr>
        <w:rFonts w:hint="default"/>
        <w:lang w:val="en-US" w:eastAsia="en-US" w:bidi="ar-SA"/>
      </w:rPr>
    </w:lvl>
    <w:lvl w:ilvl="7">
      <w:start w:val="0"/>
      <w:numFmt w:val="bullet"/>
      <w:lvlText w:val="•"/>
      <w:lvlJc w:val="left"/>
      <w:pPr>
        <w:ind w:left="6892" w:hanging="284"/>
      </w:pPr>
      <w:rPr>
        <w:rFonts w:hint="default"/>
        <w:lang w:val="en-US" w:eastAsia="en-US" w:bidi="ar-SA"/>
      </w:rPr>
    </w:lvl>
    <w:lvl w:ilvl="8">
      <w:start w:val="0"/>
      <w:numFmt w:val="bullet"/>
      <w:lvlText w:val="•"/>
      <w:lvlJc w:val="left"/>
      <w:pPr>
        <w:ind w:left="7757" w:hanging="284"/>
      </w:pPr>
      <w:rPr>
        <w:rFonts w:hint="default"/>
        <w:lang w:val="en-US" w:eastAsia="en-US" w:bidi="ar-SA"/>
      </w:rPr>
    </w:lvl>
  </w:abstractNum>
  <w:abstractNum w:abstractNumId="23">
    <w:multiLevelType w:val="hybridMultilevel"/>
    <w:lvl w:ilvl="0">
      <w:start w:val="1"/>
      <w:numFmt w:val="decimal"/>
      <w:lvlText w:val="%1."/>
      <w:lvlJc w:val="left"/>
      <w:pPr>
        <w:ind w:left="1321" w:hanging="32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77" w:hanging="284"/>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227" w:hanging="284"/>
      </w:pPr>
      <w:rPr>
        <w:rFonts w:hint="default"/>
        <w:lang w:val="en-US" w:eastAsia="en-US" w:bidi="ar-SA"/>
      </w:rPr>
    </w:lvl>
    <w:lvl w:ilvl="3">
      <w:start w:val="0"/>
      <w:numFmt w:val="bullet"/>
      <w:lvlText w:val="•"/>
      <w:lvlJc w:val="left"/>
      <w:pPr>
        <w:ind w:left="3135" w:hanging="284"/>
      </w:pPr>
      <w:rPr>
        <w:rFonts w:hint="default"/>
        <w:lang w:val="en-US" w:eastAsia="en-US" w:bidi="ar-SA"/>
      </w:rPr>
    </w:lvl>
    <w:lvl w:ilvl="4">
      <w:start w:val="0"/>
      <w:numFmt w:val="bullet"/>
      <w:lvlText w:val="•"/>
      <w:lvlJc w:val="left"/>
      <w:pPr>
        <w:ind w:left="4042" w:hanging="284"/>
      </w:pPr>
      <w:rPr>
        <w:rFonts w:hint="default"/>
        <w:lang w:val="en-US" w:eastAsia="en-US" w:bidi="ar-SA"/>
      </w:rPr>
    </w:lvl>
    <w:lvl w:ilvl="5">
      <w:start w:val="0"/>
      <w:numFmt w:val="bullet"/>
      <w:lvlText w:val="•"/>
      <w:lvlJc w:val="left"/>
      <w:pPr>
        <w:ind w:left="4950" w:hanging="284"/>
      </w:pPr>
      <w:rPr>
        <w:rFonts w:hint="default"/>
        <w:lang w:val="en-US" w:eastAsia="en-US" w:bidi="ar-SA"/>
      </w:rPr>
    </w:lvl>
    <w:lvl w:ilvl="6">
      <w:start w:val="0"/>
      <w:numFmt w:val="bullet"/>
      <w:lvlText w:val="•"/>
      <w:lvlJc w:val="left"/>
      <w:pPr>
        <w:ind w:left="5857" w:hanging="284"/>
      </w:pPr>
      <w:rPr>
        <w:rFonts w:hint="default"/>
        <w:lang w:val="en-US" w:eastAsia="en-US" w:bidi="ar-SA"/>
      </w:rPr>
    </w:lvl>
    <w:lvl w:ilvl="7">
      <w:start w:val="0"/>
      <w:numFmt w:val="bullet"/>
      <w:lvlText w:val="•"/>
      <w:lvlJc w:val="left"/>
      <w:pPr>
        <w:ind w:left="6765" w:hanging="284"/>
      </w:pPr>
      <w:rPr>
        <w:rFonts w:hint="default"/>
        <w:lang w:val="en-US" w:eastAsia="en-US" w:bidi="ar-SA"/>
      </w:rPr>
    </w:lvl>
    <w:lvl w:ilvl="8">
      <w:start w:val="0"/>
      <w:numFmt w:val="bullet"/>
      <w:lvlText w:val="•"/>
      <w:lvlJc w:val="left"/>
      <w:pPr>
        <w:ind w:left="7672" w:hanging="284"/>
      </w:pPr>
      <w:rPr>
        <w:rFonts w:hint="default"/>
        <w:lang w:val="en-US" w:eastAsia="en-US" w:bidi="ar-SA"/>
      </w:rPr>
    </w:lvl>
  </w:abstractNum>
  <w:abstractNum w:abstractNumId="22">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21">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20">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19">
    <w:multiLevelType w:val="hybridMultilevel"/>
    <w:lvl w:ilvl="0">
      <w:start w:val="1"/>
      <w:numFmt w:val="decimal"/>
      <w:lvlText w:val="%1."/>
      <w:lvlJc w:val="left"/>
      <w:pPr>
        <w:ind w:left="1277" w:hanging="284"/>
        <w:jc w:val="left"/>
      </w:pPr>
      <w:rPr>
        <w:rFonts w:hint="default"/>
        <w:spacing w:val="0"/>
        <w:w w:val="100"/>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18">
    <w:multiLevelType w:val="hybridMultilevel"/>
    <w:lvl w:ilvl="0">
      <w:start w:val="1"/>
      <w:numFmt w:val="decimal"/>
      <w:lvlText w:val="%1."/>
      <w:lvlJc w:val="left"/>
      <w:pPr>
        <w:ind w:left="1353" w:hanging="360"/>
        <w:jc w:val="left"/>
      </w:pPr>
      <w:rPr>
        <w:rFonts w:hint="default"/>
        <w:spacing w:val="0"/>
        <w:w w:val="100"/>
        <w:lang w:val="en-US" w:eastAsia="en-US" w:bidi="ar-SA"/>
      </w:rPr>
    </w:lvl>
    <w:lvl w:ilvl="1">
      <w:start w:val="0"/>
      <w:numFmt w:val="bullet"/>
      <w:lvlText w:val="•"/>
      <w:lvlJc w:val="left"/>
      <w:pPr>
        <w:ind w:left="848" w:hanging="284"/>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63" w:hanging="284"/>
      </w:pPr>
      <w:rPr>
        <w:rFonts w:hint="default"/>
        <w:lang w:val="en-US" w:eastAsia="en-US" w:bidi="ar-SA"/>
      </w:rPr>
    </w:lvl>
    <w:lvl w:ilvl="3">
      <w:start w:val="0"/>
      <w:numFmt w:val="bullet"/>
      <w:lvlText w:val="•"/>
      <w:lvlJc w:val="left"/>
      <w:pPr>
        <w:ind w:left="3166" w:hanging="284"/>
      </w:pPr>
      <w:rPr>
        <w:rFonts w:hint="default"/>
        <w:lang w:val="en-US" w:eastAsia="en-US" w:bidi="ar-SA"/>
      </w:rPr>
    </w:lvl>
    <w:lvl w:ilvl="4">
      <w:start w:val="0"/>
      <w:numFmt w:val="bullet"/>
      <w:lvlText w:val="•"/>
      <w:lvlJc w:val="left"/>
      <w:pPr>
        <w:ind w:left="4069" w:hanging="284"/>
      </w:pPr>
      <w:rPr>
        <w:rFonts w:hint="default"/>
        <w:lang w:val="en-US" w:eastAsia="en-US" w:bidi="ar-SA"/>
      </w:rPr>
    </w:lvl>
    <w:lvl w:ilvl="5">
      <w:start w:val="0"/>
      <w:numFmt w:val="bullet"/>
      <w:lvlText w:val="•"/>
      <w:lvlJc w:val="left"/>
      <w:pPr>
        <w:ind w:left="4972" w:hanging="284"/>
      </w:pPr>
      <w:rPr>
        <w:rFonts w:hint="default"/>
        <w:lang w:val="en-US" w:eastAsia="en-US" w:bidi="ar-SA"/>
      </w:rPr>
    </w:lvl>
    <w:lvl w:ilvl="6">
      <w:start w:val="0"/>
      <w:numFmt w:val="bullet"/>
      <w:lvlText w:val="•"/>
      <w:lvlJc w:val="left"/>
      <w:pPr>
        <w:ind w:left="5875" w:hanging="284"/>
      </w:pPr>
      <w:rPr>
        <w:rFonts w:hint="default"/>
        <w:lang w:val="en-US" w:eastAsia="en-US" w:bidi="ar-SA"/>
      </w:rPr>
    </w:lvl>
    <w:lvl w:ilvl="7">
      <w:start w:val="0"/>
      <w:numFmt w:val="bullet"/>
      <w:lvlText w:val="•"/>
      <w:lvlJc w:val="left"/>
      <w:pPr>
        <w:ind w:left="6778" w:hanging="284"/>
      </w:pPr>
      <w:rPr>
        <w:rFonts w:hint="default"/>
        <w:lang w:val="en-US" w:eastAsia="en-US" w:bidi="ar-SA"/>
      </w:rPr>
    </w:lvl>
    <w:lvl w:ilvl="8">
      <w:start w:val="0"/>
      <w:numFmt w:val="bullet"/>
      <w:lvlText w:val="•"/>
      <w:lvlJc w:val="left"/>
      <w:pPr>
        <w:ind w:left="7681" w:hanging="284"/>
      </w:pPr>
      <w:rPr>
        <w:rFonts w:hint="default"/>
        <w:lang w:val="en-US" w:eastAsia="en-US" w:bidi="ar-SA"/>
      </w:rPr>
    </w:lvl>
  </w:abstractNum>
  <w:abstractNum w:abstractNumId="17">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16">
    <w:multiLevelType w:val="hybridMultilevel"/>
    <w:lvl w:ilvl="0">
      <w:start w:val="1"/>
      <w:numFmt w:val="decimal"/>
      <w:lvlText w:val="%1."/>
      <w:lvlJc w:val="left"/>
      <w:pPr>
        <w:ind w:left="1133" w:hanging="2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77" w:hanging="144"/>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277" w:hanging="292"/>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04" w:hanging="292"/>
      </w:pPr>
      <w:rPr>
        <w:rFonts w:hint="default"/>
        <w:lang w:val="en-US" w:eastAsia="en-US" w:bidi="ar-SA"/>
      </w:rPr>
    </w:lvl>
    <w:lvl w:ilvl="4">
      <w:start w:val="0"/>
      <w:numFmt w:val="bullet"/>
      <w:lvlText w:val="•"/>
      <w:lvlJc w:val="left"/>
      <w:pPr>
        <w:ind w:left="4016" w:hanging="292"/>
      </w:pPr>
      <w:rPr>
        <w:rFonts w:hint="default"/>
        <w:lang w:val="en-US" w:eastAsia="en-US" w:bidi="ar-SA"/>
      </w:rPr>
    </w:lvl>
    <w:lvl w:ilvl="5">
      <w:start w:val="0"/>
      <w:numFmt w:val="bullet"/>
      <w:lvlText w:val="•"/>
      <w:lvlJc w:val="left"/>
      <w:pPr>
        <w:ind w:left="4928" w:hanging="292"/>
      </w:pPr>
      <w:rPr>
        <w:rFonts w:hint="default"/>
        <w:lang w:val="en-US" w:eastAsia="en-US" w:bidi="ar-SA"/>
      </w:rPr>
    </w:lvl>
    <w:lvl w:ilvl="6">
      <w:start w:val="0"/>
      <w:numFmt w:val="bullet"/>
      <w:lvlText w:val="•"/>
      <w:lvlJc w:val="left"/>
      <w:pPr>
        <w:ind w:left="5840" w:hanging="292"/>
      </w:pPr>
      <w:rPr>
        <w:rFonts w:hint="default"/>
        <w:lang w:val="en-US" w:eastAsia="en-US" w:bidi="ar-SA"/>
      </w:rPr>
    </w:lvl>
    <w:lvl w:ilvl="7">
      <w:start w:val="0"/>
      <w:numFmt w:val="bullet"/>
      <w:lvlText w:val="•"/>
      <w:lvlJc w:val="left"/>
      <w:pPr>
        <w:ind w:left="6752" w:hanging="292"/>
      </w:pPr>
      <w:rPr>
        <w:rFonts w:hint="default"/>
        <w:lang w:val="en-US" w:eastAsia="en-US" w:bidi="ar-SA"/>
      </w:rPr>
    </w:lvl>
    <w:lvl w:ilvl="8">
      <w:start w:val="0"/>
      <w:numFmt w:val="bullet"/>
      <w:lvlText w:val="•"/>
      <w:lvlJc w:val="left"/>
      <w:pPr>
        <w:ind w:left="7664" w:hanging="292"/>
      </w:pPr>
      <w:rPr>
        <w:rFonts w:hint="default"/>
        <w:lang w:val="en-US" w:eastAsia="en-US" w:bidi="ar-SA"/>
      </w:rPr>
    </w:lvl>
  </w:abstractNum>
  <w:abstractNum w:abstractNumId="15">
    <w:multiLevelType w:val="hybridMultilevel"/>
    <w:lvl w:ilvl="0">
      <w:start w:val="1"/>
      <w:numFmt w:val="decimal"/>
      <w:lvlText w:val="%1."/>
      <w:lvlJc w:val="left"/>
      <w:pPr>
        <w:ind w:left="141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1" w:hanging="284"/>
      </w:pPr>
      <w:rPr>
        <w:rFonts w:hint="default" w:ascii="Wingdings" w:hAnsi="Wingdings" w:eastAsia="Wingdings" w:cs="Wingdings"/>
        <w:b w:val="0"/>
        <w:bCs w:val="0"/>
        <w:i w:val="0"/>
        <w:iCs w:val="0"/>
        <w:spacing w:val="0"/>
        <w:w w:val="100"/>
        <w:sz w:val="24"/>
        <w:szCs w:val="24"/>
        <w:lang w:val="en-US" w:eastAsia="en-US" w:bidi="ar-SA"/>
      </w:rPr>
    </w:lvl>
    <w:lvl w:ilvl="2">
      <w:start w:val="0"/>
      <w:numFmt w:val="bullet"/>
      <w:lvlText w:val="•"/>
      <w:lvlJc w:val="left"/>
      <w:pPr>
        <w:ind w:left="2689" w:hanging="284"/>
      </w:pPr>
      <w:rPr>
        <w:rFonts w:hint="default"/>
        <w:lang w:val="en-US" w:eastAsia="en-US" w:bidi="ar-SA"/>
      </w:rPr>
    </w:lvl>
    <w:lvl w:ilvl="3">
      <w:start w:val="0"/>
      <w:numFmt w:val="bullet"/>
      <w:lvlText w:val="•"/>
      <w:lvlJc w:val="left"/>
      <w:pPr>
        <w:ind w:left="3539" w:hanging="284"/>
      </w:pPr>
      <w:rPr>
        <w:rFonts w:hint="default"/>
        <w:lang w:val="en-US" w:eastAsia="en-US" w:bidi="ar-SA"/>
      </w:rPr>
    </w:lvl>
    <w:lvl w:ilvl="4">
      <w:start w:val="0"/>
      <w:numFmt w:val="bullet"/>
      <w:lvlText w:val="•"/>
      <w:lvlJc w:val="left"/>
      <w:pPr>
        <w:ind w:left="4389" w:hanging="284"/>
      </w:pPr>
      <w:rPr>
        <w:rFonts w:hint="default"/>
        <w:lang w:val="en-US" w:eastAsia="en-US" w:bidi="ar-SA"/>
      </w:rPr>
    </w:lvl>
    <w:lvl w:ilvl="5">
      <w:start w:val="0"/>
      <w:numFmt w:val="bullet"/>
      <w:lvlText w:val="•"/>
      <w:lvlJc w:val="left"/>
      <w:pPr>
        <w:ind w:left="5239" w:hanging="284"/>
      </w:pPr>
      <w:rPr>
        <w:rFonts w:hint="default"/>
        <w:lang w:val="en-US" w:eastAsia="en-US" w:bidi="ar-SA"/>
      </w:rPr>
    </w:lvl>
    <w:lvl w:ilvl="6">
      <w:start w:val="0"/>
      <w:numFmt w:val="bullet"/>
      <w:lvlText w:val="•"/>
      <w:lvlJc w:val="left"/>
      <w:pPr>
        <w:ind w:left="6088" w:hanging="284"/>
      </w:pPr>
      <w:rPr>
        <w:rFonts w:hint="default"/>
        <w:lang w:val="en-US" w:eastAsia="en-US" w:bidi="ar-SA"/>
      </w:rPr>
    </w:lvl>
    <w:lvl w:ilvl="7">
      <w:start w:val="0"/>
      <w:numFmt w:val="bullet"/>
      <w:lvlText w:val="•"/>
      <w:lvlJc w:val="left"/>
      <w:pPr>
        <w:ind w:left="6938" w:hanging="284"/>
      </w:pPr>
      <w:rPr>
        <w:rFonts w:hint="default"/>
        <w:lang w:val="en-US" w:eastAsia="en-US" w:bidi="ar-SA"/>
      </w:rPr>
    </w:lvl>
    <w:lvl w:ilvl="8">
      <w:start w:val="0"/>
      <w:numFmt w:val="bullet"/>
      <w:lvlText w:val="•"/>
      <w:lvlJc w:val="left"/>
      <w:pPr>
        <w:ind w:left="7788" w:hanging="284"/>
      </w:pPr>
      <w:rPr>
        <w:rFonts w:hint="default"/>
        <w:lang w:val="en-US" w:eastAsia="en-US" w:bidi="ar-SA"/>
      </w:rPr>
    </w:lvl>
  </w:abstractNum>
  <w:abstractNum w:abstractNumId="14">
    <w:multiLevelType w:val="hybridMultilevel"/>
    <w:lvl w:ilvl="0">
      <w:start w:val="1"/>
      <w:numFmt w:val="decimal"/>
      <w:lvlText w:val="%1."/>
      <w:lvlJc w:val="left"/>
      <w:pPr>
        <w:ind w:left="141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6" w:hanging="284"/>
      </w:pPr>
      <w:rPr>
        <w:rFonts w:hint="default"/>
        <w:lang w:val="en-US" w:eastAsia="en-US" w:bidi="ar-SA"/>
      </w:rPr>
    </w:lvl>
    <w:lvl w:ilvl="2">
      <w:start w:val="0"/>
      <w:numFmt w:val="bullet"/>
      <w:lvlText w:val="•"/>
      <w:lvlJc w:val="left"/>
      <w:pPr>
        <w:ind w:left="3033" w:hanging="284"/>
      </w:pPr>
      <w:rPr>
        <w:rFonts w:hint="default"/>
        <w:lang w:val="en-US" w:eastAsia="en-US" w:bidi="ar-SA"/>
      </w:rPr>
    </w:lvl>
    <w:lvl w:ilvl="3">
      <w:start w:val="0"/>
      <w:numFmt w:val="bullet"/>
      <w:lvlText w:val="•"/>
      <w:lvlJc w:val="left"/>
      <w:pPr>
        <w:ind w:left="3840" w:hanging="284"/>
      </w:pPr>
      <w:rPr>
        <w:rFonts w:hint="default"/>
        <w:lang w:val="en-US" w:eastAsia="en-US" w:bidi="ar-SA"/>
      </w:rPr>
    </w:lvl>
    <w:lvl w:ilvl="4">
      <w:start w:val="0"/>
      <w:numFmt w:val="bullet"/>
      <w:lvlText w:val="•"/>
      <w:lvlJc w:val="left"/>
      <w:pPr>
        <w:ind w:left="4647" w:hanging="284"/>
      </w:pPr>
      <w:rPr>
        <w:rFonts w:hint="default"/>
        <w:lang w:val="en-US" w:eastAsia="en-US" w:bidi="ar-SA"/>
      </w:rPr>
    </w:lvl>
    <w:lvl w:ilvl="5">
      <w:start w:val="0"/>
      <w:numFmt w:val="bullet"/>
      <w:lvlText w:val="•"/>
      <w:lvlJc w:val="left"/>
      <w:pPr>
        <w:ind w:left="5454" w:hanging="284"/>
      </w:pPr>
      <w:rPr>
        <w:rFonts w:hint="default"/>
        <w:lang w:val="en-US" w:eastAsia="en-US" w:bidi="ar-SA"/>
      </w:rPr>
    </w:lvl>
    <w:lvl w:ilvl="6">
      <w:start w:val="0"/>
      <w:numFmt w:val="bullet"/>
      <w:lvlText w:val="•"/>
      <w:lvlJc w:val="left"/>
      <w:pPr>
        <w:ind w:left="6260" w:hanging="284"/>
      </w:pPr>
      <w:rPr>
        <w:rFonts w:hint="default"/>
        <w:lang w:val="en-US" w:eastAsia="en-US" w:bidi="ar-SA"/>
      </w:rPr>
    </w:lvl>
    <w:lvl w:ilvl="7">
      <w:start w:val="0"/>
      <w:numFmt w:val="bullet"/>
      <w:lvlText w:val="•"/>
      <w:lvlJc w:val="left"/>
      <w:pPr>
        <w:ind w:left="7067" w:hanging="284"/>
      </w:pPr>
      <w:rPr>
        <w:rFonts w:hint="default"/>
        <w:lang w:val="en-US" w:eastAsia="en-US" w:bidi="ar-SA"/>
      </w:rPr>
    </w:lvl>
    <w:lvl w:ilvl="8">
      <w:start w:val="0"/>
      <w:numFmt w:val="bullet"/>
      <w:lvlText w:val="•"/>
      <w:lvlJc w:val="left"/>
      <w:pPr>
        <w:ind w:left="7874" w:hanging="284"/>
      </w:pPr>
      <w:rPr>
        <w:rFonts w:hint="default"/>
        <w:lang w:val="en-US" w:eastAsia="en-US" w:bidi="ar-SA"/>
      </w:rPr>
    </w:lvl>
  </w:abstractNum>
  <w:abstractNum w:abstractNumId="13">
    <w:multiLevelType w:val="hybridMultilevel"/>
    <w:lvl w:ilvl="0">
      <w:start w:val="1"/>
      <w:numFmt w:val="decimal"/>
      <w:lvlText w:val="%1."/>
      <w:lvlJc w:val="left"/>
      <w:pPr>
        <w:ind w:left="141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6" w:hanging="284"/>
      </w:pPr>
      <w:rPr>
        <w:rFonts w:hint="default"/>
        <w:lang w:val="en-US" w:eastAsia="en-US" w:bidi="ar-SA"/>
      </w:rPr>
    </w:lvl>
    <w:lvl w:ilvl="2">
      <w:start w:val="0"/>
      <w:numFmt w:val="bullet"/>
      <w:lvlText w:val="•"/>
      <w:lvlJc w:val="left"/>
      <w:pPr>
        <w:ind w:left="3033" w:hanging="284"/>
      </w:pPr>
      <w:rPr>
        <w:rFonts w:hint="default"/>
        <w:lang w:val="en-US" w:eastAsia="en-US" w:bidi="ar-SA"/>
      </w:rPr>
    </w:lvl>
    <w:lvl w:ilvl="3">
      <w:start w:val="0"/>
      <w:numFmt w:val="bullet"/>
      <w:lvlText w:val="•"/>
      <w:lvlJc w:val="left"/>
      <w:pPr>
        <w:ind w:left="3840" w:hanging="284"/>
      </w:pPr>
      <w:rPr>
        <w:rFonts w:hint="default"/>
        <w:lang w:val="en-US" w:eastAsia="en-US" w:bidi="ar-SA"/>
      </w:rPr>
    </w:lvl>
    <w:lvl w:ilvl="4">
      <w:start w:val="0"/>
      <w:numFmt w:val="bullet"/>
      <w:lvlText w:val="•"/>
      <w:lvlJc w:val="left"/>
      <w:pPr>
        <w:ind w:left="4647" w:hanging="284"/>
      </w:pPr>
      <w:rPr>
        <w:rFonts w:hint="default"/>
        <w:lang w:val="en-US" w:eastAsia="en-US" w:bidi="ar-SA"/>
      </w:rPr>
    </w:lvl>
    <w:lvl w:ilvl="5">
      <w:start w:val="0"/>
      <w:numFmt w:val="bullet"/>
      <w:lvlText w:val="•"/>
      <w:lvlJc w:val="left"/>
      <w:pPr>
        <w:ind w:left="5454" w:hanging="284"/>
      </w:pPr>
      <w:rPr>
        <w:rFonts w:hint="default"/>
        <w:lang w:val="en-US" w:eastAsia="en-US" w:bidi="ar-SA"/>
      </w:rPr>
    </w:lvl>
    <w:lvl w:ilvl="6">
      <w:start w:val="0"/>
      <w:numFmt w:val="bullet"/>
      <w:lvlText w:val="•"/>
      <w:lvlJc w:val="left"/>
      <w:pPr>
        <w:ind w:left="6260" w:hanging="284"/>
      </w:pPr>
      <w:rPr>
        <w:rFonts w:hint="default"/>
        <w:lang w:val="en-US" w:eastAsia="en-US" w:bidi="ar-SA"/>
      </w:rPr>
    </w:lvl>
    <w:lvl w:ilvl="7">
      <w:start w:val="0"/>
      <w:numFmt w:val="bullet"/>
      <w:lvlText w:val="•"/>
      <w:lvlJc w:val="left"/>
      <w:pPr>
        <w:ind w:left="7067" w:hanging="284"/>
      </w:pPr>
      <w:rPr>
        <w:rFonts w:hint="default"/>
        <w:lang w:val="en-US" w:eastAsia="en-US" w:bidi="ar-SA"/>
      </w:rPr>
    </w:lvl>
    <w:lvl w:ilvl="8">
      <w:start w:val="0"/>
      <w:numFmt w:val="bullet"/>
      <w:lvlText w:val="•"/>
      <w:lvlJc w:val="left"/>
      <w:pPr>
        <w:ind w:left="7874" w:hanging="284"/>
      </w:pPr>
      <w:rPr>
        <w:rFonts w:hint="default"/>
        <w:lang w:val="en-US" w:eastAsia="en-US" w:bidi="ar-SA"/>
      </w:rPr>
    </w:lvl>
  </w:abstractNum>
  <w:abstractNum w:abstractNumId="12">
    <w:multiLevelType w:val="hybridMultilevel"/>
    <w:lvl w:ilvl="0">
      <w:start w:val="1"/>
      <w:numFmt w:val="decimal"/>
      <w:lvlText w:val="%1."/>
      <w:lvlJc w:val="left"/>
      <w:pPr>
        <w:ind w:left="1417"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6" w:hanging="424"/>
      </w:pPr>
      <w:rPr>
        <w:rFonts w:hint="default"/>
        <w:lang w:val="en-US" w:eastAsia="en-US" w:bidi="ar-SA"/>
      </w:rPr>
    </w:lvl>
    <w:lvl w:ilvl="2">
      <w:start w:val="0"/>
      <w:numFmt w:val="bullet"/>
      <w:lvlText w:val="•"/>
      <w:lvlJc w:val="left"/>
      <w:pPr>
        <w:ind w:left="3033" w:hanging="424"/>
      </w:pPr>
      <w:rPr>
        <w:rFonts w:hint="default"/>
        <w:lang w:val="en-US" w:eastAsia="en-US" w:bidi="ar-SA"/>
      </w:rPr>
    </w:lvl>
    <w:lvl w:ilvl="3">
      <w:start w:val="0"/>
      <w:numFmt w:val="bullet"/>
      <w:lvlText w:val="•"/>
      <w:lvlJc w:val="left"/>
      <w:pPr>
        <w:ind w:left="3840" w:hanging="424"/>
      </w:pPr>
      <w:rPr>
        <w:rFonts w:hint="default"/>
        <w:lang w:val="en-US" w:eastAsia="en-US" w:bidi="ar-SA"/>
      </w:rPr>
    </w:lvl>
    <w:lvl w:ilvl="4">
      <w:start w:val="0"/>
      <w:numFmt w:val="bullet"/>
      <w:lvlText w:val="•"/>
      <w:lvlJc w:val="left"/>
      <w:pPr>
        <w:ind w:left="4647" w:hanging="424"/>
      </w:pPr>
      <w:rPr>
        <w:rFonts w:hint="default"/>
        <w:lang w:val="en-US" w:eastAsia="en-US" w:bidi="ar-SA"/>
      </w:rPr>
    </w:lvl>
    <w:lvl w:ilvl="5">
      <w:start w:val="0"/>
      <w:numFmt w:val="bullet"/>
      <w:lvlText w:val="•"/>
      <w:lvlJc w:val="left"/>
      <w:pPr>
        <w:ind w:left="5454" w:hanging="424"/>
      </w:pPr>
      <w:rPr>
        <w:rFonts w:hint="default"/>
        <w:lang w:val="en-US" w:eastAsia="en-US" w:bidi="ar-SA"/>
      </w:rPr>
    </w:lvl>
    <w:lvl w:ilvl="6">
      <w:start w:val="0"/>
      <w:numFmt w:val="bullet"/>
      <w:lvlText w:val="•"/>
      <w:lvlJc w:val="left"/>
      <w:pPr>
        <w:ind w:left="6260" w:hanging="424"/>
      </w:pPr>
      <w:rPr>
        <w:rFonts w:hint="default"/>
        <w:lang w:val="en-US" w:eastAsia="en-US" w:bidi="ar-SA"/>
      </w:rPr>
    </w:lvl>
    <w:lvl w:ilvl="7">
      <w:start w:val="0"/>
      <w:numFmt w:val="bullet"/>
      <w:lvlText w:val="•"/>
      <w:lvlJc w:val="left"/>
      <w:pPr>
        <w:ind w:left="7067" w:hanging="424"/>
      </w:pPr>
      <w:rPr>
        <w:rFonts w:hint="default"/>
        <w:lang w:val="en-US" w:eastAsia="en-US" w:bidi="ar-SA"/>
      </w:rPr>
    </w:lvl>
    <w:lvl w:ilvl="8">
      <w:start w:val="0"/>
      <w:numFmt w:val="bullet"/>
      <w:lvlText w:val="•"/>
      <w:lvlJc w:val="left"/>
      <w:pPr>
        <w:ind w:left="7874" w:hanging="424"/>
      </w:pPr>
      <w:rPr>
        <w:rFonts w:hint="default"/>
        <w:lang w:val="en-US" w:eastAsia="en-US" w:bidi="ar-SA"/>
      </w:rPr>
    </w:lvl>
  </w:abstractNum>
  <w:abstractNum w:abstractNumId="11">
    <w:multiLevelType w:val="hybridMultilevel"/>
    <w:lvl w:ilvl="0">
      <w:start w:val="1"/>
      <w:numFmt w:val="decimal"/>
      <w:lvlText w:val="%1."/>
      <w:lvlJc w:val="left"/>
      <w:pPr>
        <w:ind w:left="1417"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6" w:hanging="424"/>
      </w:pPr>
      <w:rPr>
        <w:rFonts w:hint="default"/>
        <w:lang w:val="en-US" w:eastAsia="en-US" w:bidi="ar-SA"/>
      </w:rPr>
    </w:lvl>
    <w:lvl w:ilvl="2">
      <w:start w:val="0"/>
      <w:numFmt w:val="bullet"/>
      <w:lvlText w:val="•"/>
      <w:lvlJc w:val="left"/>
      <w:pPr>
        <w:ind w:left="3033" w:hanging="424"/>
      </w:pPr>
      <w:rPr>
        <w:rFonts w:hint="default"/>
        <w:lang w:val="en-US" w:eastAsia="en-US" w:bidi="ar-SA"/>
      </w:rPr>
    </w:lvl>
    <w:lvl w:ilvl="3">
      <w:start w:val="0"/>
      <w:numFmt w:val="bullet"/>
      <w:lvlText w:val="•"/>
      <w:lvlJc w:val="left"/>
      <w:pPr>
        <w:ind w:left="3840" w:hanging="424"/>
      </w:pPr>
      <w:rPr>
        <w:rFonts w:hint="default"/>
        <w:lang w:val="en-US" w:eastAsia="en-US" w:bidi="ar-SA"/>
      </w:rPr>
    </w:lvl>
    <w:lvl w:ilvl="4">
      <w:start w:val="0"/>
      <w:numFmt w:val="bullet"/>
      <w:lvlText w:val="•"/>
      <w:lvlJc w:val="left"/>
      <w:pPr>
        <w:ind w:left="4647" w:hanging="424"/>
      </w:pPr>
      <w:rPr>
        <w:rFonts w:hint="default"/>
        <w:lang w:val="en-US" w:eastAsia="en-US" w:bidi="ar-SA"/>
      </w:rPr>
    </w:lvl>
    <w:lvl w:ilvl="5">
      <w:start w:val="0"/>
      <w:numFmt w:val="bullet"/>
      <w:lvlText w:val="•"/>
      <w:lvlJc w:val="left"/>
      <w:pPr>
        <w:ind w:left="5454" w:hanging="424"/>
      </w:pPr>
      <w:rPr>
        <w:rFonts w:hint="default"/>
        <w:lang w:val="en-US" w:eastAsia="en-US" w:bidi="ar-SA"/>
      </w:rPr>
    </w:lvl>
    <w:lvl w:ilvl="6">
      <w:start w:val="0"/>
      <w:numFmt w:val="bullet"/>
      <w:lvlText w:val="•"/>
      <w:lvlJc w:val="left"/>
      <w:pPr>
        <w:ind w:left="6260" w:hanging="424"/>
      </w:pPr>
      <w:rPr>
        <w:rFonts w:hint="default"/>
        <w:lang w:val="en-US" w:eastAsia="en-US" w:bidi="ar-SA"/>
      </w:rPr>
    </w:lvl>
    <w:lvl w:ilvl="7">
      <w:start w:val="0"/>
      <w:numFmt w:val="bullet"/>
      <w:lvlText w:val="•"/>
      <w:lvlJc w:val="left"/>
      <w:pPr>
        <w:ind w:left="7067" w:hanging="424"/>
      </w:pPr>
      <w:rPr>
        <w:rFonts w:hint="default"/>
        <w:lang w:val="en-US" w:eastAsia="en-US" w:bidi="ar-SA"/>
      </w:rPr>
    </w:lvl>
    <w:lvl w:ilvl="8">
      <w:start w:val="0"/>
      <w:numFmt w:val="bullet"/>
      <w:lvlText w:val="•"/>
      <w:lvlJc w:val="left"/>
      <w:pPr>
        <w:ind w:left="7874" w:hanging="424"/>
      </w:pPr>
      <w:rPr>
        <w:rFonts w:hint="default"/>
        <w:lang w:val="en-US" w:eastAsia="en-US" w:bidi="ar-SA"/>
      </w:rPr>
    </w:lvl>
  </w:abstractNum>
  <w:abstractNum w:abstractNumId="10">
    <w:multiLevelType w:val="hybridMultilevel"/>
    <w:lvl w:ilvl="0">
      <w:start w:val="1"/>
      <w:numFmt w:val="lowerLetter"/>
      <w:lvlText w:val="%1."/>
      <w:lvlJc w:val="left"/>
      <w:pPr>
        <w:ind w:left="1417"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6" w:hanging="424"/>
      </w:pPr>
      <w:rPr>
        <w:rFonts w:hint="default"/>
        <w:lang w:val="en-US" w:eastAsia="en-US" w:bidi="ar-SA"/>
      </w:rPr>
    </w:lvl>
    <w:lvl w:ilvl="2">
      <w:start w:val="0"/>
      <w:numFmt w:val="bullet"/>
      <w:lvlText w:val="•"/>
      <w:lvlJc w:val="left"/>
      <w:pPr>
        <w:ind w:left="3033" w:hanging="424"/>
      </w:pPr>
      <w:rPr>
        <w:rFonts w:hint="default"/>
        <w:lang w:val="en-US" w:eastAsia="en-US" w:bidi="ar-SA"/>
      </w:rPr>
    </w:lvl>
    <w:lvl w:ilvl="3">
      <w:start w:val="0"/>
      <w:numFmt w:val="bullet"/>
      <w:lvlText w:val="•"/>
      <w:lvlJc w:val="left"/>
      <w:pPr>
        <w:ind w:left="3840" w:hanging="424"/>
      </w:pPr>
      <w:rPr>
        <w:rFonts w:hint="default"/>
        <w:lang w:val="en-US" w:eastAsia="en-US" w:bidi="ar-SA"/>
      </w:rPr>
    </w:lvl>
    <w:lvl w:ilvl="4">
      <w:start w:val="0"/>
      <w:numFmt w:val="bullet"/>
      <w:lvlText w:val="•"/>
      <w:lvlJc w:val="left"/>
      <w:pPr>
        <w:ind w:left="4647" w:hanging="424"/>
      </w:pPr>
      <w:rPr>
        <w:rFonts w:hint="default"/>
        <w:lang w:val="en-US" w:eastAsia="en-US" w:bidi="ar-SA"/>
      </w:rPr>
    </w:lvl>
    <w:lvl w:ilvl="5">
      <w:start w:val="0"/>
      <w:numFmt w:val="bullet"/>
      <w:lvlText w:val="•"/>
      <w:lvlJc w:val="left"/>
      <w:pPr>
        <w:ind w:left="5454" w:hanging="424"/>
      </w:pPr>
      <w:rPr>
        <w:rFonts w:hint="default"/>
        <w:lang w:val="en-US" w:eastAsia="en-US" w:bidi="ar-SA"/>
      </w:rPr>
    </w:lvl>
    <w:lvl w:ilvl="6">
      <w:start w:val="0"/>
      <w:numFmt w:val="bullet"/>
      <w:lvlText w:val="•"/>
      <w:lvlJc w:val="left"/>
      <w:pPr>
        <w:ind w:left="6260" w:hanging="424"/>
      </w:pPr>
      <w:rPr>
        <w:rFonts w:hint="default"/>
        <w:lang w:val="en-US" w:eastAsia="en-US" w:bidi="ar-SA"/>
      </w:rPr>
    </w:lvl>
    <w:lvl w:ilvl="7">
      <w:start w:val="0"/>
      <w:numFmt w:val="bullet"/>
      <w:lvlText w:val="•"/>
      <w:lvlJc w:val="left"/>
      <w:pPr>
        <w:ind w:left="7067" w:hanging="424"/>
      </w:pPr>
      <w:rPr>
        <w:rFonts w:hint="default"/>
        <w:lang w:val="en-US" w:eastAsia="en-US" w:bidi="ar-SA"/>
      </w:rPr>
    </w:lvl>
    <w:lvl w:ilvl="8">
      <w:start w:val="0"/>
      <w:numFmt w:val="bullet"/>
      <w:lvlText w:val="•"/>
      <w:lvlJc w:val="left"/>
      <w:pPr>
        <w:ind w:left="7874" w:hanging="424"/>
      </w:pPr>
      <w:rPr>
        <w:rFonts w:hint="default"/>
        <w:lang w:val="en-US" w:eastAsia="en-US" w:bidi="ar-SA"/>
      </w:rPr>
    </w:lvl>
  </w:abstractNum>
  <w:abstractNum w:abstractNumId="7">
    <w:multiLevelType w:val="hybridMultilevel"/>
    <w:lvl w:ilvl="0">
      <w:start w:val="1"/>
      <w:numFmt w:val="lowerLetter"/>
      <w:lvlText w:val="%1."/>
      <w:lvlJc w:val="left"/>
      <w:pPr>
        <w:ind w:left="1417" w:hanging="424"/>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1">
      <w:start w:val="0"/>
      <w:numFmt w:val="bullet"/>
      <w:lvlText w:val="•"/>
      <w:lvlJc w:val="left"/>
      <w:pPr>
        <w:ind w:left="2226" w:hanging="424"/>
      </w:pPr>
      <w:rPr>
        <w:rFonts w:hint="default"/>
        <w:lang w:val="en-US" w:eastAsia="en-US" w:bidi="ar-SA"/>
      </w:rPr>
    </w:lvl>
    <w:lvl w:ilvl="2">
      <w:start w:val="0"/>
      <w:numFmt w:val="bullet"/>
      <w:lvlText w:val="•"/>
      <w:lvlJc w:val="left"/>
      <w:pPr>
        <w:ind w:left="3033" w:hanging="424"/>
      </w:pPr>
      <w:rPr>
        <w:rFonts w:hint="default"/>
        <w:lang w:val="en-US" w:eastAsia="en-US" w:bidi="ar-SA"/>
      </w:rPr>
    </w:lvl>
    <w:lvl w:ilvl="3">
      <w:start w:val="0"/>
      <w:numFmt w:val="bullet"/>
      <w:lvlText w:val="•"/>
      <w:lvlJc w:val="left"/>
      <w:pPr>
        <w:ind w:left="3840" w:hanging="424"/>
      </w:pPr>
      <w:rPr>
        <w:rFonts w:hint="default"/>
        <w:lang w:val="en-US" w:eastAsia="en-US" w:bidi="ar-SA"/>
      </w:rPr>
    </w:lvl>
    <w:lvl w:ilvl="4">
      <w:start w:val="0"/>
      <w:numFmt w:val="bullet"/>
      <w:lvlText w:val="•"/>
      <w:lvlJc w:val="left"/>
      <w:pPr>
        <w:ind w:left="4647" w:hanging="424"/>
      </w:pPr>
      <w:rPr>
        <w:rFonts w:hint="default"/>
        <w:lang w:val="en-US" w:eastAsia="en-US" w:bidi="ar-SA"/>
      </w:rPr>
    </w:lvl>
    <w:lvl w:ilvl="5">
      <w:start w:val="0"/>
      <w:numFmt w:val="bullet"/>
      <w:lvlText w:val="•"/>
      <w:lvlJc w:val="left"/>
      <w:pPr>
        <w:ind w:left="5454" w:hanging="424"/>
      </w:pPr>
      <w:rPr>
        <w:rFonts w:hint="default"/>
        <w:lang w:val="en-US" w:eastAsia="en-US" w:bidi="ar-SA"/>
      </w:rPr>
    </w:lvl>
    <w:lvl w:ilvl="6">
      <w:start w:val="0"/>
      <w:numFmt w:val="bullet"/>
      <w:lvlText w:val="•"/>
      <w:lvlJc w:val="left"/>
      <w:pPr>
        <w:ind w:left="6260" w:hanging="424"/>
      </w:pPr>
      <w:rPr>
        <w:rFonts w:hint="default"/>
        <w:lang w:val="en-US" w:eastAsia="en-US" w:bidi="ar-SA"/>
      </w:rPr>
    </w:lvl>
    <w:lvl w:ilvl="7">
      <w:start w:val="0"/>
      <w:numFmt w:val="bullet"/>
      <w:lvlText w:val="•"/>
      <w:lvlJc w:val="left"/>
      <w:pPr>
        <w:ind w:left="7067" w:hanging="424"/>
      </w:pPr>
      <w:rPr>
        <w:rFonts w:hint="default"/>
        <w:lang w:val="en-US" w:eastAsia="en-US" w:bidi="ar-SA"/>
      </w:rPr>
    </w:lvl>
    <w:lvl w:ilvl="8">
      <w:start w:val="0"/>
      <w:numFmt w:val="bullet"/>
      <w:lvlText w:val="•"/>
      <w:lvlJc w:val="left"/>
      <w:pPr>
        <w:ind w:left="7874" w:hanging="424"/>
      </w:pPr>
      <w:rPr>
        <w:rFonts w:hint="default"/>
        <w:lang w:val="en-US" w:eastAsia="en-US" w:bidi="ar-SA"/>
      </w:rPr>
    </w:lvl>
  </w:abstractNum>
  <w:abstractNum w:abstractNumId="9">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417"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16" w:hanging="424"/>
      </w:pPr>
      <w:rPr>
        <w:rFonts w:hint="default"/>
        <w:lang w:val="en-US" w:eastAsia="en-US" w:bidi="ar-SA"/>
      </w:rPr>
    </w:lvl>
    <w:lvl w:ilvl="3">
      <w:start w:val="0"/>
      <w:numFmt w:val="bullet"/>
      <w:lvlText w:val="•"/>
      <w:lvlJc w:val="left"/>
      <w:pPr>
        <w:ind w:left="3212" w:hanging="424"/>
      </w:pPr>
      <w:rPr>
        <w:rFonts w:hint="default"/>
        <w:lang w:val="en-US" w:eastAsia="en-US" w:bidi="ar-SA"/>
      </w:rPr>
    </w:lvl>
    <w:lvl w:ilvl="4">
      <w:start w:val="0"/>
      <w:numFmt w:val="bullet"/>
      <w:lvlText w:val="•"/>
      <w:lvlJc w:val="left"/>
      <w:pPr>
        <w:ind w:left="4109" w:hanging="424"/>
      </w:pPr>
      <w:rPr>
        <w:rFonts w:hint="default"/>
        <w:lang w:val="en-US" w:eastAsia="en-US" w:bidi="ar-SA"/>
      </w:rPr>
    </w:lvl>
    <w:lvl w:ilvl="5">
      <w:start w:val="0"/>
      <w:numFmt w:val="bullet"/>
      <w:lvlText w:val="•"/>
      <w:lvlJc w:val="left"/>
      <w:pPr>
        <w:ind w:left="5005" w:hanging="424"/>
      </w:pPr>
      <w:rPr>
        <w:rFonts w:hint="default"/>
        <w:lang w:val="en-US" w:eastAsia="en-US" w:bidi="ar-SA"/>
      </w:rPr>
    </w:lvl>
    <w:lvl w:ilvl="6">
      <w:start w:val="0"/>
      <w:numFmt w:val="bullet"/>
      <w:lvlText w:val="•"/>
      <w:lvlJc w:val="left"/>
      <w:pPr>
        <w:ind w:left="5902" w:hanging="424"/>
      </w:pPr>
      <w:rPr>
        <w:rFonts w:hint="default"/>
        <w:lang w:val="en-US" w:eastAsia="en-US" w:bidi="ar-SA"/>
      </w:rPr>
    </w:lvl>
    <w:lvl w:ilvl="7">
      <w:start w:val="0"/>
      <w:numFmt w:val="bullet"/>
      <w:lvlText w:val="•"/>
      <w:lvlJc w:val="left"/>
      <w:pPr>
        <w:ind w:left="6798" w:hanging="424"/>
      </w:pPr>
      <w:rPr>
        <w:rFonts w:hint="default"/>
        <w:lang w:val="en-US" w:eastAsia="en-US" w:bidi="ar-SA"/>
      </w:rPr>
    </w:lvl>
    <w:lvl w:ilvl="8">
      <w:start w:val="0"/>
      <w:numFmt w:val="bullet"/>
      <w:lvlText w:val="•"/>
      <w:lvlJc w:val="left"/>
      <w:pPr>
        <w:ind w:left="7695" w:hanging="424"/>
      </w:pPr>
      <w:rPr>
        <w:rFonts w:hint="default"/>
        <w:lang w:val="en-US" w:eastAsia="en-US" w:bidi="ar-SA"/>
      </w:rPr>
    </w:lvl>
  </w:abstractNum>
  <w:abstractNum w:abstractNumId="8">
    <w:multiLevelType w:val="hybridMultilevel"/>
    <w:lvl w:ilvl="0">
      <w:start w:val="1"/>
      <w:numFmt w:val="decimal"/>
      <w:lvlText w:val="%1."/>
      <w:lvlJc w:val="left"/>
      <w:pPr>
        <w:ind w:left="1277"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00" w:hanging="284"/>
      </w:pPr>
      <w:rPr>
        <w:rFonts w:hint="default"/>
        <w:lang w:val="en-US" w:eastAsia="en-US" w:bidi="ar-SA"/>
      </w:rPr>
    </w:lvl>
    <w:lvl w:ilvl="2">
      <w:start w:val="0"/>
      <w:numFmt w:val="bullet"/>
      <w:lvlText w:val="•"/>
      <w:lvlJc w:val="left"/>
      <w:pPr>
        <w:ind w:left="2921" w:hanging="284"/>
      </w:pPr>
      <w:rPr>
        <w:rFonts w:hint="default"/>
        <w:lang w:val="en-US" w:eastAsia="en-US" w:bidi="ar-SA"/>
      </w:rPr>
    </w:lvl>
    <w:lvl w:ilvl="3">
      <w:start w:val="0"/>
      <w:numFmt w:val="bullet"/>
      <w:lvlText w:val="•"/>
      <w:lvlJc w:val="left"/>
      <w:pPr>
        <w:ind w:left="3742" w:hanging="284"/>
      </w:pPr>
      <w:rPr>
        <w:rFonts w:hint="default"/>
        <w:lang w:val="en-US" w:eastAsia="en-US" w:bidi="ar-SA"/>
      </w:rPr>
    </w:lvl>
    <w:lvl w:ilvl="4">
      <w:start w:val="0"/>
      <w:numFmt w:val="bullet"/>
      <w:lvlText w:val="•"/>
      <w:lvlJc w:val="left"/>
      <w:pPr>
        <w:ind w:left="4563" w:hanging="284"/>
      </w:pPr>
      <w:rPr>
        <w:rFonts w:hint="default"/>
        <w:lang w:val="en-US" w:eastAsia="en-US" w:bidi="ar-SA"/>
      </w:rPr>
    </w:lvl>
    <w:lvl w:ilvl="5">
      <w:start w:val="0"/>
      <w:numFmt w:val="bullet"/>
      <w:lvlText w:val="•"/>
      <w:lvlJc w:val="left"/>
      <w:pPr>
        <w:ind w:left="5384" w:hanging="284"/>
      </w:pPr>
      <w:rPr>
        <w:rFonts w:hint="default"/>
        <w:lang w:val="en-US" w:eastAsia="en-US" w:bidi="ar-SA"/>
      </w:rPr>
    </w:lvl>
    <w:lvl w:ilvl="6">
      <w:start w:val="0"/>
      <w:numFmt w:val="bullet"/>
      <w:lvlText w:val="•"/>
      <w:lvlJc w:val="left"/>
      <w:pPr>
        <w:ind w:left="6204" w:hanging="284"/>
      </w:pPr>
      <w:rPr>
        <w:rFonts w:hint="default"/>
        <w:lang w:val="en-US" w:eastAsia="en-US" w:bidi="ar-SA"/>
      </w:rPr>
    </w:lvl>
    <w:lvl w:ilvl="7">
      <w:start w:val="0"/>
      <w:numFmt w:val="bullet"/>
      <w:lvlText w:val="•"/>
      <w:lvlJc w:val="left"/>
      <w:pPr>
        <w:ind w:left="7025" w:hanging="284"/>
      </w:pPr>
      <w:rPr>
        <w:rFonts w:hint="default"/>
        <w:lang w:val="en-US" w:eastAsia="en-US" w:bidi="ar-SA"/>
      </w:rPr>
    </w:lvl>
    <w:lvl w:ilvl="8">
      <w:start w:val="0"/>
      <w:numFmt w:val="bullet"/>
      <w:lvlText w:val="•"/>
      <w:lvlJc w:val="left"/>
      <w:pPr>
        <w:ind w:left="7846" w:hanging="284"/>
      </w:pPr>
      <w:rPr>
        <w:rFonts w:hint="default"/>
        <w:lang w:val="en-US" w:eastAsia="en-US" w:bidi="ar-SA"/>
      </w:rPr>
    </w:lvl>
  </w:abstractNum>
  <w:abstractNum w:abstractNumId="6">
    <w:multiLevelType w:val="hybridMultilevel"/>
    <w:lvl w:ilvl="0">
      <w:start w:val="2"/>
      <w:numFmt w:val="decimal"/>
      <w:lvlText w:val="%1"/>
      <w:lvlJc w:val="left"/>
      <w:pPr>
        <w:ind w:left="1425" w:hanging="577"/>
        <w:jc w:val="left"/>
      </w:pPr>
      <w:rPr>
        <w:rFonts w:hint="default"/>
        <w:lang w:val="en-US" w:eastAsia="en-US" w:bidi="ar-SA"/>
      </w:rPr>
    </w:lvl>
    <w:lvl w:ilvl="1">
      <w:start w:val="1"/>
      <w:numFmt w:val="decimal"/>
      <w:lvlText w:val="%1.%2"/>
      <w:lvlJc w:val="left"/>
      <w:pPr>
        <w:ind w:left="1425" w:hanging="577"/>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69"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1417"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1557" w:hanging="284"/>
      </w:pPr>
      <w:rPr>
        <w:rFonts w:hint="default" w:ascii="Wingdings" w:hAnsi="Wingdings" w:eastAsia="Wingdings" w:cs="Wingdings"/>
        <w:b w:val="0"/>
        <w:bCs w:val="0"/>
        <w:i w:val="0"/>
        <w:iCs w:val="0"/>
        <w:spacing w:val="0"/>
        <w:w w:val="100"/>
        <w:sz w:val="24"/>
        <w:szCs w:val="24"/>
        <w:lang w:val="en-US" w:eastAsia="en-US" w:bidi="ar-SA"/>
      </w:rPr>
    </w:lvl>
    <w:lvl w:ilvl="5">
      <w:start w:val="0"/>
      <w:numFmt w:val="bullet"/>
      <w:lvlText w:val="•"/>
      <w:lvlJc w:val="left"/>
      <w:pPr>
        <w:ind w:left="4533" w:hanging="284"/>
      </w:pPr>
      <w:rPr>
        <w:rFonts w:hint="default"/>
        <w:lang w:val="en-US" w:eastAsia="en-US" w:bidi="ar-SA"/>
      </w:rPr>
    </w:lvl>
    <w:lvl w:ilvl="6">
      <w:start w:val="0"/>
      <w:numFmt w:val="bullet"/>
      <w:lvlText w:val="•"/>
      <w:lvlJc w:val="left"/>
      <w:pPr>
        <w:ind w:left="5524" w:hanging="284"/>
      </w:pPr>
      <w:rPr>
        <w:rFonts w:hint="default"/>
        <w:lang w:val="en-US" w:eastAsia="en-US" w:bidi="ar-SA"/>
      </w:rPr>
    </w:lvl>
    <w:lvl w:ilvl="7">
      <w:start w:val="0"/>
      <w:numFmt w:val="bullet"/>
      <w:lvlText w:val="•"/>
      <w:lvlJc w:val="left"/>
      <w:pPr>
        <w:ind w:left="6515" w:hanging="284"/>
      </w:pPr>
      <w:rPr>
        <w:rFonts w:hint="default"/>
        <w:lang w:val="en-US" w:eastAsia="en-US" w:bidi="ar-SA"/>
      </w:rPr>
    </w:lvl>
    <w:lvl w:ilvl="8">
      <w:start w:val="0"/>
      <w:numFmt w:val="bullet"/>
      <w:lvlText w:val="•"/>
      <w:lvlJc w:val="left"/>
      <w:pPr>
        <w:ind w:left="7506" w:hanging="284"/>
      </w:pPr>
      <w:rPr>
        <w:rFonts w:hint="default"/>
        <w:lang w:val="en-US" w:eastAsia="en-US" w:bidi="ar-SA"/>
      </w:rPr>
    </w:lvl>
  </w:abstractNum>
  <w:abstractNum w:abstractNumId="5">
    <w:multiLevelType w:val="hybridMultilevel"/>
    <w:lvl w:ilvl="0">
      <w:start w:val="1"/>
      <w:numFmt w:val="decimal"/>
      <w:lvlText w:val="%1"/>
      <w:lvlJc w:val="left"/>
      <w:pPr>
        <w:ind w:left="1425" w:hanging="577"/>
        <w:jc w:val="left"/>
      </w:pPr>
      <w:rPr>
        <w:rFonts w:hint="default"/>
        <w:lang w:val="en-US" w:eastAsia="en-US" w:bidi="ar-SA"/>
      </w:rPr>
    </w:lvl>
    <w:lvl w:ilvl="1">
      <w:start w:val="1"/>
      <w:numFmt w:val="decimal"/>
      <w:lvlText w:val="%1.%2"/>
      <w:lvlJc w:val="left"/>
      <w:pPr>
        <w:ind w:left="1425" w:hanging="577"/>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981" w:hanging="4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000" w:hanging="424"/>
      </w:pPr>
      <w:rPr>
        <w:rFonts w:hint="default"/>
        <w:lang w:val="en-US" w:eastAsia="en-US" w:bidi="ar-SA"/>
      </w:rPr>
    </w:lvl>
    <w:lvl w:ilvl="4">
      <w:start w:val="0"/>
      <w:numFmt w:val="bullet"/>
      <w:lvlText w:val="•"/>
      <w:lvlJc w:val="left"/>
      <w:pPr>
        <w:ind w:left="3069" w:hanging="424"/>
      </w:pPr>
      <w:rPr>
        <w:rFonts w:hint="default"/>
        <w:lang w:val="en-US" w:eastAsia="en-US" w:bidi="ar-SA"/>
      </w:rPr>
    </w:lvl>
    <w:lvl w:ilvl="5">
      <w:start w:val="0"/>
      <w:numFmt w:val="bullet"/>
      <w:lvlText w:val="•"/>
      <w:lvlJc w:val="left"/>
      <w:pPr>
        <w:ind w:left="4139" w:hanging="424"/>
      </w:pPr>
      <w:rPr>
        <w:rFonts w:hint="default"/>
        <w:lang w:val="en-US" w:eastAsia="en-US" w:bidi="ar-SA"/>
      </w:rPr>
    </w:lvl>
    <w:lvl w:ilvl="6">
      <w:start w:val="0"/>
      <w:numFmt w:val="bullet"/>
      <w:lvlText w:val="•"/>
      <w:lvlJc w:val="left"/>
      <w:pPr>
        <w:ind w:left="5209" w:hanging="424"/>
      </w:pPr>
      <w:rPr>
        <w:rFonts w:hint="default"/>
        <w:lang w:val="en-US" w:eastAsia="en-US" w:bidi="ar-SA"/>
      </w:rPr>
    </w:lvl>
    <w:lvl w:ilvl="7">
      <w:start w:val="0"/>
      <w:numFmt w:val="bullet"/>
      <w:lvlText w:val="•"/>
      <w:lvlJc w:val="left"/>
      <w:pPr>
        <w:ind w:left="6278" w:hanging="424"/>
      </w:pPr>
      <w:rPr>
        <w:rFonts w:hint="default"/>
        <w:lang w:val="en-US" w:eastAsia="en-US" w:bidi="ar-SA"/>
      </w:rPr>
    </w:lvl>
    <w:lvl w:ilvl="8">
      <w:start w:val="0"/>
      <w:numFmt w:val="bullet"/>
      <w:lvlText w:val="•"/>
      <w:lvlJc w:val="left"/>
      <w:pPr>
        <w:ind w:left="7348" w:hanging="424"/>
      </w:pPr>
      <w:rPr>
        <w:rFonts w:hint="default"/>
        <w:lang w:val="en-US" w:eastAsia="en-US" w:bidi="ar-SA"/>
      </w:rPr>
    </w:lvl>
  </w:abstractNum>
  <w:abstractNum w:abstractNumId="4">
    <w:multiLevelType w:val="hybridMultilevel"/>
    <w:lvl w:ilvl="0">
      <w:start w:val="5"/>
      <w:numFmt w:val="decimal"/>
      <w:lvlText w:val="%1"/>
      <w:lvlJc w:val="left"/>
      <w:pPr>
        <w:ind w:left="2265" w:hanging="564"/>
        <w:jc w:val="left"/>
      </w:pPr>
      <w:rPr>
        <w:rFonts w:hint="default"/>
        <w:lang w:val="en-US" w:eastAsia="en-US" w:bidi="ar-SA"/>
      </w:rPr>
    </w:lvl>
    <w:lvl w:ilvl="1">
      <w:start w:val="1"/>
      <w:numFmt w:val="decimal"/>
      <w:lvlText w:val="%1.%2"/>
      <w:lvlJc w:val="left"/>
      <w:pPr>
        <w:ind w:left="2265" w:hanging="5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05" w:hanging="564"/>
      </w:pPr>
      <w:rPr>
        <w:rFonts w:hint="default"/>
        <w:lang w:val="en-US" w:eastAsia="en-US" w:bidi="ar-SA"/>
      </w:rPr>
    </w:lvl>
    <w:lvl w:ilvl="3">
      <w:start w:val="0"/>
      <w:numFmt w:val="bullet"/>
      <w:lvlText w:val="•"/>
      <w:lvlJc w:val="left"/>
      <w:pPr>
        <w:ind w:left="4428" w:hanging="564"/>
      </w:pPr>
      <w:rPr>
        <w:rFonts w:hint="default"/>
        <w:lang w:val="en-US" w:eastAsia="en-US" w:bidi="ar-SA"/>
      </w:rPr>
    </w:lvl>
    <w:lvl w:ilvl="4">
      <w:start w:val="0"/>
      <w:numFmt w:val="bullet"/>
      <w:lvlText w:val="•"/>
      <w:lvlJc w:val="left"/>
      <w:pPr>
        <w:ind w:left="5151" w:hanging="564"/>
      </w:pPr>
      <w:rPr>
        <w:rFonts w:hint="default"/>
        <w:lang w:val="en-US" w:eastAsia="en-US" w:bidi="ar-SA"/>
      </w:rPr>
    </w:lvl>
    <w:lvl w:ilvl="5">
      <w:start w:val="0"/>
      <w:numFmt w:val="bullet"/>
      <w:lvlText w:val="•"/>
      <w:lvlJc w:val="left"/>
      <w:pPr>
        <w:ind w:left="5874" w:hanging="564"/>
      </w:pPr>
      <w:rPr>
        <w:rFonts w:hint="default"/>
        <w:lang w:val="en-US" w:eastAsia="en-US" w:bidi="ar-SA"/>
      </w:rPr>
    </w:lvl>
    <w:lvl w:ilvl="6">
      <w:start w:val="0"/>
      <w:numFmt w:val="bullet"/>
      <w:lvlText w:val="•"/>
      <w:lvlJc w:val="left"/>
      <w:pPr>
        <w:ind w:left="6596" w:hanging="564"/>
      </w:pPr>
      <w:rPr>
        <w:rFonts w:hint="default"/>
        <w:lang w:val="en-US" w:eastAsia="en-US" w:bidi="ar-SA"/>
      </w:rPr>
    </w:lvl>
    <w:lvl w:ilvl="7">
      <w:start w:val="0"/>
      <w:numFmt w:val="bullet"/>
      <w:lvlText w:val="•"/>
      <w:lvlJc w:val="left"/>
      <w:pPr>
        <w:ind w:left="7319" w:hanging="564"/>
      </w:pPr>
      <w:rPr>
        <w:rFonts w:hint="default"/>
        <w:lang w:val="en-US" w:eastAsia="en-US" w:bidi="ar-SA"/>
      </w:rPr>
    </w:lvl>
    <w:lvl w:ilvl="8">
      <w:start w:val="0"/>
      <w:numFmt w:val="bullet"/>
      <w:lvlText w:val="•"/>
      <w:lvlJc w:val="left"/>
      <w:pPr>
        <w:ind w:left="8042" w:hanging="564"/>
      </w:pPr>
      <w:rPr>
        <w:rFonts w:hint="default"/>
        <w:lang w:val="en-US" w:eastAsia="en-US" w:bidi="ar-SA"/>
      </w:rPr>
    </w:lvl>
  </w:abstractNum>
  <w:abstractNum w:abstractNumId="3">
    <w:multiLevelType w:val="hybridMultilevel"/>
    <w:lvl w:ilvl="0">
      <w:start w:val="4"/>
      <w:numFmt w:val="decimal"/>
      <w:lvlText w:val="%1"/>
      <w:lvlJc w:val="left"/>
      <w:pPr>
        <w:ind w:left="2265" w:hanging="564"/>
        <w:jc w:val="left"/>
      </w:pPr>
      <w:rPr>
        <w:rFonts w:hint="default"/>
        <w:lang w:val="en-US" w:eastAsia="en-US" w:bidi="ar-SA"/>
      </w:rPr>
    </w:lvl>
    <w:lvl w:ilvl="1">
      <w:start w:val="1"/>
      <w:numFmt w:val="decimal"/>
      <w:lvlText w:val="%1.%2"/>
      <w:lvlJc w:val="left"/>
      <w:pPr>
        <w:ind w:left="2265" w:hanging="5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977" w:hanging="70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26" w:hanging="709"/>
      </w:pPr>
      <w:rPr>
        <w:rFonts w:hint="default"/>
        <w:lang w:val="en-US" w:eastAsia="en-US" w:bidi="ar-SA"/>
      </w:rPr>
    </w:lvl>
    <w:lvl w:ilvl="4">
      <w:start w:val="0"/>
      <w:numFmt w:val="bullet"/>
      <w:lvlText w:val="•"/>
      <w:lvlJc w:val="left"/>
      <w:pPr>
        <w:ind w:left="5149" w:hanging="709"/>
      </w:pPr>
      <w:rPr>
        <w:rFonts w:hint="default"/>
        <w:lang w:val="en-US" w:eastAsia="en-US" w:bidi="ar-SA"/>
      </w:rPr>
    </w:lvl>
    <w:lvl w:ilvl="5">
      <w:start w:val="0"/>
      <w:numFmt w:val="bullet"/>
      <w:lvlText w:val="•"/>
      <w:lvlJc w:val="left"/>
      <w:pPr>
        <w:ind w:left="5872" w:hanging="709"/>
      </w:pPr>
      <w:rPr>
        <w:rFonts w:hint="default"/>
        <w:lang w:val="en-US" w:eastAsia="en-US" w:bidi="ar-SA"/>
      </w:rPr>
    </w:lvl>
    <w:lvl w:ilvl="6">
      <w:start w:val="0"/>
      <w:numFmt w:val="bullet"/>
      <w:lvlText w:val="•"/>
      <w:lvlJc w:val="left"/>
      <w:pPr>
        <w:ind w:left="6595" w:hanging="709"/>
      </w:pPr>
      <w:rPr>
        <w:rFonts w:hint="default"/>
        <w:lang w:val="en-US" w:eastAsia="en-US" w:bidi="ar-SA"/>
      </w:rPr>
    </w:lvl>
    <w:lvl w:ilvl="7">
      <w:start w:val="0"/>
      <w:numFmt w:val="bullet"/>
      <w:lvlText w:val="•"/>
      <w:lvlJc w:val="left"/>
      <w:pPr>
        <w:ind w:left="7318" w:hanging="709"/>
      </w:pPr>
      <w:rPr>
        <w:rFonts w:hint="default"/>
        <w:lang w:val="en-US" w:eastAsia="en-US" w:bidi="ar-SA"/>
      </w:rPr>
    </w:lvl>
    <w:lvl w:ilvl="8">
      <w:start w:val="0"/>
      <w:numFmt w:val="bullet"/>
      <w:lvlText w:val="•"/>
      <w:lvlJc w:val="left"/>
      <w:pPr>
        <w:ind w:left="8041" w:hanging="709"/>
      </w:pPr>
      <w:rPr>
        <w:rFonts w:hint="default"/>
        <w:lang w:val="en-US" w:eastAsia="en-US" w:bidi="ar-SA"/>
      </w:rPr>
    </w:lvl>
  </w:abstractNum>
  <w:abstractNum w:abstractNumId="2">
    <w:multiLevelType w:val="hybridMultilevel"/>
    <w:lvl w:ilvl="0">
      <w:start w:val="3"/>
      <w:numFmt w:val="decimal"/>
      <w:lvlText w:val="%1"/>
      <w:lvlJc w:val="left"/>
      <w:pPr>
        <w:ind w:left="2265" w:hanging="564"/>
        <w:jc w:val="left"/>
      </w:pPr>
      <w:rPr>
        <w:rFonts w:hint="default"/>
        <w:lang w:val="en-US" w:eastAsia="en-US" w:bidi="ar-SA"/>
      </w:rPr>
    </w:lvl>
    <w:lvl w:ilvl="1">
      <w:start w:val="1"/>
      <w:numFmt w:val="decimal"/>
      <w:lvlText w:val="%1.%2"/>
      <w:lvlJc w:val="left"/>
      <w:pPr>
        <w:ind w:left="2265" w:hanging="5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05" w:hanging="564"/>
      </w:pPr>
      <w:rPr>
        <w:rFonts w:hint="default"/>
        <w:lang w:val="en-US" w:eastAsia="en-US" w:bidi="ar-SA"/>
      </w:rPr>
    </w:lvl>
    <w:lvl w:ilvl="3">
      <w:start w:val="0"/>
      <w:numFmt w:val="bullet"/>
      <w:lvlText w:val="•"/>
      <w:lvlJc w:val="left"/>
      <w:pPr>
        <w:ind w:left="4428" w:hanging="564"/>
      </w:pPr>
      <w:rPr>
        <w:rFonts w:hint="default"/>
        <w:lang w:val="en-US" w:eastAsia="en-US" w:bidi="ar-SA"/>
      </w:rPr>
    </w:lvl>
    <w:lvl w:ilvl="4">
      <w:start w:val="0"/>
      <w:numFmt w:val="bullet"/>
      <w:lvlText w:val="•"/>
      <w:lvlJc w:val="left"/>
      <w:pPr>
        <w:ind w:left="5151" w:hanging="564"/>
      </w:pPr>
      <w:rPr>
        <w:rFonts w:hint="default"/>
        <w:lang w:val="en-US" w:eastAsia="en-US" w:bidi="ar-SA"/>
      </w:rPr>
    </w:lvl>
    <w:lvl w:ilvl="5">
      <w:start w:val="0"/>
      <w:numFmt w:val="bullet"/>
      <w:lvlText w:val="•"/>
      <w:lvlJc w:val="left"/>
      <w:pPr>
        <w:ind w:left="5874" w:hanging="564"/>
      </w:pPr>
      <w:rPr>
        <w:rFonts w:hint="default"/>
        <w:lang w:val="en-US" w:eastAsia="en-US" w:bidi="ar-SA"/>
      </w:rPr>
    </w:lvl>
    <w:lvl w:ilvl="6">
      <w:start w:val="0"/>
      <w:numFmt w:val="bullet"/>
      <w:lvlText w:val="•"/>
      <w:lvlJc w:val="left"/>
      <w:pPr>
        <w:ind w:left="6596" w:hanging="564"/>
      </w:pPr>
      <w:rPr>
        <w:rFonts w:hint="default"/>
        <w:lang w:val="en-US" w:eastAsia="en-US" w:bidi="ar-SA"/>
      </w:rPr>
    </w:lvl>
    <w:lvl w:ilvl="7">
      <w:start w:val="0"/>
      <w:numFmt w:val="bullet"/>
      <w:lvlText w:val="•"/>
      <w:lvlJc w:val="left"/>
      <w:pPr>
        <w:ind w:left="7319" w:hanging="564"/>
      </w:pPr>
      <w:rPr>
        <w:rFonts w:hint="default"/>
        <w:lang w:val="en-US" w:eastAsia="en-US" w:bidi="ar-SA"/>
      </w:rPr>
    </w:lvl>
    <w:lvl w:ilvl="8">
      <w:start w:val="0"/>
      <w:numFmt w:val="bullet"/>
      <w:lvlText w:val="•"/>
      <w:lvlJc w:val="left"/>
      <w:pPr>
        <w:ind w:left="8042" w:hanging="564"/>
      </w:pPr>
      <w:rPr>
        <w:rFonts w:hint="default"/>
        <w:lang w:val="en-US" w:eastAsia="en-US" w:bidi="ar-SA"/>
      </w:rPr>
    </w:lvl>
  </w:abstractNum>
  <w:abstractNum w:abstractNumId="1">
    <w:multiLevelType w:val="hybridMultilevel"/>
    <w:lvl w:ilvl="0">
      <w:start w:val="2"/>
      <w:numFmt w:val="decimal"/>
      <w:lvlText w:val="%1"/>
      <w:lvlJc w:val="left"/>
      <w:pPr>
        <w:ind w:left="2265" w:hanging="564"/>
        <w:jc w:val="left"/>
      </w:pPr>
      <w:rPr>
        <w:rFonts w:hint="default"/>
        <w:lang w:val="en-US" w:eastAsia="en-US" w:bidi="ar-SA"/>
      </w:rPr>
    </w:lvl>
    <w:lvl w:ilvl="1">
      <w:start w:val="1"/>
      <w:numFmt w:val="decimal"/>
      <w:lvlText w:val="%1.%2"/>
      <w:lvlJc w:val="left"/>
      <w:pPr>
        <w:ind w:left="2265" w:hanging="5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977" w:hanging="70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26" w:hanging="709"/>
      </w:pPr>
      <w:rPr>
        <w:rFonts w:hint="default"/>
        <w:lang w:val="en-US" w:eastAsia="en-US" w:bidi="ar-SA"/>
      </w:rPr>
    </w:lvl>
    <w:lvl w:ilvl="4">
      <w:start w:val="0"/>
      <w:numFmt w:val="bullet"/>
      <w:lvlText w:val="•"/>
      <w:lvlJc w:val="left"/>
      <w:pPr>
        <w:ind w:left="5149" w:hanging="709"/>
      </w:pPr>
      <w:rPr>
        <w:rFonts w:hint="default"/>
        <w:lang w:val="en-US" w:eastAsia="en-US" w:bidi="ar-SA"/>
      </w:rPr>
    </w:lvl>
    <w:lvl w:ilvl="5">
      <w:start w:val="0"/>
      <w:numFmt w:val="bullet"/>
      <w:lvlText w:val="•"/>
      <w:lvlJc w:val="left"/>
      <w:pPr>
        <w:ind w:left="5872" w:hanging="709"/>
      </w:pPr>
      <w:rPr>
        <w:rFonts w:hint="default"/>
        <w:lang w:val="en-US" w:eastAsia="en-US" w:bidi="ar-SA"/>
      </w:rPr>
    </w:lvl>
    <w:lvl w:ilvl="6">
      <w:start w:val="0"/>
      <w:numFmt w:val="bullet"/>
      <w:lvlText w:val="•"/>
      <w:lvlJc w:val="left"/>
      <w:pPr>
        <w:ind w:left="6595" w:hanging="709"/>
      </w:pPr>
      <w:rPr>
        <w:rFonts w:hint="default"/>
        <w:lang w:val="en-US" w:eastAsia="en-US" w:bidi="ar-SA"/>
      </w:rPr>
    </w:lvl>
    <w:lvl w:ilvl="7">
      <w:start w:val="0"/>
      <w:numFmt w:val="bullet"/>
      <w:lvlText w:val="•"/>
      <w:lvlJc w:val="left"/>
      <w:pPr>
        <w:ind w:left="7318" w:hanging="709"/>
      </w:pPr>
      <w:rPr>
        <w:rFonts w:hint="default"/>
        <w:lang w:val="en-US" w:eastAsia="en-US" w:bidi="ar-SA"/>
      </w:rPr>
    </w:lvl>
    <w:lvl w:ilvl="8">
      <w:start w:val="0"/>
      <w:numFmt w:val="bullet"/>
      <w:lvlText w:val="•"/>
      <w:lvlJc w:val="left"/>
      <w:pPr>
        <w:ind w:left="8041" w:hanging="709"/>
      </w:pPr>
      <w:rPr>
        <w:rFonts w:hint="default"/>
        <w:lang w:val="en-US" w:eastAsia="en-US" w:bidi="ar-SA"/>
      </w:rPr>
    </w:lvl>
  </w:abstractNum>
  <w:abstractNum w:abstractNumId="0">
    <w:multiLevelType w:val="hybridMultilevel"/>
    <w:lvl w:ilvl="0">
      <w:start w:val="1"/>
      <w:numFmt w:val="decimal"/>
      <w:lvlText w:val="%1."/>
      <w:lvlJc w:val="left"/>
      <w:pPr>
        <w:ind w:left="1209"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2265" w:hanging="5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63" w:hanging="564"/>
      </w:pPr>
      <w:rPr>
        <w:rFonts w:hint="default"/>
        <w:lang w:val="en-US" w:eastAsia="en-US" w:bidi="ar-SA"/>
      </w:rPr>
    </w:lvl>
    <w:lvl w:ilvl="3">
      <w:start w:val="0"/>
      <w:numFmt w:val="bullet"/>
      <w:lvlText w:val="•"/>
      <w:lvlJc w:val="left"/>
      <w:pPr>
        <w:ind w:left="3866" w:hanging="564"/>
      </w:pPr>
      <w:rPr>
        <w:rFonts w:hint="default"/>
        <w:lang w:val="en-US" w:eastAsia="en-US" w:bidi="ar-SA"/>
      </w:rPr>
    </w:lvl>
    <w:lvl w:ilvl="4">
      <w:start w:val="0"/>
      <w:numFmt w:val="bullet"/>
      <w:lvlText w:val="•"/>
      <w:lvlJc w:val="left"/>
      <w:pPr>
        <w:ind w:left="4669" w:hanging="564"/>
      </w:pPr>
      <w:rPr>
        <w:rFonts w:hint="default"/>
        <w:lang w:val="en-US" w:eastAsia="en-US" w:bidi="ar-SA"/>
      </w:rPr>
    </w:lvl>
    <w:lvl w:ilvl="5">
      <w:start w:val="0"/>
      <w:numFmt w:val="bullet"/>
      <w:lvlText w:val="•"/>
      <w:lvlJc w:val="left"/>
      <w:pPr>
        <w:ind w:left="5472" w:hanging="564"/>
      </w:pPr>
      <w:rPr>
        <w:rFonts w:hint="default"/>
        <w:lang w:val="en-US" w:eastAsia="en-US" w:bidi="ar-SA"/>
      </w:rPr>
    </w:lvl>
    <w:lvl w:ilvl="6">
      <w:start w:val="0"/>
      <w:numFmt w:val="bullet"/>
      <w:lvlText w:val="•"/>
      <w:lvlJc w:val="left"/>
      <w:pPr>
        <w:ind w:left="6275" w:hanging="564"/>
      </w:pPr>
      <w:rPr>
        <w:rFonts w:hint="default"/>
        <w:lang w:val="en-US" w:eastAsia="en-US" w:bidi="ar-SA"/>
      </w:rPr>
    </w:lvl>
    <w:lvl w:ilvl="7">
      <w:start w:val="0"/>
      <w:numFmt w:val="bullet"/>
      <w:lvlText w:val="•"/>
      <w:lvlJc w:val="left"/>
      <w:pPr>
        <w:ind w:left="7078" w:hanging="564"/>
      </w:pPr>
      <w:rPr>
        <w:rFonts w:hint="default"/>
        <w:lang w:val="en-US" w:eastAsia="en-US" w:bidi="ar-SA"/>
      </w:rPr>
    </w:lvl>
    <w:lvl w:ilvl="8">
      <w:start w:val="0"/>
      <w:numFmt w:val="bullet"/>
      <w:lvlText w:val="•"/>
      <w:lvlJc w:val="left"/>
      <w:pPr>
        <w:ind w:left="7881" w:hanging="564"/>
      </w:pPr>
      <w:rPr>
        <w:rFonts w:hint="default"/>
        <w:lang w:val="en-US" w:eastAsia="en-US" w:bidi="ar-SA"/>
      </w:rPr>
    </w:lvl>
  </w:abstract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8">
    <w:abstractNumId w:val="7"/>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40"/>
      <w:ind w:left="848"/>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6"/>
      <w:ind w:left="848"/>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40"/>
      <w:ind w:left="848"/>
    </w:pPr>
    <w:rPr>
      <w:rFonts w:ascii="Times New Roman" w:hAnsi="Times New Roman" w:eastAsia="Times New Roman" w:cs="Times New Roman"/>
      <w:b/>
      <w:bCs/>
      <w:i/>
      <w:iCs/>
      <w:lang w:val="en-US" w:eastAsia="en-US" w:bidi="ar-SA"/>
    </w:rPr>
  </w:style>
  <w:style w:styleId="TOC4" w:type="paragraph">
    <w:name w:val="TOC 4"/>
    <w:basedOn w:val="Normal"/>
    <w:uiPriority w:val="1"/>
    <w:qFormat/>
    <w:pPr>
      <w:spacing w:before="136"/>
      <w:ind w:left="2264" w:hanging="563"/>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137"/>
      <w:ind w:left="2264" w:hanging="563"/>
    </w:pPr>
    <w:rPr>
      <w:rFonts w:ascii="Times New Roman" w:hAnsi="Times New Roman" w:eastAsia="Times New Roman" w:cs="Times New Roman"/>
      <w:b/>
      <w:bCs/>
      <w:i/>
      <w:iCs/>
      <w:lang w:val="en-US" w:eastAsia="en-US" w:bidi="ar-SA"/>
    </w:rPr>
  </w:style>
  <w:style w:styleId="TOC6" w:type="paragraph">
    <w:name w:val="TOC 6"/>
    <w:basedOn w:val="Normal"/>
    <w:uiPriority w:val="1"/>
    <w:qFormat/>
    <w:pPr>
      <w:spacing w:before="140"/>
      <w:ind w:left="2977" w:hanging="709"/>
    </w:pPr>
    <w:rPr>
      <w:rFonts w:ascii="Times New Roman" w:hAnsi="Times New Roman" w:eastAsia="Times New Roman" w:cs="Times New Roman"/>
      <w:sz w:val="24"/>
      <w:szCs w:val="24"/>
      <w:lang w:val="en-US" w:eastAsia="en-US" w:bidi="ar-SA"/>
    </w:rPr>
  </w:style>
  <w:style w:styleId="TOC7" w:type="paragraph">
    <w:name w:val="TOC 7"/>
    <w:basedOn w:val="Normal"/>
    <w:uiPriority w:val="1"/>
    <w:qFormat/>
    <w:pPr>
      <w:spacing w:before="136"/>
      <w:ind w:left="2977" w:hanging="709"/>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4"/>
      <w:ind w:left="906" w:right="331"/>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906"/>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1"/>
      <w:ind w:left="906" w:hanging="780"/>
      <w:jc w:val="center"/>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701" w:hanging="284"/>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10" w:lineRule="exact"/>
      <w:ind w:left="8"/>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jpe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footer" Target="footer3.xml"/><Relationship Id="rId78" Type="http://schemas.openxmlformats.org/officeDocument/2006/relationships/image" Target="media/image71.png"/><Relationship Id="rId79" Type="http://schemas.openxmlformats.org/officeDocument/2006/relationships/footer" Target="footer4.xml"/><Relationship Id="rId80" Type="http://schemas.openxmlformats.org/officeDocument/2006/relationships/image" Target="media/image72.png"/><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2024-09-17T04:44:14Z</dcterms:created>
  <dcterms:modified xsi:type="dcterms:W3CDTF">2024-09-17T04:44:14Z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2019</vt:lpwstr>
  </property>
  <property fmtid="{D5CDD505-2E9C-101B-9397-08002B2CF9AE}" pid="4" name="LastSaved">
    <vt:filetime>2024-09-17T00:00:00Z</vt:filetime>
  </property>
  <property fmtid="{D5CDD505-2E9C-101B-9397-08002B2CF9AE}" pid="5" name="Producer">
    <vt:lpwstr>Microsoft® Word 2019</vt:lpwstr>
  </property>
</Properties>
</file>