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8"/>
        </w:rPr>
      </w:pPr>
    </w:p>
    <w:p>
      <w:pPr>
        <w:pStyle w:val="BodyText"/>
        <w:spacing w:before="207"/>
        <w:rPr>
          <w:sz w:val="28"/>
        </w:rPr>
      </w:pPr>
    </w:p>
    <w:p>
      <w:pPr>
        <w:pStyle w:val="Heading1"/>
        <w:spacing w:line="362" w:lineRule="auto" w:before="1"/>
        <w:ind w:left="986" w:right="1191"/>
      </w:pPr>
      <w:r>
        <w:rPr/>
        <w:drawing>
          <wp:anchor distT="0" distB="0" distL="0" distR="0" allowOverlap="1" layoutInCell="1" locked="0" behindDoc="0" simplePos="0" relativeHeight="15729152">
            <wp:simplePos x="0" y="0"/>
            <wp:positionH relativeFrom="page">
              <wp:posOffset>1349375</wp:posOffset>
            </wp:positionH>
            <wp:positionV relativeFrom="paragraph">
              <wp:posOffset>850299</wp:posOffset>
            </wp:positionV>
            <wp:extent cx="5127625" cy="49657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127625" cy="4965700"/>
                    </a:xfrm>
                    <a:prstGeom prst="rect">
                      <a:avLst/>
                    </a:prstGeom>
                  </pic:spPr>
                </pic:pic>
              </a:graphicData>
            </a:graphic>
          </wp:anchor>
        </w:drawing>
      </w:r>
      <w:r>
        <w:rPr/>
        <w:t>RANCANG</w:t>
      </w:r>
      <w:r>
        <w:rPr>
          <w:spacing w:val="-10"/>
        </w:rPr>
        <w:t> </w:t>
      </w:r>
      <w:r>
        <w:rPr/>
        <w:t>BANGUN</w:t>
      </w:r>
      <w:r>
        <w:rPr>
          <w:spacing w:val="-9"/>
        </w:rPr>
        <w:t> </w:t>
      </w:r>
      <w:r>
        <w:rPr/>
        <w:t>SISTEM</w:t>
      </w:r>
      <w:r>
        <w:rPr>
          <w:spacing w:val="-14"/>
        </w:rPr>
        <w:t> </w:t>
      </w:r>
      <w:r>
        <w:rPr/>
        <w:t>PENDINGIN</w:t>
      </w:r>
      <w:r>
        <w:rPr>
          <w:spacing w:val="-9"/>
        </w:rPr>
        <w:t> </w:t>
      </w:r>
      <w:r>
        <w:rPr/>
        <w:t>MENGGUNAKAN ANALISIS BEBAN METODE CLTD</w:t>
      </w:r>
      <w:r>
        <w:rPr>
          <w:spacing w:val="40"/>
        </w:rPr>
        <w:t> </w:t>
      </w:r>
      <w:r>
        <w:rPr/>
        <w:t>DIRUANG TUNGGU BANDARA SULTAN THAHA JAMBI</w:t>
      </w:r>
    </w:p>
    <w:p>
      <w:pPr>
        <w:pStyle w:val="BodyText"/>
        <w:spacing w:before="163"/>
        <w:rPr>
          <w:b/>
          <w:sz w:val="28"/>
        </w:rPr>
      </w:pPr>
    </w:p>
    <w:p>
      <w:pPr>
        <w:spacing w:before="1"/>
        <w:ind w:left="902" w:right="1054" w:firstLine="0"/>
        <w:jc w:val="center"/>
        <w:rPr>
          <w:b/>
          <w:sz w:val="28"/>
        </w:rPr>
      </w:pPr>
      <w:r>
        <w:rPr>
          <w:b/>
          <w:sz w:val="28"/>
        </w:rPr>
        <w:t>TUGAS</w:t>
      </w:r>
      <w:r>
        <w:rPr>
          <w:b/>
          <w:spacing w:val="-6"/>
          <w:sz w:val="28"/>
        </w:rPr>
        <w:t> </w:t>
      </w:r>
      <w:r>
        <w:rPr>
          <w:b/>
          <w:spacing w:val="-2"/>
          <w:sz w:val="28"/>
        </w:rPr>
        <w:t>AKHIR</w:t>
      </w:r>
    </w:p>
    <w:p>
      <w:pPr>
        <w:pStyle w:val="BodyText"/>
        <w:spacing w:before="158"/>
        <w:rPr>
          <w:b/>
          <w:sz w:val="28"/>
        </w:rPr>
      </w:pPr>
    </w:p>
    <w:p>
      <w:pPr>
        <w:pStyle w:val="BodyText"/>
        <w:spacing w:line="360" w:lineRule="auto" w:before="1"/>
        <w:ind w:left="898" w:right="1054"/>
        <w:jc w:val="center"/>
      </w:pPr>
      <w:r>
        <w:rPr/>
        <w:t>Diajukan untuk Pemenuhan dan Pelengkap Persyaratan Akademik Mata Kuliah Tugas</w:t>
      </w:r>
      <w:r>
        <w:rPr>
          <w:spacing w:val="-4"/>
        </w:rPr>
        <w:t> </w:t>
      </w:r>
      <w:r>
        <w:rPr/>
        <w:t>Akhir</w:t>
      </w:r>
      <w:r>
        <w:rPr>
          <w:spacing w:val="-4"/>
        </w:rPr>
        <w:t> </w:t>
      </w:r>
      <w:r>
        <w:rPr/>
        <w:t>Pada</w:t>
      </w:r>
      <w:r>
        <w:rPr>
          <w:spacing w:val="-6"/>
        </w:rPr>
        <w:t> </w:t>
      </w:r>
      <w:r>
        <w:rPr/>
        <w:t>Program</w:t>
      </w:r>
      <w:r>
        <w:rPr>
          <w:spacing w:val="-4"/>
        </w:rPr>
        <w:t> </w:t>
      </w:r>
      <w:r>
        <w:rPr/>
        <w:t>Studi</w:t>
      </w:r>
      <w:r>
        <w:rPr>
          <w:spacing w:val="-4"/>
        </w:rPr>
        <w:t> </w:t>
      </w:r>
      <w:r>
        <w:rPr/>
        <w:t>Teknik</w:t>
      </w:r>
      <w:r>
        <w:rPr>
          <w:spacing w:val="-4"/>
        </w:rPr>
        <w:t> </w:t>
      </w:r>
      <w:r>
        <w:rPr/>
        <w:t>Mesin</w:t>
      </w:r>
      <w:r>
        <w:rPr>
          <w:spacing w:val="-4"/>
        </w:rPr>
        <w:t> </w:t>
      </w:r>
      <w:r>
        <w:rPr/>
        <w:t>Fakultas</w:t>
      </w:r>
      <w:r>
        <w:rPr>
          <w:spacing w:val="-4"/>
        </w:rPr>
        <w:t> </w:t>
      </w:r>
      <w:r>
        <w:rPr/>
        <w:t>Teknik</w:t>
      </w:r>
      <w:r>
        <w:rPr>
          <w:spacing w:val="-4"/>
        </w:rPr>
        <w:t> </w:t>
      </w:r>
      <w:r>
        <w:rPr/>
        <w:t>Universitas</w:t>
      </w:r>
      <w:r>
        <w:rPr>
          <w:spacing w:val="-4"/>
        </w:rPr>
        <w:t> </w:t>
      </w:r>
      <w:r>
        <w:rPr/>
        <w:t>Sangga Buana YPKP Bandung</w:t>
      </w:r>
    </w:p>
    <w:p>
      <w:pPr>
        <w:pStyle w:val="BodyText"/>
        <w:spacing w:before="68"/>
      </w:pPr>
    </w:p>
    <w:p>
      <w:pPr>
        <w:pStyle w:val="BodyText"/>
        <w:spacing w:before="1"/>
        <w:ind w:left="902" w:right="1054"/>
        <w:jc w:val="center"/>
      </w:pPr>
      <w:r>
        <w:rPr/>
        <w:t>Disusun </w:t>
      </w:r>
      <w:r>
        <w:rPr>
          <w:spacing w:val="-2"/>
        </w:rPr>
        <w:t>oleh:</w:t>
      </w:r>
    </w:p>
    <w:p>
      <w:pPr>
        <w:spacing w:line="360" w:lineRule="auto" w:before="140"/>
        <w:ind w:left="3224" w:right="3374" w:firstLine="0"/>
        <w:jc w:val="center"/>
        <w:rPr>
          <w:b/>
          <w:sz w:val="28"/>
        </w:rPr>
      </w:pPr>
      <w:r>
        <w:rPr>
          <w:b/>
          <w:sz w:val="28"/>
        </w:rPr>
        <w:drawing>
          <wp:anchor distT="0" distB="0" distL="0" distR="0" allowOverlap="1" layoutInCell="1" locked="0" behindDoc="0" simplePos="0" relativeHeight="15728640">
            <wp:simplePos x="0" y="0"/>
            <wp:positionH relativeFrom="page">
              <wp:posOffset>3387725</wp:posOffset>
            </wp:positionH>
            <wp:positionV relativeFrom="paragraph">
              <wp:posOffset>957804</wp:posOffset>
            </wp:positionV>
            <wp:extent cx="1356995" cy="125984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356995" cy="1259840"/>
                    </a:xfrm>
                    <a:prstGeom prst="rect">
                      <a:avLst/>
                    </a:prstGeom>
                  </pic:spPr>
                </pic:pic>
              </a:graphicData>
            </a:graphic>
          </wp:anchor>
        </w:drawing>
      </w:r>
      <w:r>
        <w:rPr>
          <w:b/>
          <w:sz w:val="28"/>
        </w:rPr>
        <w:t>WAHYU</w:t>
      </w:r>
      <w:r>
        <w:rPr>
          <w:b/>
          <w:spacing w:val="-18"/>
          <w:sz w:val="28"/>
        </w:rPr>
        <w:t> </w:t>
      </w:r>
      <w:r>
        <w:rPr>
          <w:b/>
          <w:sz w:val="28"/>
        </w:rPr>
        <w:t>DIAN</w:t>
      </w:r>
      <w:r>
        <w:rPr>
          <w:b/>
          <w:spacing w:val="-17"/>
          <w:sz w:val="28"/>
        </w:rPr>
        <w:t> </w:t>
      </w:r>
      <w:r>
        <w:rPr>
          <w:b/>
          <w:sz w:val="28"/>
        </w:rPr>
        <w:t>PUTRA </w:t>
      </w:r>
      <w:r>
        <w:rPr>
          <w:b/>
          <w:spacing w:val="-2"/>
          <w:sz w:val="28"/>
        </w:rPr>
        <w:t>2115217019</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96"/>
        <w:rPr>
          <w:b/>
          <w:sz w:val="28"/>
        </w:rPr>
      </w:pPr>
    </w:p>
    <w:p>
      <w:pPr>
        <w:spacing w:line="360" w:lineRule="auto" w:before="0"/>
        <w:ind w:left="1430" w:right="1586" w:firstLine="0"/>
        <w:jc w:val="center"/>
        <w:rPr>
          <w:b/>
          <w:sz w:val="28"/>
        </w:rPr>
      </w:pPr>
      <w:r>
        <w:rPr>
          <w:b/>
          <w:sz w:val="28"/>
        </w:rPr>
        <w:t>PROGRAM</w:t>
      </w:r>
      <w:r>
        <w:rPr>
          <w:b/>
          <w:spacing w:val="-11"/>
          <w:sz w:val="28"/>
        </w:rPr>
        <w:t> </w:t>
      </w:r>
      <w:r>
        <w:rPr>
          <w:b/>
          <w:sz w:val="28"/>
        </w:rPr>
        <w:t>STUDI</w:t>
      </w:r>
      <w:r>
        <w:rPr>
          <w:b/>
          <w:spacing w:val="-11"/>
          <w:sz w:val="28"/>
        </w:rPr>
        <w:t> </w:t>
      </w:r>
      <w:r>
        <w:rPr>
          <w:b/>
          <w:sz w:val="28"/>
        </w:rPr>
        <w:t>SARJANA</w:t>
      </w:r>
      <w:r>
        <w:rPr>
          <w:b/>
          <w:spacing w:val="-9"/>
          <w:sz w:val="28"/>
        </w:rPr>
        <w:t> </w:t>
      </w:r>
      <w:r>
        <w:rPr>
          <w:b/>
          <w:sz w:val="28"/>
        </w:rPr>
        <w:t>TEKNIK</w:t>
      </w:r>
      <w:r>
        <w:rPr>
          <w:b/>
          <w:spacing w:val="-10"/>
          <w:sz w:val="28"/>
        </w:rPr>
        <w:t> </w:t>
      </w:r>
      <w:r>
        <w:rPr>
          <w:b/>
          <w:sz w:val="28"/>
        </w:rPr>
        <w:t>MESIN FAKULTAS TEKNIK</w:t>
      </w:r>
    </w:p>
    <w:p>
      <w:pPr>
        <w:spacing w:line="360" w:lineRule="auto" w:before="0"/>
        <w:ind w:left="1430" w:right="1561" w:firstLine="0"/>
        <w:jc w:val="center"/>
        <w:rPr>
          <w:b/>
          <w:sz w:val="28"/>
        </w:rPr>
      </w:pPr>
      <w:r>
        <w:rPr>
          <w:b/>
          <w:sz w:val="28"/>
        </w:rPr>
        <w:t>UNIVERSITAS</w:t>
      </w:r>
      <w:r>
        <w:rPr>
          <w:b/>
          <w:spacing w:val="-8"/>
          <w:sz w:val="28"/>
        </w:rPr>
        <w:t> </w:t>
      </w:r>
      <w:r>
        <w:rPr>
          <w:b/>
          <w:sz w:val="28"/>
        </w:rPr>
        <w:t>SANGGA</w:t>
      </w:r>
      <w:r>
        <w:rPr>
          <w:b/>
          <w:spacing w:val="-7"/>
          <w:sz w:val="28"/>
        </w:rPr>
        <w:t> </w:t>
      </w:r>
      <w:r>
        <w:rPr>
          <w:b/>
          <w:sz w:val="28"/>
        </w:rPr>
        <w:t>BUANA</w:t>
      </w:r>
      <w:r>
        <w:rPr>
          <w:b/>
          <w:spacing w:val="-7"/>
          <w:sz w:val="28"/>
        </w:rPr>
        <w:t> </w:t>
      </w:r>
      <w:r>
        <w:rPr>
          <w:b/>
          <w:sz w:val="28"/>
        </w:rPr>
        <w:t>YPKP</w:t>
      </w:r>
      <w:r>
        <w:rPr>
          <w:b/>
          <w:spacing w:val="40"/>
          <w:sz w:val="28"/>
        </w:rPr>
        <w:t> </w:t>
      </w:r>
      <w:r>
        <w:rPr>
          <w:b/>
          <w:sz w:val="28"/>
        </w:rPr>
        <w:t>BANDUNG </w:t>
      </w:r>
      <w:r>
        <w:rPr>
          <w:b/>
          <w:spacing w:val="-4"/>
          <w:sz w:val="28"/>
        </w:rPr>
        <w:t>2025</w:t>
      </w:r>
    </w:p>
    <w:p>
      <w:pPr>
        <w:spacing w:after="0" w:line="360" w:lineRule="auto"/>
        <w:jc w:val="center"/>
        <w:rPr>
          <w:b/>
          <w:sz w:val="28"/>
        </w:rPr>
        <w:sectPr>
          <w:footerReference w:type="default" r:id="rId5"/>
          <w:type w:val="continuous"/>
          <w:pgSz w:w="12240" w:h="15840"/>
          <w:pgMar w:header="0" w:footer="1017" w:top="1820" w:bottom="1200" w:left="1440" w:right="720"/>
          <w:pgNumType w:start="1"/>
        </w:sectPr>
      </w:pPr>
    </w:p>
    <w:tbl>
      <w:tblPr>
        <w:tblW w:w="0" w:type="auto"/>
        <w:jc w:val="left"/>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0"/>
        <w:gridCol w:w="3970"/>
        <w:gridCol w:w="1971"/>
        <w:gridCol w:w="2569"/>
      </w:tblGrid>
      <w:tr>
        <w:trPr>
          <w:trHeight w:val="546" w:hRule="atLeast"/>
        </w:trPr>
        <w:tc>
          <w:tcPr>
            <w:tcW w:w="1140" w:type="dxa"/>
            <w:vMerge w:val="restart"/>
          </w:tcPr>
          <w:p>
            <w:pPr>
              <w:pStyle w:val="TableParagraph"/>
              <w:spacing w:before="5"/>
              <w:jc w:val="left"/>
              <w:rPr>
                <w:b/>
                <w:sz w:val="19"/>
              </w:rPr>
            </w:pPr>
          </w:p>
          <w:p>
            <w:pPr>
              <w:pStyle w:val="TableParagraph"/>
              <w:ind w:left="13"/>
              <w:jc w:val="left"/>
              <w:rPr>
                <w:sz w:val="20"/>
              </w:rPr>
            </w:pPr>
            <w:r>
              <w:rPr>
                <w:sz w:val="20"/>
              </w:rPr>
              <w:drawing>
                <wp:inline distT="0" distB="0" distL="0" distR="0">
                  <wp:extent cx="659483" cy="616076"/>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659483" cy="616076"/>
                          </a:xfrm>
                          <a:prstGeom prst="rect">
                            <a:avLst/>
                          </a:prstGeom>
                        </pic:spPr>
                      </pic:pic>
                    </a:graphicData>
                  </a:graphic>
                </wp:inline>
              </w:drawing>
            </w:r>
            <w:r>
              <w:rPr>
                <w:sz w:val="20"/>
              </w:rPr>
            </w:r>
          </w:p>
        </w:tc>
        <w:tc>
          <w:tcPr>
            <w:tcW w:w="3970" w:type="dxa"/>
          </w:tcPr>
          <w:p>
            <w:pPr>
              <w:pStyle w:val="TableParagraph"/>
              <w:spacing w:line="264" w:lineRule="exact"/>
              <w:ind w:left="1663" w:hanging="1499"/>
              <w:jc w:val="left"/>
              <w:rPr>
                <w:b/>
                <w:sz w:val="24"/>
              </w:rPr>
            </w:pPr>
            <w:r>
              <w:rPr>
                <w:b/>
                <w:sz w:val="24"/>
              </w:rPr>
              <w:t>UNIVERSITAS</w:t>
            </w:r>
            <w:r>
              <w:rPr>
                <w:b/>
                <w:spacing w:val="-15"/>
                <w:sz w:val="24"/>
              </w:rPr>
              <w:t> </w:t>
            </w:r>
            <w:r>
              <w:rPr>
                <w:b/>
                <w:sz w:val="24"/>
              </w:rPr>
              <w:t>SANGGA</w:t>
            </w:r>
            <w:r>
              <w:rPr>
                <w:b/>
                <w:spacing w:val="-15"/>
                <w:sz w:val="24"/>
              </w:rPr>
              <w:t> </w:t>
            </w:r>
            <w:r>
              <w:rPr>
                <w:b/>
                <w:sz w:val="24"/>
              </w:rPr>
              <w:t>BUANA </w:t>
            </w:r>
            <w:r>
              <w:rPr>
                <w:b/>
                <w:spacing w:val="-4"/>
                <w:sz w:val="24"/>
              </w:rPr>
              <w:t>YPKP</w:t>
            </w:r>
          </w:p>
        </w:tc>
        <w:tc>
          <w:tcPr>
            <w:tcW w:w="4540" w:type="dxa"/>
            <w:gridSpan w:val="2"/>
          </w:tcPr>
          <w:p>
            <w:pPr>
              <w:pStyle w:val="TableParagraph"/>
              <w:spacing w:before="119"/>
              <w:ind w:left="185"/>
              <w:jc w:val="left"/>
              <w:rPr>
                <w:b/>
                <w:sz w:val="24"/>
              </w:rPr>
            </w:pPr>
            <w:r>
              <w:rPr>
                <w:b/>
                <w:sz w:val="24"/>
              </w:rPr>
              <w:t>FORMULIR</w:t>
            </w:r>
            <w:r>
              <w:rPr>
                <w:b/>
                <w:spacing w:val="-7"/>
                <w:sz w:val="24"/>
              </w:rPr>
              <w:t> </w:t>
            </w:r>
            <w:r>
              <w:rPr>
                <w:b/>
                <w:sz w:val="24"/>
              </w:rPr>
              <w:t>LEMBAR</w:t>
            </w:r>
            <w:r>
              <w:rPr>
                <w:b/>
                <w:spacing w:val="-2"/>
                <w:sz w:val="24"/>
              </w:rPr>
              <w:t> PENGESAHAN</w:t>
            </w:r>
          </w:p>
        </w:tc>
      </w:tr>
      <w:tr>
        <w:trPr>
          <w:trHeight w:val="270" w:hRule="atLeast"/>
        </w:trPr>
        <w:tc>
          <w:tcPr>
            <w:tcW w:w="1140" w:type="dxa"/>
            <w:vMerge/>
            <w:tcBorders>
              <w:top w:val="nil"/>
            </w:tcBorders>
          </w:tcPr>
          <w:p>
            <w:pPr>
              <w:rPr>
                <w:sz w:val="2"/>
                <w:szCs w:val="2"/>
              </w:rPr>
            </w:pPr>
          </w:p>
        </w:tc>
        <w:tc>
          <w:tcPr>
            <w:tcW w:w="3970" w:type="dxa"/>
            <w:vMerge w:val="restart"/>
          </w:tcPr>
          <w:p>
            <w:pPr>
              <w:pStyle w:val="TableParagraph"/>
              <w:spacing w:before="135"/>
              <w:ind w:left="239" w:hanging="5"/>
              <w:jc w:val="left"/>
              <w:rPr>
                <w:b/>
                <w:sz w:val="24"/>
              </w:rPr>
            </w:pPr>
            <w:r>
              <w:rPr>
                <w:b/>
                <w:sz w:val="24"/>
              </w:rPr>
              <w:t>Jl.</w:t>
            </w:r>
            <w:r>
              <w:rPr>
                <w:b/>
                <w:spacing w:val="-8"/>
                <w:sz w:val="24"/>
              </w:rPr>
              <w:t> </w:t>
            </w:r>
            <w:r>
              <w:rPr>
                <w:b/>
                <w:sz w:val="24"/>
              </w:rPr>
              <w:t>PH.H.</w:t>
            </w:r>
            <w:r>
              <w:rPr>
                <w:b/>
                <w:spacing w:val="-8"/>
                <w:sz w:val="24"/>
              </w:rPr>
              <w:t> </w:t>
            </w:r>
            <w:r>
              <w:rPr>
                <w:b/>
                <w:sz w:val="24"/>
              </w:rPr>
              <w:t>Mustofa</w:t>
            </w:r>
            <w:r>
              <w:rPr>
                <w:b/>
                <w:spacing w:val="-8"/>
                <w:sz w:val="24"/>
              </w:rPr>
              <w:t> </w:t>
            </w:r>
            <w:r>
              <w:rPr>
                <w:b/>
                <w:sz w:val="24"/>
              </w:rPr>
              <w:t>No</w:t>
            </w:r>
            <w:r>
              <w:rPr>
                <w:b/>
                <w:spacing w:val="-8"/>
                <w:sz w:val="24"/>
              </w:rPr>
              <w:t> </w:t>
            </w:r>
            <w:r>
              <w:rPr>
                <w:b/>
                <w:sz w:val="24"/>
              </w:rPr>
              <w:t>68,</w:t>
            </w:r>
            <w:r>
              <w:rPr>
                <w:b/>
                <w:spacing w:val="-8"/>
                <w:sz w:val="24"/>
              </w:rPr>
              <w:t> </w:t>
            </w:r>
            <w:r>
              <w:rPr>
                <w:b/>
                <w:sz w:val="24"/>
              </w:rPr>
              <w:t>Cikutra, Cibeunying</w:t>
            </w:r>
            <w:r>
              <w:rPr>
                <w:b/>
                <w:spacing w:val="-4"/>
                <w:sz w:val="24"/>
              </w:rPr>
              <w:t> </w:t>
            </w:r>
            <w:r>
              <w:rPr>
                <w:b/>
                <w:sz w:val="24"/>
              </w:rPr>
              <w:t>kidul,</w:t>
            </w:r>
            <w:r>
              <w:rPr>
                <w:b/>
                <w:spacing w:val="-6"/>
                <w:sz w:val="24"/>
              </w:rPr>
              <w:t> </w:t>
            </w:r>
            <w:r>
              <w:rPr>
                <w:b/>
                <w:sz w:val="24"/>
              </w:rPr>
              <w:t>Bandung</w:t>
            </w:r>
            <w:r>
              <w:rPr>
                <w:b/>
                <w:spacing w:val="-2"/>
                <w:sz w:val="24"/>
              </w:rPr>
              <w:t> 40124</w:t>
            </w:r>
          </w:p>
        </w:tc>
        <w:tc>
          <w:tcPr>
            <w:tcW w:w="1971" w:type="dxa"/>
          </w:tcPr>
          <w:p>
            <w:pPr>
              <w:pStyle w:val="TableParagraph"/>
              <w:spacing w:line="251" w:lineRule="exact"/>
              <w:ind w:left="33"/>
              <w:jc w:val="left"/>
              <w:rPr>
                <w:b/>
                <w:sz w:val="24"/>
              </w:rPr>
            </w:pPr>
            <w:r>
              <w:rPr>
                <w:b/>
                <w:sz w:val="24"/>
              </w:rPr>
              <w:t>No.</w:t>
            </w:r>
            <w:r>
              <w:rPr>
                <w:b/>
                <w:spacing w:val="-3"/>
                <w:sz w:val="24"/>
              </w:rPr>
              <w:t> </w:t>
            </w:r>
            <w:r>
              <w:rPr>
                <w:b/>
                <w:spacing w:val="-2"/>
                <w:sz w:val="24"/>
              </w:rPr>
              <w:t>Revisi</w:t>
            </w:r>
          </w:p>
        </w:tc>
        <w:tc>
          <w:tcPr>
            <w:tcW w:w="2569" w:type="dxa"/>
          </w:tcPr>
          <w:p>
            <w:pPr>
              <w:pStyle w:val="TableParagraph"/>
              <w:spacing w:line="251" w:lineRule="exact"/>
              <w:ind w:left="146"/>
              <w:jc w:val="left"/>
              <w:rPr>
                <w:b/>
                <w:sz w:val="24"/>
              </w:rPr>
            </w:pPr>
            <w:r>
              <w:rPr>
                <w:b/>
                <w:spacing w:val="-5"/>
                <w:sz w:val="24"/>
              </w:rPr>
              <w:t>00</w:t>
            </w:r>
          </w:p>
        </w:tc>
      </w:tr>
      <w:tr>
        <w:trPr>
          <w:trHeight w:val="654" w:hRule="atLeast"/>
        </w:trPr>
        <w:tc>
          <w:tcPr>
            <w:tcW w:w="1140" w:type="dxa"/>
            <w:vMerge/>
            <w:tcBorders>
              <w:top w:val="nil"/>
            </w:tcBorders>
          </w:tcPr>
          <w:p>
            <w:pPr>
              <w:rPr>
                <w:sz w:val="2"/>
                <w:szCs w:val="2"/>
              </w:rPr>
            </w:pPr>
          </w:p>
        </w:tc>
        <w:tc>
          <w:tcPr>
            <w:tcW w:w="3970" w:type="dxa"/>
            <w:vMerge/>
            <w:tcBorders>
              <w:top w:val="nil"/>
            </w:tcBorders>
          </w:tcPr>
          <w:p>
            <w:pPr>
              <w:rPr>
                <w:sz w:val="2"/>
                <w:szCs w:val="2"/>
              </w:rPr>
            </w:pPr>
          </w:p>
        </w:tc>
        <w:tc>
          <w:tcPr>
            <w:tcW w:w="1971" w:type="dxa"/>
          </w:tcPr>
          <w:p>
            <w:pPr>
              <w:pStyle w:val="TableParagraph"/>
              <w:spacing w:before="239"/>
              <w:ind w:left="33"/>
              <w:jc w:val="left"/>
              <w:rPr>
                <w:b/>
                <w:sz w:val="24"/>
              </w:rPr>
            </w:pPr>
            <w:r>
              <w:rPr>
                <w:b/>
                <w:sz w:val="24"/>
              </w:rPr>
              <w:t>Berlaku</w:t>
            </w:r>
            <w:r>
              <w:rPr>
                <w:b/>
                <w:spacing w:val="-1"/>
                <w:sz w:val="24"/>
              </w:rPr>
              <w:t> </w:t>
            </w:r>
            <w:r>
              <w:rPr>
                <w:b/>
                <w:spacing w:val="-2"/>
                <w:sz w:val="24"/>
              </w:rPr>
              <w:t>Efektif</w:t>
            </w:r>
          </w:p>
        </w:tc>
        <w:tc>
          <w:tcPr>
            <w:tcW w:w="2569" w:type="dxa"/>
          </w:tcPr>
          <w:p>
            <w:pPr>
              <w:pStyle w:val="TableParagraph"/>
              <w:spacing w:before="222"/>
              <w:ind w:left="506"/>
              <w:jc w:val="left"/>
              <w:rPr>
                <w:b/>
                <w:sz w:val="24"/>
              </w:rPr>
            </w:pPr>
            <w:r>
              <w:rPr>
                <w:b/>
                <w:sz w:val="24"/>
              </w:rPr>
              <w:t>Februari</w:t>
            </w:r>
            <w:r>
              <w:rPr>
                <w:b/>
                <w:spacing w:val="-3"/>
                <w:sz w:val="24"/>
              </w:rPr>
              <w:t> </w:t>
            </w:r>
            <w:r>
              <w:rPr>
                <w:b/>
                <w:spacing w:val="-4"/>
                <w:sz w:val="24"/>
              </w:rPr>
              <w:t>2025</w:t>
            </w:r>
          </w:p>
        </w:tc>
      </w:tr>
    </w:tbl>
    <w:p>
      <w:pPr>
        <w:pStyle w:val="Heading1"/>
        <w:spacing w:before="272"/>
        <w:ind w:left="0" w:right="95"/>
      </w:pPr>
      <w:bookmarkStart w:name="_bookmark0" w:id="1"/>
      <w:bookmarkEnd w:id="1"/>
      <w:r>
        <w:rPr>
          <w:b w:val="0"/>
        </w:rPr>
      </w:r>
      <w:r>
        <w:rPr/>
        <w:t>LEMBAR</w:t>
      </w:r>
      <w:r>
        <w:rPr>
          <w:spacing w:val="-9"/>
        </w:rPr>
        <w:t> </w:t>
      </w:r>
      <w:r>
        <w:rPr>
          <w:spacing w:val="-2"/>
        </w:rPr>
        <w:t>PENGESAHAN</w:t>
      </w:r>
    </w:p>
    <w:p>
      <w:pPr>
        <w:pStyle w:val="Heading2"/>
        <w:spacing w:before="159"/>
        <w:ind w:right="146"/>
      </w:pPr>
      <w:r>
        <w:rPr/>
        <w:drawing>
          <wp:anchor distT="0" distB="0" distL="0" distR="0" allowOverlap="1" layoutInCell="1" locked="0" behindDoc="0" simplePos="0" relativeHeight="15729664">
            <wp:simplePos x="0" y="0"/>
            <wp:positionH relativeFrom="page">
              <wp:posOffset>1349375</wp:posOffset>
            </wp:positionH>
            <wp:positionV relativeFrom="paragraph">
              <wp:posOffset>118127</wp:posOffset>
            </wp:positionV>
            <wp:extent cx="5127625" cy="496570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5127625" cy="4965700"/>
                    </a:xfrm>
                    <a:prstGeom prst="rect">
                      <a:avLst/>
                    </a:prstGeom>
                  </pic:spPr>
                </pic:pic>
              </a:graphicData>
            </a:graphic>
          </wp:anchor>
        </w:drawing>
      </w:r>
      <w:r>
        <w:rPr/>
        <w:t>TUGAS</w:t>
      </w:r>
      <w:r>
        <w:rPr>
          <w:spacing w:val="-5"/>
        </w:rPr>
        <w:t> </w:t>
      </w:r>
      <w:r>
        <w:rPr>
          <w:spacing w:val="-2"/>
        </w:rPr>
        <w:t>AKHIR</w:t>
      </w:r>
    </w:p>
    <w:p>
      <w:pPr>
        <w:spacing w:before="140"/>
        <w:ind w:left="1430" w:right="1629" w:firstLine="0"/>
        <w:jc w:val="center"/>
        <w:rPr>
          <w:b/>
          <w:sz w:val="24"/>
        </w:rPr>
      </w:pPr>
      <w:r>
        <w:rPr>
          <w:b/>
          <w:sz w:val="24"/>
        </w:rPr>
        <w:t>RANCANG</w:t>
      </w:r>
      <w:r>
        <w:rPr>
          <w:b/>
          <w:spacing w:val="-10"/>
          <w:sz w:val="24"/>
        </w:rPr>
        <w:t> </w:t>
      </w:r>
      <w:r>
        <w:rPr>
          <w:b/>
          <w:sz w:val="24"/>
        </w:rPr>
        <w:t>BANGUN</w:t>
      </w:r>
      <w:r>
        <w:rPr>
          <w:b/>
          <w:spacing w:val="-9"/>
          <w:sz w:val="24"/>
        </w:rPr>
        <w:t> </w:t>
      </w:r>
      <w:r>
        <w:rPr>
          <w:b/>
          <w:sz w:val="24"/>
        </w:rPr>
        <w:t>SISTEM</w:t>
      </w:r>
      <w:r>
        <w:rPr>
          <w:b/>
          <w:spacing w:val="-10"/>
          <w:sz w:val="24"/>
        </w:rPr>
        <w:t> </w:t>
      </w:r>
      <w:r>
        <w:rPr>
          <w:b/>
          <w:sz w:val="24"/>
        </w:rPr>
        <w:t>PENDINGIN</w:t>
      </w:r>
      <w:r>
        <w:rPr>
          <w:b/>
          <w:spacing w:val="-12"/>
          <w:sz w:val="24"/>
        </w:rPr>
        <w:t> </w:t>
      </w:r>
      <w:r>
        <w:rPr>
          <w:b/>
          <w:sz w:val="24"/>
        </w:rPr>
        <w:t>MENGGUNAKAN ANALISIS BEBAN METODE CLTD</w:t>
      </w:r>
      <w:r>
        <w:rPr>
          <w:b/>
          <w:spacing w:val="40"/>
          <w:sz w:val="24"/>
        </w:rPr>
        <w:t> </w:t>
      </w:r>
      <w:r>
        <w:rPr>
          <w:b/>
          <w:sz w:val="24"/>
        </w:rPr>
        <w:t>DIRUANG TUNGGU BANDARA SULTAN THAHA JAMBI</w:t>
      </w:r>
    </w:p>
    <w:p>
      <w:pPr>
        <w:spacing w:before="0"/>
        <w:ind w:left="1430" w:right="1585" w:firstLine="0"/>
        <w:jc w:val="center"/>
        <w:rPr>
          <w:i/>
          <w:sz w:val="24"/>
        </w:rPr>
      </w:pPr>
      <w:r>
        <w:rPr>
          <w:i/>
          <w:sz w:val="24"/>
        </w:rPr>
        <w:t>DESIGN</w:t>
      </w:r>
      <w:r>
        <w:rPr>
          <w:i/>
          <w:spacing w:val="-6"/>
          <w:sz w:val="24"/>
        </w:rPr>
        <w:t> </w:t>
      </w:r>
      <w:r>
        <w:rPr>
          <w:i/>
          <w:sz w:val="24"/>
        </w:rPr>
        <w:t>AND</w:t>
      </w:r>
      <w:r>
        <w:rPr>
          <w:i/>
          <w:spacing w:val="-6"/>
          <w:sz w:val="24"/>
        </w:rPr>
        <w:t> </w:t>
      </w:r>
      <w:r>
        <w:rPr>
          <w:i/>
          <w:sz w:val="24"/>
        </w:rPr>
        <w:t>CONSTRUCTION</w:t>
      </w:r>
      <w:r>
        <w:rPr>
          <w:i/>
          <w:spacing w:val="-6"/>
          <w:sz w:val="24"/>
        </w:rPr>
        <w:t> </w:t>
      </w:r>
      <w:r>
        <w:rPr>
          <w:i/>
          <w:sz w:val="24"/>
        </w:rPr>
        <w:t>OF</w:t>
      </w:r>
      <w:r>
        <w:rPr>
          <w:i/>
          <w:spacing w:val="-7"/>
          <w:sz w:val="24"/>
        </w:rPr>
        <w:t> </w:t>
      </w:r>
      <w:r>
        <w:rPr>
          <w:i/>
          <w:sz w:val="24"/>
        </w:rPr>
        <w:t>A</w:t>
      </w:r>
      <w:r>
        <w:rPr>
          <w:i/>
          <w:spacing w:val="-6"/>
          <w:sz w:val="24"/>
        </w:rPr>
        <w:t> </w:t>
      </w:r>
      <w:r>
        <w:rPr>
          <w:i/>
          <w:sz w:val="24"/>
        </w:rPr>
        <w:t>COOLING</w:t>
      </w:r>
      <w:r>
        <w:rPr>
          <w:i/>
          <w:spacing w:val="-6"/>
          <w:sz w:val="24"/>
        </w:rPr>
        <w:t> </w:t>
      </w:r>
      <w:r>
        <w:rPr>
          <w:i/>
          <w:sz w:val="24"/>
        </w:rPr>
        <w:t>SYSTEM</w:t>
      </w:r>
      <w:r>
        <w:rPr>
          <w:i/>
          <w:spacing w:val="-7"/>
          <w:sz w:val="24"/>
        </w:rPr>
        <w:t> </w:t>
      </w:r>
      <w:r>
        <w:rPr>
          <w:i/>
          <w:sz w:val="24"/>
        </w:rPr>
        <w:t>USING LOAD ANALYSIS CLTD METHOD IN THE WAITING ROOM</w:t>
      </w:r>
    </w:p>
    <w:p>
      <w:pPr>
        <w:spacing w:before="0"/>
        <w:ind w:left="901" w:right="1054" w:firstLine="0"/>
        <w:jc w:val="center"/>
        <w:rPr>
          <w:i/>
          <w:sz w:val="24"/>
        </w:rPr>
      </w:pPr>
      <w:r>
        <w:rPr>
          <w:i/>
          <w:sz w:val="24"/>
        </w:rPr>
        <w:t>OF</w:t>
      </w:r>
      <w:r>
        <w:rPr>
          <w:i/>
          <w:spacing w:val="-2"/>
          <w:sz w:val="24"/>
        </w:rPr>
        <w:t> </w:t>
      </w:r>
      <w:r>
        <w:rPr>
          <w:i/>
          <w:sz w:val="24"/>
        </w:rPr>
        <w:t>SULTAN THAHA</w:t>
      </w:r>
      <w:r>
        <w:rPr>
          <w:i/>
          <w:spacing w:val="-1"/>
          <w:sz w:val="24"/>
        </w:rPr>
        <w:t> </w:t>
      </w:r>
      <w:r>
        <w:rPr>
          <w:i/>
          <w:sz w:val="24"/>
        </w:rPr>
        <w:t>AIRPORT</w:t>
      </w:r>
      <w:r>
        <w:rPr>
          <w:i/>
          <w:spacing w:val="1"/>
          <w:sz w:val="24"/>
        </w:rPr>
        <w:t> </w:t>
      </w:r>
      <w:r>
        <w:rPr>
          <w:i/>
          <w:spacing w:val="-4"/>
          <w:sz w:val="24"/>
        </w:rPr>
        <w:t>JAMBI</w:t>
      </w:r>
    </w:p>
    <w:p>
      <w:pPr>
        <w:pStyle w:val="BodyText"/>
        <w:spacing w:before="137"/>
        <w:rPr>
          <w:i/>
        </w:rPr>
      </w:pPr>
    </w:p>
    <w:p>
      <w:pPr>
        <w:pStyle w:val="BodyText"/>
        <w:ind w:right="149"/>
        <w:jc w:val="center"/>
      </w:pPr>
      <w:r>
        <w:rPr/>
        <w:t>Disusun oleh </w:t>
      </w:r>
      <w:r>
        <w:rPr>
          <w:spacing w:val="-10"/>
        </w:rPr>
        <w:t>:</w:t>
      </w:r>
    </w:p>
    <w:p>
      <w:pPr>
        <w:pStyle w:val="Heading2"/>
        <w:ind w:left="3224" w:right="3373"/>
      </w:pPr>
      <w:r>
        <w:rPr/>
        <w:t>WAHYU</w:t>
      </w:r>
      <w:r>
        <w:rPr>
          <w:spacing w:val="-15"/>
        </w:rPr>
        <w:t> </w:t>
      </w:r>
      <w:r>
        <w:rPr/>
        <w:t>DIAN</w:t>
      </w:r>
      <w:r>
        <w:rPr>
          <w:spacing w:val="-15"/>
        </w:rPr>
        <w:t> </w:t>
      </w:r>
      <w:r>
        <w:rPr/>
        <w:t>PUTRA </w:t>
      </w:r>
      <w:r>
        <w:rPr>
          <w:spacing w:val="-2"/>
        </w:rPr>
        <w:t>2115217019</w:t>
      </w:r>
    </w:p>
    <w:p>
      <w:pPr>
        <w:pStyle w:val="BodyText"/>
        <w:rPr>
          <w:b/>
        </w:rPr>
      </w:pPr>
    </w:p>
    <w:p>
      <w:pPr>
        <w:pStyle w:val="BodyText"/>
        <w:spacing w:before="1"/>
        <w:ind w:left="897" w:right="1054"/>
        <w:jc w:val="center"/>
      </w:pPr>
      <w:r>
        <w:rPr/>
        <w:t>Telah</w:t>
      </w:r>
      <w:r>
        <w:rPr>
          <w:spacing w:val="-5"/>
        </w:rPr>
        <w:t> </w:t>
      </w:r>
      <w:r>
        <w:rPr/>
        <w:t>disetujui</w:t>
      </w:r>
      <w:r>
        <w:rPr>
          <w:spacing w:val="-5"/>
        </w:rPr>
        <w:t> </w:t>
      </w:r>
      <w:r>
        <w:rPr/>
        <w:t>dan</w:t>
      </w:r>
      <w:r>
        <w:rPr>
          <w:spacing w:val="-5"/>
        </w:rPr>
        <w:t> </w:t>
      </w:r>
      <w:r>
        <w:rPr/>
        <w:t>disahkan</w:t>
      </w:r>
      <w:r>
        <w:rPr>
          <w:spacing w:val="-5"/>
        </w:rPr>
        <w:t> </w:t>
      </w:r>
      <w:r>
        <w:rPr/>
        <w:t>sebagai</w:t>
      </w:r>
      <w:r>
        <w:rPr>
          <w:spacing w:val="-5"/>
        </w:rPr>
        <w:t> </w:t>
      </w:r>
      <w:r>
        <w:rPr/>
        <w:t>Tugas</w:t>
      </w:r>
      <w:r>
        <w:rPr>
          <w:spacing w:val="-5"/>
        </w:rPr>
        <w:t> </w:t>
      </w:r>
      <w:r>
        <w:rPr/>
        <w:t>Akhir</w:t>
      </w:r>
      <w:r>
        <w:rPr>
          <w:spacing w:val="-4"/>
        </w:rPr>
        <w:t> </w:t>
      </w:r>
      <w:r>
        <w:rPr/>
        <w:t>Program</w:t>
      </w:r>
      <w:r>
        <w:rPr>
          <w:spacing w:val="-5"/>
        </w:rPr>
        <w:t> </w:t>
      </w:r>
      <w:r>
        <w:rPr/>
        <w:t>S1</w:t>
      </w:r>
      <w:r>
        <w:rPr>
          <w:spacing w:val="-5"/>
        </w:rPr>
        <w:t> </w:t>
      </w:r>
      <w:r>
        <w:rPr/>
        <w:t>Teknik</w:t>
      </w:r>
      <w:r>
        <w:rPr>
          <w:spacing w:val="-5"/>
        </w:rPr>
        <w:t> </w:t>
      </w:r>
      <w:r>
        <w:rPr/>
        <w:t>Mesin FakultasTeknik Universitas Sangga Buana YPKP</w:t>
      </w:r>
    </w:p>
    <w:p>
      <w:pPr>
        <w:pStyle w:val="BodyText"/>
        <w:tabs>
          <w:tab w:pos="4870" w:val="left" w:leader="none"/>
        </w:tabs>
        <w:spacing w:line="600" w:lineRule="auto"/>
        <w:ind w:left="3704" w:right="3853"/>
        <w:jc w:val="center"/>
      </w:pPr>
      <w:r>
        <w:rPr>
          <w:spacing w:val="-2"/>
        </w:rPr>
        <w:t>Bandung,</w:t>
      </w:r>
      <w:r>
        <w:rPr/>
        <w:tab/>
        <w:t>Februari</w:t>
      </w:r>
      <w:r>
        <w:rPr>
          <w:spacing w:val="-15"/>
        </w:rPr>
        <w:t> </w:t>
      </w:r>
      <w:r>
        <w:rPr/>
        <w:t>2025 </w:t>
      </w:r>
      <w:r>
        <w:rPr>
          <w:spacing w:val="-2"/>
        </w:rPr>
        <w:t>Pembimbing</w:t>
      </w:r>
    </w:p>
    <w:p>
      <w:pPr>
        <w:pStyle w:val="BodyText"/>
      </w:pPr>
    </w:p>
    <w:p>
      <w:pPr>
        <w:pStyle w:val="BodyText"/>
      </w:pPr>
    </w:p>
    <w:p>
      <w:pPr>
        <w:pStyle w:val="BodyText"/>
        <w:spacing w:before="139"/>
      </w:pPr>
    </w:p>
    <w:p>
      <w:pPr>
        <w:pStyle w:val="BodyText"/>
        <w:spacing w:before="1"/>
        <w:ind w:left="3224" w:right="3375"/>
        <w:jc w:val="center"/>
      </w:pPr>
      <w:r>
        <w:rPr>
          <w:u w:val="single"/>
        </w:rPr>
        <w:t>Dr.</w:t>
      </w:r>
      <w:r>
        <w:rPr>
          <w:spacing w:val="-13"/>
          <w:u w:val="single"/>
        </w:rPr>
        <w:t> </w:t>
      </w:r>
      <w:r>
        <w:rPr>
          <w:u w:val="single"/>
        </w:rPr>
        <w:t>Winardi</w:t>
      </w:r>
      <w:r>
        <w:rPr>
          <w:spacing w:val="-13"/>
          <w:u w:val="single"/>
        </w:rPr>
        <w:t> </w:t>
      </w:r>
      <w:r>
        <w:rPr>
          <w:u w:val="single"/>
        </w:rPr>
        <w:t>Sani</w:t>
      </w:r>
      <w:r>
        <w:rPr>
          <w:spacing w:val="-13"/>
          <w:u w:val="single"/>
        </w:rPr>
        <w:t> </w:t>
      </w:r>
      <w:r>
        <w:rPr>
          <w:u w:val="single"/>
        </w:rPr>
        <w:t>Dipl-</w:t>
      </w:r>
      <w:r>
        <w:rPr>
          <w:u w:val="single"/>
        </w:rPr>
        <w:t>Ing</w:t>
      </w:r>
      <w:r>
        <w:rPr/>
        <w:t> </w:t>
      </w:r>
      <w:r>
        <w:rPr>
          <w:spacing w:val="-2"/>
        </w:rPr>
        <w:t>432.200.222</w:t>
      </w:r>
    </w:p>
    <w:p>
      <w:pPr>
        <w:pStyle w:val="BodyText"/>
        <w:spacing w:before="275"/>
      </w:pPr>
    </w:p>
    <w:p>
      <w:pPr>
        <w:pStyle w:val="BodyText"/>
        <w:tabs>
          <w:tab w:pos="5160" w:val="left" w:leader="none"/>
        </w:tabs>
        <w:spacing w:before="1"/>
        <w:ind w:right="314"/>
        <w:jc w:val="center"/>
      </w:pPr>
      <w:r>
        <w:rPr/>
        <w:t>Dosen</w:t>
      </w:r>
      <w:r>
        <w:rPr>
          <w:spacing w:val="-4"/>
        </w:rPr>
        <w:t> </w:t>
      </w:r>
      <w:r>
        <w:rPr/>
        <w:t>Penguji </w:t>
      </w:r>
      <w:r>
        <w:rPr>
          <w:spacing w:val="-10"/>
        </w:rPr>
        <w:t>I</w:t>
      </w:r>
      <w:r>
        <w:rPr/>
        <w:tab/>
        <w:t>Dosen</w:t>
      </w:r>
      <w:r>
        <w:rPr>
          <w:spacing w:val="-4"/>
        </w:rPr>
        <w:t> </w:t>
      </w:r>
      <w:r>
        <w:rPr/>
        <w:t>Penguji</w:t>
      </w:r>
      <w:r>
        <w:rPr>
          <w:spacing w:val="-1"/>
        </w:rPr>
        <w:t> </w:t>
      </w:r>
      <w:r>
        <w:rPr>
          <w:spacing w:val="-5"/>
        </w:rPr>
        <w:t>II</w:t>
      </w:r>
    </w:p>
    <w:p>
      <w:pPr>
        <w:pStyle w:val="BodyText"/>
      </w:pPr>
    </w:p>
    <w:p>
      <w:pPr>
        <w:pStyle w:val="BodyText"/>
      </w:pPr>
    </w:p>
    <w:p>
      <w:pPr>
        <w:pStyle w:val="BodyText"/>
      </w:pPr>
    </w:p>
    <w:p>
      <w:pPr>
        <w:pStyle w:val="BodyText"/>
      </w:pPr>
    </w:p>
    <w:p>
      <w:pPr>
        <w:pStyle w:val="BodyText"/>
      </w:pPr>
    </w:p>
    <w:p>
      <w:pPr>
        <w:pStyle w:val="BodyText"/>
        <w:tabs>
          <w:tab w:pos="5749" w:val="left" w:leader="none"/>
          <w:tab w:pos="7849" w:val="right" w:leader="none"/>
        </w:tabs>
        <w:ind w:left="1608" w:right="1024" w:hanging="780"/>
      </w:pPr>
      <w:r>
        <w:rPr>
          <w:u w:val="single"/>
        </w:rPr>
        <w:t>Cecep Deni Mulyadi., ST., MT</w:t>
      </w:r>
      <w:r>
        <w:rPr/>
        <w:tab/>
      </w:r>
      <w:r>
        <w:rPr>
          <w:u w:val="single"/>
        </w:rPr>
        <w:t>Mohamad</w:t>
      </w:r>
      <w:r>
        <w:rPr>
          <w:spacing w:val="-10"/>
          <w:u w:val="single"/>
        </w:rPr>
        <w:t> </w:t>
      </w:r>
      <w:r>
        <w:rPr>
          <w:u w:val="single"/>
        </w:rPr>
        <w:t>Agus</w:t>
      </w:r>
      <w:r>
        <w:rPr>
          <w:spacing w:val="-10"/>
          <w:u w:val="single"/>
        </w:rPr>
        <w:t> </w:t>
      </w:r>
      <w:r>
        <w:rPr>
          <w:u w:val="single"/>
        </w:rPr>
        <w:t>Fhaizal.,</w:t>
      </w:r>
      <w:r>
        <w:rPr>
          <w:spacing w:val="-10"/>
          <w:u w:val="single"/>
        </w:rPr>
        <w:t> </w:t>
      </w:r>
      <w:r>
        <w:rPr>
          <w:u w:val="single"/>
        </w:rPr>
        <w:t>ST.,</w:t>
      </w:r>
      <w:r>
        <w:rPr>
          <w:spacing w:val="-10"/>
          <w:u w:val="single"/>
        </w:rPr>
        <w:t> </w:t>
      </w:r>
      <w:r>
        <w:rPr>
          <w:u w:val="single"/>
        </w:rPr>
        <w:t>MT</w:t>
      </w:r>
      <w:r>
        <w:rPr/>
        <w:t> </w:t>
      </w:r>
      <w:r>
        <w:rPr>
          <w:spacing w:val="-2"/>
        </w:rPr>
        <w:t>432.200.180</w:t>
      </w:r>
      <w:r>
        <w:rPr/>
        <w:tab/>
        <w:tab/>
      </w:r>
      <w:r>
        <w:rPr>
          <w:spacing w:val="-2"/>
        </w:rPr>
        <w:t>432.200.236</w:t>
      </w:r>
    </w:p>
    <w:p>
      <w:pPr>
        <w:pStyle w:val="BodyText"/>
        <w:spacing w:after="0"/>
        <w:sectPr>
          <w:pgSz w:w="12240" w:h="15840"/>
          <w:pgMar w:header="0" w:footer="1017" w:top="1700" w:bottom="1200" w:left="1440" w:right="720"/>
        </w:sectPr>
      </w:pPr>
    </w:p>
    <w:p>
      <w:pPr>
        <w:pStyle w:val="BodyText"/>
        <w:spacing w:before="7"/>
        <w:rPr>
          <w:sz w:val="2"/>
        </w:rPr>
      </w:pPr>
    </w:p>
    <w:tbl>
      <w:tblPr>
        <w:tblW w:w="0" w:type="auto"/>
        <w:jc w:val="left"/>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0"/>
        <w:gridCol w:w="3970"/>
        <w:gridCol w:w="1971"/>
        <w:gridCol w:w="2569"/>
      </w:tblGrid>
      <w:tr>
        <w:trPr>
          <w:trHeight w:val="546" w:hRule="atLeast"/>
        </w:trPr>
        <w:tc>
          <w:tcPr>
            <w:tcW w:w="1140" w:type="dxa"/>
            <w:vMerge w:val="restart"/>
          </w:tcPr>
          <w:p>
            <w:pPr>
              <w:pStyle w:val="TableParagraph"/>
              <w:spacing w:before="5"/>
              <w:jc w:val="left"/>
              <w:rPr>
                <w:sz w:val="19"/>
              </w:rPr>
            </w:pPr>
          </w:p>
          <w:p>
            <w:pPr>
              <w:pStyle w:val="TableParagraph"/>
              <w:ind w:left="13"/>
              <w:jc w:val="left"/>
              <w:rPr>
                <w:sz w:val="20"/>
              </w:rPr>
            </w:pPr>
            <w:r>
              <w:rPr>
                <w:sz w:val="20"/>
              </w:rPr>
              <w:drawing>
                <wp:inline distT="0" distB="0" distL="0" distR="0">
                  <wp:extent cx="659483" cy="616076"/>
                  <wp:effectExtent l="0" t="0" r="0" b="0"/>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659483" cy="616076"/>
                          </a:xfrm>
                          <a:prstGeom prst="rect">
                            <a:avLst/>
                          </a:prstGeom>
                        </pic:spPr>
                      </pic:pic>
                    </a:graphicData>
                  </a:graphic>
                </wp:inline>
              </w:drawing>
            </w:r>
            <w:r>
              <w:rPr>
                <w:sz w:val="20"/>
              </w:rPr>
            </w:r>
          </w:p>
        </w:tc>
        <w:tc>
          <w:tcPr>
            <w:tcW w:w="3970" w:type="dxa"/>
          </w:tcPr>
          <w:p>
            <w:pPr>
              <w:pStyle w:val="TableParagraph"/>
              <w:spacing w:line="264" w:lineRule="exact"/>
              <w:ind w:left="1663" w:hanging="1499"/>
              <w:jc w:val="left"/>
              <w:rPr>
                <w:b/>
                <w:sz w:val="24"/>
              </w:rPr>
            </w:pPr>
            <w:r>
              <w:rPr>
                <w:b/>
                <w:sz w:val="24"/>
              </w:rPr>
              <w:t>UNIVERSITAS</w:t>
            </w:r>
            <w:r>
              <w:rPr>
                <w:b/>
                <w:spacing w:val="-15"/>
                <w:sz w:val="24"/>
              </w:rPr>
              <w:t> </w:t>
            </w:r>
            <w:r>
              <w:rPr>
                <w:b/>
                <w:sz w:val="24"/>
              </w:rPr>
              <w:t>SANGGA</w:t>
            </w:r>
            <w:r>
              <w:rPr>
                <w:b/>
                <w:spacing w:val="-15"/>
                <w:sz w:val="24"/>
              </w:rPr>
              <w:t> </w:t>
            </w:r>
            <w:r>
              <w:rPr>
                <w:b/>
                <w:sz w:val="24"/>
              </w:rPr>
              <w:t>BUANA </w:t>
            </w:r>
            <w:r>
              <w:rPr>
                <w:b/>
                <w:spacing w:val="-4"/>
                <w:sz w:val="24"/>
              </w:rPr>
              <w:t>YPKP</w:t>
            </w:r>
          </w:p>
        </w:tc>
        <w:tc>
          <w:tcPr>
            <w:tcW w:w="4540" w:type="dxa"/>
            <w:gridSpan w:val="2"/>
          </w:tcPr>
          <w:p>
            <w:pPr>
              <w:pStyle w:val="TableParagraph"/>
              <w:spacing w:before="119"/>
              <w:ind w:left="185"/>
              <w:jc w:val="left"/>
              <w:rPr>
                <w:b/>
                <w:sz w:val="24"/>
              </w:rPr>
            </w:pPr>
            <w:r>
              <w:rPr>
                <w:b/>
                <w:sz w:val="24"/>
              </w:rPr>
              <w:t>FORMULIR</w:t>
            </w:r>
            <w:r>
              <w:rPr>
                <w:b/>
                <w:spacing w:val="-7"/>
                <w:sz w:val="24"/>
              </w:rPr>
              <w:t> </w:t>
            </w:r>
            <w:r>
              <w:rPr>
                <w:b/>
                <w:sz w:val="24"/>
              </w:rPr>
              <w:t>LEMBAR</w:t>
            </w:r>
            <w:r>
              <w:rPr>
                <w:b/>
                <w:spacing w:val="-2"/>
                <w:sz w:val="24"/>
              </w:rPr>
              <w:t> PENGESAHAN</w:t>
            </w:r>
          </w:p>
        </w:tc>
      </w:tr>
      <w:tr>
        <w:trPr>
          <w:trHeight w:val="270" w:hRule="atLeast"/>
        </w:trPr>
        <w:tc>
          <w:tcPr>
            <w:tcW w:w="1140" w:type="dxa"/>
            <w:vMerge/>
            <w:tcBorders>
              <w:top w:val="nil"/>
            </w:tcBorders>
          </w:tcPr>
          <w:p>
            <w:pPr>
              <w:rPr>
                <w:sz w:val="2"/>
                <w:szCs w:val="2"/>
              </w:rPr>
            </w:pPr>
          </w:p>
        </w:tc>
        <w:tc>
          <w:tcPr>
            <w:tcW w:w="3970" w:type="dxa"/>
            <w:vMerge w:val="restart"/>
          </w:tcPr>
          <w:p>
            <w:pPr>
              <w:pStyle w:val="TableParagraph"/>
              <w:spacing w:before="135"/>
              <w:ind w:left="239" w:hanging="5"/>
              <w:jc w:val="left"/>
              <w:rPr>
                <w:b/>
                <w:sz w:val="24"/>
              </w:rPr>
            </w:pPr>
            <w:r>
              <w:rPr>
                <w:b/>
                <w:sz w:val="24"/>
              </w:rPr>
              <w:t>Jl.</w:t>
            </w:r>
            <w:r>
              <w:rPr>
                <w:b/>
                <w:spacing w:val="-8"/>
                <w:sz w:val="24"/>
              </w:rPr>
              <w:t> </w:t>
            </w:r>
            <w:r>
              <w:rPr>
                <w:b/>
                <w:sz w:val="24"/>
              </w:rPr>
              <w:t>PH.H.</w:t>
            </w:r>
            <w:r>
              <w:rPr>
                <w:b/>
                <w:spacing w:val="-8"/>
                <w:sz w:val="24"/>
              </w:rPr>
              <w:t> </w:t>
            </w:r>
            <w:r>
              <w:rPr>
                <w:b/>
                <w:sz w:val="24"/>
              </w:rPr>
              <w:t>Mustofa</w:t>
            </w:r>
            <w:r>
              <w:rPr>
                <w:b/>
                <w:spacing w:val="-8"/>
                <w:sz w:val="24"/>
              </w:rPr>
              <w:t> </w:t>
            </w:r>
            <w:r>
              <w:rPr>
                <w:b/>
                <w:sz w:val="24"/>
              </w:rPr>
              <w:t>No</w:t>
            </w:r>
            <w:r>
              <w:rPr>
                <w:b/>
                <w:spacing w:val="-8"/>
                <w:sz w:val="24"/>
              </w:rPr>
              <w:t> </w:t>
            </w:r>
            <w:r>
              <w:rPr>
                <w:b/>
                <w:sz w:val="24"/>
              </w:rPr>
              <w:t>68,</w:t>
            </w:r>
            <w:r>
              <w:rPr>
                <w:b/>
                <w:spacing w:val="-8"/>
                <w:sz w:val="24"/>
              </w:rPr>
              <w:t> </w:t>
            </w:r>
            <w:r>
              <w:rPr>
                <w:b/>
                <w:sz w:val="24"/>
              </w:rPr>
              <w:t>Cikutra, Cibeunying</w:t>
            </w:r>
            <w:r>
              <w:rPr>
                <w:b/>
                <w:spacing w:val="-4"/>
                <w:sz w:val="24"/>
              </w:rPr>
              <w:t> </w:t>
            </w:r>
            <w:r>
              <w:rPr>
                <w:b/>
                <w:sz w:val="24"/>
              </w:rPr>
              <w:t>kidul,</w:t>
            </w:r>
            <w:r>
              <w:rPr>
                <w:b/>
                <w:spacing w:val="-6"/>
                <w:sz w:val="24"/>
              </w:rPr>
              <w:t> </w:t>
            </w:r>
            <w:r>
              <w:rPr>
                <w:b/>
                <w:sz w:val="24"/>
              </w:rPr>
              <w:t>Bandung</w:t>
            </w:r>
            <w:r>
              <w:rPr>
                <w:b/>
                <w:spacing w:val="-2"/>
                <w:sz w:val="24"/>
              </w:rPr>
              <w:t> 40124</w:t>
            </w:r>
          </w:p>
        </w:tc>
        <w:tc>
          <w:tcPr>
            <w:tcW w:w="1971" w:type="dxa"/>
          </w:tcPr>
          <w:p>
            <w:pPr>
              <w:pStyle w:val="TableParagraph"/>
              <w:spacing w:line="251" w:lineRule="exact"/>
              <w:ind w:left="33"/>
              <w:jc w:val="left"/>
              <w:rPr>
                <w:b/>
                <w:sz w:val="24"/>
              </w:rPr>
            </w:pPr>
            <w:r>
              <w:rPr>
                <w:b/>
                <w:sz w:val="24"/>
              </w:rPr>
              <w:t>No.</w:t>
            </w:r>
            <w:r>
              <w:rPr>
                <w:b/>
                <w:spacing w:val="-3"/>
                <w:sz w:val="24"/>
              </w:rPr>
              <w:t> </w:t>
            </w:r>
            <w:r>
              <w:rPr>
                <w:b/>
                <w:spacing w:val="-2"/>
                <w:sz w:val="24"/>
              </w:rPr>
              <w:t>Revisi</w:t>
            </w:r>
          </w:p>
        </w:tc>
        <w:tc>
          <w:tcPr>
            <w:tcW w:w="2569" w:type="dxa"/>
          </w:tcPr>
          <w:p>
            <w:pPr>
              <w:pStyle w:val="TableParagraph"/>
              <w:spacing w:line="251" w:lineRule="exact"/>
              <w:ind w:left="146"/>
              <w:jc w:val="left"/>
              <w:rPr>
                <w:b/>
                <w:sz w:val="24"/>
              </w:rPr>
            </w:pPr>
            <w:r>
              <w:rPr>
                <w:b/>
                <w:spacing w:val="-5"/>
                <w:sz w:val="24"/>
              </w:rPr>
              <w:t>00</w:t>
            </w:r>
          </w:p>
        </w:tc>
      </w:tr>
      <w:tr>
        <w:trPr>
          <w:trHeight w:val="654" w:hRule="atLeast"/>
        </w:trPr>
        <w:tc>
          <w:tcPr>
            <w:tcW w:w="1140" w:type="dxa"/>
            <w:vMerge/>
            <w:tcBorders>
              <w:top w:val="nil"/>
            </w:tcBorders>
          </w:tcPr>
          <w:p>
            <w:pPr>
              <w:rPr>
                <w:sz w:val="2"/>
                <w:szCs w:val="2"/>
              </w:rPr>
            </w:pPr>
          </w:p>
        </w:tc>
        <w:tc>
          <w:tcPr>
            <w:tcW w:w="3970" w:type="dxa"/>
            <w:vMerge/>
            <w:tcBorders>
              <w:top w:val="nil"/>
            </w:tcBorders>
          </w:tcPr>
          <w:p>
            <w:pPr>
              <w:rPr>
                <w:sz w:val="2"/>
                <w:szCs w:val="2"/>
              </w:rPr>
            </w:pPr>
          </w:p>
        </w:tc>
        <w:tc>
          <w:tcPr>
            <w:tcW w:w="1971" w:type="dxa"/>
          </w:tcPr>
          <w:p>
            <w:pPr>
              <w:pStyle w:val="TableParagraph"/>
              <w:spacing w:before="239"/>
              <w:ind w:left="33"/>
              <w:jc w:val="left"/>
              <w:rPr>
                <w:b/>
                <w:sz w:val="24"/>
              </w:rPr>
            </w:pPr>
            <w:r>
              <w:rPr>
                <w:b/>
                <w:sz w:val="24"/>
              </w:rPr>
              <w:t>Berlaku</w:t>
            </w:r>
            <w:r>
              <w:rPr>
                <w:b/>
                <w:spacing w:val="-1"/>
                <w:sz w:val="24"/>
              </w:rPr>
              <w:t> </w:t>
            </w:r>
            <w:r>
              <w:rPr>
                <w:b/>
                <w:spacing w:val="-2"/>
                <w:sz w:val="24"/>
              </w:rPr>
              <w:t>Efektif</w:t>
            </w:r>
          </w:p>
        </w:tc>
        <w:tc>
          <w:tcPr>
            <w:tcW w:w="2569" w:type="dxa"/>
          </w:tcPr>
          <w:p>
            <w:pPr>
              <w:pStyle w:val="TableParagraph"/>
              <w:spacing w:before="222"/>
              <w:ind w:left="386"/>
              <w:jc w:val="left"/>
              <w:rPr>
                <w:b/>
                <w:sz w:val="24"/>
              </w:rPr>
            </w:pPr>
            <w:r>
              <w:rPr>
                <w:b/>
                <w:sz w:val="24"/>
              </w:rPr>
              <w:t>Februari</w:t>
            </w:r>
            <w:r>
              <w:rPr>
                <w:b/>
                <w:spacing w:val="-3"/>
                <w:sz w:val="24"/>
              </w:rPr>
              <w:t> </w:t>
            </w:r>
            <w:r>
              <w:rPr>
                <w:b/>
                <w:spacing w:val="-4"/>
                <w:sz w:val="24"/>
              </w:rPr>
              <w:t>2025</w:t>
            </w:r>
          </w:p>
        </w:tc>
      </w:tr>
    </w:tbl>
    <w:p>
      <w:pPr>
        <w:pStyle w:val="Heading1"/>
        <w:spacing w:before="1"/>
        <w:ind w:left="0" w:right="148"/>
      </w:pPr>
      <w:bookmarkStart w:name="_bookmark1" w:id="2"/>
      <w:bookmarkEnd w:id="2"/>
      <w:r>
        <w:rPr>
          <w:b w:val="0"/>
        </w:rPr>
      </w:r>
      <w:r>
        <w:rPr/>
        <w:t>LEMBAR</w:t>
      </w:r>
      <w:r>
        <w:rPr>
          <w:spacing w:val="-13"/>
        </w:rPr>
        <w:t> </w:t>
      </w:r>
      <w:r>
        <w:rPr/>
        <w:t>PERNYATAAN</w:t>
      </w:r>
      <w:r>
        <w:rPr>
          <w:spacing w:val="-12"/>
        </w:rPr>
        <w:t> </w:t>
      </w:r>
      <w:r>
        <w:rPr>
          <w:spacing w:val="-2"/>
        </w:rPr>
        <w:t>ORISINALITAS</w:t>
      </w:r>
    </w:p>
    <w:p>
      <w:pPr>
        <w:pStyle w:val="BodyText"/>
        <w:spacing w:before="89"/>
        <w:rPr>
          <w:b/>
          <w:sz w:val="28"/>
        </w:rPr>
      </w:pPr>
    </w:p>
    <w:p>
      <w:pPr>
        <w:pStyle w:val="BodyText"/>
        <w:tabs>
          <w:tab w:pos="2988" w:val="left" w:leader="none"/>
        </w:tabs>
        <w:ind w:left="828"/>
      </w:pPr>
      <w:r>
        <w:rPr/>
        <w:drawing>
          <wp:anchor distT="0" distB="0" distL="0" distR="0" allowOverlap="1" layoutInCell="1" locked="0" behindDoc="0" simplePos="0" relativeHeight="15731200">
            <wp:simplePos x="0" y="0"/>
            <wp:positionH relativeFrom="page">
              <wp:posOffset>1349375</wp:posOffset>
            </wp:positionH>
            <wp:positionV relativeFrom="paragraph">
              <wp:posOffset>149895</wp:posOffset>
            </wp:positionV>
            <wp:extent cx="5127625" cy="4965700"/>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5127625" cy="4965700"/>
                    </a:xfrm>
                    <a:prstGeom prst="rect">
                      <a:avLst/>
                    </a:prstGeom>
                  </pic:spPr>
                </pic:pic>
              </a:graphicData>
            </a:graphic>
          </wp:anchor>
        </w:drawing>
      </w:r>
      <w:r>
        <w:rPr>
          <w:spacing w:val="-4"/>
        </w:rPr>
        <w:t>Nama</w:t>
      </w:r>
      <w:r>
        <w:rPr/>
        <w:tab/>
        <w:t>:</w:t>
      </w:r>
      <w:r>
        <w:rPr>
          <w:spacing w:val="-3"/>
        </w:rPr>
        <w:t> </w:t>
      </w:r>
      <w:r>
        <w:rPr/>
        <w:t>Wahyu</w:t>
      </w:r>
      <w:r>
        <w:rPr>
          <w:spacing w:val="-1"/>
        </w:rPr>
        <w:t> </w:t>
      </w:r>
      <w:r>
        <w:rPr/>
        <w:t>Dian</w:t>
      </w:r>
      <w:r>
        <w:rPr>
          <w:spacing w:val="-1"/>
        </w:rPr>
        <w:t> </w:t>
      </w:r>
      <w:r>
        <w:rPr>
          <w:spacing w:val="-2"/>
        </w:rPr>
        <w:t>Putra</w:t>
      </w:r>
    </w:p>
    <w:p>
      <w:pPr>
        <w:tabs>
          <w:tab w:pos="3106" w:val="left" w:leader="none"/>
        </w:tabs>
        <w:spacing w:before="140"/>
        <w:ind w:left="828" w:right="0" w:firstLine="0"/>
        <w:jc w:val="left"/>
        <w:rPr>
          <w:sz w:val="24"/>
        </w:rPr>
      </w:pPr>
      <w:r>
        <w:rPr>
          <w:spacing w:val="-5"/>
          <w:sz w:val="22"/>
        </w:rPr>
        <w:t>NIM</w:t>
      </w:r>
      <w:r>
        <w:rPr>
          <w:sz w:val="22"/>
        </w:rPr>
        <w:tab/>
      </w:r>
      <w:r>
        <w:rPr>
          <w:spacing w:val="-2"/>
          <w:sz w:val="24"/>
        </w:rPr>
        <w:t>2115217019</w:t>
      </w:r>
    </w:p>
    <w:p>
      <w:pPr>
        <w:pStyle w:val="BodyText"/>
        <w:tabs>
          <w:tab w:pos="2988" w:val="left" w:leader="none"/>
        </w:tabs>
        <w:spacing w:line="360" w:lineRule="auto" w:before="137"/>
        <w:ind w:left="830" w:right="1634" w:hanging="3"/>
      </w:pPr>
      <w:r>
        <w:rPr>
          <w:spacing w:val="-2"/>
        </w:rPr>
        <w:t>Alamat</w:t>
      </w:r>
      <w:r>
        <w:rPr/>
        <w:tab/>
        <w:t>:</w:t>
      </w:r>
      <w:r>
        <w:rPr>
          <w:spacing w:val="-5"/>
        </w:rPr>
        <w:t> </w:t>
      </w:r>
      <w:r>
        <w:rPr/>
        <w:t>Jl.</w:t>
      </w:r>
      <w:r>
        <w:rPr>
          <w:spacing w:val="-5"/>
        </w:rPr>
        <w:t> </w:t>
      </w:r>
      <w:r>
        <w:rPr/>
        <w:t>Tanjung</w:t>
      </w:r>
      <w:r>
        <w:rPr>
          <w:spacing w:val="-5"/>
        </w:rPr>
        <w:t> </w:t>
      </w:r>
      <w:r>
        <w:rPr/>
        <w:t>Barangan</w:t>
      </w:r>
      <w:r>
        <w:rPr>
          <w:spacing w:val="-5"/>
        </w:rPr>
        <w:t> </w:t>
      </w:r>
      <w:r>
        <w:rPr/>
        <w:t>Kec.</w:t>
      </w:r>
      <w:r>
        <w:rPr>
          <w:spacing w:val="-3"/>
        </w:rPr>
        <w:t> </w:t>
      </w:r>
      <w:r>
        <w:rPr/>
        <w:t>Ilir</w:t>
      </w:r>
      <w:r>
        <w:rPr>
          <w:spacing w:val="-5"/>
        </w:rPr>
        <w:t> </w:t>
      </w:r>
      <w:r>
        <w:rPr/>
        <w:t>Barat</w:t>
      </w:r>
      <w:r>
        <w:rPr>
          <w:spacing w:val="-5"/>
        </w:rPr>
        <w:t> </w:t>
      </w:r>
      <w:r>
        <w:rPr/>
        <w:t>1</w:t>
      </w:r>
      <w:r>
        <w:rPr>
          <w:spacing w:val="-5"/>
        </w:rPr>
        <w:t> </w:t>
      </w:r>
      <w:r>
        <w:rPr/>
        <w:t>Kota</w:t>
      </w:r>
      <w:r>
        <w:rPr>
          <w:spacing w:val="-5"/>
        </w:rPr>
        <w:t> </w:t>
      </w:r>
      <w:r>
        <w:rPr/>
        <w:t>Palembang No. Telp/HP</w:t>
        <w:tab/>
        <w:t>: +6285781238829</w:t>
      </w:r>
    </w:p>
    <w:p>
      <w:pPr>
        <w:pStyle w:val="BodyText"/>
        <w:tabs>
          <w:tab w:pos="2988" w:val="left" w:leader="none"/>
        </w:tabs>
        <w:ind w:left="828"/>
      </w:pPr>
      <w:r>
        <w:rPr>
          <w:spacing w:val="-2"/>
        </w:rPr>
        <w:t>E-</w:t>
      </w:r>
      <w:r>
        <w:rPr>
          <w:spacing w:val="-4"/>
        </w:rPr>
        <w:t>mail</w:t>
      </w:r>
      <w:r>
        <w:rPr/>
        <w:tab/>
        <w:t>:</w:t>
      </w:r>
      <w:r>
        <w:rPr>
          <w:spacing w:val="-5"/>
        </w:rPr>
        <w:t> </w:t>
      </w:r>
      <w:r>
        <w:rPr>
          <w:spacing w:val="-2"/>
        </w:rPr>
        <w:t>wahyudianputra</w:t>
      </w:r>
      <w:hyperlink r:id="rId9">
        <w:r>
          <w:rPr>
            <w:spacing w:val="-2"/>
          </w:rPr>
          <w:t>@gmail.com</w:t>
        </w:r>
      </w:hyperlink>
    </w:p>
    <w:p>
      <w:pPr>
        <w:pStyle w:val="BodyText"/>
        <w:spacing w:before="226"/>
      </w:pPr>
    </w:p>
    <w:p>
      <w:pPr>
        <w:pStyle w:val="BodyText"/>
        <w:spacing w:line="360" w:lineRule="auto"/>
        <w:ind w:left="828" w:right="1024"/>
      </w:pPr>
      <w:r>
        <w:rPr/>
        <w:t>Menyatakan</w:t>
      </w:r>
      <w:r>
        <w:rPr>
          <w:spacing w:val="-15"/>
        </w:rPr>
        <w:t> </w:t>
      </w:r>
      <w:r>
        <w:rPr/>
        <w:t>bahwa</w:t>
      </w:r>
      <w:r>
        <w:rPr>
          <w:spacing w:val="-15"/>
        </w:rPr>
        <w:t> </w:t>
      </w:r>
      <w:r>
        <w:rPr/>
        <w:t>Tugas</w:t>
      </w:r>
      <w:r>
        <w:rPr>
          <w:spacing w:val="-15"/>
        </w:rPr>
        <w:t> </w:t>
      </w:r>
      <w:r>
        <w:rPr/>
        <w:t>Akhir</w:t>
      </w:r>
      <w:r>
        <w:rPr>
          <w:spacing w:val="-16"/>
        </w:rPr>
        <w:t> </w:t>
      </w:r>
      <w:r>
        <w:rPr/>
        <w:t>ini</w:t>
      </w:r>
      <w:r>
        <w:rPr>
          <w:spacing w:val="-15"/>
        </w:rPr>
        <w:t> </w:t>
      </w:r>
      <w:r>
        <w:rPr/>
        <w:t>merupakan</w:t>
      </w:r>
      <w:r>
        <w:rPr>
          <w:spacing w:val="-15"/>
        </w:rPr>
        <w:t> </w:t>
      </w:r>
      <w:r>
        <w:rPr/>
        <w:t>karya</w:t>
      </w:r>
      <w:r>
        <w:rPr>
          <w:spacing w:val="-16"/>
        </w:rPr>
        <w:t> </w:t>
      </w:r>
      <w:r>
        <w:rPr/>
        <w:t>orisinal</w:t>
      </w:r>
      <w:r>
        <w:rPr>
          <w:spacing w:val="-15"/>
        </w:rPr>
        <w:t> </w:t>
      </w:r>
      <w:r>
        <w:rPr/>
        <w:t>saya</w:t>
      </w:r>
      <w:r>
        <w:rPr>
          <w:spacing w:val="-16"/>
        </w:rPr>
        <w:t> </w:t>
      </w:r>
      <w:r>
        <w:rPr/>
        <w:t>sendiri,</w:t>
      </w:r>
      <w:r>
        <w:rPr>
          <w:spacing w:val="-15"/>
        </w:rPr>
        <w:t> </w:t>
      </w:r>
      <w:r>
        <w:rPr/>
        <w:t>dengan judul</w:t>
      </w:r>
      <w:r>
        <w:rPr>
          <w:spacing w:val="-3"/>
        </w:rPr>
        <w:t> </w:t>
      </w:r>
      <w:r>
        <w:rPr/>
        <w:t>:</w:t>
      </w:r>
    </w:p>
    <w:p>
      <w:pPr>
        <w:pStyle w:val="Heading2"/>
        <w:spacing w:line="362" w:lineRule="auto"/>
        <w:ind w:left="953" w:right="1157"/>
      </w:pPr>
      <w:r>
        <w:rPr/>
        <w:t>RANCANG</w:t>
      </w:r>
      <w:r>
        <w:rPr>
          <w:spacing w:val="-7"/>
        </w:rPr>
        <w:t> </w:t>
      </w:r>
      <w:r>
        <w:rPr/>
        <w:t>BANGUN</w:t>
      </w:r>
      <w:r>
        <w:rPr>
          <w:spacing w:val="-7"/>
        </w:rPr>
        <w:t> </w:t>
      </w:r>
      <w:r>
        <w:rPr/>
        <w:t>SISTEM</w:t>
      </w:r>
      <w:r>
        <w:rPr>
          <w:spacing w:val="-8"/>
        </w:rPr>
        <w:t> </w:t>
      </w:r>
      <w:r>
        <w:rPr/>
        <w:t>PENDINGIN</w:t>
      </w:r>
      <w:r>
        <w:rPr>
          <w:spacing w:val="-10"/>
        </w:rPr>
        <w:t> </w:t>
      </w:r>
      <w:r>
        <w:rPr/>
        <w:t>MENGGUNAKAN</w:t>
      </w:r>
      <w:r>
        <w:rPr>
          <w:spacing w:val="-7"/>
        </w:rPr>
        <w:t> </w:t>
      </w:r>
      <w:r>
        <w:rPr/>
        <w:t>ANALISIS BEBAN METODE CLTD</w:t>
      </w:r>
      <w:r>
        <w:rPr>
          <w:spacing w:val="40"/>
        </w:rPr>
        <w:t> </w:t>
      </w:r>
      <w:r>
        <w:rPr/>
        <w:t>DIRUANG TUNGGU BANDARA SULTAN THAHA JAMBI</w:t>
      </w:r>
    </w:p>
    <w:p>
      <w:pPr>
        <w:pStyle w:val="BodyText"/>
        <w:spacing w:before="135"/>
        <w:rPr>
          <w:b/>
        </w:rPr>
      </w:pPr>
    </w:p>
    <w:p>
      <w:pPr>
        <w:pStyle w:val="Heading4"/>
        <w:spacing w:line="360" w:lineRule="auto"/>
        <w:ind w:left="957" w:right="1111" w:hanging="1"/>
        <w:jc w:val="center"/>
      </w:pPr>
      <w:r>
        <w:rPr/>
        <w:t>DESIGN AND CONSTRUCTION OF A COOLING SYSTEM USING LOAD ANALYSIS</w:t>
      </w:r>
      <w:r>
        <w:rPr>
          <w:spacing w:val="-3"/>
        </w:rPr>
        <w:t> </w:t>
      </w:r>
      <w:r>
        <w:rPr/>
        <w:t>CLTD</w:t>
      </w:r>
      <w:r>
        <w:rPr>
          <w:spacing w:val="-5"/>
        </w:rPr>
        <w:t> </w:t>
      </w:r>
      <w:r>
        <w:rPr/>
        <w:t>METHOD</w:t>
      </w:r>
      <w:r>
        <w:rPr>
          <w:spacing w:val="-4"/>
        </w:rPr>
        <w:t> </w:t>
      </w:r>
      <w:r>
        <w:rPr/>
        <w:t>IN</w:t>
      </w:r>
      <w:r>
        <w:rPr>
          <w:spacing w:val="-5"/>
        </w:rPr>
        <w:t> </w:t>
      </w:r>
      <w:r>
        <w:rPr/>
        <w:t>THE</w:t>
      </w:r>
      <w:r>
        <w:rPr>
          <w:spacing w:val="-4"/>
        </w:rPr>
        <w:t> </w:t>
      </w:r>
      <w:r>
        <w:rPr/>
        <w:t>WAITING</w:t>
      </w:r>
      <w:r>
        <w:rPr>
          <w:spacing w:val="-5"/>
        </w:rPr>
        <w:t> </w:t>
      </w:r>
      <w:r>
        <w:rPr/>
        <w:t>ROOM</w:t>
      </w:r>
      <w:r>
        <w:rPr>
          <w:spacing w:val="-4"/>
        </w:rPr>
        <w:t> </w:t>
      </w:r>
      <w:r>
        <w:rPr/>
        <w:t>OF</w:t>
      </w:r>
      <w:r>
        <w:rPr>
          <w:spacing w:val="-4"/>
        </w:rPr>
        <w:t> </w:t>
      </w:r>
      <w:r>
        <w:rPr/>
        <w:t>SULTAN</w:t>
      </w:r>
      <w:r>
        <w:rPr>
          <w:spacing w:val="-4"/>
        </w:rPr>
        <w:t> </w:t>
      </w:r>
      <w:r>
        <w:rPr/>
        <w:t>THAHA AIRPORT JAMBI</w:t>
      </w:r>
    </w:p>
    <w:p>
      <w:pPr>
        <w:pStyle w:val="BodyText"/>
        <w:spacing w:before="2"/>
        <w:rPr>
          <w:b/>
          <w:i/>
        </w:rPr>
      </w:pPr>
    </w:p>
    <w:p>
      <w:pPr>
        <w:pStyle w:val="BodyText"/>
        <w:spacing w:line="360" w:lineRule="auto"/>
        <w:ind w:left="828" w:right="1031"/>
        <w:jc w:val="both"/>
      </w:pPr>
      <w:r>
        <w:rPr/>
        <w:t>Atas pernyataan ini, saya siapa menanggung resiko/sanksi yang dijatuhkan kepada saya</w:t>
      </w:r>
      <w:r>
        <w:rPr>
          <w:spacing w:val="-15"/>
        </w:rPr>
        <w:t> </w:t>
      </w:r>
      <w:r>
        <w:rPr/>
        <w:t>apabila</w:t>
      </w:r>
      <w:r>
        <w:rPr>
          <w:spacing w:val="-15"/>
        </w:rPr>
        <w:t> </w:t>
      </w:r>
      <w:r>
        <w:rPr/>
        <w:t>di</w:t>
      </w:r>
      <w:r>
        <w:rPr>
          <w:spacing w:val="-15"/>
        </w:rPr>
        <w:t> </w:t>
      </w:r>
      <w:r>
        <w:rPr/>
        <w:t>kemudian</w:t>
      </w:r>
      <w:r>
        <w:rPr>
          <w:spacing w:val="-15"/>
        </w:rPr>
        <w:t> </w:t>
      </w:r>
      <w:r>
        <w:rPr/>
        <w:t>ditemukan</w:t>
      </w:r>
      <w:r>
        <w:rPr>
          <w:spacing w:val="-15"/>
        </w:rPr>
        <w:t> </w:t>
      </w:r>
      <w:r>
        <w:rPr/>
        <w:t>adanya</w:t>
      </w:r>
      <w:r>
        <w:rPr>
          <w:spacing w:val="-15"/>
        </w:rPr>
        <w:t> </w:t>
      </w:r>
      <w:r>
        <w:rPr/>
        <w:t>pelanggaran</w:t>
      </w:r>
      <w:r>
        <w:rPr>
          <w:spacing w:val="-15"/>
        </w:rPr>
        <w:t> </w:t>
      </w:r>
      <w:r>
        <w:rPr/>
        <w:t>terhadap</w:t>
      </w:r>
      <w:r>
        <w:rPr>
          <w:spacing w:val="-15"/>
        </w:rPr>
        <w:t> </w:t>
      </w:r>
      <w:r>
        <w:rPr/>
        <w:t>kejujuran</w:t>
      </w:r>
      <w:r>
        <w:rPr>
          <w:spacing w:val="-15"/>
        </w:rPr>
        <w:t> </w:t>
      </w:r>
      <w:r>
        <w:rPr/>
        <w:t>akademik atau</w:t>
      </w:r>
      <w:r>
        <w:rPr>
          <w:spacing w:val="-5"/>
        </w:rPr>
        <w:t> </w:t>
      </w:r>
      <w:r>
        <w:rPr/>
        <w:t>etika</w:t>
      </w:r>
      <w:r>
        <w:rPr>
          <w:spacing w:val="-8"/>
        </w:rPr>
        <w:t> </w:t>
      </w:r>
      <w:r>
        <w:rPr/>
        <w:t>keilmuan</w:t>
      </w:r>
      <w:r>
        <w:rPr>
          <w:spacing w:val="-5"/>
        </w:rPr>
        <w:t> </w:t>
      </w:r>
      <w:r>
        <w:rPr/>
        <w:t>dalam</w:t>
      </w:r>
      <w:r>
        <w:rPr>
          <w:spacing w:val="-6"/>
        </w:rPr>
        <w:t> </w:t>
      </w:r>
      <w:r>
        <w:rPr/>
        <w:t>karya</w:t>
      </w:r>
      <w:r>
        <w:rPr>
          <w:spacing w:val="-4"/>
        </w:rPr>
        <w:t> </w:t>
      </w:r>
      <w:r>
        <w:rPr/>
        <w:t>ini,</w:t>
      </w:r>
      <w:r>
        <w:rPr>
          <w:spacing w:val="-7"/>
        </w:rPr>
        <w:t> </w:t>
      </w:r>
      <w:r>
        <w:rPr/>
        <w:t>atau</w:t>
      </w:r>
      <w:r>
        <w:rPr>
          <w:spacing w:val="-5"/>
        </w:rPr>
        <w:t> </w:t>
      </w:r>
      <w:r>
        <w:rPr/>
        <w:t>ditemukan</w:t>
      </w:r>
      <w:r>
        <w:rPr>
          <w:spacing w:val="-7"/>
        </w:rPr>
        <w:t> </w:t>
      </w:r>
      <w:r>
        <w:rPr/>
        <w:t>bukti</w:t>
      </w:r>
      <w:r>
        <w:rPr>
          <w:spacing w:val="-6"/>
        </w:rPr>
        <w:t> </w:t>
      </w:r>
      <w:r>
        <w:rPr/>
        <w:t>yang</w:t>
      </w:r>
      <w:r>
        <w:rPr>
          <w:spacing w:val="-5"/>
        </w:rPr>
        <w:t> </w:t>
      </w:r>
      <w:r>
        <w:rPr/>
        <w:t>menunjukkan</w:t>
      </w:r>
      <w:r>
        <w:rPr>
          <w:spacing w:val="-7"/>
        </w:rPr>
        <w:t> </w:t>
      </w:r>
      <w:r>
        <w:rPr/>
        <w:t>ketidak aslian karya ini.</w:t>
      </w:r>
    </w:p>
    <w:p>
      <w:pPr>
        <w:pStyle w:val="BodyText"/>
        <w:ind w:left="6479"/>
      </w:pPr>
      <w:r>
        <w:rPr/>
        <mc:AlternateContent>
          <mc:Choice Requires="wps">
            <w:drawing>
              <wp:anchor distT="0" distB="0" distL="0" distR="0" allowOverlap="1" layoutInCell="1" locked="0" behindDoc="1" simplePos="0" relativeHeight="487589376">
                <wp:simplePos x="0" y="0"/>
                <wp:positionH relativeFrom="page">
                  <wp:posOffset>5224462</wp:posOffset>
                </wp:positionH>
                <wp:positionV relativeFrom="paragraph">
                  <wp:posOffset>195129</wp:posOffset>
                </wp:positionV>
                <wp:extent cx="1156970" cy="833119"/>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1156970" cy="833119"/>
                          <a:chExt cx="1156970" cy="833119"/>
                        </a:xfrm>
                      </wpg:grpSpPr>
                      <pic:pic>
                        <pic:nvPicPr>
                          <pic:cNvPr id="9" name="Image 9"/>
                          <pic:cNvPicPr/>
                        </pic:nvPicPr>
                        <pic:blipFill>
                          <a:blip r:embed="rId10" cstate="print"/>
                          <a:stretch>
                            <a:fillRect/>
                          </a:stretch>
                        </pic:blipFill>
                        <pic:spPr>
                          <a:xfrm>
                            <a:off x="104775" y="0"/>
                            <a:ext cx="1051921" cy="832878"/>
                          </a:xfrm>
                          <a:prstGeom prst="rect">
                            <a:avLst/>
                          </a:prstGeom>
                        </pic:spPr>
                      </pic:pic>
                      <pic:pic>
                        <pic:nvPicPr>
                          <pic:cNvPr id="10" name="Image 10"/>
                          <pic:cNvPicPr/>
                        </pic:nvPicPr>
                        <pic:blipFill>
                          <a:blip r:embed="rId11" cstate="print"/>
                          <a:stretch>
                            <a:fillRect/>
                          </a:stretch>
                        </pic:blipFill>
                        <pic:spPr>
                          <a:xfrm>
                            <a:off x="0" y="74995"/>
                            <a:ext cx="810908" cy="647392"/>
                          </a:xfrm>
                          <a:prstGeom prst="rect">
                            <a:avLst/>
                          </a:prstGeom>
                        </pic:spPr>
                      </pic:pic>
                    </wpg:wgp>
                  </a:graphicData>
                </a:graphic>
              </wp:anchor>
            </w:drawing>
          </mc:Choice>
          <mc:Fallback>
            <w:pict>
              <v:group style="position:absolute;margin-left:411.375pt;margin-top:15.364555pt;width:91.1pt;height:65.6pt;mso-position-horizontal-relative:page;mso-position-vertical-relative:paragraph;z-index:-15727104;mso-wrap-distance-left:0;mso-wrap-distance-right:0" id="docshapegroup2" coordorigin="8228,307" coordsize="1822,1312">
                <v:shape style="position:absolute;left:8392;top:307;width:1657;height:1312" type="#_x0000_t75" id="docshape3" stroked="false">
                  <v:imagedata r:id="rId10" o:title=""/>
                </v:shape>
                <v:shape style="position:absolute;left:8227;top:425;width:1278;height:1020" type="#_x0000_t75" id="docshape4" stroked="false">
                  <v:imagedata r:id="rId11" o:title=""/>
                </v:shape>
                <w10:wrap type="topAndBottom"/>
              </v:group>
            </w:pict>
          </mc:Fallback>
        </mc:AlternateContent>
      </w:r>
      <w:r>
        <w:rPr/>
        <w:drawing>
          <wp:anchor distT="0" distB="0" distL="0" distR="0" allowOverlap="1" layoutInCell="1" locked="0" behindDoc="0" simplePos="0" relativeHeight="15730688">
            <wp:simplePos x="0" y="0"/>
            <wp:positionH relativeFrom="page">
              <wp:posOffset>1666875</wp:posOffset>
            </wp:positionH>
            <wp:positionV relativeFrom="paragraph">
              <wp:posOffset>88754</wp:posOffset>
            </wp:positionV>
            <wp:extent cx="1193800" cy="1413510"/>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1193800" cy="1413510"/>
                    </a:xfrm>
                    <a:prstGeom prst="rect">
                      <a:avLst/>
                    </a:prstGeom>
                  </pic:spPr>
                </pic:pic>
              </a:graphicData>
            </a:graphic>
          </wp:anchor>
        </w:drawing>
      </w:r>
      <w:r>
        <w:rPr/>
        <w:t>Bandung,</w:t>
      </w:r>
      <w:r>
        <w:rPr>
          <w:spacing w:val="26"/>
        </w:rPr>
        <w:t>  </w:t>
      </w:r>
      <w:r>
        <w:rPr/>
        <w:t>Februari </w:t>
      </w:r>
      <w:r>
        <w:rPr>
          <w:spacing w:val="-4"/>
        </w:rPr>
        <w:t>2025</w:t>
      </w:r>
    </w:p>
    <w:p>
      <w:pPr>
        <w:pStyle w:val="BodyText"/>
        <w:spacing w:line="360" w:lineRule="auto"/>
        <w:ind w:left="6932" w:right="1371" w:hanging="44"/>
        <w:jc w:val="right"/>
      </w:pPr>
      <w:r>
        <w:rPr/>
        <w:t>Wahyu</w:t>
      </w:r>
      <w:r>
        <w:rPr>
          <w:spacing w:val="-3"/>
        </w:rPr>
        <w:t> </w:t>
      </w:r>
      <w:r>
        <w:rPr/>
        <w:t>Dian</w:t>
      </w:r>
      <w:r>
        <w:rPr>
          <w:spacing w:val="-3"/>
        </w:rPr>
        <w:t> </w:t>
      </w:r>
      <w:r>
        <w:rPr/>
        <w:t>Putra NIM.</w:t>
      </w:r>
      <w:r>
        <w:rPr>
          <w:spacing w:val="-15"/>
        </w:rPr>
        <w:t> </w:t>
      </w:r>
      <w:r>
        <w:rPr>
          <w:spacing w:val="-2"/>
        </w:rPr>
        <w:t>2115217019</w:t>
      </w:r>
    </w:p>
    <w:p>
      <w:pPr>
        <w:pStyle w:val="BodyText"/>
        <w:spacing w:after="0" w:line="360" w:lineRule="auto"/>
        <w:jc w:val="right"/>
        <w:sectPr>
          <w:pgSz w:w="12240" w:h="15840"/>
          <w:pgMar w:header="0" w:footer="1017" w:top="1480" w:bottom="1200" w:left="1440" w:right="720"/>
        </w:sectPr>
      </w:pPr>
    </w:p>
    <w:p>
      <w:pPr>
        <w:pStyle w:val="Heading1"/>
      </w:pPr>
      <w:bookmarkStart w:name="_bookmark2" w:id="3"/>
      <w:bookmarkEnd w:id="3"/>
      <w:r>
        <w:rPr>
          <w:b w:val="0"/>
        </w:rPr>
      </w:r>
      <w:r>
        <w:rPr>
          <w:spacing w:val="-2"/>
        </w:rPr>
        <w:t>ABSTRAK</w:t>
      </w:r>
    </w:p>
    <w:p>
      <w:pPr>
        <w:pStyle w:val="BodyText"/>
        <w:spacing w:before="250"/>
        <w:ind w:left="828" w:right="980" w:firstLine="720"/>
        <w:jc w:val="both"/>
      </w:pPr>
      <w:r>
        <w:rPr/>
        <w:t>Penelitian ini bertujuan untuk menghitung kapasitas beban bendingin serta menentukan kekurangan beban pendingin yang dibutuhkan di bandara sultan thaha jambi khususnya di ruang tunggu sehingga penumpang dan pengguna jasa bandara merasa nyaman saat berada di ruang tunggu untuk menunggu pesawat.</w:t>
      </w:r>
    </w:p>
    <w:p>
      <w:pPr>
        <w:pStyle w:val="BodyText"/>
      </w:pPr>
    </w:p>
    <w:p>
      <w:pPr>
        <w:pStyle w:val="BodyText"/>
        <w:spacing w:before="1"/>
        <w:ind w:left="828" w:right="974" w:firstLine="720"/>
        <w:jc w:val="both"/>
      </w:pPr>
      <w:r>
        <w:rPr/>
        <w:drawing>
          <wp:anchor distT="0" distB="0" distL="0" distR="0" allowOverlap="1" layoutInCell="1" locked="0" behindDoc="0" simplePos="0" relativeHeight="15731712">
            <wp:simplePos x="0" y="0"/>
            <wp:positionH relativeFrom="page">
              <wp:posOffset>1349375</wp:posOffset>
            </wp:positionH>
            <wp:positionV relativeFrom="paragraph">
              <wp:posOffset>226151</wp:posOffset>
            </wp:positionV>
            <wp:extent cx="5127625" cy="496570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6" cstate="print"/>
                    <a:stretch>
                      <a:fillRect/>
                    </a:stretch>
                  </pic:blipFill>
                  <pic:spPr>
                    <a:xfrm>
                      <a:off x="0" y="0"/>
                      <a:ext cx="5127625" cy="4965700"/>
                    </a:xfrm>
                    <a:prstGeom prst="rect">
                      <a:avLst/>
                    </a:prstGeom>
                  </pic:spPr>
                </pic:pic>
              </a:graphicData>
            </a:graphic>
          </wp:anchor>
        </w:drawing>
      </w:r>
      <w:r>
        <w:rPr/>
        <w:t>Penelitian dilakukan menggunakan Metode eksperimental. Berikut adalah beberapa</w:t>
      </w:r>
      <w:r>
        <w:rPr>
          <w:spacing w:val="-10"/>
        </w:rPr>
        <w:t> </w:t>
      </w:r>
      <w:r>
        <w:rPr/>
        <w:t>karakteristik</w:t>
      </w:r>
      <w:r>
        <w:rPr>
          <w:spacing w:val="-8"/>
        </w:rPr>
        <w:t> </w:t>
      </w:r>
      <w:r>
        <w:rPr/>
        <w:t>metode</w:t>
      </w:r>
      <w:r>
        <w:rPr>
          <w:spacing w:val="-10"/>
        </w:rPr>
        <w:t> </w:t>
      </w:r>
      <w:r>
        <w:rPr/>
        <w:t>eksperimental</w:t>
      </w:r>
      <w:r>
        <w:rPr>
          <w:spacing w:val="-6"/>
        </w:rPr>
        <w:t> </w:t>
      </w:r>
      <w:r>
        <w:rPr/>
        <w:t>ialah</w:t>
      </w:r>
      <w:r>
        <w:rPr>
          <w:spacing w:val="-6"/>
        </w:rPr>
        <w:t> </w:t>
      </w:r>
      <w:r>
        <w:rPr/>
        <w:t>memanipulasi</w:t>
      </w:r>
      <w:r>
        <w:rPr>
          <w:spacing w:val="-8"/>
        </w:rPr>
        <w:t> </w:t>
      </w:r>
      <w:r>
        <w:rPr/>
        <w:t>variabel,</w:t>
      </w:r>
      <w:r>
        <w:rPr>
          <w:spacing w:val="-6"/>
        </w:rPr>
        <w:t> </w:t>
      </w:r>
      <w:r>
        <w:rPr/>
        <w:t>mengontrol variabel, melakukan observasi, menggunakan kelompok kontrol sebagai garis batas untuk dibandingkan dengan kelompok eksperimen. Metode yang digunakan untuk menghitung beban pendingin terminal bandara sultan thaha jambi yaitu CLTD (</w:t>
      </w:r>
      <w:r>
        <w:rPr>
          <w:i/>
        </w:rPr>
        <w:t>Cooling Load Temperature Different</w:t>
      </w:r>
      <w:r>
        <w:rPr/>
        <w:t>). Setelah dilakukan perhitungan menggunakan metode CLTD dengan beberapa faktor penentu didapatkan bahwasanya Kondisi pendingin di ruang tunggu bandara saat ini memiliki kapasitas 1,850,000.00 BTU/h atau sama dengan 542.18 kW dimana untuk mendapatkan kenyamanan penumpang diruang tunggu perlu penambahan kapasitas sebesar 115,619.41 BTU/hr atau sama dengan 33.88</w:t>
      </w:r>
      <w:r>
        <w:rPr>
          <w:spacing w:val="40"/>
        </w:rPr>
        <w:t> </w:t>
      </w:r>
      <w:r>
        <w:rPr/>
        <w:t>kW dimana perlu penambahan AC Split Duct 12 PK sebanyak 1 unit.</w:t>
      </w:r>
    </w:p>
    <w:p>
      <w:pPr>
        <w:pStyle w:val="BodyText"/>
        <w:spacing w:before="1"/>
      </w:pPr>
    </w:p>
    <w:p>
      <w:pPr>
        <w:pStyle w:val="BodyText"/>
        <w:ind w:left="828" w:right="1081" w:firstLine="720"/>
        <w:jc w:val="both"/>
      </w:pPr>
      <w:r>
        <w:rPr/>
        <w:t>Kesimpulan dari penelitian ini yaitu metode perhitungan yang digunakan adalah CLTD dengan hasil perhitungan beban pendingin pada area ruang tunggu sebesar 1,965,619.41 BTU/h = 576.06 kW dimana area ruang tunggu bandara akan terkena dampak suhu ruangan menjadi panas di karenakan jumlah AC yang kurang memenuhi dari hasil jumlah perhitungan CLTD. Sehingga berdasarkan selisih perhitungan </w:t>
      </w:r>
      <w:r>
        <w:rPr>
          <w:i/>
        </w:rPr>
        <w:t>cooling load </w:t>
      </w:r>
      <w:r>
        <w:rPr/>
        <w:t>dengan AC pada area ruang tunggu adalah 115,619.41 BTU/hr sehingga dibutuhkan 1 unit </w:t>
      </w:r>
      <w:r>
        <w:rPr>
          <w:i/>
        </w:rPr>
        <w:t>AC Split Duct 12 PK,</w:t>
      </w:r>
      <w:r>
        <w:rPr>
          <w:i/>
          <w:spacing w:val="40"/>
        </w:rPr>
        <w:t> </w:t>
      </w:r>
      <w:r>
        <w:rPr/>
        <w:t>diharapkan dari hasil perhitungan yang sudah dilakukan dapat dijadikan acuan untuk kebutuhan AC yang akan di pasang di area ruang tunggu Bandara. Adapun beberapa hal yang harus diperhatikan agar mendapat hasil yang maksimal yaitu ditinjau kembali dengan menggunakan metode yang lain.</w:t>
      </w:r>
    </w:p>
    <w:p>
      <w:pPr>
        <w:pStyle w:val="BodyText"/>
        <w:spacing w:before="1"/>
      </w:pPr>
    </w:p>
    <w:p>
      <w:pPr>
        <w:spacing w:before="0"/>
        <w:ind w:left="828" w:right="0" w:firstLine="0"/>
        <w:jc w:val="left"/>
        <w:rPr>
          <w:sz w:val="24"/>
        </w:rPr>
      </w:pPr>
      <w:r>
        <w:rPr>
          <w:i/>
          <w:sz w:val="24"/>
        </w:rPr>
        <w:t>Keywords</w:t>
      </w:r>
      <w:r>
        <w:rPr>
          <w:i/>
          <w:spacing w:val="-2"/>
          <w:sz w:val="24"/>
        </w:rPr>
        <w:t> </w:t>
      </w:r>
      <w:r>
        <w:rPr>
          <w:sz w:val="24"/>
        </w:rPr>
        <w:t>:</w:t>
      </w:r>
      <w:r>
        <w:rPr>
          <w:spacing w:val="-1"/>
          <w:sz w:val="24"/>
        </w:rPr>
        <w:t> </w:t>
      </w:r>
      <w:r>
        <w:rPr>
          <w:sz w:val="24"/>
        </w:rPr>
        <w:t>Perhitungan</w:t>
      </w:r>
      <w:r>
        <w:rPr>
          <w:spacing w:val="-2"/>
          <w:sz w:val="24"/>
        </w:rPr>
        <w:t> </w:t>
      </w:r>
      <w:r>
        <w:rPr>
          <w:sz w:val="24"/>
        </w:rPr>
        <w:t>Beban</w:t>
      </w:r>
      <w:r>
        <w:rPr>
          <w:spacing w:val="-1"/>
          <w:sz w:val="24"/>
        </w:rPr>
        <w:t> </w:t>
      </w:r>
      <w:r>
        <w:rPr>
          <w:spacing w:val="-2"/>
          <w:sz w:val="24"/>
        </w:rPr>
        <w:t>Pendingin</w:t>
      </w:r>
    </w:p>
    <w:p>
      <w:pPr>
        <w:spacing w:after="0"/>
        <w:jc w:val="left"/>
        <w:rPr>
          <w:sz w:val="24"/>
        </w:rPr>
        <w:sectPr>
          <w:pgSz w:w="12240" w:h="15840"/>
          <w:pgMar w:header="0" w:footer="1017" w:top="1640" w:bottom="1200" w:left="1440" w:right="720"/>
        </w:sectPr>
      </w:pPr>
    </w:p>
    <w:p>
      <w:pPr>
        <w:pStyle w:val="Heading1"/>
        <w:ind w:left="356"/>
      </w:pPr>
      <w:bookmarkStart w:name="_bookmark3" w:id="4"/>
      <w:bookmarkEnd w:id="4"/>
      <w:r>
        <w:rPr>
          <w:b w:val="0"/>
        </w:rPr>
      </w:r>
      <w:r>
        <w:rPr>
          <w:spacing w:val="-2"/>
        </w:rPr>
        <w:t>ABSTRACT</w:t>
      </w:r>
    </w:p>
    <w:p>
      <w:pPr>
        <w:spacing w:before="250"/>
        <w:ind w:left="828" w:right="982" w:firstLine="720"/>
        <w:jc w:val="both"/>
        <w:rPr>
          <w:i/>
          <w:sz w:val="24"/>
        </w:rPr>
      </w:pPr>
      <w:r>
        <w:rPr>
          <w:i/>
          <w:sz w:val="24"/>
        </w:rPr>
        <w:t>This study aims to calculate the cooling load capacity and determine the additional cooling load required at Sultan Thaha Jambi Airport, specifically in the waiting area, so that passengers and airport users feel comfortable while waiting for their flights.</w:t>
      </w:r>
    </w:p>
    <w:p>
      <w:pPr>
        <w:pStyle w:val="BodyText"/>
        <w:rPr>
          <w:i/>
        </w:rPr>
      </w:pPr>
    </w:p>
    <w:p>
      <w:pPr>
        <w:spacing w:before="1"/>
        <w:ind w:left="828" w:right="975" w:firstLine="720"/>
        <w:jc w:val="both"/>
        <w:rPr>
          <w:i/>
          <w:sz w:val="24"/>
        </w:rPr>
      </w:pPr>
      <w:r>
        <w:rPr>
          <w:i/>
          <w:sz w:val="24"/>
        </w:rPr>
        <w:drawing>
          <wp:anchor distT="0" distB="0" distL="0" distR="0" allowOverlap="1" layoutInCell="1" locked="0" behindDoc="0" simplePos="0" relativeHeight="15732224">
            <wp:simplePos x="0" y="0"/>
            <wp:positionH relativeFrom="page">
              <wp:posOffset>1349375</wp:posOffset>
            </wp:positionH>
            <wp:positionV relativeFrom="paragraph">
              <wp:posOffset>226151</wp:posOffset>
            </wp:positionV>
            <wp:extent cx="5127625" cy="4965700"/>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6" cstate="print"/>
                    <a:stretch>
                      <a:fillRect/>
                    </a:stretch>
                  </pic:blipFill>
                  <pic:spPr>
                    <a:xfrm>
                      <a:off x="0" y="0"/>
                      <a:ext cx="5127625" cy="4965700"/>
                    </a:xfrm>
                    <a:prstGeom prst="rect">
                      <a:avLst/>
                    </a:prstGeom>
                  </pic:spPr>
                </pic:pic>
              </a:graphicData>
            </a:graphic>
          </wp:anchor>
        </w:drawing>
      </w:r>
      <w:r>
        <w:rPr>
          <w:i/>
          <w:sz w:val="24"/>
        </w:rPr>
        <w:t>The research was conducted using experimental methods. The characteristics of the experimental method include manipulating variables, controlling variables, making</w:t>
      </w:r>
      <w:r>
        <w:rPr>
          <w:i/>
          <w:spacing w:val="-4"/>
          <w:sz w:val="24"/>
        </w:rPr>
        <w:t> </w:t>
      </w:r>
      <w:r>
        <w:rPr>
          <w:i/>
          <w:sz w:val="24"/>
        </w:rPr>
        <w:t>observations,</w:t>
      </w:r>
      <w:r>
        <w:rPr>
          <w:i/>
          <w:spacing w:val="-5"/>
          <w:sz w:val="24"/>
        </w:rPr>
        <w:t> </w:t>
      </w:r>
      <w:r>
        <w:rPr>
          <w:i/>
          <w:sz w:val="24"/>
        </w:rPr>
        <w:t>and</w:t>
      </w:r>
      <w:r>
        <w:rPr>
          <w:i/>
          <w:spacing w:val="-5"/>
          <w:sz w:val="24"/>
        </w:rPr>
        <w:t> </w:t>
      </w:r>
      <w:r>
        <w:rPr>
          <w:i/>
          <w:sz w:val="24"/>
        </w:rPr>
        <w:t>using</w:t>
      </w:r>
      <w:r>
        <w:rPr>
          <w:i/>
          <w:spacing w:val="-4"/>
          <w:sz w:val="24"/>
        </w:rPr>
        <w:t> </w:t>
      </w:r>
      <w:r>
        <w:rPr>
          <w:i/>
          <w:sz w:val="24"/>
        </w:rPr>
        <w:t>a</w:t>
      </w:r>
      <w:r>
        <w:rPr>
          <w:i/>
          <w:spacing w:val="-5"/>
          <w:sz w:val="24"/>
        </w:rPr>
        <w:t> </w:t>
      </w:r>
      <w:r>
        <w:rPr>
          <w:i/>
          <w:sz w:val="24"/>
        </w:rPr>
        <w:t>control</w:t>
      </w:r>
      <w:r>
        <w:rPr>
          <w:i/>
          <w:spacing w:val="-4"/>
          <w:sz w:val="24"/>
        </w:rPr>
        <w:t> </w:t>
      </w:r>
      <w:r>
        <w:rPr>
          <w:i/>
          <w:sz w:val="24"/>
        </w:rPr>
        <w:t>group</w:t>
      </w:r>
      <w:r>
        <w:rPr>
          <w:i/>
          <w:spacing w:val="-5"/>
          <w:sz w:val="24"/>
        </w:rPr>
        <w:t> </w:t>
      </w:r>
      <w:r>
        <w:rPr>
          <w:i/>
          <w:sz w:val="24"/>
        </w:rPr>
        <w:t>as</w:t>
      </w:r>
      <w:r>
        <w:rPr>
          <w:i/>
          <w:spacing w:val="-5"/>
          <w:sz w:val="24"/>
        </w:rPr>
        <w:t> </w:t>
      </w:r>
      <w:r>
        <w:rPr>
          <w:i/>
          <w:sz w:val="24"/>
        </w:rPr>
        <w:t>a</w:t>
      </w:r>
      <w:r>
        <w:rPr>
          <w:i/>
          <w:spacing w:val="-5"/>
          <w:sz w:val="24"/>
        </w:rPr>
        <w:t> </w:t>
      </w:r>
      <w:r>
        <w:rPr>
          <w:i/>
          <w:sz w:val="24"/>
        </w:rPr>
        <w:t>baseline</w:t>
      </w:r>
      <w:r>
        <w:rPr>
          <w:i/>
          <w:spacing w:val="-6"/>
          <w:sz w:val="24"/>
        </w:rPr>
        <w:t> </w:t>
      </w:r>
      <w:r>
        <w:rPr>
          <w:i/>
          <w:sz w:val="24"/>
        </w:rPr>
        <w:t>for</w:t>
      </w:r>
      <w:r>
        <w:rPr>
          <w:i/>
          <w:spacing w:val="-4"/>
          <w:sz w:val="24"/>
        </w:rPr>
        <w:t> </w:t>
      </w:r>
      <w:r>
        <w:rPr>
          <w:i/>
          <w:sz w:val="24"/>
        </w:rPr>
        <w:t>comparison</w:t>
      </w:r>
      <w:r>
        <w:rPr>
          <w:i/>
          <w:spacing w:val="-4"/>
          <w:sz w:val="24"/>
        </w:rPr>
        <w:t> </w:t>
      </w:r>
      <w:r>
        <w:rPr>
          <w:i/>
          <w:sz w:val="24"/>
        </w:rPr>
        <w:t>with</w:t>
      </w:r>
      <w:r>
        <w:rPr>
          <w:i/>
          <w:spacing w:val="-5"/>
          <w:sz w:val="24"/>
        </w:rPr>
        <w:t> </w:t>
      </w:r>
      <w:r>
        <w:rPr>
          <w:i/>
          <w:sz w:val="24"/>
        </w:rPr>
        <w:t>the experimental</w:t>
      </w:r>
      <w:r>
        <w:rPr>
          <w:i/>
          <w:spacing w:val="-8"/>
          <w:sz w:val="24"/>
        </w:rPr>
        <w:t> </w:t>
      </w:r>
      <w:r>
        <w:rPr>
          <w:i/>
          <w:sz w:val="24"/>
        </w:rPr>
        <w:t>group.</w:t>
      </w:r>
      <w:r>
        <w:rPr>
          <w:i/>
          <w:spacing w:val="-8"/>
          <w:sz w:val="24"/>
        </w:rPr>
        <w:t> </w:t>
      </w:r>
      <w:r>
        <w:rPr>
          <w:i/>
          <w:sz w:val="24"/>
        </w:rPr>
        <w:t>The</w:t>
      </w:r>
      <w:r>
        <w:rPr>
          <w:i/>
          <w:spacing w:val="-7"/>
          <w:sz w:val="24"/>
        </w:rPr>
        <w:t> </w:t>
      </w:r>
      <w:r>
        <w:rPr>
          <w:i/>
          <w:sz w:val="24"/>
        </w:rPr>
        <w:t>method</w:t>
      </w:r>
      <w:r>
        <w:rPr>
          <w:i/>
          <w:spacing w:val="-8"/>
          <w:sz w:val="24"/>
        </w:rPr>
        <w:t> </w:t>
      </w:r>
      <w:r>
        <w:rPr>
          <w:i/>
          <w:sz w:val="24"/>
        </w:rPr>
        <w:t>used</w:t>
      </w:r>
      <w:r>
        <w:rPr>
          <w:i/>
          <w:spacing w:val="-8"/>
          <w:sz w:val="24"/>
        </w:rPr>
        <w:t> </w:t>
      </w:r>
      <w:r>
        <w:rPr>
          <w:i/>
          <w:sz w:val="24"/>
        </w:rPr>
        <w:t>to</w:t>
      </w:r>
      <w:r>
        <w:rPr>
          <w:i/>
          <w:spacing w:val="-8"/>
          <w:sz w:val="24"/>
        </w:rPr>
        <w:t> </w:t>
      </w:r>
      <w:r>
        <w:rPr>
          <w:i/>
          <w:sz w:val="24"/>
        </w:rPr>
        <w:t>calculate</w:t>
      </w:r>
      <w:r>
        <w:rPr>
          <w:i/>
          <w:spacing w:val="-6"/>
          <w:sz w:val="24"/>
        </w:rPr>
        <w:t> </w:t>
      </w:r>
      <w:r>
        <w:rPr>
          <w:i/>
          <w:sz w:val="24"/>
        </w:rPr>
        <w:t>the</w:t>
      </w:r>
      <w:r>
        <w:rPr>
          <w:i/>
          <w:spacing w:val="-9"/>
          <w:sz w:val="24"/>
        </w:rPr>
        <w:t> </w:t>
      </w:r>
      <w:r>
        <w:rPr>
          <w:i/>
          <w:sz w:val="24"/>
        </w:rPr>
        <w:t>cooling</w:t>
      </w:r>
      <w:r>
        <w:rPr>
          <w:i/>
          <w:spacing w:val="-8"/>
          <w:sz w:val="24"/>
        </w:rPr>
        <w:t> </w:t>
      </w:r>
      <w:r>
        <w:rPr>
          <w:i/>
          <w:sz w:val="24"/>
        </w:rPr>
        <w:t>load</w:t>
      </w:r>
      <w:r>
        <w:rPr>
          <w:i/>
          <w:spacing w:val="-8"/>
          <w:sz w:val="24"/>
        </w:rPr>
        <w:t> </w:t>
      </w:r>
      <w:r>
        <w:rPr>
          <w:i/>
          <w:sz w:val="24"/>
        </w:rPr>
        <w:t>at</w:t>
      </w:r>
      <w:r>
        <w:rPr>
          <w:i/>
          <w:spacing w:val="-8"/>
          <w:sz w:val="24"/>
        </w:rPr>
        <w:t> </w:t>
      </w:r>
      <w:r>
        <w:rPr>
          <w:i/>
          <w:sz w:val="24"/>
        </w:rPr>
        <w:t>Airport</w:t>
      </w:r>
      <w:r>
        <w:rPr>
          <w:i/>
          <w:spacing w:val="-8"/>
          <w:sz w:val="24"/>
        </w:rPr>
        <w:t> </w:t>
      </w:r>
      <w:r>
        <w:rPr>
          <w:i/>
          <w:sz w:val="24"/>
        </w:rPr>
        <w:t>terminal is CLTD (Cooling Load Temperature Difference). After calculations using the CLTD method with several determining factors, it was found that the current cooling condition in the airport waiting area has a capacity of 1,850,000.00 BTU/h or equivalent to 542.18 kW. To achieve passenger comfort in the waiting area, an additional</w:t>
      </w:r>
      <w:r>
        <w:rPr>
          <w:i/>
          <w:spacing w:val="-1"/>
          <w:sz w:val="24"/>
        </w:rPr>
        <w:t> </w:t>
      </w:r>
      <w:r>
        <w:rPr>
          <w:i/>
          <w:sz w:val="24"/>
        </w:rPr>
        <w:t>capacity</w:t>
      </w:r>
      <w:r>
        <w:rPr>
          <w:i/>
          <w:spacing w:val="-2"/>
          <w:sz w:val="24"/>
        </w:rPr>
        <w:t> </w:t>
      </w:r>
      <w:r>
        <w:rPr>
          <w:i/>
          <w:sz w:val="24"/>
        </w:rPr>
        <w:t>of 115,619.41</w:t>
      </w:r>
      <w:r>
        <w:rPr>
          <w:i/>
          <w:spacing w:val="-1"/>
          <w:sz w:val="24"/>
        </w:rPr>
        <w:t> </w:t>
      </w:r>
      <w:r>
        <w:rPr>
          <w:i/>
          <w:sz w:val="24"/>
        </w:rPr>
        <w:t>BTU/hr</w:t>
      </w:r>
      <w:r>
        <w:rPr>
          <w:i/>
          <w:spacing w:val="-1"/>
          <w:sz w:val="24"/>
        </w:rPr>
        <w:t> </w:t>
      </w:r>
      <w:r>
        <w:rPr>
          <w:i/>
          <w:sz w:val="24"/>
        </w:rPr>
        <w:t>or</w:t>
      </w:r>
      <w:r>
        <w:rPr>
          <w:i/>
          <w:spacing w:val="-1"/>
          <w:sz w:val="24"/>
        </w:rPr>
        <w:t> </w:t>
      </w:r>
      <w:r>
        <w:rPr>
          <w:i/>
          <w:sz w:val="24"/>
        </w:rPr>
        <w:t>equivalent</w:t>
      </w:r>
      <w:r>
        <w:rPr>
          <w:i/>
          <w:spacing w:val="-1"/>
          <w:sz w:val="24"/>
        </w:rPr>
        <w:t> </w:t>
      </w:r>
      <w:r>
        <w:rPr>
          <w:i/>
          <w:sz w:val="24"/>
        </w:rPr>
        <w:t>to</w:t>
      </w:r>
      <w:r>
        <w:rPr>
          <w:i/>
          <w:spacing w:val="-1"/>
          <w:sz w:val="24"/>
        </w:rPr>
        <w:t> </w:t>
      </w:r>
      <w:r>
        <w:rPr>
          <w:i/>
          <w:sz w:val="24"/>
        </w:rPr>
        <w:t>33.88</w:t>
      </w:r>
      <w:r>
        <w:rPr>
          <w:i/>
          <w:spacing w:val="-1"/>
          <w:sz w:val="24"/>
        </w:rPr>
        <w:t> </w:t>
      </w:r>
      <w:r>
        <w:rPr>
          <w:i/>
          <w:sz w:val="24"/>
        </w:rPr>
        <w:t>kW</w:t>
      </w:r>
      <w:r>
        <w:rPr>
          <w:i/>
          <w:spacing w:val="-2"/>
          <w:sz w:val="24"/>
        </w:rPr>
        <w:t> </w:t>
      </w:r>
      <w:r>
        <w:rPr>
          <w:i/>
          <w:sz w:val="24"/>
        </w:rPr>
        <w:t>is</w:t>
      </w:r>
      <w:r>
        <w:rPr>
          <w:i/>
          <w:spacing w:val="-1"/>
          <w:sz w:val="24"/>
        </w:rPr>
        <w:t> </w:t>
      </w:r>
      <w:r>
        <w:rPr>
          <w:i/>
          <w:sz w:val="24"/>
        </w:rPr>
        <w:t>needed,</w:t>
      </w:r>
      <w:r>
        <w:rPr>
          <w:i/>
          <w:spacing w:val="-1"/>
          <w:sz w:val="24"/>
        </w:rPr>
        <w:t> </w:t>
      </w:r>
      <w:r>
        <w:rPr>
          <w:i/>
          <w:sz w:val="24"/>
        </w:rPr>
        <w:t>which requires the addition of one 12 PK Split Duct AC unit.</w:t>
      </w:r>
    </w:p>
    <w:p>
      <w:pPr>
        <w:pStyle w:val="BodyText"/>
        <w:rPr>
          <w:i/>
        </w:rPr>
      </w:pPr>
    </w:p>
    <w:p>
      <w:pPr>
        <w:spacing w:before="0"/>
        <w:ind w:left="828" w:right="983" w:firstLine="720"/>
        <w:jc w:val="both"/>
        <w:rPr>
          <w:i/>
          <w:sz w:val="24"/>
        </w:rPr>
      </w:pPr>
      <w:r>
        <w:rPr>
          <w:i/>
          <w:sz w:val="24"/>
        </w:rPr>
        <w:t>The</w:t>
      </w:r>
      <w:r>
        <w:rPr>
          <w:i/>
          <w:spacing w:val="-1"/>
          <w:sz w:val="24"/>
        </w:rPr>
        <w:t> </w:t>
      </w:r>
      <w:r>
        <w:rPr>
          <w:i/>
          <w:sz w:val="24"/>
        </w:rPr>
        <w:t>conclusion of this study</w:t>
      </w:r>
      <w:r>
        <w:rPr>
          <w:i/>
          <w:spacing w:val="-1"/>
          <w:sz w:val="24"/>
        </w:rPr>
        <w:t> </w:t>
      </w:r>
      <w:r>
        <w:rPr>
          <w:i/>
          <w:sz w:val="24"/>
        </w:rPr>
        <w:t>is that the calculation method used is CLTD, with the</w:t>
      </w:r>
      <w:r>
        <w:rPr>
          <w:i/>
          <w:spacing w:val="8"/>
          <w:sz w:val="24"/>
        </w:rPr>
        <w:t> </w:t>
      </w:r>
      <w:r>
        <w:rPr>
          <w:i/>
          <w:sz w:val="24"/>
        </w:rPr>
        <w:t>cooling</w:t>
      </w:r>
      <w:r>
        <w:rPr>
          <w:i/>
          <w:spacing w:val="11"/>
          <w:sz w:val="24"/>
        </w:rPr>
        <w:t> </w:t>
      </w:r>
      <w:r>
        <w:rPr>
          <w:i/>
          <w:sz w:val="24"/>
        </w:rPr>
        <w:t>load</w:t>
      </w:r>
      <w:r>
        <w:rPr>
          <w:i/>
          <w:spacing w:val="14"/>
          <w:sz w:val="24"/>
        </w:rPr>
        <w:t> </w:t>
      </w:r>
      <w:r>
        <w:rPr>
          <w:i/>
          <w:sz w:val="24"/>
        </w:rPr>
        <w:t>calculation</w:t>
      </w:r>
      <w:r>
        <w:rPr>
          <w:i/>
          <w:spacing w:val="11"/>
          <w:sz w:val="24"/>
        </w:rPr>
        <w:t> </w:t>
      </w:r>
      <w:r>
        <w:rPr>
          <w:i/>
          <w:sz w:val="24"/>
        </w:rPr>
        <w:t>result</w:t>
      </w:r>
      <w:r>
        <w:rPr>
          <w:i/>
          <w:spacing w:val="11"/>
          <w:sz w:val="24"/>
        </w:rPr>
        <w:t> </w:t>
      </w:r>
      <w:r>
        <w:rPr>
          <w:i/>
          <w:sz w:val="24"/>
        </w:rPr>
        <w:t>for</w:t>
      </w:r>
      <w:r>
        <w:rPr>
          <w:i/>
          <w:spacing w:val="12"/>
          <w:sz w:val="24"/>
        </w:rPr>
        <w:t> </w:t>
      </w:r>
      <w:r>
        <w:rPr>
          <w:i/>
          <w:sz w:val="24"/>
        </w:rPr>
        <w:t>the</w:t>
      </w:r>
      <w:r>
        <w:rPr>
          <w:i/>
          <w:spacing w:val="11"/>
          <w:sz w:val="24"/>
        </w:rPr>
        <w:t> </w:t>
      </w:r>
      <w:r>
        <w:rPr>
          <w:i/>
          <w:sz w:val="24"/>
        </w:rPr>
        <w:t>waiting</w:t>
      </w:r>
      <w:r>
        <w:rPr>
          <w:i/>
          <w:spacing w:val="12"/>
          <w:sz w:val="24"/>
        </w:rPr>
        <w:t> </w:t>
      </w:r>
      <w:r>
        <w:rPr>
          <w:i/>
          <w:sz w:val="24"/>
        </w:rPr>
        <w:t>area</w:t>
      </w:r>
      <w:r>
        <w:rPr>
          <w:i/>
          <w:spacing w:val="10"/>
          <w:sz w:val="24"/>
        </w:rPr>
        <w:t> </w:t>
      </w:r>
      <w:r>
        <w:rPr>
          <w:i/>
          <w:sz w:val="24"/>
        </w:rPr>
        <w:t>being</w:t>
      </w:r>
      <w:r>
        <w:rPr>
          <w:i/>
          <w:spacing w:val="12"/>
          <w:sz w:val="24"/>
        </w:rPr>
        <w:t> </w:t>
      </w:r>
      <w:r>
        <w:rPr>
          <w:i/>
          <w:sz w:val="24"/>
        </w:rPr>
        <w:t>1,965,619.41</w:t>
      </w:r>
      <w:r>
        <w:rPr>
          <w:i/>
          <w:spacing w:val="13"/>
          <w:sz w:val="24"/>
        </w:rPr>
        <w:t> </w:t>
      </w:r>
      <w:r>
        <w:rPr>
          <w:i/>
          <w:sz w:val="24"/>
        </w:rPr>
        <w:t>BTU/h</w:t>
      </w:r>
      <w:r>
        <w:rPr>
          <w:i/>
          <w:spacing w:val="11"/>
          <w:sz w:val="24"/>
        </w:rPr>
        <w:t> </w:t>
      </w:r>
      <w:r>
        <w:rPr>
          <w:i/>
          <w:spacing w:val="-10"/>
          <w:sz w:val="24"/>
        </w:rPr>
        <w:t>=</w:t>
      </w:r>
    </w:p>
    <w:p>
      <w:pPr>
        <w:spacing w:before="1"/>
        <w:ind w:left="828" w:right="978" w:firstLine="0"/>
        <w:jc w:val="both"/>
        <w:rPr>
          <w:i/>
          <w:sz w:val="24"/>
        </w:rPr>
      </w:pPr>
      <w:r>
        <w:rPr>
          <w:i/>
          <w:sz w:val="24"/>
        </w:rPr>
        <w:t>576.06 kW. The waiting room will experience increased room temperature due to the insufficient number of A) based on the CLTD calculation results. Therefore, based on the difference in cooling load calculations and the AC in the waiting area, an additional</w:t>
      </w:r>
      <w:r>
        <w:rPr>
          <w:i/>
          <w:spacing w:val="-11"/>
          <w:sz w:val="24"/>
        </w:rPr>
        <w:t> </w:t>
      </w:r>
      <w:r>
        <w:rPr>
          <w:i/>
          <w:sz w:val="24"/>
        </w:rPr>
        <w:t>115,619.41</w:t>
      </w:r>
      <w:r>
        <w:rPr>
          <w:i/>
          <w:spacing w:val="-12"/>
          <w:sz w:val="24"/>
        </w:rPr>
        <w:t> </w:t>
      </w:r>
      <w:r>
        <w:rPr>
          <w:i/>
          <w:sz w:val="24"/>
        </w:rPr>
        <w:t>BTU/hr</w:t>
      </w:r>
      <w:r>
        <w:rPr>
          <w:i/>
          <w:spacing w:val="-11"/>
          <w:sz w:val="24"/>
        </w:rPr>
        <w:t> </w:t>
      </w:r>
      <w:r>
        <w:rPr>
          <w:i/>
          <w:sz w:val="24"/>
        </w:rPr>
        <w:t>is</w:t>
      </w:r>
      <w:r>
        <w:rPr>
          <w:i/>
          <w:spacing w:val="-11"/>
          <w:sz w:val="24"/>
        </w:rPr>
        <w:t> </w:t>
      </w:r>
      <w:r>
        <w:rPr>
          <w:i/>
          <w:sz w:val="24"/>
        </w:rPr>
        <w:t>required,</w:t>
      </w:r>
      <w:r>
        <w:rPr>
          <w:i/>
          <w:spacing w:val="-12"/>
          <w:sz w:val="24"/>
        </w:rPr>
        <w:t> </w:t>
      </w:r>
      <w:r>
        <w:rPr>
          <w:i/>
          <w:sz w:val="24"/>
        </w:rPr>
        <w:t>necessitating</w:t>
      </w:r>
      <w:r>
        <w:rPr>
          <w:i/>
          <w:spacing w:val="-11"/>
          <w:sz w:val="24"/>
        </w:rPr>
        <w:t> </w:t>
      </w:r>
      <w:r>
        <w:rPr>
          <w:i/>
          <w:sz w:val="24"/>
        </w:rPr>
        <w:t>one</w:t>
      </w:r>
      <w:r>
        <w:rPr>
          <w:i/>
          <w:spacing w:val="-12"/>
          <w:sz w:val="24"/>
        </w:rPr>
        <w:t> </w:t>
      </w:r>
      <w:r>
        <w:rPr>
          <w:i/>
          <w:sz w:val="24"/>
        </w:rPr>
        <w:t>12</w:t>
      </w:r>
      <w:r>
        <w:rPr>
          <w:i/>
          <w:spacing w:val="-12"/>
          <w:sz w:val="24"/>
        </w:rPr>
        <w:t> </w:t>
      </w:r>
      <w:r>
        <w:rPr>
          <w:i/>
          <w:sz w:val="24"/>
        </w:rPr>
        <w:t>PK</w:t>
      </w:r>
      <w:r>
        <w:rPr>
          <w:i/>
          <w:spacing w:val="-11"/>
          <w:sz w:val="24"/>
        </w:rPr>
        <w:t> </w:t>
      </w:r>
      <w:r>
        <w:rPr>
          <w:i/>
          <w:sz w:val="24"/>
        </w:rPr>
        <w:t>Split</w:t>
      </w:r>
      <w:r>
        <w:rPr>
          <w:i/>
          <w:spacing w:val="-11"/>
          <w:sz w:val="24"/>
        </w:rPr>
        <w:t> </w:t>
      </w:r>
      <w:r>
        <w:rPr>
          <w:i/>
          <w:sz w:val="24"/>
        </w:rPr>
        <w:t>Duct</w:t>
      </w:r>
      <w:r>
        <w:rPr>
          <w:i/>
          <w:spacing w:val="-11"/>
          <w:sz w:val="24"/>
        </w:rPr>
        <w:t> </w:t>
      </w:r>
      <w:r>
        <w:rPr>
          <w:i/>
          <w:sz w:val="24"/>
        </w:rPr>
        <w:t>AC</w:t>
      </w:r>
      <w:r>
        <w:rPr>
          <w:i/>
          <w:spacing w:val="-11"/>
          <w:sz w:val="24"/>
        </w:rPr>
        <w:t> </w:t>
      </w:r>
      <w:r>
        <w:rPr>
          <w:i/>
          <w:sz w:val="24"/>
        </w:rPr>
        <w:t>unit. It is hoped that the results of these calculations can serve as a reference for the AC needs to be installed in</w:t>
      </w:r>
      <w:r>
        <w:rPr>
          <w:i/>
          <w:spacing w:val="-1"/>
          <w:sz w:val="24"/>
        </w:rPr>
        <w:t> </w:t>
      </w:r>
      <w:r>
        <w:rPr>
          <w:i/>
          <w:sz w:val="24"/>
        </w:rPr>
        <w:t>the waiting area of</w:t>
      </w:r>
      <w:r>
        <w:rPr>
          <w:i/>
          <w:spacing w:val="-1"/>
          <w:sz w:val="24"/>
        </w:rPr>
        <w:t> </w:t>
      </w:r>
      <w:r>
        <w:rPr>
          <w:i/>
          <w:sz w:val="24"/>
        </w:rPr>
        <w:t>Sultan</w:t>
      </w:r>
      <w:r>
        <w:rPr>
          <w:i/>
          <w:spacing w:val="-1"/>
          <w:sz w:val="24"/>
        </w:rPr>
        <w:t> </w:t>
      </w:r>
      <w:r>
        <w:rPr>
          <w:i/>
          <w:sz w:val="24"/>
        </w:rPr>
        <w:t>Thaha Jambi Airport.</w:t>
      </w:r>
      <w:r>
        <w:rPr>
          <w:i/>
          <w:spacing w:val="-1"/>
          <w:sz w:val="24"/>
        </w:rPr>
        <w:t> </w:t>
      </w:r>
      <w:r>
        <w:rPr>
          <w:i/>
          <w:sz w:val="24"/>
        </w:rPr>
        <w:t>Additionally, several factors should be considered to achieve optimal results, including reviewing other cooling load methods.</w:t>
      </w:r>
    </w:p>
    <w:p>
      <w:pPr>
        <w:pStyle w:val="BodyText"/>
        <w:rPr>
          <w:i/>
        </w:rPr>
      </w:pPr>
    </w:p>
    <w:p>
      <w:pPr>
        <w:spacing w:before="0"/>
        <w:ind w:left="828" w:right="0" w:firstLine="0"/>
        <w:jc w:val="left"/>
        <w:rPr>
          <w:i/>
          <w:sz w:val="24"/>
        </w:rPr>
      </w:pPr>
      <w:r>
        <w:rPr>
          <w:i/>
          <w:sz w:val="24"/>
        </w:rPr>
        <w:t>Keywords:</w:t>
      </w:r>
      <w:r>
        <w:rPr>
          <w:i/>
          <w:spacing w:val="-1"/>
          <w:sz w:val="24"/>
        </w:rPr>
        <w:t> </w:t>
      </w:r>
      <w:r>
        <w:rPr>
          <w:i/>
          <w:sz w:val="24"/>
        </w:rPr>
        <w:t>Cooling</w:t>
      </w:r>
      <w:r>
        <w:rPr>
          <w:i/>
          <w:spacing w:val="-1"/>
          <w:sz w:val="24"/>
        </w:rPr>
        <w:t> </w:t>
      </w:r>
      <w:r>
        <w:rPr>
          <w:i/>
          <w:sz w:val="24"/>
        </w:rPr>
        <w:t>load</w:t>
      </w:r>
      <w:r>
        <w:rPr>
          <w:i/>
          <w:spacing w:val="-3"/>
          <w:sz w:val="24"/>
        </w:rPr>
        <w:t> </w:t>
      </w:r>
      <w:r>
        <w:rPr>
          <w:i/>
          <w:spacing w:val="-2"/>
          <w:sz w:val="24"/>
        </w:rPr>
        <w:t>calculation.</w:t>
      </w:r>
    </w:p>
    <w:p>
      <w:pPr>
        <w:spacing w:after="0"/>
        <w:jc w:val="left"/>
        <w:rPr>
          <w:i/>
          <w:sz w:val="24"/>
        </w:rPr>
        <w:sectPr>
          <w:pgSz w:w="12240" w:h="15840"/>
          <w:pgMar w:header="0" w:footer="1017" w:top="1640" w:bottom="1200" w:left="1440" w:right="720"/>
        </w:sectPr>
      </w:pPr>
    </w:p>
    <w:p>
      <w:pPr>
        <w:pStyle w:val="Heading1"/>
        <w:ind w:left="902" w:right="1054"/>
      </w:pPr>
      <w:bookmarkStart w:name="_bookmark4" w:id="5"/>
      <w:bookmarkEnd w:id="5"/>
      <w:r>
        <w:rPr>
          <w:b w:val="0"/>
        </w:rPr>
      </w:r>
      <w:r>
        <w:rPr/>
        <w:t>KATA</w:t>
      </w:r>
      <w:r>
        <w:rPr>
          <w:spacing w:val="-7"/>
        </w:rPr>
        <w:t> </w:t>
      </w:r>
      <w:r>
        <w:rPr>
          <w:spacing w:val="-2"/>
        </w:rPr>
        <w:t>PENGANTAR</w:t>
      </w:r>
    </w:p>
    <w:p>
      <w:pPr>
        <w:pStyle w:val="BodyText"/>
        <w:rPr>
          <w:b/>
          <w:sz w:val="28"/>
        </w:rPr>
      </w:pPr>
    </w:p>
    <w:p>
      <w:pPr>
        <w:pStyle w:val="BodyText"/>
        <w:spacing w:before="248"/>
        <w:rPr>
          <w:b/>
          <w:sz w:val="28"/>
        </w:rPr>
      </w:pPr>
    </w:p>
    <w:p>
      <w:pPr>
        <w:pStyle w:val="BodyText"/>
        <w:spacing w:line="360" w:lineRule="auto"/>
        <w:ind w:left="828" w:right="1025" w:firstLine="693"/>
        <w:jc w:val="both"/>
      </w:pPr>
      <w:r>
        <w:rPr/>
        <w:drawing>
          <wp:anchor distT="0" distB="0" distL="0" distR="0" allowOverlap="1" layoutInCell="1" locked="0" behindDoc="0" simplePos="0" relativeHeight="15733248">
            <wp:simplePos x="0" y="0"/>
            <wp:positionH relativeFrom="page">
              <wp:posOffset>1349375</wp:posOffset>
            </wp:positionH>
            <wp:positionV relativeFrom="paragraph">
              <wp:posOffset>694742</wp:posOffset>
            </wp:positionV>
            <wp:extent cx="5127625" cy="4965700"/>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6" cstate="print"/>
                    <a:stretch>
                      <a:fillRect/>
                    </a:stretch>
                  </pic:blipFill>
                  <pic:spPr>
                    <a:xfrm>
                      <a:off x="0" y="0"/>
                      <a:ext cx="5127625" cy="4965700"/>
                    </a:xfrm>
                    <a:prstGeom prst="rect">
                      <a:avLst/>
                    </a:prstGeom>
                  </pic:spPr>
                </pic:pic>
              </a:graphicData>
            </a:graphic>
          </wp:anchor>
        </w:drawing>
      </w:r>
      <w:r>
        <w:rPr>
          <w:spacing w:val="-4"/>
        </w:rPr>
        <w:t>Dengan</w:t>
      </w:r>
      <w:r>
        <w:rPr>
          <w:spacing w:val="-10"/>
        </w:rPr>
        <w:t> </w:t>
      </w:r>
      <w:r>
        <w:rPr>
          <w:spacing w:val="-4"/>
        </w:rPr>
        <w:t>menyebut nama Allah </w:t>
      </w:r>
      <w:r>
        <w:rPr>
          <w:rFonts w:ascii="Microsoft Sans Serif" w:cs="Microsoft Sans Serif"/>
          <w:color w:val="242424"/>
          <w:spacing w:val="-4"/>
          <w:sz w:val="26"/>
          <w:szCs w:val="26"/>
          <w:rtl/>
        </w:rPr>
        <w:t>تعالى</w:t>
      </w:r>
      <w:r>
        <w:rPr>
          <w:rFonts w:ascii="Microsoft Sans Serif" w:cs="Microsoft Sans Serif"/>
          <w:color w:val="242424"/>
          <w:spacing w:val="-14"/>
          <w:sz w:val="26"/>
          <w:szCs w:val="26"/>
        </w:rPr>
        <w:t> </w:t>
      </w:r>
      <w:r>
        <w:rPr>
          <w:rFonts w:ascii="Microsoft Sans Serif" w:cs="Microsoft Sans Serif"/>
          <w:color w:val="242424"/>
          <w:spacing w:val="-4"/>
          <w:sz w:val="26"/>
          <w:szCs w:val="26"/>
          <w:rtl/>
        </w:rPr>
        <w:t>و</w:t>
      </w:r>
      <w:r>
        <w:rPr>
          <w:rFonts w:ascii="Microsoft Sans Serif" w:cs="Microsoft Sans Serif"/>
          <w:color w:val="242424"/>
          <w:spacing w:val="-13"/>
          <w:sz w:val="26"/>
          <w:szCs w:val="26"/>
        </w:rPr>
        <w:t> </w:t>
      </w:r>
      <w:r>
        <w:rPr>
          <w:rFonts w:ascii="Microsoft Sans Serif" w:cs="Microsoft Sans Serif"/>
          <w:color w:val="242424"/>
          <w:spacing w:val="-4"/>
          <w:sz w:val="26"/>
          <w:szCs w:val="26"/>
          <w:rtl/>
        </w:rPr>
        <w:t>سبحانه</w:t>
      </w:r>
      <w:r>
        <w:rPr>
          <w:rFonts w:ascii="Microsoft Sans Serif" w:cs="Microsoft Sans Serif"/>
          <w:color w:val="242424"/>
          <w:spacing w:val="-13"/>
          <w:sz w:val="26"/>
          <w:szCs w:val="26"/>
        </w:rPr>
        <w:t> </w:t>
      </w:r>
      <w:r>
        <w:rPr>
          <w:spacing w:val="-4"/>
        </w:rPr>
        <w:t>yang</w:t>
      </w:r>
      <w:r>
        <w:rPr>
          <w:spacing w:val="-5"/>
        </w:rPr>
        <w:t> </w:t>
      </w:r>
      <w:r>
        <w:rPr>
          <w:spacing w:val="-4"/>
        </w:rPr>
        <w:t>maha</w:t>
      </w:r>
      <w:r>
        <w:rPr>
          <w:spacing w:val="-6"/>
        </w:rPr>
        <w:t> </w:t>
      </w:r>
      <w:r>
        <w:rPr>
          <w:spacing w:val="-4"/>
        </w:rPr>
        <w:t>Pengasih</w:t>
      </w:r>
      <w:r>
        <w:rPr>
          <w:spacing w:val="-5"/>
        </w:rPr>
        <w:t> </w:t>
      </w:r>
      <w:r>
        <w:rPr>
          <w:spacing w:val="-4"/>
        </w:rPr>
        <w:t>lagi</w:t>
      </w:r>
      <w:r>
        <w:rPr>
          <w:spacing w:val="-5"/>
        </w:rPr>
        <w:t> </w:t>
      </w:r>
      <w:r>
        <w:rPr>
          <w:spacing w:val="-4"/>
        </w:rPr>
        <w:t>Maha </w:t>
      </w:r>
      <w:r>
        <w:rPr/>
        <w:t>Penyayang, Kami panjatkan puja dan puji syukur atas kehadirat-Nya, yang telah melimpahkan rahmat,</w:t>
      </w:r>
      <w:r>
        <w:rPr>
          <w:spacing w:val="-15"/>
        </w:rPr>
        <w:t> </w:t>
      </w:r>
      <w:r>
        <w:rPr/>
        <w:t>hidayah, dan inayah-nya kepada kami, sehingga kami dapat menyelesaikan tugas akhir ini dengan baik</w:t>
      </w:r>
      <w:r>
        <w:rPr/>
        <w:t>.</w:t>
      </w:r>
    </w:p>
    <w:p>
      <w:pPr>
        <w:pStyle w:val="BodyText"/>
        <w:spacing w:line="360" w:lineRule="auto" w:before="172"/>
        <w:ind w:left="828" w:right="1022" w:firstLine="720"/>
        <w:jc w:val="both"/>
      </w:pPr>
      <w:r>
        <w:rPr/>
        <w:t>Tugas akhir ini telah kami susun dengan maksimal dan mendapatkan bantuan dari</w:t>
      </w:r>
      <w:r>
        <w:rPr>
          <w:spacing w:val="-15"/>
        </w:rPr>
        <w:t> </w:t>
      </w:r>
      <w:r>
        <w:rPr/>
        <w:t>berbagai</w:t>
      </w:r>
      <w:r>
        <w:rPr>
          <w:spacing w:val="-15"/>
        </w:rPr>
        <w:t> </w:t>
      </w:r>
      <w:r>
        <w:rPr/>
        <w:t>pihak</w:t>
      </w:r>
      <w:r>
        <w:rPr>
          <w:spacing w:val="-15"/>
        </w:rPr>
        <w:t> </w:t>
      </w:r>
      <w:r>
        <w:rPr/>
        <w:t>sehingga</w:t>
      </w:r>
      <w:r>
        <w:rPr>
          <w:spacing w:val="-15"/>
        </w:rPr>
        <w:t> </w:t>
      </w:r>
      <w:r>
        <w:rPr/>
        <w:t>dapat</w:t>
      </w:r>
      <w:r>
        <w:rPr>
          <w:spacing w:val="-11"/>
        </w:rPr>
        <w:t> </w:t>
      </w:r>
      <w:r>
        <w:rPr/>
        <w:t>memperlancar</w:t>
      </w:r>
      <w:r>
        <w:rPr>
          <w:spacing w:val="-11"/>
        </w:rPr>
        <w:t> </w:t>
      </w:r>
      <w:r>
        <w:rPr/>
        <w:t>pembuatan</w:t>
      </w:r>
      <w:r>
        <w:rPr>
          <w:spacing w:val="-15"/>
        </w:rPr>
        <w:t> </w:t>
      </w:r>
      <w:r>
        <w:rPr/>
        <w:t>tugas akhir ini.</w:t>
      </w:r>
      <w:r>
        <w:rPr>
          <w:spacing w:val="-15"/>
        </w:rPr>
        <w:t> </w:t>
      </w:r>
      <w:r>
        <w:rPr/>
        <w:t>Untukitu </w:t>
      </w:r>
      <w:r>
        <w:rPr>
          <w:spacing w:val="-2"/>
        </w:rPr>
        <w:t>kami</w:t>
      </w:r>
      <w:r>
        <w:rPr>
          <w:spacing w:val="-6"/>
        </w:rPr>
        <w:t> </w:t>
      </w:r>
      <w:r>
        <w:rPr>
          <w:spacing w:val="-2"/>
        </w:rPr>
        <w:t>menyampaikan</w:t>
      </w:r>
      <w:r>
        <w:rPr>
          <w:spacing w:val="-6"/>
        </w:rPr>
        <w:t> </w:t>
      </w:r>
      <w:r>
        <w:rPr>
          <w:spacing w:val="-2"/>
        </w:rPr>
        <w:t>banyak</w:t>
      </w:r>
      <w:r>
        <w:rPr>
          <w:spacing w:val="-7"/>
        </w:rPr>
        <w:t> </w:t>
      </w:r>
      <w:r>
        <w:rPr>
          <w:spacing w:val="-2"/>
        </w:rPr>
        <w:t>terima</w:t>
      </w:r>
      <w:r>
        <w:rPr>
          <w:spacing w:val="-7"/>
        </w:rPr>
        <w:t> </w:t>
      </w:r>
      <w:r>
        <w:rPr>
          <w:spacing w:val="-2"/>
        </w:rPr>
        <w:t>kasih</w:t>
      </w:r>
      <w:r>
        <w:rPr>
          <w:spacing w:val="-6"/>
        </w:rPr>
        <w:t> </w:t>
      </w:r>
      <w:r>
        <w:rPr>
          <w:spacing w:val="-2"/>
        </w:rPr>
        <w:t>kepada</w:t>
      </w:r>
      <w:r>
        <w:rPr>
          <w:spacing w:val="-7"/>
        </w:rPr>
        <w:t> </w:t>
      </w:r>
      <w:r>
        <w:rPr>
          <w:spacing w:val="-2"/>
        </w:rPr>
        <w:t>semua</w:t>
      </w:r>
      <w:r>
        <w:rPr>
          <w:spacing w:val="-7"/>
        </w:rPr>
        <w:t> </w:t>
      </w:r>
      <w:r>
        <w:rPr>
          <w:spacing w:val="-2"/>
        </w:rPr>
        <w:t>pihak</w:t>
      </w:r>
      <w:r>
        <w:rPr>
          <w:spacing w:val="-7"/>
        </w:rPr>
        <w:t> </w:t>
      </w:r>
      <w:r>
        <w:rPr>
          <w:spacing w:val="-2"/>
        </w:rPr>
        <w:t>yang</w:t>
      </w:r>
      <w:r>
        <w:rPr>
          <w:spacing w:val="-7"/>
        </w:rPr>
        <w:t> </w:t>
      </w:r>
      <w:r>
        <w:rPr>
          <w:spacing w:val="-2"/>
        </w:rPr>
        <w:t>telah</w:t>
      </w:r>
      <w:r>
        <w:rPr>
          <w:spacing w:val="-10"/>
        </w:rPr>
        <w:t> </w:t>
      </w:r>
      <w:r>
        <w:rPr>
          <w:spacing w:val="-2"/>
        </w:rPr>
        <w:t>berkontribusi </w:t>
      </w:r>
      <w:r>
        <w:rPr/>
        <w:t>dalam pembuatantugas akhir ini.</w:t>
      </w:r>
    </w:p>
    <w:p>
      <w:pPr>
        <w:pStyle w:val="BodyText"/>
        <w:spacing w:line="360" w:lineRule="auto" w:before="163"/>
        <w:ind w:left="828" w:right="1025" w:firstLine="720"/>
        <w:jc w:val="both"/>
      </w:pPr>
      <w:r>
        <w:rPr/>
        <w:t>Kami menyadari sepenuhnya bahwa masih ada kekurangan</w:t>
      </w:r>
      <w:r>
        <w:rPr>
          <w:spacing w:val="-10"/>
        </w:rPr>
        <w:t> </w:t>
      </w:r>
      <w:r>
        <w:rPr/>
        <w:t>baik</w:t>
      </w:r>
      <w:r>
        <w:rPr>
          <w:spacing w:val="-8"/>
        </w:rPr>
        <w:t> </w:t>
      </w:r>
      <w:r>
        <w:rPr/>
        <w:t>dari</w:t>
      </w:r>
      <w:r>
        <w:rPr>
          <w:spacing w:val="-7"/>
        </w:rPr>
        <w:t> </w:t>
      </w:r>
      <w:r>
        <w:rPr/>
        <w:t>segi</w:t>
      </w:r>
      <w:r>
        <w:rPr>
          <w:spacing w:val="-5"/>
        </w:rPr>
        <w:t> </w:t>
      </w:r>
      <w:r>
        <w:rPr/>
        <w:t>tata </w:t>
      </w:r>
      <w:r>
        <w:rPr>
          <w:spacing w:val="-2"/>
        </w:rPr>
        <w:t>bahasa</w:t>
      </w:r>
      <w:r>
        <w:rPr>
          <w:spacing w:val="-13"/>
        </w:rPr>
        <w:t> </w:t>
      </w:r>
      <w:r>
        <w:rPr>
          <w:spacing w:val="-2"/>
        </w:rPr>
        <w:t>maupun</w:t>
      </w:r>
      <w:r>
        <w:rPr>
          <w:spacing w:val="-13"/>
        </w:rPr>
        <w:t> </w:t>
      </w:r>
      <w:r>
        <w:rPr>
          <w:spacing w:val="-2"/>
        </w:rPr>
        <w:t>sususan</w:t>
      </w:r>
      <w:r>
        <w:rPr>
          <w:spacing w:val="-13"/>
        </w:rPr>
        <w:t> </w:t>
      </w:r>
      <w:r>
        <w:rPr>
          <w:spacing w:val="-2"/>
        </w:rPr>
        <w:t>kalimat.</w:t>
      </w:r>
      <w:r>
        <w:rPr>
          <w:spacing w:val="-13"/>
        </w:rPr>
        <w:t> </w:t>
      </w:r>
      <w:r>
        <w:rPr>
          <w:spacing w:val="-2"/>
        </w:rPr>
        <w:t>Oleh</w:t>
      </w:r>
      <w:r>
        <w:rPr>
          <w:spacing w:val="-13"/>
        </w:rPr>
        <w:t> </w:t>
      </w:r>
      <w:r>
        <w:rPr>
          <w:spacing w:val="-2"/>
        </w:rPr>
        <w:t>karena</w:t>
      </w:r>
      <w:r>
        <w:rPr>
          <w:spacing w:val="-13"/>
        </w:rPr>
        <w:t> </w:t>
      </w:r>
      <w:r>
        <w:rPr>
          <w:spacing w:val="-2"/>
        </w:rPr>
        <w:t>itu</w:t>
      </w:r>
      <w:r>
        <w:rPr>
          <w:spacing w:val="-13"/>
        </w:rPr>
        <w:t> </w:t>
      </w:r>
      <w:r>
        <w:rPr>
          <w:spacing w:val="-2"/>
        </w:rPr>
        <w:t>kami</w:t>
      </w:r>
      <w:r>
        <w:rPr>
          <w:spacing w:val="-4"/>
        </w:rPr>
        <w:t> </w:t>
      </w:r>
      <w:r>
        <w:rPr>
          <w:spacing w:val="-2"/>
        </w:rPr>
        <w:t>menerima</w:t>
      </w:r>
      <w:r>
        <w:rPr>
          <w:spacing w:val="-6"/>
        </w:rPr>
        <w:t> </w:t>
      </w:r>
      <w:r>
        <w:rPr>
          <w:spacing w:val="-2"/>
        </w:rPr>
        <w:t>segala</w:t>
      </w:r>
      <w:r>
        <w:rPr>
          <w:spacing w:val="-5"/>
        </w:rPr>
        <w:t> </w:t>
      </w:r>
      <w:r>
        <w:rPr>
          <w:spacing w:val="-2"/>
        </w:rPr>
        <w:t>kirtik</w:t>
      </w:r>
      <w:r>
        <w:rPr>
          <w:spacing w:val="-5"/>
        </w:rPr>
        <w:t> </w:t>
      </w:r>
      <w:r>
        <w:rPr>
          <w:spacing w:val="-2"/>
        </w:rPr>
        <w:t>dan</w:t>
      </w:r>
      <w:r>
        <w:rPr>
          <w:spacing w:val="-5"/>
        </w:rPr>
        <w:t> </w:t>
      </w:r>
      <w:r>
        <w:rPr>
          <w:spacing w:val="-2"/>
        </w:rPr>
        <w:t>saran </w:t>
      </w:r>
      <w:r>
        <w:rPr/>
        <w:t>yang membangun agar tugas akhir ini dapat disempurnakan.</w:t>
      </w:r>
    </w:p>
    <w:p>
      <w:pPr>
        <w:pStyle w:val="BodyText"/>
        <w:spacing w:line="360" w:lineRule="auto" w:before="167"/>
        <w:ind w:left="828" w:right="1027" w:firstLine="720"/>
        <w:jc w:val="both"/>
      </w:pPr>
      <w:r>
        <w:rPr/>
        <w:t>Akhir kata kami berharap semoga tugas akhir ini dapat memberikan manfaat maupun inspirasi kepada mahasiswa/i Program Studi Sarjana Teknik Mesin Universitas Sangga Buana YPKP.</w:t>
      </w:r>
    </w:p>
    <w:p>
      <w:pPr>
        <w:pStyle w:val="BodyText"/>
      </w:pPr>
    </w:p>
    <w:p>
      <w:pPr>
        <w:pStyle w:val="BodyText"/>
      </w:pPr>
    </w:p>
    <w:p>
      <w:pPr>
        <w:pStyle w:val="BodyText"/>
        <w:spacing w:before="161"/>
      </w:pPr>
    </w:p>
    <w:p>
      <w:pPr>
        <w:pStyle w:val="BodyText"/>
        <w:ind w:left="5681"/>
        <w:jc w:val="center"/>
      </w:pPr>
      <w:r>
        <w:rPr/>
        <w:t>Jambi,</w:t>
      </w:r>
      <w:r>
        <w:rPr>
          <w:spacing w:val="-2"/>
        </w:rPr>
        <w:t> </w:t>
      </w:r>
      <w:r>
        <w:rPr/>
        <w:t>15</w:t>
      </w:r>
      <w:r>
        <w:rPr>
          <w:spacing w:val="-1"/>
        </w:rPr>
        <w:t> </w:t>
      </w:r>
      <w:r>
        <w:rPr/>
        <w:t>Februari</w:t>
      </w:r>
      <w:r>
        <w:rPr>
          <w:spacing w:val="-7"/>
        </w:rPr>
        <w:t> </w:t>
      </w:r>
      <w:r>
        <w:rPr>
          <w:spacing w:val="-4"/>
        </w:rPr>
        <w:t>2025</w:t>
      </w:r>
    </w:p>
    <w:p>
      <w:pPr>
        <w:pStyle w:val="BodyText"/>
        <w:spacing w:before="9"/>
        <w:rPr>
          <w:sz w:val="12"/>
        </w:rPr>
      </w:pPr>
      <w:r>
        <w:rPr>
          <w:sz w:val="12"/>
        </w:rPr>
        <w:drawing>
          <wp:anchor distT="0" distB="0" distL="0" distR="0" allowOverlap="1" layoutInCell="1" locked="0" behindDoc="1" simplePos="0" relativeHeight="487591936">
            <wp:simplePos x="0" y="0"/>
            <wp:positionH relativeFrom="page">
              <wp:posOffset>5522386</wp:posOffset>
            </wp:positionH>
            <wp:positionV relativeFrom="paragraph">
              <wp:posOffset>108572</wp:posOffset>
            </wp:positionV>
            <wp:extent cx="726004" cy="590931"/>
            <wp:effectExtent l="0" t="0" r="0" b="0"/>
            <wp:wrapTopAndBottom/>
            <wp:docPr id="15" name="Image 15" descr="A black signature on a white background  AI-generated content may be incorrect."/>
            <wp:cNvGraphicFramePr>
              <a:graphicFrameLocks/>
            </wp:cNvGraphicFramePr>
            <a:graphic>
              <a:graphicData uri="http://schemas.openxmlformats.org/drawingml/2006/picture">
                <pic:pic>
                  <pic:nvPicPr>
                    <pic:cNvPr id="15" name="Image 15" descr="A black signature on a white background  AI-generated content may be incorrect."/>
                    <pic:cNvPicPr/>
                  </pic:nvPicPr>
                  <pic:blipFill>
                    <a:blip r:embed="rId13" cstate="print"/>
                    <a:stretch>
                      <a:fillRect/>
                    </a:stretch>
                  </pic:blipFill>
                  <pic:spPr>
                    <a:xfrm>
                      <a:off x="0" y="0"/>
                      <a:ext cx="726004" cy="590931"/>
                    </a:xfrm>
                    <a:prstGeom prst="rect">
                      <a:avLst/>
                    </a:prstGeom>
                  </pic:spPr>
                </pic:pic>
              </a:graphicData>
            </a:graphic>
          </wp:anchor>
        </w:drawing>
      </w:r>
    </w:p>
    <w:p>
      <w:pPr>
        <w:pStyle w:val="BodyText"/>
        <w:spacing w:line="360" w:lineRule="auto" w:before="2"/>
        <w:ind w:left="6932" w:right="1344" w:firstLine="16"/>
        <w:jc w:val="center"/>
      </w:pPr>
      <w:r>
        <w:rPr/>
        <w:t>Wahyu</w:t>
      </w:r>
      <w:r>
        <w:rPr>
          <w:spacing w:val="-15"/>
        </w:rPr>
        <w:t> </w:t>
      </w:r>
      <w:r>
        <w:rPr/>
        <w:t>Dian</w:t>
      </w:r>
      <w:r>
        <w:rPr>
          <w:spacing w:val="-15"/>
        </w:rPr>
        <w:t> </w:t>
      </w:r>
      <w:r>
        <w:rPr/>
        <w:t>Putra NIM.</w:t>
      </w:r>
      <w:r>
        <w:rPr>
          <w:spacing w:val="-15"/>
        </w:rPr>
        <w:t> </w:t>
      </w:r>
      <w:r>
        <w:rPr>
          <w:spacing w:val="-2"/>
        </w:rPr>
        <w:t>2115217019</w:t>
      </w:r>
    </w:p>
    <w:p>
      <w:pPr>
        <w:pStyle w:val="BodyText"/>
        <w:spacing w:after="0" w:line="360" w:lineRule="auto"/>
        <w:jc w:val="center"/>
        <w:sectPr>
          <w:pgSz w:w="12240" w:h="15840"/>
          <w:pgMar w:header="0" w:footer="1017" w:top="1640" w:bottom="1200" w:left="1440" w:right="720"/>
        </w:sectPr>
      </w:pPr>
    </w:p>
    <w:p>
      <w:pPr>
        <w:pStyle w:val="Heading1"/>
        <w:ind w:left="355"/>
      </w:pPr>
      <w:bookmarkStart w:name="_bookmark5" w:id="6"/>
      <w:bookmarkEnd w:id="6"/>
      <w:r>
        <w:rPr>
          <w:b w:val="0"/>
        </w:rPr>
      </w:r>
      <w:r>
        <w:rPr/>
        <w:t>DAFTAR</w:t>
      </w:r>
      <w:r>
        <w:rPr>
          <w:spacing w:val="-8"/>
        </w:rPr>
        <w:t> </w:t>
      </w:r>
      <w:r>
        <w:rPr>
          <w:spacing w:val="-5"/>
        </w:rPr>
        <w:t>ISI</w:t>
      </w:r>
    </w:p>
    <w:p>
      <w:pPr>
        <w:pStyle w:val="Heading1"/>
        <w:spacing w:after="0"/>
        <w:sectPr>
          <w:pgSz w:w="12240" w:h="15840"/>
          <w:pgMar w:header="0" w:footer="1017" w:top="1640" w:bottom="1836" w:left="1440" w:right="720"/>
        </w:sectPr>
      </w:pPr>
    </w:p>
    <w:sdt>
      <w:sdtPr>
        <w:docPartObj>
          <w:docPartGallery w:val="Table of Contents"/>
          <w:docPartUnique/>
        </w:docPartObj>
      </w:sdtPr>
      <w:sdtEndPr/>
      <w:sdtContent>
        <w:p>
          <w:pPr>
            <w:pStyle w:val="TOC2"/>
            <w:tabs>
              <w:tab w:pos="8901" w:val="right" w:leader="dot"/>
            </w:tabs>
            <w:spacing w:before="505"/>
          </w:pPr>
          <w:hyperlink w:history="true" w:anchor="_bookmark0">
            <w:r>
              <w:rPr/>
              <w:t>LEMBAR</w:t>
            </w:r>
            <w:r>
              <w:rPr>
                <w:spacing w:val="-4"/>
              </w:rPr>
              <w:t> </w:t>
            </w:r>
            <w:r>
              <w:rPr>
                <w:spacing w:val="-2"/>
              </w:rPr>
              <w:t>PENGESAHAN</w:t>
            </w:r>
            <w:r>
              <w:rPr/>
              <w:tab/>
            </w:r>
            <w:r>
              <w:rPr>
                <w:spacing w:val="-5"/>
              </w:rPr>
              <w:t>ii</w:t>
            </w:r>
          </w:hyperlink>
        </w:p>
        <w:p>
          <w:pPr>
            <w:pStyle w:val="TOC2"/>
            <w:tabs>
              <w:tab w:pos="8968" w:val="right" w:leader="dot"/>
            </w:tabs>
            <w:spacing w:before="137"/>
          </w:pPr>
          <w:hyperlink w:history="true" w:anchor="_bookmark1">
            <w:r>
              <w:rPr/>
              <w:t>LEMBAR</w:t>
            </w:r>
            <w:r>
              <w:rPr>
                <w:spacing w:val="-7"/>
              </w:rPr>
              <w:t> </w:t>
            </w:r>
            <w:r>
              <w:rPr/>
              <w:t>PERNYATAAN</w:t>
            </w:r>
            <w:r>
              <w:rPr>
                <w:spacing w:val="-6"/>
              </w:rPr>
              <w:t> </w:t>
            </w:r>
            <w:r>
              <w:rPr>
                <w:spacing w:val="-2"/>
              </w:rPr>
              <w:t>ORISINALITAS</w:t>
            </w:r>
            <w:r>
              <w:rPr/>
              <w:tab/>
            </w:r>
            <w:r>
              <w:rPr>
                <w:spacing w:val="-5"/>
              </w:rPr>
              <w:t>iii</w:t>
            </w:r>
          </w:hyperlink>
        </w:p>
        <w:p>
          <w:pPr>
            <w:pStyle w:val="TOC2"/>
            <w:tabs>
              <w:tab w:pos="8954" w:val="right" w:leader="dot"/>
            </w:tabs>
            <w:spacing w:before="139"/>
          </w:pPr>
          <w:hyperlink w:history="true" w:anchor="_bookmark2">
            <w:r>
              <w:rPr>
                <w:spacing w:val="-2"/>
              </w:rPr>
              <w:t>ABSTRAK</w:t>
            </w:r>
            <w:r>
              <w:rPr/>
              <w:tab/>
            </w:r>
            <w:r>
              <w:rPr>
                <w:spacing w:val="-5"/>
              </w:rPr>
              <w:t>iv</w:t>
            </w:r>
          </w:hyperlink>
        </w:p>
        <w:p>
          <w:pPr>
            <w:pStyle w:val="TOC2"/>
            <w:tabs>
              <w:tab w:pos="8886" w:val="right" w:leader="dot"/>
            </w:tabs>
            <w:spacing w:before="137"/>
          </w:pPr>
          <w:r>
            <w:rPr/>
            <w:drawing>
              <wp:anchor distT="0" distB="0" distL="0" distR="0" allowOverlap="1" layoutInCell="1" locked="0" behindDoc="0" simplePos="0" relativeHeight="15733760">
                <wp:simplePos x="0" y="0"/>
                <wp:positionH relativeFrom="page">
                  <wp:posOffset>1349375</wp:posOffset>
                </wp:positionH>
                <wp:positionV relativeFrom="paragraph">
                  <wp:posOffset>239457</wp:posOffset>
                </wp:positionV>
                <wp:extent cx="5127625" cy="4965700"/>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6" cstate="print"/>
                        <a:stretch>
                          <a:fillRect/>
                        </a:stretch>
                      </pic:blipFill>
                      <pic:spPr>
                        <a:xfrm>
                          <a:off x="0" y="0"/>
                          <a:ext cx="5127625" cy="4965700"/>
                        </a:xfrm>
                        <a:prstGeom prst="rect">
                          <a:avLst/>
                        </a:prstGeom>
                      </pic:spPr>
                    </pic:pic>
                  </a:graphicData>
                </a:graphic>
              </wp:anchor>
            </w:drawing>
          </w:r>
          <w:hyperlink w:history="true" w:anchor="_bookmark3">
            <w:r>
              <w:rPr>
                <w:spacing w:val="-2"/>
              </w:rPr>
              <w:t>ABSTRACT</w:t>
            </w:r>
            <w:r>
              <w:rPr/>
              <w:tab/>
            </w:r>
            <w:r>
              <w:rPr>
                <w:spacing w:val="-10"/>
              </w:rPr>
              <w:t>v</w:t>
            </w:r>
          </w:hyperlink>
        </w:p>
        <w:p>
          <w:pPr>
            <w:pStyle w:val="TOC2"/>
            <w:tabs>
              <w:tab w:pos="8953" w:val="right" w:leader="dot"/>
            </w:tabs>
            <w:spacing w:before="140"/>
          </w:pPr>
          <w:hyperlink w:history="true" w:anchor="_bookmark4">
            <w:r>
              <w:rPr/>
              <w:t>KATA</w:t>
            </w:r>
            <w:r>
              <w:rPr>
                <w:spacing w:val="-6"/>
              </w:rPr>
              <w:t> </w:t>
            </w:r>
            <w:r>
              <w:rPr>
                <w:spacing w:val="-2"/>
              </w:rPr>
              <w:t>PENGANTAR</w:t>
            </w:r>
            <w:r>
              <w:rPr/>
              <w:tab/>
            </w:r>
            <w:r>
              <w:rPr>
                <w:spacing w:val="-5"/>
              </w:rPr>
              <w:t>vi</w:t>
            </w:r>
          </w:hyperlink>
        </w:p>
        <w:p>
          <w:pPr>
            <w:pStyle w:val="TOC2"/>
            <w:tabs>
              <w:tab w:pos="9020" w:val="right" w:leader="dot"/>
            </w:tabs>
          </w:pPr>
          <w:hyperlink w:history="true" w:anchor="_bookmark5">
            <w:r>
              <w:rPr/>
              <w:t>DAFTAR</w:t>
            </w:r>
            <w:r>
              <w:rPr>
                <w:spacing w:val="-1"/>
              </w:rPr>
              <w:t> </w:t>
            </w:r>
            <w:r>
              <w:rPr>
                <w:spacing w:val="-5"/>
              </w:rPr>
              <w:t>ISI</w:t>
            </w:r>
            <w:r>
              <w:rPr/>
              <w:tab/>
            </w:r>
            <w:r>
              <w:rPr>
                <w:spacing w:val="-5"/>
              </w:rPr>
              <w:t>vii</w:t>
            </w:r>
          </w:hyperlink>
        </w:p>
        <w:p>
          <w:pPr>
            <w:pStyle w:val="TOC2"/>
            <w:tabs>
              <w:tab w:pos="8886" w:val="right" w:leader="dot"/>
            </w:tabs>
            <w:spacing w:before="140"/>
          </w:pPr>
          <w:hyperlink w:history="true" w:anchor="_bookmark6">
            <w:r>
              <w:rPr/>
              <w:t>DAFTAR</w:t>
            </w:r>
            <w:r>
              <w:rPr>
                <w:spacing w:val="-1"/>
              </w:rPr>
              <w:t> </w:t>
            </w:r>
            <w:r>
              <w:rPr>
                <w:spacing w:val="-2"/>
              </w:rPr>
              <w:t>GAMBAR</w:t>
            </w:r>
            <w:r>
              <w:rPr/>
              <w:tab/>
            </w:r>
            <w:r>
              <w:rPr>
                <w:spacing w:val="-10"/>
              </w:rPr>
              <w:t>x</w:t>
            </w:r>
          </w:hyperlink>
        </w:p>
        <w:p>
          <w:pPr>
            <w:pStyle w:val="TOC2"/>
            <w:tabs>
              <w:tab w:pos="9020" w:val="right" w:leader="dot"/>
            </w:tabs>
          </w:pPr>
          <w:hyperlink w:history="true" w:anchor="_bookmark7">
            <w:r>
              <w:rPr/>
              <w:t>DAFTAR</w:t>
            </w:r>
            <w:r>
              <w:rPr>
                <w:spacing w:val="-1"/>
              </w:rPr>
              <w:t> </w:t>
            </w:r>
            <w:r>
              <w:rPr>
                <w:spacing w:val="-2"/>
              </w:rPr>
              <w:t>TABEL</w:t>
            </w:r>
            <w:r>
              <w:rPr/>
              <w:tab/>
            </w:r>
            <w:r>
              <w:rPr>
                <w:spacing w:val="-5"/>
              </w:rPr>
              <w:t>xii</w:t>
            </w:r>
          </w:hyperlink>
        </w:p>
        <w:p>
          <w:pPr>
            <w:pStyle w:val="TOC1"/>
            <w:tabs>
              <w:tab w:pos="8886" w:val="right" w:leader="dot"/>
            </w:tabs>
          </w:pPr>
          <w:hyperlink w:history="true" w:anchor="_bookmark8">
            <w:r>
              <w:rPr/>
              <w:t>BAB I </w:t>
            </w:r>
            <w:r>
              <w:rPr>
                <w:spacing w:val="-2"/>
              </w:rPr>
              <w:t>PENDAHULUAN</w:t>
            </w:r>
            <w:r>
              <w:rPr/>
              <w:tab/>
            </w:r>
            <w:r>
              <w:rPr>
                <w:spacing w:val="-10"/>
              </w:rPr>
              <w:t>1</w:t>
            </w:r>
          </w:hyperlink>
        </w:p>
        <w:p>
          <w:pPr>
            <w:pStyle w:val="TOC3"/>
            <w:numPr>
              <w:ilvl w:val="1"/>
              <w:numId w:val="1"/>
            </w:numPr>
            <w:tabs>
              <w:tab w:pos="2131" w:val="left" w:leader="none"/>
              <w:tab w:pos="8886" w:val="right" w:leader="dot"/>
            </w:tabs>
            <w:spacing w:line="240" w:lineRule="auto" w:before="136" w:after="0"/>
            <w:ind w:left="2131" w:right="0" w:hanging="451"/>
            <w:jc w:val="left"/>
          </w:pPr>
          <w:hyperlink w:history="true" w:anchor="_bookmark9">
            <w:r>
              <w:rPr/>
              <w:t>Latar</w:t>
            </w:r>
            <w:r>
              <w:rPr>
                <w:spacing w:val="-6"/>
              </w:rPr>
              <w:t> </w:t>
            </w:r>
            <w:r>
              <w:rPr>
                <w:spacing w:val="-2"/>
              </w:rPr>
              <w:t>Belakang</w:t>
            </w:r>
            <w:r>
              <w:rPr/>
              <w:tab/>
            </w:r>
            <w:r>
              <w:rPr>
                <w:spacing w:val="-10"/>
              </w:rPr>
              <w:t>1</w:t>
            </w:r>
          </w:hyperlink>
        </w:p>
        <w:p>
          <w:pPr>
            <w:pStyle w:val="TOC3"/>
            <w:numPr>
              <w:ilvl w:val="1"/>
              <w:numId w:val="1"/>
            </w:numPr>
            <w:tabs>
              <w:tab w:pos="2131" w:val="left" w:leader="none"/>
              <w:tab w:pos="8886" w:val="right" w:leader="dot"/>
            </w:tabs>
            <w:spacing w:line="240" w:lineRule="auto" w:before="140" w:after="0"/>
            <w:ind w:left="2131" w:right="0" w:hanging="451"/>
            <w:jc w:val="left"/>
          </w:pPr>
          <w:hyperlink w:history="true" w:anchor="_bookmark10">
            <w:r>
              <w:rPr/>
              <w:t>Perumusan</w:t>
            </w:r>
            <w:r>
              <w:rPr>
                <w:spacing w:val="-2"/>
              </w:rPr>
              <w:t> Masalah</w:t>
            </w:r>
            <w:r>
              <w:rPr/>
              <w:tab/>
            </w:r>
            <w:r>
              <w:rPr>
                <w:spacing w:val="-10"/>
              </w:rPr>
              <w:t>4</w:t>
            </w:r>
          </w:hyperlink>
        </w:p>
        <w:p>
          <w:pPr>
            <w:pStyle w:val="TOC3"/>
            <w:numPr>
              <w:ilvl w:val="1"/>
              <w:numId w:val="1"/>
            </w:numPr>
            <w:tabs>
              <w:tab w:pos="2131" w:val="left" w:leader="none"/>
              <w:tab w:pos="8886" w:val="right" w:leader="dot"/>
            </w:tabs>
            <w:spacing w:line="240" w:lineRule="auto" w:before="137" w:after="0"/>
            <w:ind w:left="2131" w:right="0" w:hanging="451"/>
            <w:jc w:val="left"/>
          </w:pPr>
          <w:hyperlink w:history="true" w:anchor="_bookmark11">
            <w:r>
              <w:rPr/>
              <w:t>Batasan </w:t>
            </w:r>
            <w:r>
              <w:rPr>
                <w:spacing w:val="-2"/>
              </w:rPr>
              <w:t>Masalah</w:t>
            </w:r>
            <w:r>
              <w:rPr/>
              <w:tab/>
            </w:r>
            <w:r>
              <w:rPr>
                <w:spacing w:val="-10"/>
              </w:rPr>
              <w:t>5</w:t>
            </w:r>
          </w:hyperlink>
        </w:p>
        <w:p>
          <w:pPr>
            <w:pStyle w:val="TOC3"/>
            <w:numPr>
              <w:ilvl w:val="1"/>
              <w:numId w:val="1"/>
            </w:numPr>
            <w:tabs>
              <w:tab w:pos="2131" w:val="left" w:leader="none"/>
              <w:tab w:pos="8886" w:val="right" w:leader="dot"/>
            </w:tabs>
            <w:spacing w:line="240" w:lineRule="auto" w:before="139" w:after="0"/>
            <w:ind w:left="2131" w:right="0" w:hanging="451"/>
            <w:jc w:val="left"/>
          </w:pPr>
          <w:hyperlink w:history="true" w:anchor="_bookmark12">
            <w:r>
              <w:rPr/>
              <w:t>Tujuan</w:t>
            </w:r>
            <w:r>
              <w:rPr>
                <w:spacing w:val="-1"/>
              </w:rPr>
              <w:t> </w:t>
            </w:r>
            <w:r>
              <w:rPr>
                <w:spacing w:val="-2"/>
              </w:rPr>
              <w:t>Penelitian</w:t>
            </w:r>
            <w:r>
              <w:rPr/>
              <w:tab/>
            </w:r>
            <w:r>
              <w:rPr>
                <w:spacing w:val="-10"/>
              </w:rPr>
              <w:t>6</w:t>
            </w:r>
          </w:hyperlink>
        </w:p>
        <w:p>
          <w:pPr>
            <w:pStyle w:val="TOC3"/>
            <w:numPr>
              <w:ilvl w:val="1"/>
              <w:numId w:val="1"/>
            </w:numPr>
            <w:tabs>
              <w:tab w:pos="2131" w:val="left" w:leader="none"/>
              <w:tab w:pos="8886" w:val="right" w:leader="dot"/>
            </w:tabs>
            <w:spacing w:line="240" w:lineRule="auto" w:before="137" w:after="0"/>
            <w:ind w:left="2131" w:right="0" w:hanging="451"/>
            <w:jc w:val="left"/>
          </w:pPr>
          <w:hyperlink w:history="true" w:anchor="_bookmark13">
            <w:r>
              <w:rPr/>
              <w:t>Manfaat</w:t>
            </w:r>
            <w:r>
              <w:rPr>
                <w:spacing w:val="-5"/>
              </w:rPr>
              <w:t> </w:t>
            </w:r>
            <w:r>
              <w:rPr>
                <w:spacing w:val="-2"/>
              </w:rPr>
              <w:t>Penelitian</w:t>
            </w:r>
            <w:r>
              <w:rPr/>
              <w:tab/>
            </w:r>
            <w:r>
              <w:rPr>
                <w:spacing w:val="-10"/>
              </w:rPr>
              <w:t>6</w:t>
            </w:r>
          </w:hyperlink>
        </w:p>
        <w:p>
          <w:pPr>
            <w:pStyle w:val="TOC3"/>
            <w:numPr>
              <w:ilvl w:val="1"/>
              <w:numId w:val="1"/>
            </w:numPr>
            <w:tabs>
              <w:tab w:pos="2131" w:val="left" w:leader="none"/>
              <w:tab w:pos="8886" w:val="right" w:leader="dot"/>
            </w:tabs>
            <w:spacing w:line="240" w:lineRule="auto" w:before="139" w:after="0"/>
            <w:ind w:left="2131" w:right="0" w:hanging="451"/>
            <w:jc w:val="left"/>
          </w:pPr>
          <w:hyperlink w:history="true" w:anchor="_bookmark14">
            <w:r>
              <w:rPr/>
              <w:t>Sistematika</w:t>
            </w:r>
            <w:r>
              <w:rPr>
                <w:spacing w:val="-2"/>
              </w:rPr>
              <w:t> Penelitian</w:t>
            </w:r>
            <w:r>
              <w:rPr/>
              <w:tab/>
            </w:r>
            <w:r>
              <w:rPr>
                <w:spacing w:val="-10"/>
              </w:rPr>
              <w:t>7</w:t>
            </w:r>
          </w:hyperlink>
        </w:p>
        <w:p>
          <w:pPr>
            <w:pStyle w:val="TOC1"/>
            <w:tabs>
              <w:tab w:pos="8886" w:val="right" w:leader="dot"/>
            </w:tabs>
            <w:spacing w:before="137"/>
          </w:pPr>
          <w:hyperlink w:history="true" w:anchor="_bookmark15">
            <w:r>
              <w:rPr/>
              <w:t>BAB</w:t>
            </w:r>
            <w:r>
              <w:rPr>
                <w:spacing w:val="-1"/>
              </w:rPr>
              <w:t> </w:t>
            </w:r>
            <w:r>
              <w:rPr/>
              <w:t>II</w:t>
            </w:r>
            <w:r>
              <w:rPr>
                <w:spacing w:val="-1"/>
              </w:rPr>
              <w:t> </w:t>
            </w:r>
            <w:r>
              <w:rPr/>
              <w:t>LANDASAN</w:t>
            </w:r>
            <w:r>
              <w:rPr>
                <w:spacing w:val="-1"/>
              </w:rPr>
              <w:t> </w:t>
            </w:r>
            <w:r>
              <w:rPr>
                <w:spacing w:val="-2"/>
              </w:rPr>
              <w:t>TEORI</w:t>
            </w:r>
            <w:r>
              <w:rPr/>
              <w:tab/>
            </w:r>
            <w:r>
              <w:rPr>
                <w:spacing w:val="-10"/>
              </w:rPr>
              <w:t>8</w:t>
            </w:r>
          </w:hyperlink>
        </w:p>
        <w:p>
          <w:pPr>
            <w:pStyle w:val="TOC4"/>
            <w:numPr>
              <w:ilvl w:val="1"/>
              <w:numId w:val="2"/>
            </w:numPr>
            <w:tabs>
              <w:tab w:pos="2131" w:val="left" w:leader="none"/>
              <w:tab w:pos="8886" w:val="right" w:leader="dot"/>
            </w:tabs>
            <w:spacing w:line="240" w:lineRule="auto" w:before="137" w:after="0"/>
            <w:ind w:left="2131" w:right="0" w:hanging="451"/>
            <w:jc w:val="left"/>
            <w:rPr>
              <w:i w:val="0"/>
            </w:rPr>
          </w:pPr>
          <w:hyperlink w:history="true" w:anchor="_bookmark16">
            <w:r>
              <w:rPr>
                <w:i w:val="0"/>
              </w:rPr>
              <w:t>HVAC</w:t>
            </w:r>
            <w:r>
              <w:rPr>
                <w:i w:val="0"/>
                <w:spacing w:val="-2"/>
              </w:rPr>
              <w:t> </w:t>
            </w:r>
            <w:r>
              <w:rPr>
                <w:i w:val="0"/>
              </w:rPr>
              <w:t>(</w:t>
            </w:r>
            <w:r>
              <w:rPr/>
              <w:t>Heating,</w:t>
            </w:r>
            <w:r>
              <w:rPr>
                <w:spacing w:val="-1"/>
              </w:rPr>
              <w:t> </w:t>
            </w:r>
            <w:r>
              <w:rPr/>
              <w:t>Ventilating,</w:t>
            </w:r>
            <w:r>
              <w:rPr>
                <w:spacing w:val="-1"/>
              </w:rPr>
              <w:t> </w:t>
            </w:r>
            <w:r>
              <w:rPr/>
              <w:t>and</w:t>
            </w:r>
            <w:r>
              <w:rPr>
                <w:spacing w:val="-1"/>
              </w:rPr>
              <w:t> </w:t>
            </w:r>
            <w:r>
              <w:rPr/>
              <w:t>Air</w:t>
            </w:r>
            <w:r>
              <w:rPr>
                <w:spacing w:val="-1"/>
              </w:rPr>
              <w:t> </w:t>
            </w:r>
            <w:r>
              <w:rPr>
                <w:spacing w:val="-2"/>
              </w:rPr>
              <w:t>Conditioning</w:t>
            </w:r>
            <w:r>
              <w:rPr>
                <w:i w:val="0"/>
                <w:spacing w:val="-2"/>
              </w:rPr>
              <w:t>)</w:t>
            </w:r>
            <w:r>
              <w:rPr>
                <w:i w:val="0"/>
              </w:rPr>
              <w:tab/>
            </w:r>
            <w:r>
              <w:rPr>
                <w:i w:val="0"/>
                <w:spacing w:val="-10"/>
              </w:rPr>
              <w:t>8</w:t>
            </w:r>
          </w:hyperlink>
        </w:p>
        <w:p>
          <w:pPr>
            <w:pStyle w:val="TOC5"/>
            <w:numPr>
              <w:ilvl w:val="2"/>
              <w:numId w:val="2"/>
            </w:numPr>
            <w:tabs>
              <w:tab w:pos="2813" w:val="left" w:leader="none"/>
              <w:tab w:pos="8886" w:val="right" w:leader="dot"/>
            </w:tabs>
            <w:spacing w:line="240" w:lineRule="auto" w:before="139" w:after="0"/>
            <w:ind w:left="2813" w:right="0" w:hanging="624"/>
            <w:jc w:val="left"/>
          </w:pPr>
          <w:hyperlink w:history="true" w:anchor="_bookmark17">
            <w:r>
              <w:rPr/>
              <w:t>AC</w:t>
            </w:r>
            <w:r>
              <w:rPr>
                <w:spacing w:val="-3"/>
              </w:rPr>
              <w:t> </w:t>
            </w:r>
            <w:r>
              <w:rPr/>
              <w:t>Split </w:t>
            </w:r>
            <w:r>
              <w:rPr>
                <w:spacing w:val="-4"/>
              </w:rPr>
              <w:t>Duct</w:t>
            </w:r>
            <w:r>
              <w:rPr/>
              <w:tab/>
            </w:r>
            <w:r>
              <w:rPr>
                <w:spacing w:val="-10"/>
              </w:rPr>
              <w:t>8</w:t>
            </w:r>
          </w:hyperlink>
        </w:p>
        <w:p>
          <w:pPr>
            <w:pStyle w:val="TOC5"/>
            <w:numPr>
              <w:ilvl w:val="2"/>
              <w:numId w:val="2"/>
            </w:numPr>
            <w:tabs>
              <w:tab w:pos="2813" w:val="left" w:leader="none"/>
              <w:tab w:pos="8886" w:val="right" w:leader="dot"/>
            </w:tabs>
            <w:spacing w:line="240" w:lineRule="auto" w:before="137" w:after="0"/>
            <w:ind w:left="2813" w:right="0" w:hanging="624"/>
            <w:jc w:val="left"/>
          </w:pPr>
          <w:hyperlink w:history="true" w:anchor="_bookmark19">
            <w:r>
              <w:rPr/>
              <w:t>AC</w:t>
            </w:r>
            <w:r>
              <w:rPr>
                <w:spacing w:val="-1"/>
              </w:rPr>
              <w:t> </w:t>
            </w:r>
            <w:r>
              <w:rPr>
                <w:spacing w:val="-2"/>
              </w:rPr>
              <w:t>Split</w:t>
            </w:r>
            <w:r>
              <w:rPr/>
              <w:tab/>
            </w:r>
            <w:r>
              <w:rPr>
                <w:spacing w:val="-10"/>
              </w:rPr>
              <w:t>9</w:t>
            </w:r>
          </w:hyperlink>
        </w:p>
        <w:p>
          <w:pPr>
            <w:pStyle w:val="TOC5"/>
            <w:numPr>
              <w:ilvl w:val="2"/>
              <w:numId w:val="2"/>
            </w:numPr>
            <w:tabs>
              <w:tab w:pos="2813" w:val="left" w:leader="none"/>
              <w:tab w:pos="8886" w:val="right" w:leader="dot"/>
            </w:tabs>
            <w:spacing w:line="240" w:lineRule="auto" w:before="140" w:after="0"/>
            <w:ind w:left="2813" w:right="0" w:hanging="624"/>
            <w:jc w:val="left"/>
          </w:pPr>
          <w:hyperlink w:history="true" w:anchor="_bookmark21">
            <w:r>
              <w:rPr/>
              <w:t>AC</w:t>
            </w:r>
            <w:r>
              <w:rPr>
                <w:spacing w:val="-1"/>
              </w:rPr>
              <w:t> </w:t>
            </w:r>
            <w:r>
              <w:rPr>
                <w:spacing w:val="-2"/>
              </w:rPr>
              <w:t>Berdiri</w:t>
            </w:r>
            <w:r>
              <w:rPr/>
              <w:tab/>
            </w:r>
            <w:r>
              <w:rPr>
                <w:spacing w:val="-10"/>
              </w:rPr>
              <w:t>9</w:t>
            </w:r>
          </w:hyperlink>
        </w:p>
        <w:p>
          <w:pPr>
            <w:pStyle w:val="TOC5"/>
            <w:numPr>
              <w:ilvl w:val="2"/>
              <w:numId w:val="2"/>
            </w:numPr>
            <w:tabs>
              <w:tab w:pos="2813" w:val="left" w:leader="none"/>
              <w:tab w:pos="9006" w:val="right" w:leader="dot"/>
            </w:tabs>
            <w:spacing w:line="240" w:lineRule="auto" w:before="137" w:after="0"/>
            <w:ind w:left="2813" w:right="0" w:hanging="624"/>
            <w:jc w:val="left"/>
          </w:pPr>
          <w:hyperlink w:history="true" w:anchor="_bookmark23">
            <w:r>
              <w:rPr/>
              <w:t>Intake</w:t>
            </w:r>
            <w:r>
              <w:rPr>
                <w:spacing w:val="-5"/>
              </w:rPr>
              <w:t> </w:t>
            </w:r>
            <w:r>
              <w:rPr/>
              <w:t>Fan</w:t>
            </w:r>
            <w:r>
              <w:rPr>
                <w:spacing w:val="-1"/>
              </w:rPr>
              <w:t> </w:t>
            </w:r>
            <w:r>
              <w:rPr/>
              <w:t>dan</w:t>
            </w:r>
            <w:r>
              <w:rPr>
                <w:spacing w:val="-2"/>
              </w:rPr>
              <w:t> </w:t>
            </w:r>
            <w:r>
              <w:rPr/>
              <w:t>Exhaust</w:t>
            </w:r>
            <w:r>
              <w:rPr>
                <w:spacing w:val="-1"/>
              </w:rPr>
              <w:t> </w:t>
            </w:r>
            <w:r>
              <w:rPr>
                <w:spacing w:val="-5"/>
              </w:rPr>
              <w:t>Fan</w:t>
            </w:r>
            <w:r>
              <w:rPr/>
              <w:tab/>
            </w:r>
            <w:r>
              <w:rPr>
                <w:spacing w:val="-5"/>
              </w:rPr>
              <w:t>10</w:t>
            </w:r>
          </w:hyperlink>
        </w:p>
        <w:p>
          <w:pPr>
            <w:pStyle w:val="TOC6"/>
            <w:numPr>
              <w:ilvl w:val="2"/>
              <w:numId w:val="2"/>
            </w:numPr>
            <w:tabs>
              <w:tab w:pos="2813" w:val="left" w:leader="none"/>
              <w:tab w:pos="9006" w:val="right" w:leader="dot"/>
            </w:tabs>
            <w:spacing w:line="240" w:lineRule="auto" w:before="139" w:after="0"/>
            <w:ind w:left="2813" w:right="0" w:hanging="624"/>
            <w:jc w:val="left"/>
            <w:rPr>
              <w:i w:val="0"/>
            </w:rPr>
          </w:pPr>
          <w:hyperlink w:history="true" w:anchor="_bookmark25">
            <w:r>
              <w:rPr/>
              <w:t>AC </w:t>
            </w:r>
            <w:r>
              <w:rPr>
                <w:spacing w:val="-2"/>
              </w:rPr>
              <w:t>Cassete</w:t>
            </w:r>
            <w:r>
              <w:rPr/>
              <w:tab/>
            </w:r>
            <w:r>
              <w:rPr>
                <w:i w:val="0"/>
                <w:spacing w:val="-5"/>
              </w:rPr>
              <w:t>10</w:t>
            </w:r>
          </w:hyperlink>
        </w:p>
        <w:p>
          <w:pPr>
            <w:pStyle w:val="TOC6"/>
            <w:numPr>
              <w:ilvl w:val="2"/>
              <w:numId w:val="2"/>
            </w:numPr>
            <w:tabs>
              <w:tab w:pos="2813" w:val="left" w:leader="none"/>
              <w:tab w:pos="9006" w:val="right" w:leader="dot"/>
            </w:tabs>
            <w:spacing w:line="240" w:lineRule="auto" w:before="137" w:after="0"/>
            <w:ind w:left="2813" w:right="0" w:hanging="624"/>
            <w:jc w:val="left"/>
            <w:rPr>
              <w:i w:val="0"/>
            </w:rPr>
          </w:pPr>
          <w:hyperlink w:history="true" w:anchor="_bookmark27">
            <w:r>
              <w:rPr/>
              <w:t>Air</w:t>
            </w:r>
            <w:r>
              <w:rPr>
                <w:spacing w:val="-2"/>
              </w:rPr>
              <w:t> Curtain</w:t>
            </w:r>
            <w:r>
              <w:rPr/>
              <w:tab/>
            </w:r>
            <w:r>
              <w:rPr>
                <w:i w:val="0"/>
                <w:spacing w:val="-5"/>
              </w:rPr>
              <w:t>11</w:t>
            </w:r>
          </w:hyperlink>
        </w:p>
        <w:p>
          <w:pPr>
            <w:pStyle w:val="TOC6"/>
            <w:numPr>
              <w:ilvl w:val="2"/>
              <w:numId w:val="2"/>
            </w:numPr>
            <w:tabs>
              <w:tab w:pos="2813" w:val="left" w:leader="none"/>
              <w:tab w:pos="9006" w:val="right" w:leader="dot"/>
            </w:tabs>
            <w:spacing w:line="240" w:lineRule="auto" w:before="139" w:after="0"/>
            <w:ind w:left="2813" w:right="0" w:hanging="624"/>
            <w:jc w:val="left"/>
            <w:rPr>
              <w:i w:val="0"/>
            </w:rPr>
          </w:pPr>
          <w:hyperlink w:history="true" w:anchor="_bookmark29">
            <w:r>
              <w:rPr/>
              <w:t>Booster</w:t>
            </w:r>
            <w:r>
              <w:rPr>
                <w:spacing w:val="-1"/>
              </w:rPr>
              <w:t> </w:t>
            </w:r>
            <w:r>
              <w:rPr>
                <w:spacing w:val="-5"/>
              </w:rPr>
              <w:t>Fan</w:t>
            </w:r>
            <w:r>
              <w:rPr/>
              <w:tab/>
            </w:r>
            <w:r>
              <w:rPr>
                <w:i w:val="0"/>
                <w:spacing w:val="-5"/>
              </w:rPr>
              <w:t>12</w:t>
            </w:r>
          </w:hyperlink>
        </w:p>
        <w:p>
          <w:pPr>
            <w:pStyle w:val="TOC3"/>
            <w:numPr>
              <w:ilvl w:val="1"/>
              <w:numId w:val="2"/>
            </w:numPr>
            <w:tabs>
              <w:tab w:pos="2131" w:val="left" w:leader="none"/>
              <w:tab w:pos="9006" w:val="right" w:leader="dot"/>
            </w:tabs>
            <w:spacing w:line="240" w:lineRule="auto" w:before="137" w:after="0"/>
            <w:ind w:left="2131" w:right="0" w:hanging="451"/>
            <w:jc w:val="left"/>
          </w:pPr>
          <w:hyperlink w:history="true" w:anchor="_bookmark31">
            <w:r>
              <w:rPr/>
              <w:t>Sistem</w:t>
            </w:r>
            <w:r>
              <w:rPr>
                <w:spacing w:val="-3"/>
              </w:rPr>
              <w:t> </w:t>
            </w:r>
            <w:r>
              <w:rPr/>
              <w:t>pengkondisian</w:t>
            </w:r>
            <w:r>
              <w:rPr>
                <w:spacing w:val="-2"/>
              </w:rPr>
              <w:t> </w:t>
            </w:r>
            <w:r>
              <w:rPr>
                <w:spacing w:val="-4"/>
              </w:rPr>
              <w:t>udara</w:t>
            </w:r>
            <w:r>
              <w:rPr/>
              <w:tab/>
            </w:r>
            <w:r>
              <w:rPr>
                <w:spacing w:val="-5"/>
              </w:rPr>
              <w:t>12</w:t>
            </w:r>
          </w:hyperlink>
        </w:p>
        <w:p>
          <w:pPr>
            <w:pStyle w:val="TOC5"/>
            <w:numPr>
              <w:ilvl w:val="2"/>
              <w:numId w:val="2"/>
            </w:numPr>
            <w:tabs>
              <w:tab w:pos="2813" w:val="left" w:leader="none"/>
              <w:tab w:pos="9006" w:val="right" w:leader="dot"/>
            </w:tabs>
            <w:spacing w:line="240" w:lineRule="auto" w:before="139" w:after="0"/>
            <w:ind w:left="2813" w:right="0" w:hanging="624"/>
            <w:jc w:val="left"/>
          </w:pPr>
          <w:hyperlink w:history="true" w:anchor="_bookmark32">
            <w:r>
              <w:rPr/>
              <w:t>Komponen</w:t>
            </w:r>
            <w:r>
              <w:rPr>
                <w:spacing w:val="-2"/>
              </w:rPr>
              <w:t> </w:t>
            </w:r>
            <w:r>
              <w:rPr/>
              <w:t>Air</w:t>
            </w:r>
            <w:r>
              <w:rPr>
                <w:spacing w:val="-2"/>
              </w:rPr>
              <w:t> </w:t>
            </w:r>
            <w:r>
              <w:rPr/>
              <w:t>Conditioning</w:t>
            </w:r>
            <w:r>
              <w:rPr>
                <w:spacing w:val="-2"/>
              </w:rPr>
              <w:t> </w:t>
            </w:r>
            <w:r>
              <w:rPr/>
              <w:t>system </w:t>
            </w:r>
            <w:r>
              <w:rPr>
                <w:spacing w:val="-2"/>
              </w:rPr>
              <w:t>(ACS)</w:t>
            </w:r>
            <w:r>
              <w:rPr/>
              <w:tab/>
            </w:r>
            <w:r>
              <w:rPr>
                <w:spacing w:val="-5"/>
              </w:rPr>
              <w:t>13</w:t>
            </w:r>
          </w:hyperlink>
        </w:p>
        <w:p>
          <w:pPr>
            <w:pStyle w:val="TOC5"/>
            <w:numPr>
              <w:ilvl w:val="2"/>
              <w:numId w:val="2"/>
            </w:numPr>
            <w:tabs>
              <w:tab w:pos="2813" w:val="left" w:leader="none"/>
              <w:tab w:pos="9006" w:val="right" w:leader="dot"/>
            </w:tabs>
            <w:spacing w:line="240" w:lineRule="auto" w:before="137" w:after="0"/>
            <w:ind w:left="2813" w:right="0" w:hanging="624"/>
            <w:jc w:val="left"/>
          </w:pPr>
          <w:hyperlink w:history="true" w:anchor="_bookmark41">
            <w:r>
              <w:rPr/>
              <w:t>Kinerja</w:t>
            </w:r>
            <w:r>
              <w:rPr>
                <w:spacing w:val="-2"/>
              </w:rPr>
              <w:t> </w:t>
            </w:r>
            <w:r>
              <w:rPr>
                <w:spacing w:val="-5"/>
              </w:rPr>
              <w:t>AC</w:t>
            </w:r>
            <w:r>
              <w:rPr/>
              <w:tab/>
            </w:r>
            <w:r>
              <w:rPr>
                <w:spacing w:val="-5"/>
              </w:rPr>
              <w:t>17</w:t>
            </w:r>
          </w:hyperlink>
        </w:p>
        <w:p>
          <w:pPr>
            <w:pStyle w:val="TOC3"/>
            <w:numPr>
              <w:ilvl w:val="1"/>
              <w:numId w:val="2"/>
            </w:numPr>
            <w:tabs>
              <w:tab w:pos="2131" w:val="left" w:leader="none"/>
              <w:tab w:pos="9006" w:val="right" w:leader="dot"/>
            </w:tabs>
            <w:spacing w:line="240" w:lineRule="auto" w:before="139" w:after="20"/>
            <w:ind w:left="2131" w:right="0" w:hanging="451"/>
            <w:jc w:val="left"/>
          </w:pPr>
          <w:hyperlink w:history="true" w:anchor="_bookmark43">
            <w:r>
              <w:rPr/>
              <w:t>Perancangan</w:t>
            </w:r>
            <w:r>
              <w:rPr>
                <w:spacing w:val="-3"/>
              </w:rPr>
              <w:t> </w:t>
            </w:r>
            <w:r>
              <w:rPr/>
              <w:t>Sistem</w:t>
            </w:r>
            <w:r>
              <w:rPr>
                <w:spacing w:val="-2"/>
              </w:rPr>
              <w:t> </w:t>
            </w:r>
            <w:r>
              <w:rPr/>
              <w:t>Tata</w:t>
            </w:r>
            <w:r>
              <w:rPr>
                <w:spacing w:val="-2"/>
              </w:rPr>
              <w:t> </w:t>
            </w:r>
            <w:r>
              <w:rPr>
                <w:spacing w:val="-4"/>
              </w:rPr>
              <w:t>Udara</w:t>
            </w:r>
            <w:r>
              <w:rPr/>
              <w:tab/>
            </w:r>
            <w:r>
              <w:rPr>
                <w:spacing w:val="-5"/>
              </w:rPr>
              <w:t>18</w:t>
            </w:r>
          </w:hyperlink>
        </w:p>
        <w:p>
          <w:pPr>
            <w:pStyle w:val="TOC5"/>
            <w:numPr>
              <w:ilvl w:val="2"/>
              <w:numId w:val="2"/>
            </w:numPr>
            <w:tabs>
              <w:tab w:pos="2813" w:val="left" w:leader="none"/>
              <w:tab w:pos="9006" w:val="right" w:leader="dot"/>
            </w:tabs>
            <w:spacing w:line="240" w:lineRule="auto" w:before="61" w:after="0"/>
            <w:ind w:left="2813" w:right="0" w:hanging="624"/>
            <w:jc w:val="left"/>
          </w:pPr>
          <w:hyperlink w:history="true" w:anchor="_bookmark44">
            <w:r>
              <w:rPr/>
              <w:t>Penyegaran</w:t>
            </w:r>
            <w:r>
              <w:rPr>
                <w:spacing w:val="-4"/>
              </w:rPr>
              <w:t> </w:t>
            </w:r>
            <w:r>
              <w:rPr>
                <w:spacing w:val="-2"/>
              </w:rPr>
              <w:t>Udara</w:t>
            </w:r>
            <w:r>
              <w:rPr/>
              <w:tab/>
            </w:r>
            <w:r>
              <w:rPr>
                <w:spacing w:val="-5"/>
              </w:rPr>
              <w:t>18</w:t>
            </w:r>
          </w:hyperlink>
        </w:p>
        <w:p>
          <w:pPr>
            <w:pStyle w:val="TOC5"/>
            <w:numPr>
              <w:ilvl w:val="2"/>
              <w:numId w:val="2"/>
            </w:numPr>
            <w:tabs>
              <w:tab w:pos="2813" w:val="left" w:leader="none"/>
              <w:tab w:pos="9006" w:val="right" w:leader="dot"/>
            </w:tabs>
            <w:spacing w:line="240" w:lineRule="auto" w:before="137" w:after="0"/>
            <w:ind w:left="2813" w:right="0" w:hanging="624"/>
            <w:jc w:val="left"/>
          </w:pPr>
          <w:hyperlink w:history="true" w:anchor="_bookmark45">
            <w:r>
              <w:rPr/>
              <w:t>Kemampuan</w:t>
            </w:r>
            <w:r>
              <w:rPr>
                <w:spacing w:val="-1"/>
              </w:rPr>
              <w:t> </w:t>
            </w:r>
            <w:r>
              <w:rPr>
                <w:spacing w:val="-2"/>
              </w:rPr>
              <w:t>Penyesuaian</w:t>
            </w:r>
            <w:r>
              <w:rPr/>
              <w:tab/>
            </w:r>
            <w:r>
              <w:rPr>
                <w:spacing w:val="-5"/>
              </w:rPr>
              <w:t>19</w:t>
            </w:r>
          </w:hyperlink>
        </w:p>
        <w:p>
          <w:pPr>
            <w:pStyle w:val="TOC5"/>
            <w:numPr>
              <w:ilvl w:val="2"/>
              <w:numId w:val="2"/>
            </w:numPr>
            <w:tabs>
              <w:tab w:pos="2813" w:val="left" w:leader="none"/>
              <w:tab w:pos="9006" w:val="right" w:leader="dot"/>
            </w:tabs>
            <w:spacing w:line="240" w:lineRule="auto" w:before="139" w:after="0"/>
            <w:ind w:left="2813" w:right="0" w:hanging="624"/>
            <w:jc w:val="left"/>
          </w:pPr>
          <w:hyperlink w:history="true" w:anchor="_bookmark46">
            <w:r>
              <w:rPr/>
              <w:t>Kenyamanan</w:t>
            </w:r>
            <w:r>
              <w:rPr>
                <w:spacing w:val="-2"/>
              </w:rPr>
              <w:t> Termal</w:t>
            </w:r>
            <w:r>
              <w:rPr/>
              <w:tab/>
            </w:r>
            <w:r>
              <w:rPr>
                <w:spacing w:val="-5"/>
              </w:rPr>
              <w:t>19</w:t>
            </w:r>
          </w:hyperlink>
        </w:p>
        <w:p>
          <w:pPr>
            <w:pStyle w:val="TOC5"/>
            <w:numPr>
              <w:ilvl w:val="2"/>
              <w:numId w:val="2"/>
            </w:numPr>
            <w:tabs>
              <w:tab w:pos="2813" w:val="left" w:leader="none"/>
              <w:tab w:pos="9006" w:val="right" w:leader="dot"/>
            </w:tabs>
            <w:spacing w:line="240" w:lineRule="auto" w:before="137" w:after="0"/>
            <w:ind w:left="2813" w:right="0" w:hanging="624"/>
            <w:jc w:val="left"/>
          </w:pPr>
          <w:hyperlink w:history="true" w:anchor="_bookmark48">
            <w:r>
              <w:rPr/>
              <w:t>Faktor</w:t>
            </w:r>
            <w:r>
              <w:rPr>
                <w:spacing w:val="-4"/>
              </w:rPr>
              <w:t> </w:t>
            </w:r>
            <w:r>
              <w:rPr/>
              <w:t>yang</w:t>
            </w:r>
            <w:r>
              <w:rPr>
                <w:spacing w:val="-1"/>
              </w:rPr>
              <w:t> </w:t>
            </w:r>
            <w:r>
              <w:rPr/>
              <w:t>mempengaruhi</w:t>
            </w:r>
            <w:r>
              <w:rPr>
                <w:spacing w:val="-2"/>
              </w:rPr>
              <w:t> </w:t>
            </w:r>
            <w:r>
              <w:rPr/>
              <w:t>termal</w:t>
            </w:r>
            <w:r>
              <w:rPr>
                <w:spacing w:val="-1"/>
              </w:rPr>
              <w:t> </w:t>
            </w:r>
            <w:r>
              <w:rPr>
                <w:spacing w:val="-2"/>
              </w:rPr>
              <w:t>orang</w:t>
            </w:r>
            <w:r>
              <w:rPr/>
              <w:tab/>
            </w:r>
            <w:r>
              <w:rPr>
                <w:spacing w:val="-5"/>
              </w:rPr>
              <w:t>20</w:t>
            </w:r>
          </w:hyperlink>
        </w:p>
        <w:p>
          <w:pPr>
            <w:pStyle w:val="TOC5"/>
            <w:numPr>
              <w:ilvl w:val="2"/>
              <w:numId w:val="2"/>
            </w:numPr>
            <w:tabs>
              <w:tab w:pos="2813" w:val="left" w:leader="none"/>
              <w:tab w:pos="9006" w:val="right" w:leader="dot"/>
            </w:tabs>
            <w:spacing w:line="240" w:lineRule="auto" w:before="139" w:after="0"/>
            <w:ind w:left="2813" w:right="0" w:hanging="624"/>
            <w:jc w:val="left"/>
          </w:pPr>
          <w:hyperlink w:history="true" w:anchor="_bookmark51">
            <w:r>
              <w:rPr/>
              <w:t>Zona</w:t>
            </w:r>
            <w:r>
              <w:rPr>
                <w:spacing w:val="-1"/>
              </w:rPr>
              <w:t> </w:t>
            </w:r>
            <w:r>
              <w:rPr/>
              <w:t>Kenyamanan </w:t>
            </w:r>
            <w:r>
              <w:rPr>
                <w:spacing w:val="-2"/>
              </w:rPr>
              <w:t>Ruangan</w:t>
            </w:r>
            <w:r>
              <w:rPr/>
              <w:tab/>
            </w:r>
            <w:r>
              <w:rPr>
                <w:spacing w:val="-5"/>
              </w:rPr>
              <w:t>23</w:t>
            </w:r>
          </w:hyperlink>
        </w:p>
        <w:p>
          <w:pPr>
            <w:pStyle w:val="TOC5"/>
            <w:numPr>
              <w:ilvl w:val="2"/>
              <w:numId w:val="2"/>
            </w:numPr>
            <w:tabs>
              <w:tab w:pos="2813" w:val="left" w:leader="none"/>
              <w:tab w:pos="9006" w:val="right" w:leader="dot"/>
            </w:tabs>
            <w:spacing w:line="240" w:lineRule="auto" w:before="137" w:after="0"/>
            <w:ind w:left="2813" w:right="0" w:hanging="624"/>
            <w:jc w:val="left"/>
          </w:pPr>
          <w:r>
            <w:rPr/>
            <w:drawing>
              <wp:anchor distT="0" distB="0" distL="0" distR="0" allowOverlap="1" layoutInCell="1" locked="0" behindDoc="0" simplePos="0" relativeHeight="15734272">
                <wp:simplePos x="0" y="0"/>
                <wp:positionH relativeFrom="page">
                  <wp:posOffset>1349375</wp:posOffset>
                </wp:positionH>
                <wp:positionV relativeFrom="paragraph">
                  <wp:posOffset>239469</wp:posOffset>
                </wp:positionV>
                <wp:extent cx="5127625" cy="4965700"/>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6" cstate="print"/>
                        <a:stretch>
                          <a:fillRect/>
                        </a:stretch>
                      </pic:blipFill>
                      <pic:spPr>
                        <a:xfrm>
                          <a:off x="0" y="0"/>
                          <a:ext cx="5127625" cy="4965700"/>
                        </a:xfrm>
                        <a:prstGeom prst="rect">
                          <a:avLst/>
                        </a:prstGeom>
                      </pic:spPr>
                    </pic:pic>
                  </a:graphicData>
                </a:graphic>
              </wp:anchor>
            </w:drawing>
          </w:r>
          <w:hyperlink w:history="true" w:anchor="_bookmark52">
            <w:r>
              <w:rPr/>
              <w:t>Jenis</w:t>
            </w:r>
            <w:r>
              <w:rPr>
                <w:spacing w:val="-1"/>
              </w:rPr>
              <w:t> </w:t>
            </w:r>
            <w:r>
              <w:rPr>
                <w:spacing w:val="-2"/>
              </w:rPr>
              <w:t>Kalor</w:t>
            </w:r>
            <w:r>
              <w:rPr/>
              <w:tab/>
            </w:r>
            <w:r>
              <w:rPr>
                <w:spacing w:val="-5"/>
              </w:rPr>
              <w:t>23</w:t>
            </w:r>
          </w:hyperlink>
        </w:p>
        <w:p>
          <w:pPr>
            <w:pStyle w:val="TOC5"/>
            <w:numPr>
              <w:ilvl w:val="2"/>
              <w:numId w:val="2"/>
            </w:numPr>
            <w:tabs>
              <w:tab w:pos="2813" w:val="left" w:leader="none"/>
              <w:tab w:pos="9006" w:val="right" w:leader="dot"/>
            </w:tabs>
            <w:spacing w:line="240" w:lineRule="auto" w:before="140" w:after="0"/>
            <w:ind w:left="2813" w:right="0" w:hanging="624"/>
            <w:jc w:val="left"/>
          </w:pPr>
          <w:hyperlink w:history="true" w:anchor="_bookmark53">
            <w:r>
              <w:rPr/>
              <w:t>Beban</w:t>
            </w:r>
            <w:r>
              <w:rPr>
                <w:spacing w:val="-3"/>
              </w:rPr>
              <w:t> </w:t>
            </w:r>
            <w:r>
              <w:rPr/>
              <w:t>Pendingin</w:t>
            </w:r>
            <w:r>
              <w:rPr>
                <w:spacing w:val="-1"/>
              </w:rPr>
              <w:t> </w:t>
            </w:r>
            <w:r>
              <w:rPr>
                <w:spacing w:val="-2"/>
              </w:rPr>
              <w:t>Ruangan</w:t>
            </w:r>
            <w:r>
              <w:rPr/>
              <w:tab/>
            </w:r>
            <w:r>
              <w:rPr>
                <w:spacing w:val="-5"/>
              </w:rPr>
              <w:t>24</w:t>
            </w:r>
          </w:hyperlink>
        </w:p>
        <w:p>
          <w:pPr>
            <w:pStyle w:val="TOC3"/>
            <w:numPr>
              <w:ilvl w:val="1"/>
              <w:numId w:val="2"/>
            </w:numPr>
            <w:tabs>
              <w:tab w:pos="2131" w:val="left" w:leader="none"/>
              <w:tab w:pos="9006" w:val="right" w:leader="dot"/>
            </w:tabs>
            <w:spacing w:line="240" w:lineRule="auto" w:before="136" w:after="0"/>
            <w:ind w:left="2131" w:right="0" w:hanging="451"/>
            <w:jc w:val="left"/>
          </w:pPr>
          <w:hyperlink w:history="true" w:anchor="_bookmark55">
            <w:r>
              <w:rPr/>
              <w:t>Metode</w:t>
            </w:r>
            <w:r>
              <w:rPr>
                <w:spacing w:val="-3"/>
              </w:rPr>
              <w:t> </w:t>
            </w:r>
            <w:r>
              <w:rPr/>
              <w:t>Perhitungan</w:t>
            </w:r>
            <w:r>
              <w:rPr>
                <w:spacing w:val="-1"/>
              </w:rPr>
              <w:t> </w:t>
            </w:r>
            <w:r>
              <w:rPr/>
              <w:t>Beban</w:t>
            </w:r>
            <w:r>
              <w:rPr>
                <w:spacing w:val="-1"/>
              </w:rPr>
              <w:t> </w:t>
            </w:r>
            <w:r>
              <w:rPr>
                <w:spacing w:val="-2"/>
              </w:rPr>
              <w:t>Pendingin</w:t>
            </w:r>
            <w:r>
              <w:rPr/>
              <w:tab/>
            </w:r>
            <w:r>
              <w:rPr>
                <w:spacing w:val="-5"/>
              </w:rPr>
              <w:t>26</w:t>
            </w:r>
          </w:hyperlink>
        </w:p>
        <w:p>
          <w:pPr>
            <w:pStyle w:val="TOC5"/>
            <w:numPr>
              <w:ilvl w:val="2"/>
              <w:numId w:val="2"/>
            </w:numPr>
            <w:tabs>
              <w:tab w:pos="2813" w:val="left" w:leader="none"/>
              <w:tab w:pos="9006" w:val="right" w:leader="dot"/>
            </w:tabs>
            <w:spacing w:line="240" w:lineRule="auto" w:before="140" w:after="0"/>
            <w:ind w:left="2813" w:right="0" w:hanging="624"/>
            <w:jc w:val="left"/>
          </w:pPr>
          <w:hyperlink w:history="true" w:anchor="_bookmark57">
            <w:r>
              <w:rPr/>
              <w:t>BEBAN</w:t>
            </w:r>
            <w:r>
              <w:rPr>
                <w:spacing w:val="-3"/>
              </w:rPr>
              <w:t> </w:t>
            </w:r>
            <w:r>
              <w:rPr/>
              <w:t>EKTERNAL</w:t>
            </w:r>
            <w:r>
              <w:rPr>
                <w:spacing w:val="-1"/>
              </w:rPr>
              <w:t> </w:t>
            </w:r>
            <w:r>
              <w:rPr>
                <w:spacing w:val="-2"/>
              </w:rPr>
              <w:t>(LUAR)</w:t>
            </w:r>
            <w:r>
              <w:rPr/>
              <w:tab/>
            </w:r>
            <w:r>
              <w:rPr>
                <w:spacing w:val="-5"/>
              </w:rPr>
              <w:t>27</w:t>
            </w:r>
          </w:hyperlink>
        </w:p>
        <w:p>
          <w:pPr>
            <w:pStyle w:val="TOC5"/>
            <w:numPr>
              <w:ilvl w:val="2"/>
              <w:numId w:val="2"/>
            </w:numPr>
            <w:tabs>
              <w:tab w:pos="2813" w:val="left" w:leader="none"/>
              <w:tab w:pos="9006" w:val="right" w:leader="dot"/>
            </w:tabs>
            <w:spacing w:line="240" w:lineRule="auto" w:before="136" w:after="0"/>
            <w:ind w:left="2813" w:right="0" w:hanging="624"/>
            <w:jc w:val="left"/>
          </w:pPr>
          <w:hyperlink w:history="true" w:anchor="_bookmark63">
            <w:r>
              <w:rPr/>
              <w:t>BEBAN</w:t>
            </w:r>
            <w:r>
              <w:rPr>
                <w:spacing w:val="-2"/>
              </w:rPr>
              <w:t> </w:t>
            </w:r>
            <w:r>
              <w:rPr/>
              <w:t>INTERNAL </w:t>
            </w:r>
            <w:r>
              <w:rPr>
                <w:spacing w:val="-2"/>
              </w:rPr>
              <w:t>(DALAM)</w:t>
            </w:r>
            <w:r>
              <w:rPr/>
              <w:tab/>
            </w:r>
            <w:r>
              <w:rPr>
                <w:spacing w:val="-5"/>
              </w:rPr>
              <w:t>32</w:t>
            </w:r>
          </w:hyperlink>
        </w:p>
        <w:p>
          <w:pPr>
            <w:pStyle w:val="TOC1"/>
            <w:tabs>
              <w:tab w:pos="9006" w:val="right" w:leader="dot"/>
            </w:tabs>
          </w:pPr>
          <w:hyperlink w:history="true" w:anchor="_bookmark64">
            <w:r>
              <w:rPr/>
              <w:t>BAB</w:t>
            </w:r>
            <w:r>
              <w:rPr>
                <w:spacing w:val="-2"/>
              </w:rPr>
              <w:t> </w:t>
            </w:r>
            <w:r>
              <w:rPr/>
              <w:t>III</w:t>
            </w:r>
            <w:r>
              <w:rPr>
                <w:spacing w:val="-2"/>
              </w:rPr>
              <w:t> </w:t>
            </w:r>
            <w:r>
              <w:rPr/>
              <w:t>METODOLOGI</w:t>
            </w:r>
            <w:r>
              <w:rPr>
                <w:spacing w:val="-1"/>
              </w:rPr>
              <w:t> </w:t>
            </w:r>
            <w:r>
              <w:rPr>
                <w:spacing w:val="-2"/>
              </w:rPr>
              <w:t>PENELITIAN</w:t>
            </w:r>
            <w:r>
              <w:rPr/>
              <w:tab/>
            </w:r>
            <w:r>
              <w:rPr>
                <w:spacing w:val="-5"/>
              </w:rPr>
              <w:t>34</w:t>
            </w:r>
          </w:hyperlink>
        </w:p>
        <w:p>
          <w:pPr>
            <w:pStyle w:val="TOC3"/>
            <w:numPr>
              <w:ilvl w:val="1"/>
              <w:numId w:val="3"/>
            </w:numPr>
            <w:tabs>
              <w:tab w:pos="2131" w:val="left" w:leader="none"/>
              <w:tab w:pos="9006" w:val="right" w:leader="dot"/>
            </w:tabs>
            <w:spacing w:line="240" w:lineRule="auto" w:before="136" w:after="0"/>
            <w:ind w:left="2131" w:right="0" w:hanging="451"/>
            <w:jc w:val="left"/>
          </w:pPr>
          <w:hyperlink w:history="true" w:anchor="_bookmark65">
            <w:r>
              <w:rPr/>
              <w:t>Metode</w:t>
            </w:r>
            <w:r>
              <w:rPr>
                <w:spacing w:val="-3"/>
              </w:rPr>
              <w:t> </w:t>
            </w:r>
            <w:r>
              <w:rPr>
                <w:spacing w:val="-2"/>
              </w:rPr>
              <w:t>Penelitian</w:t>
            </w:r>
            <w:r>
              <w:rPr/>
              <w:tab/>
            </w:r>
            <w:r>
              <w:rPr>
                <w:spacing w:val="-5"/>
              </w:rPr>
              <w:t>34</w:t>
            </w:r>
          </w:hyperlink>
        </w:p>
        <w:p>
          <w:pPr>
            <w:pStyle w:val="TOC5"/>
            <w:numPr>
              <w:ilvl w:val="2"/>
              <w:numId w:val="3"/>
            </w:numPr>
            <w:tabs>
              <w:tab w:pos="2813" w:val="left" w:leader="none"/>
              <w:tab w:pos="9006" w:val="right" w:leader="dot"/>
            </w:tabs>
            <w:spacing w:line="240" w:lineRule="auto" w:before="140" w:after="0"/>
            <w:ind w:left="2813" w:right="0" w:hanging="624"/>
            <w:jc w:val="left"/>
          </w:pPr>
          <w:hyperlink w:history="true" w:anchor="_bookmark66">
            <w:r>
              <w:rPr/>
              <w:t>Pengumpulan</w:t>
            </w:r>
            <w:r>
              <w:rPr>
                <w:spacing w:val="-4"/>
              </w:rPr>
              <w:t> Data</w:t>
            </w:r>
            <w:r>
              <w:rPr/>
              <w:tab/>
            </w:r>
            <w:r>
              <w:rPr>
                <w:spacing w:val="-5"/>
              </w:rPr>
              <w:t>34</w:t>
            </w:r>
          </w:hyperlink>
        </w:p>
        <w:p>
          <w:pPr>
            <w:pStyle w:val="TOC5"/>
            <w:numPr>
              <w:ilvl w:val="2"/>
              <w:numId w:val="3"/>
            </w:numPr>
            <w:tabs>
              <w:tab w:pos="2813" w:val="left" w:leader="none"/>
              <w:tab w:pos="9006" w:val="right" w:leader="dot"/>
            </w:tabs>
            <w:spacing w:line="240" w:lineRule="auto" w:before="137" w:after="0"/>
            <w:ind w:left="2813" w:right="0" w:hanging="624"/>
            <w:jc w:val="left"/>
          </w:pPr>
          <w:hyperlink w:history="true" w:anchor="_bookmark67">
            <w:r>
              <w:rPr/>
              <w:t>Analisis </w:t>
            </w:r>
            <w:r>
              <w:rPr>
                <w:spacing w:val="-4"/>
              </w:rPr>
              <w:t>Data</w:t>
            </w:r>
            <w:r>
              <w:rPr/>
              <w:tab/>
            </w:r>
            <w:r>
              <w:rPr>
                <w:spacing w:val="-5"/>
              </w:rPr>
              <w:t>35</w:t>
            </w:r>
          </w:hyperlink>
        </w:p>
        <w:p>
          <w:pPr>
            <w:pStyle w:val="TOC3"/>
            <w:numPr>
              <w:ilvl w:val="1"/>
              <w:numId w:val="3"/>
            </w:numPr>
            <w:tabs>
              <w:tab w:pos="2131" w:val="left" w:leader="none"/>
              <w:tab w:pos="9006" w:val="right" w:leader="dot"/>
            </w:tabs>
            <w:spacing w:line="240" w:lineRule="auto" w:before="139" w:after="0"/>
            <w:ind w:left="2131" w:right="0" w:hanging="451"/>
            <w:jc w:val="left"/>
          </w:pPr>
          <w:hyperlink w:history="true" w:anchor="_bookmark68">
            <w:r>
              <w:rPr/>
              <w:t>Diagram Alur</w:t>
            </w:r>
            <w:r>
              <w:rPr>
                <w:spacing w:val="-1"/>
              </w:rPr>
              <w:t> </w:t>
            </w:r>
            <w:r>
              <w:rPr>
                <w:spacing w:val="-2"/>
              </w:rPr>
              <w:t>Penelitian</w:t>
            </w:r>
            <w:r>
              <w:rPr/>
              <w:tab/>
            </w:r>
            <w:r>
              <w:rPr>
                <w:spacing w:val="-5"/>
              </w:rPr>
              <w:t>35</w:t>
            </w:r>
          </w:hyperlink>
        </w:p>
        <w:p>
          <w:pPr>
            <w:pStyle w:val="TOC3"/>
            <w:numPr>
              <w:ilvl w:val="1"/>
              <w:numId w:val="3"/>
            </w:numPr>
            <w:tabs>
              <w:tab w:pos="2131" w:val="left" w:leader="none"/>
              <w:tab w:pos="9006" w:val="right" w:leader="dot"/>
            </w:tabs>
            <w:spacing w:line="240" w:lineRule="auto" w:before="137" w:after="0"/>
            <w:ind w:left="2131" w:right="0" w:hanging="451"/>
            <w:jc w:val="left"/>
          </w:pPr>
          <w:hyperlink w:history="true" w:anchor="_bookmark69">
            <w:r>
              <w:rPr/>
              <w:t>Data</w:t>
            </w:r>
            <w:r>
              <w:rPr>
                <w:spacing w:val="-2"/>
              </w:rPr>
              <w:t> </w:t>
            </w:r>
            <w:r>
              <w:rPr>
                <w:spacing w:val="-4"/>
              </w:rPr>
              <w:t>Umum</w:t>
            </w:r>
            <w:r>
              <w:rPr/>
              <w:tab/>
            </w:r>
            <w:r>
              <w:rPr>
                <w:spacing w:val="-5"/>
              </w:rPr>
              <w:t>36</w:t>
            </w:r>
          </w:hyperlink>
        </w:p>
        <w:p>
          <w:pPr>
            <w:pStyle w:val="TOC5"/>
            <w:numPr>
              <w:ilvl w:val="2"/>
              <w:numId w:val="4"/>
            </w:numPr>
            <w:tabs>
              <w:tab w:pos="2813" w:val="left" w:leader="none"/>
              <w:tab w:pos="9006" w:val="right" w:leader="dot"/>
            </w:tabs>
            <w:spacing w:line="240" w:lineRule="auto" w:before="139" w:after="0"/>
            <w:ind w:left="2813" w:right="0" w:hanging="624"/>
            <w:jc w:val="left"/>
          </w:pPr>
          <w:hyperlink w:history="true" w:anchor="_bookmark70">
            <w:r>
              <w:rPr/>
              <w:t>Data</w:t>
            </w:r>
            <w:r>
              <w:rPr>
                <w:spacing w:val="-1"/>
              </w:rPr>
              <w:t> </w:t>
            </w:r>
            <w:r>
              <w:rPr/>
              <w:t>Geografis</w:t>
            </w:r>
            <w:r>
              <w:rPr>
                <w:spacing w:val="-1"/>
              </w:rPr>
              <w:t> </w:t>
            </w:r>
            <w:r>
              <w:rPr/>
              <w:t>dan</w:t>
            </w:r>
            <w:r>
              <w:rPr>
                <w:spacing w:val="-1"/>
              </w:rPr>
              <w:t> </w:t>
            </w:r>
            <w:r>
              <w:rPr/>
              <w:t>Data Administrasi</w:t>
            </w:r>
            <w:r>
              <w:rPr>
                <w:spacing w:val="-1"/>
              </w:rPr>
              <w:t> </w:t>
            </w:r>
            <w:r>
              <w:rPr/>
              <w:t>Bandar</w:t>
            </w:r>
            <w:r>
              <w:rPr>
                <w:spacing w:val="-4"/>
              </w:rPr>
              <w:t> </w:t>
            </w:r>
            <w:r>
              <w:rPr>
                <w:spacing w:val="-2"/>
              </w:rPr>
              <w:t>Udara</w:t>
            </w:r>
            <w:r>
              <w:rPr/>
              <w:tab/>
            </w:r>
            <w:r>
              <w:rPr>
                <w:spacing w:val="-5"/>
              </w:rPr>
              <w:t>36</w:t>
            </w:r>
          </w:hyperlink>
        </w:p>
        <w:p>
          <w:pPr>
            <w:pStyle w:val="TOC5"/>
            <w:numPr>
              <w:ilvl w:val="2"/>
              <w:numId w:val="4"/>
            </w:numPr>
            <w:tabs>
              <w:tab w:pos="2813" w:val="left" w:leader="none"/>
              <w:tab w:pos="9006" w:val="right" w:leader="dot"/>
            </w:tabs>
            <w:spacing w:line="240" w:lineRule="auto" w:before="137" w:after="0"/>
            <w:ind w:left="2813" w:right="0" w:hanging="624"/>
            <w:jc w:val="left"/>
          </w:pPr>
          <w:hyperlink w:history="true" w:anchor="_bookmark72">
            <w:r>
              <w:rPr/>
              <w:t>Jam Operasional</w:t>
            </w:r>
            <w:r>
              <w:rPr>
                <w:spacing w:val="-2"/>
              </w:rPr>
              <w:t> </w:t>
            </w:r>
            <w:r>
              <w:rPr/>
              <w:t>dan</w:t>
            </w:r>
            <w:r>
              <w:rPr>
                <w:spacing w:val="-1"/>
              </w:rPr>
              <w:t> </w:t>
            </w:r>
            <w:r>
              <w:rPr/>
              <w:t>Kapasitas </w:t>
            </w:r>
            <w:r>
              <w:rPr>
                <w:spacing w:val="-2"/>
              </w:rPr>
              <w:t>Bandara</w:t>
            </w:r>
            <w:r>
              <w:rPr/>
              <w:tab/>
            </w:r>
            <w:r>
              <w:rPr>
                <w:spacing w:val="-5"/>
              </w:rPr>
              <w:t>37</w:t>
            </w:r>
          </w:hyperlink>
        </w:p>
        <w:p>
          <w:pPr>
            <w:pStyle w:val="TOC5"/>
            <w:numPr>
              <w:ilvl w:val="2"/>
              <w:numId w:val="4"/>
            </w:numPr>
            <w:tabs>
              <w:tab w:pos="2813" w:val="left" w:leader="none"/>
              <w:tab w:pos="9006" w:val="right" w:leader="dot"/>
            </w:tabs>
            <w:spacing w:line="240" w:lineRule="auto" w:before="137" w:after="0"/>
            <w:ind w:left="2813" w:right="0" w:hanging="624"/>
            <w:jc w:val="left"/>
          </w:pPr>
          <w:hyperlink w:history="true" w:anchor="_bookmark74">
            <w:r>
              <w:rPr/>
              <w:t>Fasilitas Sisi </w:t>
            </w:r>
            <w:r>
              <w:rPr>
                <w:spacing w:val="-2"/>
              </w:rPr>
              <w:t>Darat</w:t>
            </w:r>
            <w:r>
              <w:rPr/>
              <w:tab/>
            </w:r>
            <w:r>
              <w:rPr>
                <w:spacing w:val="-5"/>
              </w:rPr>
              <w:t>38</w:t>
            </w:r>
          </w:hyperlink>
        </w:p>
        <w:p>
          <w:pPr>
            <w:pStyle w:val="TOC5"/>
            <w:numPr>
              <w:ilvl w:val="2"/>
              <w:numId w:val="4"/>
            </w:numPr>
            <w:tabs>
              <w:tab w:pos="2813" w:val="left" w:leader="none"/>
              <w:tab w:pos="9006" w:val="right" w:leader="dot"/>
            </w:tabs>
            <w:spacing w:line="240" w:lineRule="auto" w:before="139" w:after="0"/>
            <w:ind w:left="2813" w:right="0" w:hanging="624"/>
            <w:jc w:val="left"/>
          </w:pPr>
          <w:hyperlink w:history="true" w:anchor="_bookmark76">
            <w:r>
              <w:rPr/>
              <w:t>Layout </w:t>
            </w:r>
            <w:r>
              <w:rPr>
                <w:spacing w:val="-2"/>
              </w:rPr>
              <w:t>Bandara</w:t>
            </w:r>
            <w:r>
              <w:rPr/>
              <w:tab/>
            </w:r>
            <w:r>
              <w:rPr>
                <w:spacing w:val="-5"/>
              </w:rPr>
              <w:t>38</w:t>
            </w:r>
          </w:hyperlink>
        </w:p>
        <w:p>
          <w:pPr>
            <w:pStyle w:val="TOC5"/>
            <w:numPr>
              <w:ilvl w:val="2"/>
              <w:numId w:val="4"/>
            </w:numPr>
            <w:tabs>
              <w:tab w:pos="2813" w:val="left" w:leader="none"/>
              <w:tab w:pos="9006" w:val="right" w:leader="dot"/>
            </w:tabs>
            <w:spacing w:line="240" w:lineRule="auto" w:before="138" w:after="0"/>
            <w:ind w:left="2813" w:right="0" w:hanging="624"/>
            <w:jc w:val="left"/>
          </w:pPr>
          <w:hyperlink w:history="true" w:anchor="_bookmark78">
            <w:r>
              <w:rPr/>
              <w:t>Kondisi</w:t>
            </w:r>
            <w:r>
              <w:rPr>
                <w:spacing w:val="-1"/>
              </w:rPr>
              <w:t> </w:t>
            </w:r>
            <w:r>
              <w:rPr>
                <w:spacing w:val="-2"/>
              </w:rPr>
              <w:t>Bangunan</w:t>
            </w:r>
            <w:r>
              <w:rPr/>
              <w:tab/>
            </w:r>
            <w:r>
              <w:rPr>
                <w:spacing w:val="-5"/>
              </w:rPr>
              <w:t>39</w:t>
            </w:r>
          </w:hyperlink>
        </w:p>
        <w:p>
          <w:pPr>
            <w:pStyle w:val="TOC5"/>
            <w:numPr>
              <w:ilvl w:val="2"/>
              <w:numId w:val="4"/>
            </w:numPr>
            <w:tabs>
              <w:tab w:pos="2813" w:val="left" w:leader="none"/>
              <w:tab w:pos="9006" w:val="right" w:leader="dot"/>
            </w:tabs>
            <w:spacing w:line="240" w:lineRule="auto" w:before="139" w:after="0"/>
            <w:ind w:left="2813" w:right="0" w:hanging="624"/>
            <w:jc w:val="left"/>
          </w:pPr>
          <w:hyperlink w:history="true" w:anchor="_bookmark82">
            <w:r>
              <w:rPr/>
              <w:t>Letak</w:t>
            </w:r>
            <w:r>
              <w:rPr>
                <w:spacing w:val="-1"/>
              </w:rPr>
              <w:t> </w:t>
            </w:r>
            <w:r>
              <w:rPr/>
              <w:t>dan Posisi</w:t>
            </w:r>
            <w:r>
              <w:rPr>
                <w:spacing w:val="-2"/>
              </w:rPr>
              <w:t> Bangunan</w:t>
            </w:r>
            <w:r>
              <w:rPr/>
              <w:tab/>
            </w:r>
            <w:r>
              <w:rPr>
                <w:spacing w:val="-5"/>
              </w:rPr>
              <w:t>40</w:t>
            </w:r>
          </w:hyperlink>
        </w:p>
        <w:p>
          <w:pPr>
            <w:pStyle w:val="TOC5"/>
            <w:numPr>
              <w:ilvl w:val="2"/>
              <w:numId w:val="4"/>
            </w:numPr>
            <w:tabs>
              <w:tab w:pos="2813" w:val="left" w:leader="none"/>
              <w:tab w:pos="9006" w:val="right" w:leader="dot"/>
            </w:tabs>
            <w:spacing w:line="240" w:lineRule="auto" w:before="137" w:after="0"/>
            <w:ind w:left="2813" w:right="0" w:hanging="624"/>
            <w:jc w:val="left"/>
          </w:pPr>
          <w:hyperlink w:history="true" w:anchor="_bookmark83">
            <w:r>
              <w:rPr/>
              <w:t>Kondisi</w:t>
            </w:r>
            <w:r>
              <w:rPr>
                <w:spacing w:val="-3"/>
              </w:rPr>
              <w:t> </w:t>
            </w:r>
            <w:r>
              <w:rPr/>
              <w:t>Udara</w:t>
            </w:r>
            <w:r>
              <w:rPr>
                <w:spacing w:val="-2"/>
              </w:rPr>
              <w:t> </w:t>
            </w:r>
            <w:r>
              <w:rPr/>
              <w:t>Lingkungan</w:t>
            </w:r>
            <w:r>
              <w:rPr>
                <w:spacing w:val="-2"/>
              </w:rPr>
              <w:t> </w:t>
            </w:r>
            <w:r>
              <w:rPr>
                <w:spacing w:val="-4"/>
              </w:rPr>
              <w:t>Luar</w:t>
            </w:r>
            <w:r>
              <w:rPr/>
              <w:tab/>
            </w:r>
            <w:r>
              <w:rPr>
                <w:spacing w:val="-5"/>
              </w:rPr>
              <w:t>40</w:t>
            </w:r>
          </w:hyperlink>
        </w:p>
        <w:p>
          <w:pPr>
            <w:pStyle w:val="TOC1"/>
            <w:tabs>
              <w:tab w:pos="9006" w:val="right" w:leader="dot"/>
            </w:tabs>
            <w:spacing w:before="139"/>
          </w:pPr>
          <w:hyperlink w:history="true" w:anchor="_bookmark85">
            <w:r>
              <w:rPr/>
              <w:t>BAB</w:t>
            </w:r>
            <w:r>
              <w:rPr>
                <w:spacing w:val="-1"/>
              </w:rPr>
              <w:t> </w:t>
            </w:r>
            <w:r>
              <w:rPr/>
              <w:t>IV ANALISIS DATA </w:t>
            </w:r>
            <w:r>
              <w:rPr>
                <w:spacing w:val="-2"/>
              </w:rPr>
              <w:t>TERMAL</w:t>
            </w:r>
            <w:r>
              <w:rPr/>
              <w:tab/>
            </w:r>
            <w:r>
              <w:rPr>
                <w:spacing w:val="-5"/>
              </w:rPr>
              <w:t>41</w:t>
            </w:r>
          </w:hyperlink>
        </w:p>
        <w:p>
          <w:pPr>
            <w:pStyle w:val="TOC3"/>
            <w:numPr>
              <w:ilvl w:val="1"/>
              <w:numId w:val="5"/>
            </w:numPr>
            <w:tabs>
              <w:tab w:pos="2131" w:val="left" w:leader="none"/>
              <w:tab w:pos="9006" w:val="right" w:leader="dot"/>
            </w:tabs>
            <w:spacing w:line="240" w:lineRule="auto" w:before="137" w:after="0"/>
            <w:ind w:left="2131" w:right="0" w:hanging="451"/>
            <w:jc w:val="left"/>
          </w:pPr>
          <w:hyperlink w:history="true" w:anchor="_bookmark86">
            <w:r>
              <w:rPr/>
              <w:t>Data</w:t>
            </w:r>
            <w:r>
              <w:rPr>
                <w:spacing w:val="-2"/>
              </w:rPr>
              <w:t> Eksperimental</w:t>
            </w:r>
            <w:r>
              <w:rPr/>
              <w:tab/>
            </w:r>
            <w:r>
              <w:rPr>
                <w:spacing w:val="-5"/>
              </w:rPr>
              <w:t>41</w:t>
            </w:r>
          </w:hyperlink>
        </w:p>
        <w:p>
          <w:pPr>
            <w:pStyle w:val="TOC3"/>
            <w:numPr>
              <w:ilvl w:val="1"/>
              <w:numId w:val="5"/>
            </w:numPr>
            <w:tabs>
              <w:tab w:pos="2131" w:val="left" w:leader="none"/>
              <w:tab w:pos="9006" w:val="right" w:leader="dot"/>
            </w:tabs>
            <w:spacing w:line="240" w:lineRule="auto" w:before="139" w:after="0"/>
            <w:ind w:left="2131" w:right="0" w:hanging="451"/>
            <w:jc w:val="left"/>
          </w:pPr>
          <w:hyperlink w:history="true" w:anchor="_bookmark88">
            <w:r>
              <w:rPr/>
              <w:t>Menghitung</w:t>
            </w:r>
            <w:r>
              <w:rPr>
                <w:spacing w:val="-2"/>
              </w:rPr>
              <w:t> </w:t>
            </w:r>
            <w:r>
              <w:rPr/>
              <w:t>Beban</w:t>
            </w:r>
            <w:r>
              <w:rPr>
                <w:spacing w:val="-1"/>
              </w:rPr>
              <w:t> </w:t>
            </w:r>
            <w:r>
              <w:rPr>
                <w:spacing w:val="-2"/>
              </w:rPr>
              <w:t>Pendingin</w:t>
            </w:r>
            <w:r>
              <w:rPr/>
              <w:tab/>
            </w:r>
            <w:r>
              <w:rPr>
                <w:spacing w:val="-5"/>
              </w:rPr>
              <w:t>43</w:t>
            </w:r>
          </w:hyperlink>
        </w:p>
        <w:p>
          <w:pPr>
            <w:pStyle w:val="TOC5"/>
            <w:numPr>
              <w:ilvl w:val="2"/>
              <w:numId w:val="6"/>
            </w:numPr>
            <w:tabs>
              <w:tab w:pos="2813" w:val="left" w:leader="none"/>
              <w:tab w:pos="9006" w:val="right" w:leader="dot"/>
            </w:tabs>
            <w:spacing w:line="240" w:lineRule="auto" w:before="137" w:after="0"/>
            <w:ind w:left="2813" w:right="0" w:hanging="624"/>
            <w:jc w:val="left"/>
          </w:pPr>
          <w:hyperlink w:history="true" w:anchor="_bookmark89">
            <w:r>
              <w:rPr/>
              <w:t>Konduksi</w:t>
            </w:r>
            <w:r>
              <w:rPr>
                <w:spacing w:val="-2"/>
              </w:rPr>
              <w:t> </w:t>
            </w:r>
            <w:r>
              <w:rPr/>
              <w:t>Melalui</w:t>
            </w:r>
            <w:r>
              <w:rPr>
                <w:spacing w:val="-1"/>
              </w:rPr>
              <w:t> </w:t>
            </w:r>
            <w:r>
              <w:rPr>
                <w:spacing w:val="-2"/>
              </w:rPr>
              <w:t>Dinding</w:t>
            </w:r>
            <w:r>
              <w:rPr/>
              <w:tab/>
            </w:r>
            <w:r>
              <w:rPr>
                <w:spacing w:val="-5"/>
              </w:rPr>
              <w:t>44</w:t>
            </w:r>
          </w:hyperlink>
        </w:p>
        <w:p>
          <w:pPr>
            <w:pStyle w:val="TOC5"/>
            <w:numPr>
              <w:ilvl w:val="2"/>
              <w:numId w:val="6"/>
            </w:numPr>
            <w:tabs>
              <w:tab w:pos="2813" w:val="left" w:leader="none"/>
              <w:tab w:pos="9006" w:val="right" w:leader="dot"/>
            </w:tabs>
            <w:spacing w:line="240" w:lineRule="auto" w:before="139" w:after="0"/>
            <w:ind w:left="2813" w:right="0" w:hanging="624"/>
            <w:jc w:val="left"/>
          </w:pPr>
          <w:hyperlink w:history="true" w:anchor="_bookmark96">
            <w:r>
              <w:rPr/>
              <w:t>Konduksi</w:t>
            </w:r>
            <w:r>
              <w:rPr>
                <w:spacing w:val="-4"/>
              </w:rPr>
              <w:t> </w:t>
            </w:r>
            <w:r>
              <w:rPr/>
              <w:t>Melalui</w:t>
            </w:r>
            <w:r>
              <w:rPr>
                <w:spacing w:val="-1"/>
              </w:rPr>
              <w:t> </w:t>
            </w:r>
            <w:r>
              <w:rPr>
                <w:spacing w:val="-4"/>
              </w:rPr>
              <w:t>Atap</w:t>
            </w:r>
            <w:r>
              <w:rPr/>
              <w:tab/>
            </w:r>
            <w:r>
              <w:rPr>
                <w:spacing w:val="-5"/>
              </w:rPr>
              <w:t>47</w:t>
            </w:r>
          </w:hyperlink>
        </w:p>
        <w:p>
          <w:pPr>
            <w:pStyle w:val="TOC5"/>
            <w:numPr>
              <w:ilvl w:val="2"/>
              <w:numId w:val="6"/>
            </w:numPr>
            <w:tabs>
              <w:tab w:pos="2813" w:val="left" w:leader="none"/>
              <w:tab w:pos="9006" w:val="right" w:leader="dot"/>
            </w:tabs>
            <w:spacing w:line="240" w:lineRule="auto" w:before="137" w:after="0"/>
            <w:ind w:left="2813" w:right="0" w:hanging="624"/>
            <w:jc w:val="left"/>
          </w:pPr>
          <w:hyperlink w:history="true" w:anchor="_bookmark101">
            <w:r>
              <w:rPr/>
              <w:t>Konduksi</w:t>
            </w:r>
            <w:r>
              <w:rPr>
                <w:spacing w:val="-2"/>
              </w:rPr>
              <w:t> </w:t>
            </w:r>
            <w:r>
              <w:rPr/>
              <w:t>Melalui</w:t>
            </w:r>
            <w:r>
              <w:rPr>
                <w:spacing w:val="-3"/>
              </w:rPr>
              <w:t> </w:t>
            </w:r>
            <w:r>
              <w:rPr>
                <w:spacing w:val="-2"/>
              </w:rPr>
              <w:t>Lantai</w:t>
            </w:r>
            <w:r>
              <w:rPr/>
              <w:tab/>
            </w:r>
            <w:r>
              <w:rPr>
                <w:spacing w:val="-5"/>
              </w:rPr>
              <w:t>49</w:t>
            </w:r>
          </w:hyperlink>
        </w:p>
        <w:p>
          <w:pPr>
            <w:pStyle w:val="TOC5"/>
            <w:numPr>
              <w:ilvl w:val="2"/>
              <w:numId w:val="6"/>
            </w:numPr>
            <w:tabs>
              <w:tab w:pos="2813" w:val="left" w:leader="none"/>
              <w:tab w:pos="9006" w:val="right" w:leader="dot"/>
            </w:tabs>
            <w:spacing w:line="240" w:lineRule="auto" w:before="139" w:after="20"/>
            <w:ind w:left="2813" w:right="0" w:hanging="624"/>
            <w:jc w:val="left"/>
          </w:pPr>
          <w:hyperlink w:history="true" w:anchor="_bookmark105">
            <w:r>
              <w:rPr/>
              <w:t>Konduksi</w:t>
            </w:r>
            <w:r>
              <w:rPr>
                <w:spacing w:val="-4"/>
              </w:rPr>
              <w:t> </w:t>
            </w:r>
            <w:r>
              <w:rPr/>
              <w:t>Melalui</w:t>
            </w:r>
            <w:r>
              <w:rPr>
                <w:spacing w:val="-1"/>
              </w:rPr>
              <w:t> </w:t>
            </w:r>
            <w:r>
              <w:rPr>
                <w:spacing w:val="-4"/>
              </w:rPr>
              <w:t>Kaca</w:t>
            </w:r>
            <w:r>
              <w:rPr/>
              <w:tab/>
            </w:r>
            <w:r>
              <w:rPr>
                <w:spacing w:val="-5"/>
              </w:rPr>
              <w:t>50</w:t>
            </w:r>
          </w:hyperlink>
        </w:p>
        <w:p>
          <w:pPr>
            <w:pStyle w:val="TOC5"/>
            <w:numPr>
              <w:ilvl w:val="2"/>
              <w:numId w:val="6"/>
            </w:numPr>
            <w:tabs>
              <w:tab w:pos="2813" w:val="left" w:leader="none"/>
              <w:tab w:pos="9006" w:val="right" w:leader="dot"/>
            </w:tabs>
            <w:spacing w:line="240" w:lineRule="auto" w:before="61" w:after="0"/>
            <w:ind w:left="2813" w:right="0" w:hanging="624"/>
            <w:jc w:val="left"/>
          </w:pPr>
          <w:hyperlink w:history="true" w:anchor="_bookmark110">
            <w:r>
              <w:rPr/>
              <w:t>Radiasi</w:t>
            </w:r>
            <w:r>
              <w:rPr>
                <w:spacing w:val="-3"/>
              </w:rPr>
              <w:t> </w:t>
            </w:r>
            <w:r>
              <w:rPr/>
              <w:t>Melalui</w:t>
            </w:r>
            <w:r>
              <w:rPr>
                <w:spacing w:val="-1"/>
              </w:rPr>
              <w:t> </w:t>
            </w:r>
            <w:r>
              <w:rPr>
                <w:spacing w:val="-4"/>
              </w:rPr>
              <w:t>Kaca</w:t>
            </w:r>
            <w:r>
              <w:rPr/>
              <w:tab/>
            </w:r>
            <w:r>
              <w:rPr>
                <w:spacing w:val="-5"/>
              </w:rPr>
              <w:t>52</w:t>
            </w:r>
          </w:hyperlink>
        </w:p>
        <w:p>
          <w:pPr>
            <w:pStyle w:val="TOC5"/>
            <w:numPr>
              <w:ilvl w:val="2"/>
              <w:numId w:val="6"/>
            </w:numPr>
            <w:tabs>
              <w:tab w:pos="2813" w:val="left" w:leader="none"/>
              <w:tab w:pos="9006" w:val="right" w:leader="dot"/>
            </w:tabs>
            <w:spacing w:line="240" w:lineRule="auto" w:before="137" w:after="0"/>
            <w:ind w:left="2813" w:right="0" w:hanging="624"/>
            <w:jc w:val="left"/>
          </w:pPr>
          <w:hyperlink w:history="true" w:anchor="_bookmark116">
            <w:r>
              <w:rPr/>
              <w:t>Beban</w:t>
            </w:r>
            <w:r>
              <w:rPr>
                <w:spacing w:val="-1"/>
              </w:rPr>
              <w:t> </w:t>
            </w:r>
            <w:r>
              <w:rPr>
                <w:spacing w:val="-2"/>
              </w:rPr>
              <w:t>Infiltrasi</w:t>
            </w:r>
            <w:r>
              <w:rPr/>
              <w:tab/>
            </w:r>
            <w:r>
              <w:rPr>
                <w:spacing w:val="-5"/>
              </w:rPr>
              <w:t>55</w:t>
            </w:r>
          </w:hyperlink>
        </w:p>
        <w:p>
          <w:pPr>
            <w:pStyle w:val="TOC5"/>
            <w:numPr>
              <w:ilvl w:val="2"/>
              <w:numId w:val="6"/>
            </w:numPr>
            <w:tabs>
              <w:tab w:pos="2813" w:val="left" w:leader="none"/>
              <w:tab w:pos="9006" w:val="right" w:leader="dot"/>
            </w:tabs>
            <w:spacing w:line="240" w:lineRule="auto" w:before="139" w:after="0"/>
            <w:ind w:left="2813" w:right="0" w:hanging="624"/>
            <w:jc w:val="left"/>
          </w:pPr>
          <w:hyperlink w:history="true" w:anchor="_bookmark118">
            <w:r>
              <w:rPr/>
              <w:t>Beban</w:t>
            </w:r>
            <w:r>
              <w:rPr>
                <w:spacing w:val="-1"/>
              </w:rPr>
              <w:t> </w:t>
            </w:r>
            <w:r>
              <w:rPr>
                <w:spacing w:val="-2"/>
              </w:rPr>
              <w:t>Ventilasi</w:t>
            </w:r>
            <w:r>
              <w:rPr/>
              <w:tab/>
            </w:r>
            <w:r>
              <w:rPr>
                <w:spacing w:val="-5"/>
              </w:rPr>
              <w:t>55</w:t>
            </w:r>
          </w:hyperlink>
        </w:p>
        <w:p>
          <w:pPr>
            <w:pStyle w:val="TOC3"/>
            <w:numPr>
              <w:ilvl w:val="1"/>
              <w:numId w:val="7"/>
            </w:numPr>
            <w:tabs>
              <w:tab w:pos="2131" w:val="left" w:leader="none"/>
              <w:tab w:pos="9006" w:val="right" w:leader="dot"/>
            </w:tabs>
            <w:spacing w:line="240" w:lineRule="auto" w:before="137" w:after="0"/>
            <w:ind w:left="2131" w:right="0" w:hanging="451"/>
            <w:jc w:val="left"/>
          </w:pPr>
          <w:hyperlink w:history="true" w:anchor="_bookmark120">
            <w:r>
              <w:rPr/>
              <w:t>Beban</w:t>
            </w:r>
            <w:r>
              <w:rPr>
                <w:spacing w:val="-2"/>
              </w:rPr>
              <w:t> </w:t>
            </w:r>
            <w:r>
              <w:rPr/>
              <w:t>Internal</w:t>
            </w:r>
            <w:r>
              <w:rPr>
                <w:spacing w:val="-2"/>
              </w:rPr>
              <w:t> (Dalam)</w:t>
            </w:r>
            <w:r>
              <w:rPr/>
              <w:tab/>
            </w:r>
            <w:r>
              <w:rPr>
                <w:spacing w:val="-5"/>
              </w:rPr>
              <w:t>57</w:t>
            </w:r>
          </w:hyperlink>
        </w:p>
        <w:p>
          <w:pPr>
            <w:pStyle w:val="TOC5"/>
            <w:numPr>
              <w:ilvl w:val="2"/>
              <w:numId w:val="7"/>
            </w:numPr>
            <w:tabs>
              <w:tab w:pos="2813" w:val="left" w:leader="none"/>
              <w:tab w:pos="9006" w:val="right" w:leader="dot"/>
            </w:tabs>
            <w:spacing w:line="240" w:lineRule="auto" w:before="139" w:after="0"/>
            <w:ind w:left="2813" w:right="0" w:hanging="624"/>
            <w:jc w:val="left"/>
          </w:pPr>
          <w:hyperlink w:history="true" w:anchor="_bookmark121">
            <w:r>
              <w:rPr>
                <w:spacing w:val="-2"/>
              </w:rPr>
              <w:t>Lampu</w:t>
            </w:r>
            <w:r>
              <w:rPr/>
              <w:tab/>
            </w:r>
            <w:r>
              <w:rPr>
                <w:spacing w:val="-5"/>
              </w:rPr>
              <w:t>57</w:t>
            </w:r>
          </w:hyperlink>
        </w:p>
        <w:p>
          <w:pPr>
            <w:pStyle w:val="TOC5"/>
            <w:numPr>
              <w:ilvl w:val="2"/>
              <w:numId w:val="7"/>
            </w:numPr>
            <w:tabs>
              <w:tab w:pos="2813" w:val="left" w:leader="none"/>
              <w:tab w:pos="9006" w:val="right" w:leader="dot"/>
            </w:tabs>
            <w:spacing w:line="240" w:lineRule="auto" w:before="137" w:after="0"/>
            <w:ind w:left="2813" w:right="0" w:hanging="624"/>
            <w:jc w:val="left"/>
          </w:pPr>
          <w:r>
            <w:rPr/>
            <w:drawing>
              <wp:anchor distT="0" distB="0" distL="0" distR="0" allowOverlap="1" layoutInCell="1" locked="0" behindDoc="0" simplePos="0" relativeHeight="15734784">
                <wp:simplePos x="0" y="0"/>
                <wp:positionH relativeFrom="page">
                  <wp:posOffset>1349375</wp:posOffset>
                </wp:positionH>
                <wp:positionV relativeFrom="paragraph">
                  <wp:posOffset>239469</wp:posOffset>
                </wp:positionV>
                <wp:extent cx="5127625" cy="4965700"/>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6" cstate="print"/>
                        <a:stretch>
                          <a:fillRect/>
                        </a:stretch>
                      </pic:blipFill>
                      <pic:spPr>
                        <a:xfrm>
                          <a:off x="0" y="0"/>
                          <a:ext cx="5127625" cy="4965700"/>
                        </a:xfrm>
                        <a:prstGeom prst="rect">
                          <a:avLst/>
                        </a:prstGeom>
                      </pic:spPr>
                    </pic:pic>
                  </a:graphicData>
                </a:graphic>
              </wp:anchor>
            </w:drawing>
          </w:r>
          <w:hyperlink w:history="true" w:anchor="_bookmark126">
            <w:r>
              <w:rPr>
                <w:spacing w:val="-2"/>
              </w:rPr>
              <w:t>Orang</w:t>
            </w:r>
            <w:r>
              <w:rPr/>
              <w:tab/>
            </w:r>
            <w:r>
              <w:rPr>
                <w:spacing w:val="-5"/>
              </w:rPr>
              <w:t>59</w:t>
            </w:r>
          </w:hyperlink>
        </w:p>
        <w:p>
          <w:pPr>
            <w:pStyle w:val="TOC5"/>
            <w:numPr>
              <w:ilvl w:val="2"/>
              <w:numId w:val="7"/>
            </w:numPr>
            <w:tabs>
              <w:tab w:pos="2813" w:val="left" w:leader="none"/>
              <w:tab w:pos="9006" w:val="right" w:leader="dot"/>
            </w:tabs>
            <w:spacing w:line="240" w:lineRule="auto" w:before="140" w:after="0"/>
            <w:ind w:left="2813" w:right="0" w:hanging="624"/>
            <w:jc w:val="left"/>
          </w:pPr>
          <w:hyperlink w:history="true" w:anchor="_bookmark131">
            <w:r>
              <w:rPr>
                <w:spacing w:val="-2"/>
              </w:rPr>
              <w:t>Peralatan</w:t>
            </w:r>
            <w:r>
              <w:rPr/>
              <w:tab/>
            </w:r>
            <w:r>
              <w:rPr>
                <w:spacing w:val="-5"/>
              </w:rPr>
              <w:t>61</w:t>
            </w:r>
          </w:hyperlink>
        </w:p>
        <w:p>
          <w:pPr>
            <w:pStyle w:val="TOC5"/>
            <w:numPr>
              <w:ilvl w:val="2"/>
              <w:numId w:val="7"/>
            </w:numPr>
            <w:tabs>
              <w:tab w:pos="2813" w:val="left" w:leader="none"/>
              <w:tab w:pos="9006" w:val="right" w:leader="dot"/>
            </w:tabs>
            <w:spacing w:line="240" w:lineRule="auto" w:before="136" w:after="0"/>
            <w:ind w:left="2813" w:right="0" w:hanging="624"/>
            <w:jc w:val="left"/>
          </w:pPr>
          <w:hyperlink w:history="true" w:anchor="_bookmark133">
            <w:r>
              <w:rPr/>
              <w:t>Motor</w:t>
            </w:r>
            <w:r>
              <w:rPr>
                <w:spacing w:val="-5"/>
              </w:rPr>
              <w:t> </w:t>
            </w:r>
            <w:r>
              <w:rPr>
                <w:spacing w:val="-2"/>
              </w:rPr>
              <w:t>Penggerak</w:t>
            </w:r>
            <w:r>
              <w:rPr/>
              <w:tab/>
            </w:r>
            <w:r>
              <w:rPr>
                <w:spacing w:val="-5"/>
              </w:rPr>
              <w:t>62</w:t>
            </w:r>
          </w:hyperlink>
        </w:p>
        <w:p>
          <w:pPr>
            <w:pStyle w:val="TOC3"/>
            <w:numPr>
              <w:ilvl w:val="1"/>
              <w:numId w:val="7"/>
            </w:numPr>
            <w:tabs>
              <w:tab w:pos="2131" w:val="left" w:leader="none"/>
              <w:tab w:pos="9006" w:val="right" w:leader="dot"/>
            </w:tabs>
            <w:spacing w:line="240" w:lineRule="auto" w:before="140" w:after="0"/>
            <w:ind w:left="2131" w:right="0" w:hanging="451"/>
            <w:jc w:val="left"/>
          </w:pPr>
          <w:hyperlink w:history="true" w:anchor="_bookmark135">
            <w:r>
              <w:rPr/>
              <w:t>Ringkasan</w:t>
            </w:r>
            <w:r>
              <w:rPr>
                <w:spacing w:val="-2"/>
              </w:rPr>
              <w:t> </w:t>
            </w:r>
            <w:r>
              <w:rPr/>
              <w:t>Beban</w:t>
            </w:r>
            <w:r>
              <w:rPr>
                <w:spacing w:val="-2"/>
              </w:rPr>
              <w:t> Pendingin</w:t>
            </w:r>
            <w:r>
              <w:rPr/>
              <w:tab/>
            </w:r>
            <w:r>
              <w:rPr>
                <w:spacing w:val="-5"/>
              </w:rPr>
              <w:t>63</w:t>
            </w:r>
          </w:hyperlink>
        </w:p>
        <w:p>
          <w:pPr>
            <w:pStyle w:val="TOC3"/>
            <w:numPr>
              <w:ilvl w:val="1"/>
              <w:numId w:val="7"/>
            </w:numPr>
            <w:tabs>
              <w:tab w:pos="2131" w:val="left" w:leader="none"/>
              <w:tab w:pos="9006" w:val="right" w:leader="dot"/>
            </w:tabs>
            <w:spacing w:line="240" w:lineRule="auto" w:before="136" w:after="0"/>
            <w:ind w:left="2131" w:right="0" w:hanging="451"/>
            <w:jc w:val="left"/>
          </w:pPr>
          <w:hyperlink w:history="true" w:anchor="_bookmark137">
            <w:r>
              <w:rPr/>
              <w:t>Menentukan</w:t>
            </w:r>
            <w:r>
              <w:rPr>
                <w:spacing w:val="-1"/>
              </w:rPr>
              <w:t> </w:t>
            </w:r>
            <w:r>
              <w:rPr/>
              <w:t>Jenis</w:t>
            </w:r>
            <w:r>
              <w:rPr>
                <w:spacing w:val="-1"/>
              </w:rPr>
              <w:t> </w:t>
            </w:r>
            <w:r>
              <w:rPr/>
              <w:t>dan</w:t>
            </w:r>
            <w:r>
              <w:rPr>
                <w:spacing w:val="-3"/>
              </w:rPr>
              <w:t> </w:t>
            </w:r>
            <w:r>
              <w:rPr/>
              <w:t>Spesifikasi </w:t>
            </w:r>
            <w:r>
              <w:rPr>
                <w:spacing w:val="-5"/>
              </w:rPr>
              <w:t>AC</w:t>
            </w:r>
            <w:r>
              <w:rPr/>
              <w:tab/>
            </w:r>
            <w:r>
              <w:rPr>
                <w:spacing w:val="-5"/>
              </w:rPr>
              <w:t>63</w:t>
            </w:r>
          </w:hyperlink>
        </w:p>
        <w:p>
          <w:pPr>
            <w:pStyle w:val="TOC1"/>
            <w:tabs>
              <w:tab w:pos="9006" w:val="right" w:leader="dot"/>
            </w:tabs>
          </w:pPr>
          <w:hyperlink w:history="true" w:anchor="_bookmark141">
            <w:r>
              <w:rPr/>
              <w:t>BAB V </w:t>
            </w:r>
            <w:r>
              <w:rPr>
                <w:spacing w:val="-2"/>
              </w:rPr>
              <w:t>PENUTUP</w:t>
            </w:r>
            <w:r>
              <w:rPr/>
              <w:tab/>
            </w:r>
            <w:r>
              <w:rPr>
                <w:spacing w:val="-5"/>
              </w:rPr>
              <w:t>66</w:t>
            </w:r>
          </w:hyperlink>
        </w:p>
        <w:p>
          <w:pPr>
            <w:pStyle w:val="TOC3"/>
            <w:numPr>
              <w:ilvl w:val="1"/>
              <w:numId w:val="8"/>
            </w:numPr>
            <w:tabs>
              <w:tab w:pos="2131" w:val="left" w:leader="none"/>
              <w:tab w:pos="9006" w:val="right" w:leader="dot"/>
            </w:tabs>
            <w:spacing w:line="240" w:lineRule="auto" w:before="136" w:after="0"/>
            <w:ind w:left="2131" w:right="0" w:hanging="451"/>
            <w:jc w:val="left"/>
          </w:pPr>
          <w:hyperlink w:history="true" w:anchor="_bookmark142">
            <w:r>
              <w:rPr>
                <w:spacing w:val="-2"/>
              </w:rPr>
              <w:t>Kesimpulan</w:t>
            </w:r>
            <w:r>
              <w:rPr/>
              <w:tab/>
            </w:r>
            <w:r>
              <w:rPr>
                <w:spacing w:val="-5"/>
              </w:rPr>
              <w:t>66</w:t>
            </w:r>
          </w:hyperlink>
        </w:p>
        <w:p>
          <w:pPr>
            <w:pStyle w:val="TOC3"/>
            <w:numPr>
              <w:ilvl w:val="1"/>
              <w:numId w:val="8"/>
            </w:numPr>
            <w:tabs>
              <w:tab w:pos="2131" w:val="left" w:leader="none"/>
              <w:tab w:pos="9006" w:val="right" w:leader="dot"/>
            </w:tabs>
            <w:spacing w:line="240" w:lineRule="auto" w:before="140" w:after="0"/>
            <w:ind w:left="2131" w:right="0" w:hanging="451"/>
            <w:jc w:val="left"/>
          </w:pPr>
          <w:hyperlink w:history="true" w:anchor="_bookmark143">
            <w:r>
              <w:rPr>
                <w:spacing w:val="-4"/>
              </w:rPr>
              <w:t>Saran</w:t>
            </w:r>
            <w:r>
              <w:rPr/>
              <w:tab/>
            </w:r>
            <w:r>
              <w:rPr>
                <w:spacing w:val="-5"/>
              </w:rPr>
              <w:t>66</w:t>
            </w:r>
          </w:hyperlink>
        </w:p>
        <w:p>
          <w:pPr>
            <w:pStyle w:val="TOC1"/>
            <w:tabs>
              <w:tab w:pos="9006" w:val="right" w:leader="dot"/>
            </w:tabs>
            <w:spacing w:before="137"/>
          </w:pPr>
          <w:hyperlink w:history="true" w:anchor="_bookmark144">
            <w:r>
              <w:rPr/>
              <w:t>DAFTAR</w:t>
            </w:r>
            <w:r>
              <w:rPr>
                <w:spacing w:val="-1"/>
              </w:rPr>
              <w:t> </w:t>
            </w:r>
            <w:r>
              <w:rPr>
                <w:spacing w:val="-2"/>
              </w:rPr>
              <w:t>PUSTAKA</w:t>
            </w:r>
            <w:r>
              <w:rPr/>
              <w:tab/>
            </w:r>
            <w:r>
              <w:rPr>
                <w:spacing w:val="-5"/>
              </w:rPr>
              <w:t>67</w:t>
            </w:r>
          </w:hyperlink>
        </w:p>
      </w:sdtContent>
    </w:sdt>
    <w:p>
      <w:pPr>
        <w:pStyle w:val="TOC1"/>
        <w:spacing w:after="0"/>
        <w:sectPr>
          <w:type w:val="continuous"/>
          <w:pgSz w:w="12240" w:h="15840"/>
          <w:pgMar w:header="0" w:footer="1017" w:top="1640" w:bottom="1836" w:left="1440" w:right="720"/>
        </w:sectPr>
      </w:pPr>
    </w:p>
    <w:p>
      <w:pPr>
        <w:pStyle w:val="Heading1"/>
      </w:pPr>
      <w:bookmarkStart w:name="_bookmark6" w:id="7"/>
      <w:bookmarkEnd w:id="7"/>
      <w:r>
        <w:rPr>
          <w:b w:val="0"/>
        </w:rPr>
      </w:r>
      <w:r>
        <w:rPr/>
        <w:t>DAFTAR</w:t>
      </w:r>
      <w:r>
        <w:rPr>
          <w:spacing w:val="-6"/>
        </w:rPr>
        <w:t> </w:t>
      </w:r>
      <w:r>
        <w:rPr>
          <w:spacing w:val="-2"/>
        </w:rPr>
        <w:t>GAMBAR</w:t>
      </w:r>
    </w:p>
    <w:p>
      <w:pPr>
        <w:pStyle w:val="BodyText"/>
        <w:tabs>
          <w:tab w:pos="8970" w:val="left" w:leader="dot"/>
        </w:tabs>
        <w:spacing w:before="250"/>
        <w:ind w:left="828"/>
      </w:pPr>
      <w:hyperlink w:history="true" w:anchor="_bookmark18">
        <w:r>
          <w:rPr/>
          <w:t>Gambar</w:t>
        </w:r>
        <w:r>
          <w:rPr>
            <w:spacing w:val="-3"/>
          </w:rPr>
          <w:t> </w:t>
        </w:r>
        <w:r>
          <w:rPr/>
          <w:t>2. 1</w:t>
        </w:r>
        <w:r>
          <w:rPr>
            <w:spacing w:val="-1"/>
          </w:rPr>
          <w:t> </w:t>
        </w:r>
        <w:r>
          <w:rPr/>
          <w:t>AC Split </w:t>
        </w:r>
        <w:r>
          <w:rPr>
            <w:spacing w:val="-4"/>
          </w:rPr>
          <w:t>Duct</w:t>
        </w:r>
        <w:r>
          <w:rPr/>
          <w:tab/>
        </w:r>
        <w:r>
          <w:rPr>
            <w:spacing w:val="-10"/>
          </w:rPr>
          <w:t>8</w:t>
        </w:r>
      </w:hyperlink>
    </w:p>
    <w:p>
      <w:pPr>
        <w:pStyle w:val="BodyText"/>
        <w:tabs>
          <w:tab w:pos="8970" w:val="left" w:leader="dot"/>
        </w:tabs>
        <w:spacing w:before="140"/>
        <w:ind w:left="828"/>
      </w:pPr>
      <w:hyperlink w:history="true" w:anchor="_bookmark20">
        <w:r>
          <w:rPr/>
          <w:t>Gambar</w:t>
        </w:r>
        <w:r>
          <w:rPr>
            <w:spacing w:val="-3"/>
          </w:rPr>
          <w:t> </w:t>
        </w:r>
        <w:r>
          <w:rPr/>
          <w:t>2. 2</w:t>
        </w:r>
        <w:r>
          <w:rPr>
            <w:spacing w:val="-1"/>
          </w:rPr>
          <w:t> </w:t>
        </w:r>
        <w:r>
          <w:rPr/>
          <w:t>AC Split </w:t>
        </w:r>
        <w:r>
          <w:rPr>
            <w:spacing w:val="-4"/>
          </w:rPr>
          <w:t>Wall</w:t>
        </w:r>
        <w:r>
          <w:rPr/>
          <w:tab/>
        </w:r>
        <w:r>
          <w:rPr>
            <w:spacing w:val="-10"/>
          </w:rPr>
          <w:t>9</w:t>
        </w:r>
      </w:hyperlink>
    </w:p>
    <w:p>
      <w:pPr>
        <w:pStyle w:val="BodyText"/>
        <w:tabs>
          <w:tab w:pos="8970" w:val="left" w:leader="dot"/>
        </w:tabs>
        <w:spacing w:before="137"/>
        <w:ind w:left="828"/>
      </w:pPr>
      <w:hyperlink w:history="true" w:anchor="_bookmark22">
        <w:r>
          <w:rPr/>
          <w:t>Gambar</w:t>
        </w:r>
        <w:r>
          <w:rPr>
            <w:spacing w:val="-4"/>
          </w:rPr>
          <w:t> </w:t>
        </w:r>
        <w:r>
          <w:rPr/>
          <w:t>2. 3 AC Standing </w:t>
        </w:r>
        <w:r>
          <w:rPr>
            <w:spacing w:val="-2"/>
          </w:rPr>
          <w:t>Floor</w:t>
        </w:r>
        <w:r>
          <w:rPr/>
          <w:tab/>
        </w:r>
        <w:r>
          <w:rPr>
            <w:spacing w:val="-10"/>
          </w:rPr>
          <w:t>9</w:t>
        </w:r>
      </w:hyperlink>
    </w:p>
    <w:p>
      <w:pPr>
        <w:pStyle w:val="BodyText"/>
        <w:tabs>
          <w:tab w:pos="8850" w:val="left" w:leader="dot"/>
        </w:tabs>
        <w:spacing w:before="139"/>
        <w:ind w:left="828"/>
      </w:pPr>
      <w:hyperlink w:history="true" w:anchor="_bookmark24">
        <w:r>
          <w:rPr/>
          <w:t>Gambar</w:t>
        </w:r>
        <w:r>
          <w:rPr>
            <w:spacing w:val="-4"/>
          </w:rPr>
          <w:t> </w:t>
        </w:r>
        <w:r>
          <w:rPr/>
          <w:t>2.</w:t>
        </w:r>
        <w:r>
          <w:rPr>
            <w:spacing w:val="-1"/>
          </w:rPr>
          <w:t> </w:t>
        </w:r>
        <w:r>
          <w:rPr/>
          <w:t>4</w:t>
        </w:r>
        <w:r>
          <w:rPr>
            <w:spacing w:val="1"/>
          </w:rPr>
          <w:t> </w:t>
        </w:r>
        <w:r>
          <w:rPr/>
          <w:t>Intake</w:t>
        </w:r>
        <w:r>
          <w:rPr>
            <w:spacing w:val="-1"/>
          </w:rPr>
          <w:t> </w:t>
        </w:r>
        <w:r>
          <w:rPr/>
          <w:t>Fan</w:t>
        </w:r>
        <w:r>
          <w:rPr>
            <w:spacing w:val="-1"/>
          </w:rPr>
          <w:t> </w:t>
        </w:r>
        <w:r>
          <w:rPr/>
          <w:t>and</w:t>
        </w:r>
        <w:r>
          <w:rPr>
            <w:spacing w:val="-1"/>
          </w:rPr>
          <w:t> </w:t>
        </w:r>
        <w:r>
          <w:rPr/>
          <w:t>Exhaust</w:t>
        </w:r>
        <w:r>
          <w:rPr>
            <w:spacing w:val="-1"/>
          </w:rPr>
          <w:t> </w:t>
        </w:r>
        <w:r>
          <w:rPr>
            <w:spacing w:val="-5"/>
          </w:rPr>
          <w:t>Fan</w:t>
        </w:r>
        <w:r>
          <w:rPr/>
          <w:tab/>
        </w:r>
        <w:r>
          <w:rPr>
            <w:spacing w:val="-5"/>
          </w:rPr>
          <w:t>10</w:t>
        </w:r>
      </w:hyperlink>
    </w:p>
    <w:p>
      <w:pPr>
        <w:pStyle w:val="BodyText"/>
        <w:tabs>
          <w:tab w:pos="8850" w:val="left" w:leader="dot"/>
        </w:tabs>
        <w:spacing w:before="137"/>
        <w:ind w:left="828"/>
      </w:pPr>
      <w:r>
        <w:rPr/>
        <w:drawing>
          <wp:anchor distT="0" distB="0" distL="0" distR="0" allowOverlap="1" layoutInCell="1" locked="0" behindDoc="0" simplePos="0" relativeHeight="15735296">
            <wp:simplePos x="0" y="0"/>
            <wp:positionH relativeFrom="page">
              <wp:posOffset>1349375</wp:posOffset>
            </wp:positionH>
            <wp:positionV relativeFrom="paragraph">
              <wp:posOffset>137236</wp:posOffset>
            </wp:positionV>
            <wp:extent cx="5127625" cy="496570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6" cstate="print"/>
                    <a:stretch>
                      <a:fillRect/>
                    </a:stretch>
                  </pic:blipFill>
                  <pic:spPr>
                    <a:xfrm>
                      <a:off x="0" y="0"/>
                      <a:ext cx="5127625" cy="4965700"/>
                    </a:xfrm>
                    <a:prstGeom prst="rect">
                      <a:avLst/>
                    </a:prstGeom>
                  </pic:spPr>
                </pic:pic>
              </a:graphicData>
            </a:graphic>
          </wp:anchor>
        </w:drawing>
      </w:r>
      <w:hyperlink w:history="true" w:anchor="_bookmark26">
        <w:r>
          <w:rPr/>
          <w:t>Gambar</w:t>
        </w:r>
        <w:r>
          <w:rPr>
            <w:spacing w:val="-3"/>
          </w:rPr>
          <w:t> </w:t>
        </w:r>
        <w:r>
          <w:rPr/>
          <w:t>2. 5</w:t>
        </w:r>
        <w:r>
          <w:rPr>
            <w:spacing w:val="-1"/>
          </w:rPr>
          <w:t> </w:t>
        </w:r>
        <w:r>
          <w:rPr/>
          <w:t>AC </w:t>
        </w:r>
        <w:r>
          <w:rPr>
            <w:spacing w:val="-2"/>
          </w:rPr>
          <w:t>Cassette</w:t>
        </w:r>
        <w:r>
          <w:rPr/>
          <w:tab/>
        </w:r>
        <w:r>
          <w:rPr>
            <w:spacing w:val="-5"/>
          </w:rPr>
          <w:t>10</w:t>
        </w:r>
      </w:hyperlink>
    </w:p>
    <w:p>
      <w:pPr>
        <w:pStyle w:val="BodyText"/>
        <w:tabs>
          <w:tab w:pos="8850" w:val="left" w:leader="dot"/>
        </w:tabs>
        <w:spacing w:before="139"/>
        <w:ind w:left="828"/>
      </w:pPr>
      <w:hyperlink w:history="true" w:anchor="_bookmark28">
        <w:r>
          <w:rPr/>
          <w:t>Gambar</w:t>
        </w:r>
        <w:r>
          <w:rPr>
            <w:spacing w:val="-3"/>
          </w:rPr>
          <w:t> </w:t>
        </w:r>
        <w:r>
          <w:rPr/>
          <w:t>2. 6</w:t>
        </w:r>
        <w:r>
          <w:rPr>
            <w:spacing w:val="-1"/>
          </w:rPr>
          <w:t> </w:t>
        </w:r>
        <w:r>
          <w:rPr/>
          <w:t>Air</w:t>
        </w:r>
        <w:r>
          <w:rPr>
            <w:spacing w:val="-1"/>
          </w:rPr>
          <w:t> </w:t>
        </w:r>
        <w:r>
          <w:rPr>
            <w:spacing w:val="-2"/>
          </w:rPr>
          <w:t>Curtain</w:t>
        </w:r>
        <w:r>
          <w:rPr/>
          <w:tab/>
        </w:r>
        <w:r>
          <w:rPr>
            <w:spacing w:val="-5"/>
          </w:rPr>
          <w:t>11</w:t>
        </w:r>
      </w:hyperlink>
    </w:p>
    <w:p>
      <w:pPr>
        <w:pStyle w:val="BodyText"/>
        <w:tabs>
          <w:tab w:pos="8850" w:val="left" w:leader="dot"/>
        </w:tabs>
        <w:spacing w:before="137"/>
        <w:ind w:left="828"/>
      </w:pPr>
      <w:hyperlink w:history="true" w:anchor="_bookmark30">
        <w:r>
          <w:rPr/>
          <w:t>Gambar</w:t>
        </w:r>
        <w:r>
          <w:rPr>
            <w:spacing w:val="-3"/>
          </w:rPr>
          <w:t> </w:t>
        </w:r>
        <w:r>
          <w:rPr/>
          <w:t>2.</w:t>
        </w:r>
        <w:r>
          <w:rPr>
            <w:spacing w:val="-1"/>
          </w:rPr>
          <w:t> </w:t>
        </w:r>
        <w:r>
          <w:rPr/>
          <w:t>7</w:t>
        </w:r>
        <w:r>
          <w:rPr>
            <w:spacing w:val="-1"/>
          </w:rPr>
          <w:t> </w:t>
        </w:r>
        <w:r>
          <w:rPr/>
          <w:t>Booster</w:t>
        </w:r>
        <w:r>
          <w:rPr>
            <w:spacing w:val="1"/>
          </w:rPr>
          <w:t> </w:t>
        </w:r>
        <w:r>
          <w:rPr>
            <w:spacing w:val="-5"/>
          </w:rPr>
          <w:t>fan</w:t>
        </w:r>
        <w:r>
          <w:rPr/>
          <w:tab/>
        </w:r>
        <w:r>
          <w:rPr>
            <w:spacing w:val="-5"/>
          </w:rPr>
          <w:t>12</w:t>
        </w:r>
      </w:hyperlink>
    </w:p>
    <w:p>
      <w:pPr>
        <w:pStyle w:val="BodyText"/>
        <w:tabs>
          <w:tab w:pos="8850" w:val="left" w:leader="dot"/>
        </w:tabs>
        <w:spacing w:before="139"/>
        <w:ind w:left="828"/>
      </w:pPr>
      <w:hyperlink w:history="true" w:anchor="_bookmark33">
        <w:r>
          <w:rPr/>
          <w:t>Gambar</w:t>
        </w:r>
        <w:r>
          <w:rPr>
            <w:spacing w:val="-3"/>
          </w:rPr>
          <w:t> </w:t>
        </w:r>
        <w:r>
          <w:rPr/>
          <w:t>2. 8 Kompesor</w:t>
        </w:r>
        <w:r>
          <w:rPr>
            <w:spacing w:val="1"/>
          </w:rPr>
          <w:t> </w:t>
        </w:r>
        <w:r>
          <w:rPr>
            <w:spacing w:val="-5"/>
          </w:rPr>
          <w:t>AC</w:t>
        </w:r>
        <w:r>
          <w:rPr/>
          <w:tab/>
        </w:r>
        <w:r>
          <w:rPr>
            <w:spacing w:val="-5"/>
          </w:rPr>
          <w:t>13</w:t>
        </w:r>
      </w:hyperlink>
    </w:p>
    <w:p>
      <w:pPr>
        <w:pStyle w:val="BodyText"/>
        <w:tabs>
          <w:tab w:pos="8850" w:val="left" w:leader="dot"/>
        </w:tabs>
        <w:spacing w:before="137"/>
        <w:ind w:left="828"/>
      </w:pPr>
      <w:hyperlink w:history="true" w:anchor="_bookmark34">
        <w:r>
          <w:rPr/>
          <w:t>Gambar</w:t>
        </w:r>
        <w:r>
          <w:rPr>
            <w:spacing w:val="-1"/>
          </w:rPr>
          <w:t> </w:t>
        </w:r>
        <w:r>
          <w:rPr/>
          <w:t>2.</w:t>
        </w:r>
        <w:r>
          <w:rPr>
            <w:spacing w:val="-1"/>
          </w:rPr>
          <w:t> </w:t>
        </w:r>
        <w:r>
          <w:rPr/>
          <w:t>9</w:t>
        </w:r>
        <w:r>
          <w:rPr>
            <w:spacing w:val="-2"/>
          </w:rPr>
          <w:t> </w:t>
        </w:r>
        <w:r>
          <w:rPr/>
          <w:t>Kondensor</w:t>
        </w:r>
        <w:r>
          <w:rPr>
            <w:spacing w:val="1"/>
          </w:rPr>
          <w:t> </w:t>
        </w:r>
        <w:r>
          <w:rPr>
            <w:spacing w:val="-5"/>
          </w:rPr>
          <w:t>AC</w:t>
        </w:r>
        <w:r>
          <w:rPr/>
          <w:tab/>
        </w:r>
        <w:r>
          <w:rPr>
            <w:spacing w:val="-5"/>
          </w:rPr>
          <w:t>14</w:t>
        </w:r>
      </w:hyperlink>
    </w:p>
    <w:p>
      <w:pPr>
        <w:pStyle w:val="BodyText"/>
        <w:tabs>
          <w:tab w:pos="8850" w:val="left" w:leader="dot"/>
        </w:tabs>
        <w:spacing w:before="139"/>
        <w:ind w:left="828"/>
      </w:pPr>
      <w:hyperlink w:history="true" w:anchor="_bookmark35">
        <w:r>
          <w:rPr/>
          <w:t>Gambar</w:t>
        </w:r>
        <w:r>
          <w:rPr>
            <w:spacing w:val="-3"/>
          </w:rPr>
          <w:t> </w:t>
        </w:r>
        <w:r>
          <w:rPr/>
          <w:t>2.</w:t>
        </w:r>
        <w:r>
          <w:rPr>
            <w:spacing w:val="-1"/>
          </w:rPr>
          <w:t> </w:t>
        </w:r>
        <w:r>
          <w:rPr/>
          <w:t>10</w:t>
        </w:r>
        <w:r>
          <w:rPr>
            <w:spacing w:val="-1"/>
          </w:rPr>
          <w:t> </w:t>
        </w:r>
        <w:r>
          <w:rPr/>
          <w:t>Evaporator </w:t>
        </w:r>
        <w:r>
          <w:rPr>
            <w:spacing w:val="-5"/>
          </w:rPr>
          <w:t>AC</w:t>
        </w:r>
        <w:r>
          <w:rPr/>
          <w:tab/>
        </w:r>
        <w:r>
          <w:rPr>
            <w:spacing w:val="-5"/>
          </w:rPr>
          <w:t>14</w:t>
        </w:r>
      </w:hyperlink>
    </w:p>
    <w:p>
      <w:pPr>
        <w:pStyle w:val="BodyText"/>
        <w:tabs>
          <w:tab w:pos="8850" w:val="left" w:leader="dot"/>
        </w:tabs>
        <w:spacing w:before="137"/>
        <w:ind w:left="828"/>
      </w:pPr>
      <w:hyperlink w:history="true" w:anchor="_bookmark36">
        <w:r>
          <w:rPr/>
          <w:t>Gambar</w:t>
        </w:r>
        <w:r>
          <w:rPr>
            <w:spacing w:val="-3"/>
          </w:rPr>
          <w:t> </w:t>
        </w:r>
        <w:r>
          <w:rPr/>
          <w:t>2. 11</w:t>
        </w:r>
        <w:r>
          <w:rPr>
            <w:spacing w:val="-1"/>
          </w:rPr>
          <w:t> </w:t>
        </w:r>
        <w:r>
          <w:rPr/>
          <w:t>Katup </w:t>
        </w:r>
        <w:r>
          <w:rPr>
            <w:spacing w:val="-2"/>
          </w:rPr>
          <w:t>Ekspansi</w:t>
        </w:r>
        <w:r>
          <w:rPr/>
          <w:tab/>
        </w:r>
        <w:r>
          <w:rPr>
            <w:spacing w:val="-5"/>
          </w:rPr>
          <w:t>15</w:t>
        </w:r>
      </w:hyperlink>
    </w:p>
    <w:p>
      <w:pPr>
        <w:pStyle w:val="BodyText"/>
        <w:tabs>
          <w:tab w:pos="8850" w:val="left" w:leader="dot"/>
        </w:tabs>
        <w:spacing w:before="140"/>
        <w:ind w:left="828"/>
      </w:pPr>
      <w:hyperlink w:history="true" w:anchor="_bookmark37">
        <w:r>
          <w:rPr/>
          <w:t>Gambar</w:t>
        </w:r>
        <w:r>
          <w:rPr>
            <w:spacing w:val="-3"/>
          </w:rPr>
          <w:t> </w:t>
        </w:r>
        <w:r>
          <w:rPr/>
          <w:t>2.</w:t>
        </w:r>
        <w:r>
          <w:rPr>
            <w:spacing w:val="-1"/>
          </w:rPr>
          <w:t> </w:t>
        </w:r>
        <w:r>
          <w:rPr/>
          <w:t>12 </w:t>
        </w:r>
        <w:r>
          <w:rPr>
            <w:spacing w:val="-2"/>
          </w:rPr>
          <w:t>Refrigeran</w:t>
        </w:r>
        <w:r>
          <w:rPr/>
          <w:tab/>
        </w:r>
        <w:r>
          <w:rPr>
            <w:spacing w:val="-5"/>
          </w:rPr>
          <w:t>15</w:t>
        </w:r>
      </w:hyperlink>
    </w:p>
    <w:p>
      <w:pPr>
        <w:pStyle w:val="BodyText"/>
        <w:tabs>
          <w:tab w:pos="8850" w:val="left" w:leader="dot"/>
        </w:tabs>
        <w:spacing w:before="137"/>
        <w:ind w:left="828"/>
      </w:pPr>
      <w:hyperlink w:history="true" w:anchor="_bookmark38">
        <w:r>
          <w:rPr/>
          <w:t>Gambar</w:t>
        </w:r>
        <w:r>
          <w:rPr>
            <w:spacing w:val="-3"/>
          </w:rPr>
          <w:t> </w:t>
        </w:r>
        <w:r>
          <w:rPr/>
          <w:t>2.</w:t>
        </w:r>
        <w:r>
          <w:rPr>
            <w:spacing w:val="-1"/>
          </w:rPr>
          <w:t> </w:t>
        </w:r>
        <w:r>
          <w:rPr/>
          <w:t>13 Filter</w:t>
        </w:r>
        <w:r>
          <w:rPr>
            <w:spacing w:val="-2"/>
          </w:rPr>
          <w:t> Udara</w:t>
        </w:r>
        <w:r>
          <w:rPr/>
          <w:tab/>
        </w:r>
        <w:r>
          <w:rPr>
            <w:spacing w:val="-5"/>
          </w:rPr>
          <w:t>16</w:t>
        </w:r>
      </w:hyperlink>
    </w:p>
    <w:p>
      <w:pPr>
        <w:pStyle w:val="BodyText"/>
        <w:tabs>
          <w:tab w:pos="8850" w:val="left" w:leader="dot"/>
        </w:tabs>
        <w:spacing w:before="139"/>
        <w:ind w:left="828"/>
      </w:pPr>
      <w:hyperlink w:history="true" w:anchor="_bookmark39">
        <w:r>
          <w:rPr/>
          <w:t>Gambar</w:t>
        </w:r>
        <w:r>
          <w:rPr>
            <w:spacing w:val="-3"/>
          </w:rPr>
          <w:t> </w:t>
        </w:r>
        <w:r>
          <w:rPr/>
          <w:t>2. 14</w:t>
        </w:r>
        <w:r>
          <w:rPr>
            <w:spacing w:val="-1"/>
          </w:rPr>
          <w:t> </w:t>
        </w:r>
        <w:r>
          <w:rPr/>
          <w:t>Blower atau </w:t>
        </w:r>
        <w:r>
          <w:rPr>
            <w:spacing w:val="-5"/>
          </w:rPr>
          <w:t>Fan</w:t>
        </w:r>
        <w:r>
          <w:rPr/>
          <w:tab/>
        </w:r>
        <w:r>
          <w:rPr>
            <w:spacing w:val="-5"/>
          </w:rPr>
          <w:t>16</w:t>
        </w:r>
      </w:hyperlink>
    </w:p>
    <w:p>
      <w:pPr>
        <w:pStyle w:val="BodyText"/>
        <w:tabs>
          <w:tab w:pos="8850" w:val="left" w:leader="dot"/>
        </w:tabs>
        <w:spacing w:before="137"/>
        <w:ind w:left="828"/>
      </w:pPr>
      <w:hyperlink w:history="true" w:anchor="_bookmark40">
        <w:r>
          <w:rPr/>
          <w:t>Gambar</w:t>
        </w:r>
        <w:r>
          <w:rPr>
            <w:spacing w:val="-3"/>
          </w:rPr>
          <w:t> </w:t>
        </w:r>
        <w:r>
          <w:rPr/>
          <w:t>2.</w:t>
        </w:r>
        <w:r>
          <w:rPr>
            <w:spacing w:val="-1"/>
          </w:rPr>
          <w:t> </w:t>
        </w:r>
        <w:r>
          <w:rPr/>
          <w:t>15 </w:t>
        </w:r>
        <w:r>
          <w:rPr>
            <w:spacing w:val="-2"/>
          </w:rPr>
          <w:t>Termostat</w:t>
        </w:r>
        <w:r>
          <w:rPr/>
          <w:tab/>
        </w:r>
        <w:r>
          <w:rPr>
            <w:spacing w:val="-5"/>
          </w:rPr>
          <w:t>17</w:t>
        </w:r>
      </w:hyperlink>
    </w:p>
    <w:p>
      <w:pPr>
        <w:pStyle w:val="BodyText"/>
        <w:tabs>
          <w:tab w:pos="8850" w:val="left" w:leader="dot"/>
        </w:tabs>
        <w:spacing w:before="139"/>
        <w:ind w:left="828"/>
      </w:pPr>
      <w:hyperlink w:history="true" w:anchor="_bookmark42">
        <w:r>
          <w:rPr/>
          <w:t>Gambar</w:t>
        </w:r>
        <w:r>
          <w:rPr>
            <w:spacing w:val="-3"/>
          </w:rPr>
          <w:t> </w:t>
        </w:r>
        <w:r>
          <w:rPr/>
          <w:t>2. 16 Prinsip</w:t>
        </w:r>
        <w:r>
          <w:rPr>
            <w:spacing w:val="-1"/>
          </w:rPr>
          <w:t> </w:t>
        </w:r>
        <w:r>
          <w:rPr/>
          <w:t>Kerja</w:t>
        </w:r>
        <w:r>
          <w:rPr>
            <w:spacing w:val="-2"/>
          </w:rPr>
          <w:t> </w:t>
        </w:r>
        <w:r>
          <w:rPr/>
          <w:t>Pendingin </w:t>
        </w:r>
        <w:r>
          <w:rPr>
            <w:spacing w:val="-2"/>
          </w:rPr>
          <w:t>Ruangan</w:t>
        </w:r>
        <w:r>
          <w:rPr/>
          <w:tab/>
        </w:r>
        <w:r>
          <w:rPr>
            <w:spacing w:val="-5"/>
          </w:rPr>
          <w:t>17</w:t>
        </w:r>
      </w:hyperlink>
    </w:p>
    <w:p>
      <w:pPr>
        <w:pStyle w:val="BodyText"/>
        <w:tabs>
          <w:tab w:pos="8850" w:val="left" w:leader="dot"/>
        </w:tabs>
        <w:spacing w:before="137"/>
        <w:ind w:left="828"/>
      </w:pPr>
      <w:hyperlink w:history="true" w:anchor="_bookmark47">
        <w:r>
          <w:rPr/>
          <w:t>Gambar</w:t>
        </w:r>
        <w:r>
          <w:rPr>
            <w:spacing w:val="-3"/>
          </w:rPr>
          <w:t> </w:t>
        </w:r>
        <w:r>
          <w:rPr/>
          <w:t>2. 17 Psychrometric</w:t>
        </w:r>
        <w:r>
          <w:rPr>
            <w:spacing w:val="-1"/>
          </w:rPr>
          <w:t> </w:t>
        </w:r>
        <w:r>
          <w:rPr>
            <w:spacing w:val="-4"/>
          </w:rPr>
          <w:t>Chart</w:t>
        </w:r>
        <w:r>
          <w:rPr/>
          <w:tab/>
        </w:r>
        <w:r>
          <w:rPr>
            <w:spacing w:val="-5"/>
          </w:rPr>
          <w:t>20</w:t>
        </w:r>
      </w:hyperlink>
    </w:p>
    <w:p>
      <w:pPr>
        <w:pStyle w:val="BodyText"/>
        <w:tabs>
          <w:tab w:pos="8850" w:val="left" w:leader="dot"/>
        </w:tabs>
        <w:spacing w:before="139"/>
        <w:ind w:left="828"/>
      </w:pPr>
      <w:hyperlink w:history="true" w:anchor="_bookmark50">
        <w:r>
          <w:rPr/>
          <w:t>Gambar</w:t>
        </w:r>
        <w:r>
          <w:rPr>
            <w:spacing w:val="-4"/>
          </w:rPr>
          <w:t> </w:t>
        </w:r>
        <w:r>
          <w:rPr/>
          <w:t>2.</w:t>
        </w:r>
        <w:r>
          <w:rPr>
            <w:spacing w:val="-1"/>
          </w:rPr>
          <w:t> </w:t>
        </w:r>
        <w:r>
          <w:rPr/>
          <w:t>18</w:t>
        </w:r>
        <w:r>
          <w:rPr>
            <w:spacing w:val="-1"/>
          </w:rPr>
          <w:t> </w:t>
        </w:r>
        <w:r>
          <w:rPr/>
          <w:t>Kenaikan Kecepatan</w:t>
        </w:r>
        <w:r>
          <w:rPr>
            <w:spacing w:val="-1"/>
          </w:rPr>
          <w:t> </w:t>
        </w:r>
        <w:r>
          <w:rPr>
            <w:spacing w:val="-4"/>
          </w:rPr>
          <w:t>Udara</w:t>
        </w:r>
        <w:r>
          <w:rPr/>
          <w:tab/>
        </w:r>
        <w:r>
          <w:rPr>
            <w:spacing w:val="-5"/>
          </w:rPr>
          <w:t>22</w:t>
        </w:r>
      </w:hyperlink>
    </w:p>
    <w:p>
      <w:pPr>
        <w:pStyle w:val="BodyText"/>
        <w:tabs>
          <w:tab w:pos="8850" w:val="left" w:leader="dot"/>
        </w:tabs>
        <w:spacing w:before="137"/>
        <w:ind w:left="828"/>
      </w:pPr>
      <w:hyperlink w:history="true" w:anchor="_bookmark54">
        <w:r>
          <w:rPr/>
          <w:t>Gambar</w:t>
        </w:r>
        <w:r>
          <w:rPr>
            <w:spacing w:val="-3"/>
          </w:rPr>
          <w:t> </w:t>
        </w:r>
        <w:r>
          <w:rPr/>
          <w:t>2. 19</w:t>
        </w:r>
        <w:r>
          <w:rPr>
            <w:spacing w:val="-1"/>
          </w:rPr>
          <w:t> </w:t>
        </w:r>
        <w:r>
          <w:rPr/>
          <w:t>Beban Pendinginan </w:t>
        </w:r>
        <w:r>
          <w:rPr>
            <w:spacing w:val="-2"/>
          </w:rPr>
          <w:t>Ruangan</w:t>
        </w:r>
        <w:r>
          <w:rPr/>
          <w:tab/>
        </w:r>
        <w:r>
          <w:rPr>
            <w:spacing w:val="-5"/>
          </w:rPr>
          <w:t>25</w:t>
        </w:r>
      </w:hyperlink>
    </w:p>
    <w:p>
      <w:pPr>
        <w:pStyle w:val="BodyText"/>
        <w:tabs>
          <w:tab w:pos="8850" w:val="left" w:leader="dot"/>
        </w:tabs>
        <w:spacing w:before="140"/>
        <w:ind w:left="828"/>
      </w:pPr>
      <w:hyperlink w:history="true" w:anchor="_bookmark56">
        <w:r>
          <w:rPr/>
          <w:t>Gambar</w:t>
        </w:r>
        <w:r>
          <w:rPr>
            <w:spacing w:val="-3"/>
          </w:rPr>
          <w:t> </w:t>
        </w:r>
        <w:r>
          <w:rPr/>
          <w:t>2.</w:t>
        </w:r>
        <w:r>
          <w:rPr>
            <w:spacing w:val="-1"/>
          </w:rPr>
          <w:t> </w:t>
        </w:r>
        <w:r>
          <w:rPr/>
          <w:t>20 Beban</w:t>
        </w:r>
        <w:r>
          <w:rPr>
            <w:spacing w:val="-1"/>
          </w:rPr>
          <w:t> </w:t>
        </w:r>
        <w:r>
          <w:rPr/>
          <w:t>Panas</w:t>
        </w:r>
        <w:r>
          <w:rPr>
            <w:spacing w:val="-1"/>
          </w:rPr>
          <w:t> </w:t>
        </w:r>
        <w:r>
          <w:rPr/>
          <w:t>Pendinginan </w:t>
        </w:r>
        <w:r>
          <w:rPr>
            <w:spacing w:val="-2"/>
          </w:rPr>
          <w:t>Ruangan</w:t>
        </w:r>
        <w:r>
          <w:rPr/>
          <w:tab/>
        </w:r>
        <w:r>
          <w:rPr>
            <w:spacing w:val="-5"/>
          </w:rPr>
          <w:t>26</w:t>
        </w:r>
      </w:hyperlink>
    </w:p>
    <w:p>
      <w:pPr>
        <w:pStyle w:val="BodyText"/>
        <w:tabs>
          <w:tab w:pos="8850" w:val="left" w:leader="dot"/>
        </w:tabs>
        <w:spacing w:before="137"/>
        <w:ind w:left="828"/>
      </w:pPr>
      <w:hyperlink w:history="true" w:anchor="_bookmark58">
        <w:r>
          <w:rPr/>
          <w:t>Gambar</w:t>
        </w:r>
        <w:r>
          <w:rPr>
            <w:spacing w:val="-3"/>
          </w:rPr>
          <w:t> </w:t>
        </w:r>
        <w:r>
          <w:rPr/>
          <w:t>2. 21</w:t>
        </w:r>
        <w:r>
          <w:rPr>
            <w:spacing w:val="-1"/>
          </w:rPr>
          <w:t> </w:t>
        </w:r>
        <w:r>
          <w:rPr/>
          <w:t>Konstruksi</w:t>
        </w:r>
        <w:r>
          <w:rPr>
            <w:spacing w:val="2"/>
          </w:rPr>
          <w:t> </w:t>
        </w:r>
        <w:r>
          <w:rPr>
            <w:spacing w:val="-2"/>
          </w:rPr>
          <w:t>Dinding</w:t>
        </w:r>
        <w:r>
          <w:rPr/>
          <w:tab/>
        </w:r>
        <w:r>
          <w:rPr>
            <w:spacing w:val="-5"/>
          </w:rPr>
          <w:t>27</w:t>
        </w:r>
      </w:hyperlink>
    </w:p>
    <w:p>
      <w:pPr>
        <w:pStyle w:val="BodyText"/>
        <w:tabs>
          <w:tab w:pos="8850" w:val="left" w:leader="dot"/>
        </w:tabs>
        <w:spacing w:before="139"/>
        <w:ind w:left="828"/>
      </w:pPr>
      <w:hyperlink w:history="true" w:anchor="_bookmark59">
        <w:r>
          <w:rPr/>
          <w:t>Gambar</w:t>
        </w:r>
        <w:r>
          <w:rPr>
            <w:spacing w:val="-3"/>
          </w:rPr>
          <w:t> </w:t>
        </w:r>
        <w:r>
          <w:rPr/>
          <w:t>2. 22</w:t>
        </w:r>
        <w:r>
          <w:rPr>
            <w:spacing w:val="-1"/>
          </w:rPr>
          <w:t> </w:t>
        </w:r>
        <w:r>
          <w:rPr/>
          <w:t>Konstruksi</w:t>
        </w:r>
        <w:r>
          <w:rPr>
            <w:spacing w:val="2"/>
          </w:rPr>
          <w:t> </w:t>
        </w:r>
        <w:r>
          <w:rPr>
            <w:spacing w:val="-4"/>
          </w:rPr>
          <w:t>Atap</w:t>
        </w:r>
        <w:r>
          <w:rPr/>
          <w:tab/>
        </w:r>
        <w:r>
          <w:rPr>
            <w:spacing w:val="-5"/>
          </w:rPr>
          <w:t>28</w:t>
        </w:r>
      </w:hyperlink>
    </w:p>
    <w:p>
      <w:pPr>
        <w:pStyle w:val="BodyText"/>
        <w:tabs>
          <w:tab w:pos="8850" w:val="left" w:leader="dot"/>
        </w:tabs>
        <w:spacing w:before="137"/>
        <w:ind w:left="828"/>
      </w:pPr>
      <w:hyperlink w:history="true" w:anchor="_bookmark60">
        <w:r>
          <w:rPr/>
          <w:t>Gambar</w:t>
        </w:r>
        <w:r>
          <w:rPr>
            <w:spacing w:val="-3"/>
          </w:rPr>
          <w:t> </w:t>
        </w:r>
        <w:r>
          <w:rPr/>
          <w:t>2. 23</w:t>
        </w:r>
        <w:r>
          <w:rPr>
            <w:spacing w:val="-1"/>
          </w:rPr>
          <w:t> </w:t>
        </w:r>
        <w:r>
          <w:rPr/>
          <w:t>Konduksi</w:t>
        </w:r>
        <w:r>
          <w:rPr>
            <w:spacing w:val="2"/>
          </w:rPr>
          <w:t> </w:t>
        </w:r>
        <w:r>
          <w:rPr>
            <w:spacing w:val="-4"/>
          </w:rPr>
          <w:t>Kaca</w:t>
        </w:r>
        <w:r>
          <w:rPr/>
          <w:tab/>
        </w:r>
        <w:r>
          <w:rPr>
            <w:spacing w:val="-5"/>
          </w:rPr>
          <w:t>29</w:t>
        </w:r>
      </w:hyperlink>
    </w:p>
    <w:p>
      <w:pPr>
        <w:pStyle w:val="BodyText"/>
        <w:tabs>
          <w:tab w:pos="8850" w:val="left" w:leader="dot"/>
        </w:tabs>
        <w:spacing w:before="136"/>
        <w:ind w:left="828"/>
      </w:pPr>
      <w:hyperlink w:history="true" w:anchor="_bookmark61">
        <w:r>
          <w:rPr/>
          <w:t>Gambar</w:t>
        </w:r>
        <w:r>
          <w:rPr>
            <w:spacing w:val="-5"/>
          </w:rPr>
          <w:t> </w:t>
        </w:r>
        <w:r>
          <w:rPr/>
          <w:t>2.</w:t>
        </w:r>
        <w:r>
          <w:rPr>
            <w:spacing w:val="-1"/>
          </w:rPr>
          <w:t> </w:t>
        </w:r>
        <w:r>
          <w:rPr/>
          <w:t>24</w:t>
        </w:r>
        <w:r>
          <w:rPr>
            <w:spacing w:val="-1"/>
          </w:rPr>
          <w:t> </w:t>
        </w:r>
        <w:r>
          <w:rPr/>
          <w:t>Radiasi </w:t>
        </w:r>
        <w:r>
          <w:rPr>
            <w:spacing w:val="-4"/>
          </w:rPr>
          <w:t>Kaca</w:t>
        </w:r>
        <w:r>
          <w:rPr/>
          <w:tab/>
        </w:r>
        <w:r>
          <w:rPr>
            <w:spacing w:val="-5"/>
          </w:rPr>
          <w:t>30</w:t>
        </w:r>
      </w:hyperlink>
    </w:p>
    <w:p>
      <w:pPr>
        <w:pStyle w:val="BodyText"/>
        <w:tabs>
          <w:tab w:pos="8850" w:val="left" w:leader="dot"/>
        </w:tabs>
        <w:spacing w:before="140"/>
        <w:ind w:left="828"/>
      </w:pPr>
      <w:hyperlink w:history="true" w:anchor="_bookmark62">
        <w:r>
          <w:rPr/>
          <w:t>Gambar</w:t>
        </w:r>
        <w:r>
          <w:rPr>
            <w:spacing w:val="-3"/>
          </w:rPr>
          <w:t> </w:t>
        </w:r>
        <w:r>
          <w:rPr/>
          <w:t>2. 25</w:t>
        </w:r>
        <w:r>
          <w:rPr>
            <w:spacing w:val="-1"/>
          </w:rPr>
          <w:t> </w:t>
        </w:r>
        <w:r>
          <w:rPr/>
          <w:t>Laju</w:t>
        </w:r>
        <w:r>
          <w:rPr>
            <w:spacing w:val="2"/>
          </w:rPr>
          <w:t> </w:t>
        </w:r>
        <w:r>
          <w:rPr>
            <w:spacing w:val="-2"/>
          </w:rPr>
          <w:t>Infiltrasi</w:t>
        </w:r>
        <w:r>
          <w:rPr/>
          <w:tab/>
        </w:r>
        <w:r>
          <w:rPr>
            <w:spacing w:val="-5"/>
          </w:rPr>
          <w:t>31</w:t>
        </w:r>
      </w:hyperlink>
    </w:p>
    <w:p>
      <w:pPr>
        <w:pStyle w:val="BodyText"/>
        <w:tabs>
          <w:tab w:pos="8850" w:val="left" w:leader="dot"/>
        </w:tabs>
        <w:spacing w:before="136"/>
        <w:ind w:left="828"/>
      </w:pPr>
      <w:hyperlink w:history="true" w:anchor="_bookmark77">
        <w:r>
          <w:rPr/>
          <w:t>Gambar</w:t>
        </w:r>
        <w:r>
          <w:rPr>
            <w:spacing w:val="-3"/>
          </w:rPr>
          <w:t> </w:t>
        </w:r>
        <w:r>
          <w:rPr/>
          <w:t>3.</w:t>
        </w:r>
        <w:r>
          <w:rPr>
            <w:spacing w:val="-1"/>
          </w:rPr>
          <w:t> </w:t>
        </w:r>
        <w:r>
          <w:rPr/>
          <w:t>1</w:t>
        </w:r>
        <w:r>
          <w:rPr>
            <w:spacing w:val="-1"/>
          </w:rPr>
          <w:t> </w:t>
        </w:r>
        <w:r>
          <w:rPr/>
          <w:t>DKLR Bandara</w:t>
        </w:r>
        <w:r>
          <w:rPr>
            <w:spacing w:val="-3"/>
          </w:rPr>
          <w:t> </w:t>
        </w:r>
        <w:r>
          <w:rPr/>
          <w:t>Sultan</w:t>
        </w:r>
        <w:r>
          <w:rPr>
            <w:spacing w:val="-1"/>
          </w:rPr>
          <w:t> </w:t>
        </w:r>
        <w:r>
          <w:rPr/>
          <w:t>Thaha</w:t>
        </w:r>
        <w:r>
          <w:rPr>
            <w:spacing w:val="-1"/>
          </w:rPr>
          <w:t> </w:t>
        </w:r>
        <w:r>
          <w:rPr>
            <w:spacing w:val="-4"/>
          </w:rPr>
          <w:t>Jambi</w:t>
        </w:r>
        <w:r>
          <w:rPr/>
          <w:tab/>
        </w:r>
        <w:r>
          <w:rPr>
            <w:spacing w:val="-5"/>
          </w:rPr>
          <w:t>38</w:t>
        </w:r>
      </w:hyperlink>
    </w:p>
    <w:p>
      <w:pPr>
        <w:pStyle w:val="BodyText"/>
        <w:tabs>
          <w:tab w:pos="8850" w:val="left" w:leader="dot"/>
        </w:tabs>
        <w:spacing w:before="140"/>
        <w:ind w:left="828"/>
      </w:pPr>
      <w:hyperlink w:history="true" w:anchor="_bookmark79">
        <w:r>
          <w:rPr/>
          <w:t>Gambar</w:t>
        </w:r>
        <w:r>
          <w:rPr>
            <w:spacing w:val="-3"/>
          </w:rPr>
          <w:t> </w:t>
        </w:r>
        <w:r>
          <w:rPr/>
          <w:t>3. 2</w:t>
        </w:r>
        <w:r>
          <w:rPr>
            <w:spacing w:val="-1"/>
          </w:rPr>
          <w:t> </w:t>
        </w:r>
        <w:r>
          <w:rPr/>
          <w:t>DKLR Lantai</w:t>
        </w:r>
        <w:r>
          <w:rPr>
            <w:spacing w:val="-1"/>
          </w:rPr>
          <w:t> </w:t>
        </w:r>
        <w:r>
          <w:rPr/>
          <w:t>1 dan </w:t>
        </w:r>
        <w:r>
          <w:rPr>
            <w:spacing w:val="-2"/>
          </w:rPr>
          <w:t>Mezazine</w:t>
        </w:r>
        <w:r>
          <w:rPr/>
          <w:tab/>
        </w:r>
        <w:r>
          <w:rPr>
            <w:spacing w:val="-5"/>
          </w:rPr>
          <w:t>39</w:t>
        </w:r>
      </w:hyperlink>
    </w:p>
    <w:p>
      <w:pPr>
        <w:pStyle w:val="BodyText"/>
        <w:tabs>
          <w:tab w:pos="8850" w:val="left" w:leader="dot"/>
        </w:tabs>
        <w:spacing w:before="137"/>
        <w:ind w:left="828"/>
      </w:pPr>
      <w:hyperlink w:history="true" w:anchor="_bookmark80">
        <w:r>
          <w:rPr/>
          <w:t>Gambar</w:t>
        </w:r>
        <w:r>
          <w:rPr>
            <w:spacing w:val="-3"/>
          </w:rPr>
          <w:t> </w:t>
        </w:r>
        <w:r>
          <w:rPr/>
          <w:t>3.</w:t>
        </w:r>
        <w:r>
          <w:rPr>
            <w:spacing w:val="-1"/>
          </w:rPr>
          <w:t> </w:t>
        </w:r>
        <w:r>
          <w:rPr/>
          <w:t>3</w:t>
        </w:r>
        <w:r>
          <w:rPr>
            <w:spacing w:val="-1"/>
          </w:rPr>
          <w:t> </w:t>
        </w:r>
        <w:r>
          <w:rPr/>
          <w:t>Ruang </w:t>
        </w:r>
        <w:r>
          <w:rPr>
            <w:spacing w:val="-2"/>
          </w:rPr>
          <w:t>Tunggu</w:t>
        </w:r>
        <w:r>
          <w:rPr/>
          <w:tab/>
        </w:r>
        <w:r>
          <w:rPr>
            <w:spacing w:val="-5"/>
          </w:rPr>
          <w:t>39</w:t>
        </w:r>
      </w:hyperlink>
    </w:p>
    <w:p>
      <w:pPr>
        <w:pStyle w:val="BodyText"/>
        <w:spacing w:after="0"/>
        <w:sectPr>
          <w:pgSz w:w="12240" w:h="15840"/>
          <w:pgMar w:header="0" w:footer="1017" w:top="1640" w:bottom="1200" w:left="1440" w:right="720"/>
        </w:sectPr>
      </w:pPr>
    </w:p>
    <w:p>
      <w:pPr>
        <w:pStyle w:val="BodyText"/>
        <w:tabs>
          <w:tab w:pos="9090" w:val="right" w:leader="dot"/>
        </w:tabs>
        <w:spacing w:before="61"/>
        <w:ind w:left="828"/>
      </w:pPr>
      <w:hyperlink w:history="true" w:anchor="_bookmark92">
        <w:r>
          <w:rPr/>
          <w:t>Gambar</w:t>
        </w:r>
        <w:r>
          <w:rPr>
            <w:spacing w:val="-2"/>
          </w:rPr>
          <w:t> </w:t>
        </w:r>
        <w:r>
          <w:rPr/>
          <w:t>4. 1 CLTD</w:t>
        </w:r>
        <w:r>
          <w:rPr>
            <w:spacing w:val="-1"/>
          </w:rPr>
          <w:t> </w:t>
        </w:r>
        <w:r>
          <w:rPr/>
          <w:t>untuk </w:t>
        </w:r>
        <w:r>
          <w:rPr>
            <w:spacing w:val="-2"/>
          </w:rPr>
          <w:t>Dinding</w:t>
        </w:r>
        <w:r>
          <w:rPr/>
          <w:tab/>
        </w:r>
        <w:r>
          <w:rPr>
            <w:spacing w:val="-5"/>
          </w:rPr>
          <w:t>45</w:t>
        </w:r>
      </w:hyperlink>
    </w:p>
    <w:p>
      <w:pPr>
        <w:pStyle w:val="BodyText"/>
        <w:tabs>
          <w:tab w:pos="9090" w:val="right" w:leader="dot"/>
        </w:tabs>
        <w:spacing w:before="137"/>
        <w:ind w:left="828"/>
      </w:pPr>
      <w:hyperlink w:history="true" w:anchor="_bookmark93">
        <w:r>
          <w:rPr/>
          <w:t>Gambar</w:t>
        </w:r>
        <w:r>
          <w:rPr>
            <w:spacing w:val="-3"/>
          </w:rPr>
          <w:t> </w:t>
        </w:r>
        <w:r>
          <w:rPr/>
          <w:t>4. 2</w:t>
        </w:r>
        <w:r>
          <w:rPr>
            <w:spacing w:val="-1"/>
          </w:rPr>
          <w:t> </w:t>
        </w:r>
        <w:r>
          <w:rPr/>
          <w:t>CLTD</w:t>
        </w:r>
        <w:r>
          <w:rPr>
            <w:spacing w:val="-1"/>
          </w:rPr>
          <w:t> </w:t>
        </w:r>
        <w:r>
          <w:rPr>
            <w:spacing w:val="-2"/>
          </w:rPr>
          <w:t>Dinding</w:t>
        </w:r>
        <w:r>
          <w:rPr/>
          <w:tab/>
        </w:r>
        <w:r>
          <w:rPr>
            <w:spacing w:val="-5"/>
          </w:rPr>
          <w:t>46</w:t>
        </w:r>
      </w:hyperlink>
    </w:p>
    <w:p>
      <w:pPr>
        <w:pStyle w:val="BodyText"/>
        <w:tabs>
          <w:tab w:pos="9090" w:val="right" w:leader="dot"/>
        </w:tabs>
        <w:spacing w:before="139"/>
        <w:ind w:left="828"/>
      </w:pPr>
      <w:hyperlink w:history="true" w:anchor="_bookmark94">
        <w:r>
          <w:rPr/>
          <w:t>Gambar</w:t>
        </w:r>
        <w:r>
          <w:rPr>
            <w:spacing w:val="-3"/>
          </w:rPr>
          <w:t> </w:t>
        </w:r>
        <w:r>
          <w:rPr/>
          <w:t>4.</w:t>
        </w:r>
        <w:r>
          <w:rPr>
            <w:spacing w:val="-1"/>
          </w:rPr>
          <w:t> </w:t>
        </w:r>
        <w:r>
          <w:rPr/>
          <w:t>3 Jenis</w:t>
        </w:r>
        <w:r>
          <w:rPr>
            <w:spacing w:val="-1"/>
          </w:rPr>
          <w:t> </w:t>
        </w:r>
        <w:r>
          <w:rPr/>
          <w:t>Konstruksi Dinding</w:t>
        </w:r>
        <w:r>
          <w:rPr>
            <w:spacing w:val="-1"/>
          </w:rPr>
          <w:t> </w:t>
        </w:r>
        <w:r>
          <w:rPr/>
          <w:t>sesuai </w:t>
        </w:r>
        <w:r>
          <w:rPr>
            <w:spacing w:val="-2"/>
          </w:rPr>
          <w:t>ASHRAE</w:t>
        </w:r>
        <w:r>
          <w:rPr/>
          <w:tab/>
        </w:r>
        <w:r>
          <w:rPr>
            <w:spacing w:val="-5"/>
          </w:rPr>
          <w:t>46</w:t>
        </w:r>
      </w:hyperlink>
    </w:p>
    <w:p>
      <w:pPr>
        <w:pStyle w:val="BodyText"/>
        <w:tabs>
          <w:tab w:pos="9090" w:val="right" w:leader="dot"/>
        </w:tabs>
        <w:spacing w:before="137"/>
        <w:ind w:left="828"/>
      </w:pPr>
      <w:hyperlink w:history="true" w:anchor="_bookmark98">
        <w:r>
          <w:rPr/>
          <w:t>Gambar</w:t>
        </w:r>
        <w:r>
          <w:rPr>
            <w:spacing w:val="-5"/>
          </w:rPr>
          <w:t> </w:t>
        </w:r>
        <w:r>
          <w:rPr/>
          <w:t>4. 4</w:t>
        </w:r>
        <w:r>
          <w:rPr>
            <w:spacing w:val="-1"/>
          </w:rPr>
          <w:t> </w:t>
        </w:r>
        <w:r>
          <w:rPr/>
          <w:t>CLTD</w:t>
        </w:r>
        <w:r>
          <w:rPr>
            <w:spacing w:val="-1"/>
          </w:rPr>
          <w:t> </w:t>
        </w:r>
        <w:r>
          <w:rPr>
            <w:spacing w:val="-4"/>
          </w:rPr>
          <w:t>Atap</w:t>
        </w:r>
        <w:r>
          <w:rPr/>
          <w:tab/>
        </w:r>
        <w:r>
          <w:rPr>
            <w:spacing w:val="-5"/>
          </w:rPr>
          <w:t>48</w:t>
        </w:r>
      </w:hyperlink>
    </w:p>
    <w:p>
      <w:pPr>
        <w:pStyle w:val="BodyText"/>
        <w:tabs>
          <w:tab w:pos="9090" w:val="right" w:leader="dot"/>
        </w:tabs>
        <w:spacing w:before="139"/>
        <w:ind w:left="828"/>
      </w:pPr>
      <w:hyperlink w:history="true" w:anchor="_bookmark99">
        <w:r>
          <w:rPr/>
          <w:t>Gambar</w:t>
        </w:r>
        <w:r>
          <w:rPr>
            <w:spacing w:val="-5"/>
          </w:rPr>
          <w:t> </w:t>
        </w:r>
        <w:r>
          <w:rPr/>
          <w:t>4. 5</w:t>
        </w:r>
        <w:r>
          <w:rPr>
            <w:spacing w:val="-1"/>
          </w:rPr>
          <w:t> </w:t>
        </w:r>
        <w:r>
          <w:rPr/>
          <w:t>CLTD</w:t>
        </w:r>
        <w:r>
          <w:rPr>
            <w:spacing w:val="-1"/>
          </w:rPr>
          <w:t> </w:t>
        </w:r>
        <w:r>
          <w:rPr>
            <w:spacing w:val="-4"/>
          </w:rPr>
          <w:t>Atap</w:t>
        </w:r>
        <w:r>
          <w:rPr/>
          <w:tab/>
        </w:r>
        <w:r>
          <w:rPr>
            <w:spacing w:val="-5"/>
          </w:rPr>
          <w:t>48</w:t>
        </w:r>
      </w:hyperlink>
    </w:p>
    <w:p>
      <w:pPr>
        <w:pStyle w:val="BodyText"/>
        <w:tabs>
          <w:tab w:pos="9090" w:val="right" w:leader="dot"/>
        </w:tabs>
        <w:spacing w:before="137"/>
        <w:ind w:left="828"/>
      </w:pPr>
      <w:r>
        <w:rPr/>
        <w:drawing>
          <wp:anchor distT="0" distB="0" distL="0" distR="0" allowOverlap="1" layoutInCell="1" locked="0" behindDoc="0" simplePos="0" relativeHeight="15735808">
            <wp:simplePos x="0" y="0"/>
            <wp:positionH relativeFrom="page">
              <wp:posOffset>1349375</wp:posOffset>
            </wp:positionH>
            <wp:positionV relativeFrom="paragraph">
              <wp:posOffset>239469</wp:posOffset>
            </wp:positionV>
            <wp:extent cx="5127625" cy="4965700"/>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6" cstate="print"/>
                    <a:stretch>
                      <a:fillRect/>
                    </a:stretch>
                  </pic:blipFill>
                  <pic:spPr>
                    <a:xfrm>
                      <a:off x="0" y="0"/>
                      <a:ext cx="5127625" cy="4965700"/>
                    </a:xfrm>
                    <a:prstGeom prst="rect">
                      <a:avLst/>
                    </a:prstGeom>
                  </pic:spPr>
                </pic:pic>
              </a:graphicData>
            </a:graphic>
          </wp:anchor>
        </w:drawing>
      </w:r>
      <w:hyperlink w:history="true" w:anchor="_bookmark103">
        <w:r>
          <w:rPr/>
          <w:t>Gambar</w:t>
        </w:r>
        <w:r>
          <w:rPr>
            <w:spacing w:val="-3"/>
          </w:rPr>
          <w:t> </w:t>
        </w:r>
        <w:r>
          <w:rPr/>
          <w:t>4. 6 CLF</w:t>
        </w:r>
        <w:r>
          <w:rPr>
            <w:spacing w:val="-2"/>
          </w:rPr>
          <w:t> </w:t>
        </w:r>
        <w:r>
          <w:rPr/>
          <w:t>for </w:t>
        </w:r>
        <w:r>
          <w:rPr>
            <w:spacing w:val="-2"/>
          </w:rPr>
          <w:t>Floor</w:t>
        </w:r>
        <w:r>
          <w:rPr/>
          <w:tab/>
        </w:r>
        <w:r>
          <w:rPr>
            <w:spacing w:val="-5"/>
          </w:rPr>
          <w:t>50</w:t>
        </w:r>
      </w:hyperlink>
    </w:p>
    <w:p>
      <w:pPr>
        <w:pStyle w:val="BodyText"/>
        <w:tabs>
          <w:tab w:pos="9090" w:val="right" w:leader="dot"/>
        </w:tabs>
        <w:spacing w:before="140"/>
        <w:ind w:left="828"/>
      </w:pPr>
      <w:hyperlink w:history="true" w:anchor="_bookmark108">
        <w:r>
          <w:rPr/>
          <w:t>Gambar</w:t>
        </w:r>
        <w:r>
          <w:rPr>
            <w:spacing w:val="-3"/>
          </w:rPr>
          <w:t> </w:t>
        </w:r>
        <w:r>
          <w:rPr/>
          <w:t>4. 7 CLTD</w:t>
        </w:r>
        <w:r>
          <w:rPr>
            <w:spacing w:val="-1"/>
          </w:rPr>
          <w:t> </w:t>
        </w:r>
        <w:r>
          <w:rPr/>
          <w:t>Konduksi </w:t>
        </w:r>
        <w:r>
          <w:rPr>
            <w:spacing w:val="-4"/>
          </w:rPr>
          <w:t>Kaca</w:t>
        </w:r>
        <w:r>
          <w:rPr/>
          <w:tab/>
        </w:r>
        <w:r>
          <w:rPr>
            <w:spacing w:val="-5"/>
          </w:rPr>
          <w:t>51</w:t>
        </w:r>
      </w:hyperlink>
    </w:p>
    <w:p>
      <w:pPr>
        <w:pStyle w:val="BodyText"/>
        <w:tabs>
          <w:tab w:pos="9090" w:val="right" w:leader="dot"/>
        </w:tabs>
        <w:spacing w:before="136"/>
        <w:ind w:left="828"/>
      </w:pPr>
      <w:hyperlink w:history="true" w:anchor="_bookmark109">
        <w:r>
          <w:rPr/>
          <w:t>Gambar</w:t>
        </w:r>
        <w:r>
          <w:rPr>
            <w:spacing w:val="-3"/>
          </w:rPr>
          <w:t> </w:t>
        </w:r>
        <w:r>
          <w:rPr/>
          <w:t>4. 8</w:t>
        </w:r>
        <w:r>
          <w:rPr>
            <w:spacing w:val="-1"/>
          </w:rPr>
          <w:t> </w:t>
        </w:r>
        <w:r>
          <w:rPr/>
          <w:t>U</w:t>
        </w:r>
        <w:r>
          <w:rPr>
            <w:spacing w:val="60"/>
          </w:rPr>
          <w:t> </w:t>
        </w:r>
        <w:r>
          <w:rPr/>
          <w:t>factor</w:t>
        </w:r>
        <w:r>
          <w:rPr>
            <w:spacing w:val="60"/>
          </w:rPr>
          <w:t> </w:t>
        </w:r>
        <w:r>
          <w:rPr>
            <w:spacing w:val="-4"/>
          </w:rPr>
          <w:t>Kaca</w:t>
        </w:r>
        <w:r>
          <w:rPr/>
          <w:tab/>
        </w:r>
        <w:r>
          <w:rPr>
            <w:spacing w:val="-5"/>
          </w:rPr>
          <w:t>52</w:t>
        </w:r>
      </w:hyperlink>
    </w:p>
    <w:p>
      <w:pPr>
        <w:pStyle w:val="BodyText"/>
        <w:tabs>
          <w:tab w:pos="9090" w:val="right" w:leader="dot"/>
        </w:tabs>
        <w:spacing w:before="140"/>
        <w:ind w:left="828"/>
      </w:pPr>
      <w:hyperlink w:history="true" w:anchor="_bookmark113">
        <w:r>
          <w:rPr/>
          <w:t>Gambar</w:t>
        </w:r>
        <w:r>
          <w:rPr>
            <w:spacing w:val="-3"/>
          </w:rPr>
          <w:t> </w:t>
        </w:r>
        <w:r>
          <w:rPr/>
          <w:t>4.</w:t>
        </w:r>
        <w:r>
          <w:rPr>
            <w:spacing w:val="-1"/>
          </w:rPr>
          <w:t> </w:t>
        </w:r>
        <w:r>
          <w:rPr/>
          <w:t>9 SC</w:t>
        </w:r>
        <w:r>
          <w:rPr>
            <w:spacing w:val="-1"/>
          </w:rPr>
          <w:t> </w:t>
        </w:r>
        <w:r>
          <w:rPr/>
          <w:t>Radiasi </w:t>
        </w:r>
        <w:r>
          <w:rPr>
            <w:spacing w:val="-4"/>
          </w:rPr>
          <w:t>Kaca</w:t>
        </w:r>
        <w:r>
          <w:rPr/>
          <w:tab/>
        </w:r>
        <w:r>
          <w:rPr>
            <w:spacing w:val="-5"/>
          </w:rPr>
          <w:t>53</w:t>
        </w:r>
      </w:hyperlink>
    </w:p>
    <w:p>
      <w:pPr>
        <w:pStyle w:val="BodyText"/>
        <w:tabs>
          <w:tab w:pos="9090" w:val="right" w:leader="dot"/>
        </w:tabs>
        <w:spacing w:before="136"/>
        <w:ind w:left="828"/>
      </w:pPr>
      <w:hyperlink w:history="true" w:anchor="_bookmark114">
        <w:r>
          <w:rPr/>
          <w:t>Gambar</w:t>
        </w:r>
        <w:r>
          <w:rPr>
            <w:spacing w:val="-2"/>
          </w:rPr>
          <w:t> </w:t>
        </w:r>
        <w:r>
          <w:rPr/>
          <w:t>4. 10 SHGF</w:t>
        </w:r>
        <w:r>
          <w:rPr>
            <w:spacing w:val="-2"/>
          </w:rPr>
          <w:t> </w:t>
        </w:r>
        <w:r>
          <w:rPr/>
          <w:t>Radiasi </w:t>
        </w:r>
        <w:r>
          <w:rPr>
            <w:spacing w:val="-4"/>
          </w:rPr>
          <w:t>Kaca</w:t>
        </w:r>
        <w:r>
          <w:rPr/>
          <w:tab/>
        </w:r>
        <w:r>
          <w:rPr>
            <w:spacing w:val="-5"/>
          </w:rPr>
          <w:t>54</w:t>
        </w:r>
      </w:hyperlink>
    </w:p>
    <w:p>
      <w:pPr>
        <w:pStyle w:val="BodyText"/>
        <w:tabs>
          <w:tab w:pos="9090" w:val="right" w:leader="dot"/>
        </w:tabs>
        <w:spacing w:before="140"/>
        <w:ind w:left="828"/>
      </w:pPr>
      <w:hyperlink w:history="true" w:anchor="_bookmark115">
        <w:r>
          <w:rPr/>
          <w:t>Gambar</w:t>
        </w:r>
        <w:r>
          <w:rPr>
            <w:spacing w:val="-3"/>
          </w:rPr>
          <w:t> </w:t>
        </w:r>
        <w:r>
          <w:rPr/>
          <w:t>4. 11 CLF</w:t>
        </w:r>
        <w:r>
          <w:rPr>
            <w:spacing w:val="-2"/>
          </w:rPr>
          <w:t> </w:t>
        </w:r>
        <w:r>
          <w:rPr/>
          <w:t>Radiasi </w:t>
        </w:r>
        <w:r>
          <w:rPr>
            <w:spacing w:val="-4"/>
          </w:rPr>
          <w:t>Kaca</w:t>
        </w:r>
        <w:r>
          <w:rPr/>
          <w:tab/>
        </w:r>
        <w:r>
          <w:rPr>
            <w:spacing w:val="-5"/>
          </w:rPr>
          <w:t>54</w:t>
        </w:r>
      </w:hyperlink>
    </w:p>
    <w:p>
      <w:pPr>
        <w:pStyle w:val="BodyText"/>
        <w:tabs>
          <w:tab w:pos="9090" w:val="right" w:leader="dot"/>
        </w:tabs>
        <w:spacing w:before="136"/>
        <w:ind w:left="828"/>
      </w:pPr>
      <w:hyperlink w:history="true" w:anchor="_bookmark117">
        <w:r>
          <w:rPr/>
          <w:t>Gambar</w:t>
        </w:r>
        <w:r>
          <w:rPr>
            <w:spacing w:val="-3"/>
          </w:rPr>
          <w:t> </w:t>
        </w:r>
        <w:r>
          <w:rPr/>
          <w:t>4.</w:t>
        </w:r>
        <w:r>
          <w:rPr>
            <w:spacing w:val="-1"/>
          </w:rPr>
          <w:t> </w:t>
        </w:r>
        <w:r>
          <w:rPr/>
          <w:t>12</w:t>
        </w:r>
        <w:r>
          <w:rPr>
            <w:spacing w:val="2"/>
          </w:rPr>
          <w:t> </w:t>
        </w:r>
        <w:r>
          <w:rPr>
            <w:spacing w:val="-2"/>
          </w:rPr>
          <w:t>Infiltrasi</w:t>
        </w:r>
        <w:r>
          <w:rPr/>
          <w:tab/>
        </w:r>
        <w:r>
          <w:rPr>
            <w:spacing w:val="-5"/>
          </w:rPr>
          <w:t>55</w:t>
        </w:r>
      </w:hyperlink>
    </w:p>
    <w:p>
      <w:pPr>
        <w:pStyle w:val="BodyText"/>
        <w:tabs>
          <w:tab w:pos="9090" w:val="right" w:leader="dot"/>
        </w:tabs>
        <w:spacing w:before="140"/>
        <w:ind w:left="828"/>
      </w:pPr>
      <w:hyperlink w:history="true" w:anchor="_bookmark119">
        <w:r>
          <w:rPr/>
          <w:t>Gambar</w:t>
        </w:r>
        <w:r>
          <w:rPr>
            <w:spacing w:val="-3"/>
          </w:rPr>
          <w:t> </w:t>
        </w:r>
        <w:r>
          <w:rPr/>
          <w:t>4.</w:t>
        </w:r>
        <w:r>
          <w:rPr>
            <w:spacing w:val="-1"/>
          </w:rPr>
          <w:t> </w:t>
        </w:r>
        <w:r>
          <w:rPr/>
          <w:t>13 </w:t>
        </w:r>
        <w:r>
          <w:rPr>
            <w:spacing w:val="-2"/>
          </w:rPr>
          <w:t>Ventilasi</w:t>
        </w:r>
        <w:r>
          <w:rPr/>
          <w:tab/>
        </w:r>
        <w:r>
          <w:rPr>
            <w:spacing w:val="-5"/>
          </w:rPr>
          <w:t>56</w:t>
        </w:r>
      </w:hyperlink>
    </w:p>
    <w:p>
      <w:pPr>
        <w:pStyle w:val="BodyText"/>
        <w:tabs>
          <w:tab w:pos="9090" w:val="right" w:leader="dot"/>
        </w:tabs>
        <w:spacing w:before="137"/>
        <w:ind w:left="828"/>
      </w:pPr>
      <w:hyperlink w:history="true" w:anchor="_bookmark123">
        <w:r>
          <w:rPr/>
          <w:t>Gambar</w:t>
        </w:r>
        <w:r>
          <w:rPr>
            <w:spacing w:val="-3"/>
          </w:rPr>
          <w:t> </w:t>
        </w:r>
        <w:r>
          <w:rPr/>
          <w:t>4.</w:t>
        </w:r>
        <w:r>
          <w:rPr>
            <w:spacing w:val="-1"/>
          </w:rPr>
          <w:t> </w:t>
        </w:r>
        <w:r>
          <w:rPr/>
          <w:t>14 Clasification</w:t>
        </w:r>
        <w:r>
          <w:rPr>
            <w:spacing w:val="-1"/>
          </w:rPr>
          <w:t> </w:t>
        </w:r>
        <w:r>
          <w:rPr/>
          <w:t>for </w:t>
        </w:r>
        <w:r>
          <w:rPr>
            <w:spacing w:val="-2"/>
          </w:rPr>
          <w:t>Light</w:t>
        </w:r>
        <w:r>
          <w:rPr/>
          <w:tab/>
        </w:r>
        <w:r>
          <w:rPr>
            <w:spacing w:val="-5"/>
          </w:rPr>
          <w:t>58</w:t>
        </w:r>
      </w:hyperlink>
    </w:p>
    <w:p>
      <w:pPr>
        <w:pStyle w:val="BodyText"/>
        <w:tabs>
          <w:tab w:pos="9090" w:val="right" w:leader="dot"/>
        </w:tabs>
        <w:spacing w:before="139"/>
        <w:ind w:left="828"/>
      </w:pPr>
      <w:hyperlink w:history="true" w:anchor="_bookmark124">
        <w:r>
          <w:rPr/>
          <w:t>Gambar</w:t>
        </w:r>
        <w:r>
          <w:rPr>
            <w:spacing w:val="-3"/>
          </w:rPr>
          <w:t> </w:t>
        </w:r>
        <w:r>
          <w:rPr/>
          <w:t>4.</w:t>
        </w:r>
        <w:r>
          <w:rPr>
            <w:spacing w:val="-1"/>
          </w:rPr>
          <w:t> </w:t>
        </w:r>
        <w:r>
          <w:rPr/>
          <w:t>15 Clasification</w:t>
        </w:r>
        <w:r>
          <w:rPr>
            <w:spacing w:val="-1"/>
          </w:rPr>
          <w:t> </w:t>
        </w:r>
        <w:r>
          <w:rPr/>
          <w:t>for </w:t>
        </w:r>
        <w:r>
          <w:rPr>
            <w:spacing w:val="-2"/>
          </w:rPr>
          <w:t>light</w:t>
        </w:r>
        <w:r>
          <w:rPr/>
          <w:tab/>
        </w:r>
        <w:r>
          <w:rPr>
            <w:spacing w:val="-5"/>
          </w:rPr>
          <w:t>58</w:t>
        </w:r>
      </w:hyperlink>
    </w:p>
    <w:p>
      <w:pPr>
        <w:pStyle w:val="BodyText"/>
        <w:tabs>
          <w:tab w:pos="9090" w:val="right" w:leader="dot"/>
        </w:tabs>
        <w:spacing w:before="137"/>
        <w:ind w:left="828"/>
      </w:pPr>
      <w:hyperlink w:history="true" w:anchor="_bookmark125">
        <w:r>
          <w:rPr/>
          <w:t>Gambar</w:t>
        </w:r>
        <w:r>
          <w:rPr>
            <w:spacing w:val="-3"/>
          </w:rPr>
          <w:t> </w:t>
        </w:r>
        <w:r>
          <w:rPr/>
          <w:t>4. 16 CLF</w:t>
        </w:r>
        <w:r>
          <w:rPr>
            <w:spacing w:val="-3"/>
          </w:rPr>
          <w:t> </w:t>
        </w:r>
        <w:r>
          <w:rPr/>
          <w:t>when</w:t>
        </w:r>
        <w:r>
          <w:rPr>
            <w:spacing w:val="2"/>
          </w:rPr>
          <w:t> </w:t>
        </w:r>
        <w:r>
          <w:rPr/>
          <w:t>light on</w:t>
        </w:r>
        <w:r>
          <w:rPr>
            <w:spacing w:val="-1"/>
          </w:rPr>
          <w:t> </w:t>
        </w:r>
        <w:r>
          <w:rPr/>
          <w:t>for</w:t>
        </w:r>
        <w:r>
          <w:rPr>
            <w:spacing w:val="-1"/>
          </w:rPr>
          <w:t> </w:t>
        </w:r>
        <w:r>
          <w:rPr/>
          <w:t>16 </w:t>
        </w:r>
        <w:r>
          <w:rPr>
            <w:spacing w:val="-2"/>
          </w:rPr>
          <w:t>Hours</w:t>
        </w:r>
        <w:r>
          <w:rPr/>
          <w:tab/>
        </w:r>
        <w:r>
          <w:rPr>
            <w:spacing w:val="-5"/>
          </w:rPr>
          <w:t>59</w:t>
        </w:r>
      </w:hyperlink>
    </w:p>
    <w:p>
      <w:pPr>
        <w:pStyle w:val="BodyText"/>
        <w:tabs>
          <w:tab w:pos="9090" w:val="right" w:leader="dot"/>
        </w:tabs>
        <w:spacing w:before="139"/>
        <w:ind w:left="828"/>
      </w:pPr>
      <w:hyperlink w:history="true" w:anchor="_bookmark128">
        <w:r>
          <w:rPr/>
          <w:t>Gambar</w:t>
        </w:r>
        <w:r>
          <w:rPr>
            <w:spacing w:val="-3"/>
          </w:rPr>
          <w:t> </w:t>
        </w:r>
        <w:r>
          <w:rPr/>
          <w:t>4.</w:t>
        </w:r>
        <w:r>
          <w:rPr>
            <w:spacing w:val="-1"/>
          </w:rPr>
          <w:t> </w:t>
        </w:r>
        <w:r>
          <w:rPr/>
          <w:t>17 Condition</w:t>
        </w:r>
        <w:r>
          <w:rPr>
            <w:spacing w:val="-1"/>
          </w:rPr>
          <w:t> </w:t>
        </w:r>
        <w:r>
          <w:rPr/>
          <w:t>For </w:t>
        </w:r>
        <w:r>
          <w:rPr>
            <w:spacing w:val="-2"/>
          </w:rPr>
          <w:t>People</w:t>
        </w:r>
        <w:r>
          <w:rPr/>
          <w:tab/>
        </w:r>
        <w:r>
          <w:rPr>
            <w:spacing w:val="-5"/>
          </w:rPr>
          <w:t>60</w:t>
        </w:r>
      </w:hyperlink>
    </w:p>
    <w:p>
      <w:pPr>
        <w:pStyle w:val="BodyText"/>
        <w:tabs>
          <w:tab w:pos="9090" w:val="right" w:leader="dot"/>
        </w:tabs>
        <w:spacing w:before="137"/>
        <w:ind w:left="828"/>
      </w:pPr>
      <w:hyperlink w:history="true" w:anchor="_bookmark129">
        <w:r>
          <w:rPr/>
          <w:t>Gambar</w:t>
        </w:r>
        <w:r>
          <w:rPr>
            <w:spacing w:val="-3"/>
          </w:rPr>
          <w:t> </w:t>
        </w:r>
        <w:r>
          <w:rPr/>
          <w:t>4. 18 CLF</w:t>
        </w:r>
        <w:r>
          <w:rPr>
            <w:spacing w:val="-2"/>
          </w:rPr>
          <w:t> </w:t>
        </w:r>
        <w:r>
          <w:rPr/>
          <w:t>for</w:t>
        </w:r>
        <w:r>
          <w:rPr>
            <w:spacing w:val="-2"/>
          </w:rPr>
          <w:t> People</w:t>
        </w:r>
        <w:r>
          <w:rPr/>
          <w:tab/>
        </w:r>
        <w:r>
          <w:rPr>
            <w:spacing w:val="-5"/>
          </w:rPr>
          <w:t>60</w:t>
        </w:r>
      </w:hyperlink>
    </w:p>
    <w:p>
      <w:pPr>
        <w:pStyle w:val="BodyText"/>
        <w:spacing w:after="0"/>
        <w:sectPr>
          <w:pgSz w:w="12240" w:h="15840"/>
          <w:pgMar w:header="0" w:footer="1017" w:top="1640" w:bottom="1200" w:left="1440" w:right="720"/>
        </w:sectPr>
      </w:pPr>
    </w:p>
    <w:p>
      <w:pPr>
        <w:pStyle w:val="Heading1"/>
        <w:ind w:left="356"/>
      </w:pPr>
      <w:bookmarkStart w:name="_bookmark7" w:id="8"/>
      <w:bookmarkEnd w:id="8"/>
      <w:r>
        <w:rPr>
          <w:b w:val="0"/>
        </w:rPr>
      </w:r>
      <w:r>
        <w:rPr/>
        <w:t>DAFTAR</w:t>
      </w:r>
      <w:r>
        <w:rPr>
          <w:spacing w:val="-8"/>
        </w:rPr>
        <w:t> </w:t>
      </w:r>
      <w:r>
        <w:rPr>
          <w:spacing w:val="-2"/>
        </w:rPr>
        <w:t>TABEL</w:t>
      </w:r>
    </w:p>
    <w:p>
      <w:pPr>
        <w:pStyle w:val="BodyText"/>
        <w:tabs>
          <w:tab w:pos="8850" w:val="left" w:leader="dot"/>
        </w:tabs>
        <w:spacing w:before="250"/>
        <w:ind w:left="828"/>
      </w:pPr>
      <w:hyperlink w:history="true" w:anchor="_bookmark49">
        <w:r>
          <w:rPr/>
          <w:t>Tabel</w:t>
        </w:r>
        <w:r>
          <w:rPr>
            <w:spacing w:val="-1"/>
          </w:rPr>
          <w:t> </w:t>
        </w:r>
        <w:r>
          <w:rPr/>
          <w:t>2.</w:t>
        </w:r>
        <w:r>
          <w:rPr>
            <w:spacing w:val="-1"/>
          </w:rPr>
          <w:t> </w:t>
        </w:r>
        <w:r>
          <w:rPr/>
          <w:t>1</w:t>
        </w:r>
        <w:r>
          <w:rPr>
            <w:spacing w:val="-1"/>
          </w:rPr>
          <w:t> </w:t>
        </w:r>
        <w:r>
          <w:rPr/>
          <w:t>Pedoman</w:t>
        </w:r>
        <w:r>
          <w:rPr>
            <w:spacing w:val="58"/>
          </w:rPr>
          <w:t> </w:t>
        </w:r>
        <w:r>
          <w:rPr/>
          <w:t>Kenyamanan</w:t>
        </w:r>
        <w:r>
          <w:rPr>
            <w:spacing w:val="-1"/>
          </w:rPr>
          <w:t> </w:t>
        </w:r>
        <w:r>
          <w:rPr>
            <w:spacing w:val="-2"/>
          </w:rPr>
          <w:t>Ruangan</w:t>
        </w:r>
        <w:r>
          <w:rPr/>
          <w:tab/>
        </w:r>
        <w:r>
          <w:rPr>
            <w:spacing w:val="-5"/>
          </w:rPr>
          <w:t>21</w:t>
        </w:r>
      </w:hyperlink>
    </w:p>
    <w:p>
      <w:pPr>
        <w:pStyle w:val="BodyText"/>
        <w:tabs>
          <w:tab w:pos="8850" w:val="left" w:leader="dot"/>
        </w:tabs>
        <w:spacing w:before="140"/>
        <w:ind w:left="828"/>
      </w:pPr>
      <w:hyperlink w:history="true" w:anchor="_bookmark71">
        <w:r>
          <w:rPr/>
          <w:t>Table</w:t>
        </w:r>
        <w:r>
          <w:rPr>
            <w:spacing w:val="-3"/>
          </w:rPr>
          <w:t> </w:t>
        </w:r>
        <w:r>
          <w:rPr/>
          <w:t>3.</w:t>
        </w:r>
        <w:r>
          <w:rPr>
            <w:spacing w:val="-1"/>
          </w:rPr>
          <w:t> </w:t>
        </w:r>
        <w:r>
          <w:rPr/>
          <w:t>1</w:t>
        </w:r>
        <w:r>
          <w:rPr>
            <w:spacing w:val="-1"/>
          </w:rPr>
          <w:t> </w:t>
        </w:r>
        <w:r>
          <w:rPr/>
          <w:t>Data </w:t>
        </w:r>
        <w:r>
          <w:rPr>
            <w:spacing w:val="-4"/>
          </w:rPr>
          <w:t>Umum</w:t>
        </w:r>
        <w:r>
          <w:rPr/>
          <w:tab/>
        </w:r>
        <w:r>
          <w:rPr>
            <w:spacing w:val="-5"/>
          </w:rPr>
          <w:t>37</w:t>
        </w:r>
      </w:hyperlink>
    </w:p>
    <w:p>
      <w:pPr>
        <w:pStyle w:val="BodyText"/>
        <w:tabs>
          <w:tab w:pos="8850" w:val="left" w:leader="dot"/>
        </w:tabs>
        <w:spacing w:before="137"/>
        <w:ind w:left="828"/>
      </w:pPr>
      <w:hyperlink w:history="true" w:anchor="_bookmark73">
        <w:r>
          <w:rPr/>
          <w:t>Table</w:t>
        </w:r>
        <w:r>
          <w:rPr>
            <w:spacing w:val="-2"/>
          </w:rPr>
          <w:t> </w:t>
        </w:r>
        <w:r>
          <w:rPr/>
          <w:t>3.</w:t>
        </w:r>
        <w:r>
          <w:rPr>
            <w:spacing w:val="-1"/>
          </w:rPr>
          <w:t> </w:t>
        </w:r>
        <w:r>
          <w:rPr/>
          <w:t>2</w:t>
        </w:r>
        <w:r>
          <w:rPr>
            <w:spacing w:val="-1"/>
          </w:rPr>
          <w:t> </w:t>
        </w:r>
        <w:r>
          <w:rPr/>
          <w:t>Operasional</w:t>
        </w:r>
        <w:r>
          <w:rPr>
            <w:spacing w:val="-1"/>
          </w:rPr>
          <w:t> </w:t>
        </w:r>
        <w:r>
          <w:rPr/>
          <w:t>dan</w:t>
        </w:r>
        <w:r>
          <w:rPr>
            <w:spacing w:val="-1"/>
          </w:rPr>
          <w:t> </w:t>
        </w:r>
        <w:r>
          <w:rPr/>
          <w:t>Kapasitas</w:t>
        </w:r>
        <w:r>
          <w:rPr>
            <w:spacing w:val="-1"/>
          </w:rPr>
          <w:t> </w:t>
        </w:r>
        <w:r>
          <w:rPr>
            <w:spacing w:val="-2"/>
          </w:rPr>
          <w:t>Bandara</w:t>
        </w:r>
        <w:r>
          <w:rPr/>
          <w:tab/>
        </w:r>
        <w:r>
          <w:rPr>
            <w:spacing w:val="-5"/>
          </w:rPr>
          <w:t>37</w:t>
        </w:r>
      </w:hyperlink>
    </w:p>
    <w:p>
      <w:pPr>
        <w:pStyle w:val="BodyText"/>
        <w:tabs>
          <w:tab w:pos="8850" w:val="left" w:leader="dot"/>
        </w:tabs>
        <w:spacing w:before="139"/>
        <w:ind w:left="828"/>
      </w:pPr>
      <w:hyperlink w:history="true" w:anchor="_bookmark75">
        <w:r>
          <w:rPr/>
          <w:t>Table</w:t>
        </w:r>
        <w:r>
          <w:rPr>
            <w:spacing w:val="-1"/>
          </w:rPr>
          <w:t> </w:t>
        </w:r>
        <w:r>
          <w:rPr/>
          <w:t>3.</w:t>
        </w:r>
        <w:r>
          <w:rPr>
            <w:spacing w:val="-1"/>
          </w:rPr>
          <w:t> </w:t>
        </w:r>
        <w:r>
          <w:rPr/>
          <w:t>3 Fasilitas</w:t>
        </w:r>
        <w:r>
          <w:rPr>
            <w:spacing w:val="-1"/>
          </w:rPr>
          <w:t> </w:t>
        </w:r>
        <w:r>
          <w:rPr/>
          <w:t>Sisi</w:t>
        </w:r>
        <w:r>
          <w:rPr>
            <w:spacing w:val="-2"/>
          </w:rPr>
          <w:t> </w:t>
        </w:r>
        <w:r>
          <w:rPr>
            <w:spacing w:val="-4"/>
          </w:rPr>
          <w:t>Darat</w:t>
        </w:r>
        <w:r>
          <w:rPr/>
          <w:tab/>
        </w:r>
        <w:r>
          <w:rPr>
            <w:spacing w:val="-5"/>
          </w:rPr>
          <w:t>38</w:t>
        </w:r>
      </w:hyperlink>
    </w:p>
    <w:p>
      <w:pPr>
        <w:pStyle w:val="BodyText"/>
        <w:tabs>
          <w:tab w:pos="8850" w:val="left" w:leader="dot"/>
        </w:tabs>
        <w:spacing w:before="137"/>
        <w:ind w:left="828"/>
      </w:pPr>
      <w:r>
        <w:rPr/>
        <w:drawing>
          <wp:anchor distT="0" distB="0" distL="0" distR="0" allowOverlap="1" layoutInCell="1" locked="0" behindDoc="0" simplePos="0" relativeHeight="15736320">
            <wp:simplePos x="0" y="0"/>
            <wp:positionH relativeFrom="page">
              <wp:posOffset>1349375</wp:posOffset>
            </wp:positionH>
            <wp:positionV relativeFrom="paragraph">
              <wp:posOffset>137236</wp:posOffset>
            </wp:positionV>
            <wp:extent cx="5127625" cy="4965700"/>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6" cstate="print"/>
                    <a:stretch>
                      <a:fillRect/>
                    </a:stretch>
                  </pic:blipFill>
                  <pic:spPr>
                    <a:xfrm>
                      <a:off x="0" y="0"/>
                      <a:ext cx="5127625" cy="4965700"/>
                    </a:xfrm>
                    <a:prstGeom prst="rect">
                      <a:avLst/>
                    </a:prstGeom>
                  </pic:spPr>
                </pic:pic>
              </a:graphicData>
            </a:graphic>
          </wp:anchor>
        </w:drawing>
      </w:r>
      <w:hyperlink w:history="true" w:anchor="_bookmark81">
        <w:r>
          <w:rPr/>
          <w:t>Table</w:t>
        </w:r>
        <w:r>
          <w:rPr>
            <w:spacing w:val="-2"/>
          </w:rPr>
          <w:t> </w:t>
        </w:r>
        <w:r>
          <w:rPr/>
          <w:t>3.</w:t>
        </w:r>
        <w:r>
          <w:rPr>
            <w:spacing w:val="-1"/>
          </w:rPr>
          <w:t> </w:t>
        </w:r>
        <w:r>
          <w:rPr/>
          <w:t>4</w:t>
        </w:r>
        <w:r>
          <w:rPr>
            <w:spacing w:val="-2"/>
          </w:rPr>
          <w:t> </w:t>
        </w:r>
        <w:r>
          <w:rPr/>
          <w:t>Data Fasilitas Ruang</w:t>
        </w:r>
        <w:r>
          <w:rPr>
            <w:spacing w:val="-1"/>
          </w:rPr>
          <w:t> </w:t>
        </w:r>
        <w:r>
          <w:rPr>
            <w:spacing w:val="-2"/>
          </w:rPr>
          <w:t>Tunggu</w:t>
        </w:r>
        <w:r>
          <w:rPr/>
          <w:tab/>
        </w:r>
        <w:r>
          <w:rPr>
            <w:spacing w:val="-5"/>
          </w:rPr>
          <w:t>40</w:t>
        </w:r>
      </w:hyperlink>
    </w:p>
    <w:p>
      <w:pPr>
        <w:pStyle w:val="BodyText"/>
        <w:tabs>
          <w:tab w:pos="8850" w:val="left" w:leader="dot"/>
        </w:tabs>
        <w:spacing w:before="139"/>
        <w:ind w:left="828"/>
      </w:pPr>
      <w:hyperlink w:history="true" w:anchor="_bookmark84">
        <w:r>
          <w:rPr/>
          <w:t>Table</w:t>
        </w:r>
        <w:r>
          <w:rPr>
            <w:spacing w:val="-1"/>
          </w:rPr>
          <w:t> </w:t>
        </w:r>
        <w:r>
          <w:rPr/>
          <w:t>3.</w:t>
        </w:r>
        <w:r>
          <w:rPr>
            <w:spacing w:val="-1"/>
          </w:rPr>
          <w:t> </w:t>
        </w:r>
        <w:r>
          <w:rPr/>
          <w:t>5</w:t>
        </w:r>
        <w:r>
          <w:rPr>
            <w:spacing w:val="-1"/>
          </w:rPr>
          <w:t> </w:t>
        </w:r>
        <w:r>
          <w:rPr/>
          <w:t>Data Kondisi</w:t>
        </w:r>
        <w:r>
          <w:rPr>
            <w:spacing w:val="-1"/>
          </w:rPr>
          <w:t> </w:t>
        </w:r>
        <w:r>
          <w:rPr/>
          <w:t>Bangunan</w:t>
        </w:r>
        <w:r>
          <w:rPr>
            <w:spacing w:val="-1"/>
          </w:rPr>
          <w:t> </w:t>
        </w:r>
        <w:r>
          <w:rPr>
            <w:spacing w:val="-4"/>
          </w:rPr>
          <w:t>Luar</w:t>
        </w:r>
        <w:r>
          <w:rPr/>
          <w:tab/>
        </w:r>
        <w:r>
          <w:rPr>
            <w:spacing w:val="-5"/>
          </w:rPr>
          <w:t>40</w:t>
        </w:r>
      </w:hyperlink>
    </w:p>
    <w:p>
      <w:pPr>
        <w:pStyle w:val="BodyText"/>
        <w:tabs>
          <w:tab w:pos="8850" w:val="left" w:leader="dot"/>
        </w:tabs>
        <w:spacing w:before="137"/>
        <w:ind w:left="828"/>
      </w:pPr>
      <w:hyperlink w:history="true" w:anchor="_bookmark87">
        <w:r>
          <w:rPr/>
          <w:t>Table</w:t>
        </w:r>
        <w:r>
          <w:rPr>
            <w:spacing w:val="-1"/>
          </w:rPr>
          <w:t> </w:t>
        </w:r>
        <w:r>
          <w:rPr/>
          <w:t>4.</w:t>
        </w:r>
        <w:r>
          <w:rPr>
            <w:spacing w:val="-1"/>
          </w:rPr>
          <w:t> </w:t>
        </w:r>
        <w:r>
          <w:rPr/>
          <w:t>1</w:t>
        </w:r>
        <w:r>
          <w:rPr>
            <w:spacing w:val="-1"/>
          </w:rPr>
          <w:t> </w:t>
        </w:r>
        <w:r>
          <w:rPr/>
          <w:t>Data</w:t>
        </w:r>
        <w:r>
          <w:rPr>
            <w:spacing w:val="-1"/>
          </w:rPr>
          <w:t> </w:t>
        </w:r>
        <w:r>
          <w:rPr/>
          <w:t>Pengukuran</w:t>
        </w:r>
        <w:r>
          <w:rPr>
            <w:spacing w:val="-2"/>
          </w:rPr>
          <w:t> </w:t>
        </w:r>
        <w:r>
          <w:rPr/>
          <w:t>(DBT)</w:t>
        </w:r>
        <w:r>
          <w:rPr>
            <w:spacing w:val="-1"/>
          </w:rPr>
          <w:t> </w:t>
        </w:r>
        <w:r>
          <w:rPr/>
          <w:t>di</w:t>
        </w:r>
        <w:r>
          <w:rPr>
            <w:spacing w:val="-1"/>
          </w:rPr>
          <w:t> </w:t>
        </w:r>
        <w:r>
          <w:rPr/>
          <w:t>Ruang</w:t>
        </w:r>
        <w:r>
          <w:rPr>
            <w:spacing w:val="-1"/>
          </w:rPr>
          <w:t> </w:t>
        </w:r>
        <w:r>
          <w:rPr>
            <w:spacing w:val="-2"/>
          </w:rPr>
          <w:t>Tunggu</w:t>
        </w:r>
        <w:r>
          <w:rPr/>
          <w:tab/>
        </w:r>
        <w:r>
          <w:rPr>
            <w:spacing w:val="-5"/>
          </w:rPr>
          <w:t>42</w:t>
        </w:r>
      </w:hyperlink>
    </w:p>
    <w:p>
      <w:pPr>
        <w:pStyle w:val="BodyText"/>
        <w:tabs>
          <w:tab w:pos="8850" w:val="left" w:leader="dot"/>
        </w:tabs>
        <w:spacing w:before="139"/>
        <w:ind w:left="828"/>
      </w:pPr>
      <w:hyperlink w:history="true" w:anchor="_bookmark90">
        <w:r>
          <w:rPr/>
          <w:t>Table</w:t>
        </w:r>
        <w:r>
          <w:rPr>
            <w:spacing w:val="-3"/>
          </w:rPr>
          <w:t> </w:t>
        </w:r>
        <w:r>
          <w:rPr/>
          <w:t>4. 2</w:t>
        </w:r>
        <w:r>
          <w:rPr>
            <w:spacing w:val="-1"/>
          </w:rPr>
          <w:t> </w:t>
        </w:r>
        <w:r>
          <w:rPr/>
          <w:t>Luas Bangunan</w:t>
        </w:r>
        <w:r>
          <w:rPr>
            <w:spacing w:val="-1"/>
          </w:rPr>
          <w:t> </w:t>
        </w:r>
        <w:r>
          <w:rPr/>
          <w:t>Dinding Ruang </w:t>
        </w:r>
        <w:r>
          <w:rPr>
            <w:spacing w:val="-2"/>
          </w:rPr>
          <w:t>Tunggu</w:t>
        </w:r>
        <w:r>
          <w:rPr/>
          <w:tab/>
        </w:r>
        <w:r>
          <w:rPr>
            <w:spacing w:val="-5"/>
          </w:rPr>
          <w:t>44</w:t>
        </w:r>
      </w:hyperlink>
    </w:p>
    <w:p>
      <w:pPr>
        <w:pStyle w:val="BodyText"/>
        <w:tabs>
          <w:tab w:pos="8850" w:val="left" w:leader="dot"/>
        </w:tabs>
        <w:spacing w:before="137"/>
        <w:ind w:left="828"/>
      </w:pPr>
      <w:hyperlink w:history="true" w:anchor="_bookmark91">
        <w:r>
          <w:rPr/>
          <w:t>Table</w:t>
        </w:r>
        <w:r>
          <w:rPr>
            <w:spacing w:val="-1"/>
          </w:rPr>
          <w:t> </w:t>
        </w:r>
        <w:r>
          <w:rPr/>
          <w:t>4.</w:t>
        </w:r>
        <w:r>
          <w:rPr>
            <w:spacing w:val="-1"/>
          </w:rPr>
          <w:t> </w:t>
        </w:r>
        <w:r>
          <w:rPr/>
          <w:t>3 CLTD</w:t>
        </w:r>
        <w:r>
          <w:rPr>
            <w:spacing w:val="-2"/>
          </w:rPr>
          <w:t> </w:t>
        </w:r>
        <w:r>
          <w:rPr/>
          <w:t>correction </w:t>
        </w:r>
        <w:r>
          <w:rPr>
            <w:spacing w:val="-2"/>
          </w:rPr>
          <w:t>Dinding</w:t>
        </w:r>
        <w:r>
          <w:rPr/>
          <w:tab/>
        </w:r>
        <w:r>
          <w:rPr>
            <w:spacing w:val="-5"/>
          </w:rPr>
          <w:t>45</w:t>
        </w:r>
      </w:hyperlink>
    </w:p>
    <w:p>
      <w:pPr>
        <w:pStyle w:val="BodyText"/>
        <w:tabs>
          <w:tab w:pos="8850" w:val="left" w:leader="dot"/>
        </w:tabs>
        <w:spacing w:before="139"/>
        <w:ind w:left="828"/>
      </w:pPr>
      <w:hyperlink w:history="true" w:anchor="_bookmark95">
        <w:r>
          <w:rPr/>
          <w:t>Table</w:t>
        </w:r>
        <w:r>
          <w:rPr>
            <w:spacing w:val="-2"/>
          </w:rPr>
          <w:t> </w:t>
        </w:r>
        <w:r>
          <w:rPr/>
          <w:t>4.</w:t>
        </w:r>
        <w:r>
          <w:rPr>
            <w:spacing w:val="-1"/>
          </w:rPr>
          <w:t> </w:t>
        </w:r>
        <w:r>
          <w:rPr/>
          <w:t>4</w:t>
        </w:r>
        <w:r>
          <w:rPr>
            <w:spacing w:val="-1"/>
          </w:rPr>
          <w:t> </w:t>
        </w:r>
        <w:r>
          <w:rPr/>
          <w:t>Perhitungan</w:t>
        </w:r>
        <w:r>
          <w:rPr>
            <w:spacing w:val="-1"/>
          </w:rPr>
          <w:t> </w:t>
        </w:r>
        <w:r>
          <w:rPr/>
          <w:t>Beban</w:t>
        </w:r>
        <w:r>
          <w:rPr>
            <w:spacing w:val="-1"/>
          </w:rPr>
          <w:t> </w:t>
        </w:r>
        <w:r>
          <w:rPr/>
          <w:t>Panas</w:t>
        </w:r>
        <w:r>
          <w:rPr>
            <w:spacing w:val="-1"/>
          </w:rPr>
          <w:t> </w:t>
        </w:r>
        <w:r>
          <w:rPr>
            <w:spacing w:val="-2"/>
          </w:rPr>
          <w:t>Dinding</w:t>
        </w:r>
        <w:r>
          <w:rPr/>
          <w:tab/>
        </w:r>
        <w:r>
          <w:rPr>
            <w:spacing w:val="-5"/>
          </w:rPr>
          <w:t>47</w:t>
        </w:r>
      </w:hyperlink>
    </w:p>
    <w:p>
      <w:pPr>
        <w:pStyle w:val="BodyText"/>
        <w:tabs>
          <w:tab w:pos="8850" w:val="left" w:leader="dot"/>
        </w:tabs>
        <w:spacing w:before="137"/>
        <w:ind w:left="828"/>
      </w:pPr>
      <w:hyperlink w:history="true" w:anchor="_bookmark97">
        <w:r>
          <w:rPr/>
          <w:t>Table</w:t>
        </w:r>
        <w:r>
          <w:rPr>
            <w:spacing w:val="-1"/>
          </w:rPr>
          <w:t> </w:t>
        </w:r>
        <w:r>
          <w:rPr/>
          <w:t>4.</w:t>
        </w:r>
        <w:r>
          <w:rPr>
            <w:spacing w:val="-1"/>
          </w:rPr>
          <w:t> </w:t>
        </w:r>
        <w:r>
          <w:rPr/>
          <w:t>5 CLTD</w:t>
        </w:r>
        <w:r>
          <w:rPr>
            <w:spacing w:val="-2"/>
          </w:rPr>
          <w:t> </w:t>
        </w:r>
        <w:r>
          <w:rPr/>
          <w:t>correction </w:t>
        </w:r>
        <w:r>
          <w:rPr>
            <w:spacing w:val="-4"/>
          </w:rPr>
          <w:t>Atap</w:t>
        </w:r>
        <w:r>
          <w:rPr/>
          <w:tab/>
        </w:r>
        <w:r>
          <w:rPr>
            <w:spacing w:val="-5"/>
          </w:rPr>
          <w:t>48</w:t>
        </w:r>
      </w:hyperlink>
    </w:p>
    <w:p>
      <w:pPr>
        <w:pStyle w:val="BodyText"/>
        <w:tabs>
          <w:tab w:pos="8850" w:val="left" w:leader="dot"/>
        </w:tabs>
        <w:spacing w:before="140"/>
        <w:ind w:left="828"/>
      </w:pPr>
      <w:hyperlink w:history="true" w:anchor="_bookmark100">
        <w:r>
          <w:rPr/>
          <w:t>Table</w:t>
        </w:r>
        <w:r>
          <w:rPr>
            <w:spacing w:val="-2"/>
          </w:rPr>
          <w:t> </w:t>
        </w:r>
        <w:r>
          <w:rPr/>
          <w:t>4.</w:t>
        </w:r>
        <w:r>
          <w:rPr>
            <w:spacing w:val="-1"/>
          </w:rPr>
          <w:t> </w:t>
        </w:r>
        <w:r>
          <w:rPr/>
          <w:t>6</w:t>
        </w:r>
        <w:r>
          <w:rPr>
            <w:spacing w:val="-1"/>
          </w:rPr>
          <w:t> </w:t>
        </w:r>
        <w:r>
          <w:rPr/>
          <w:t>Perhitungan</w:t>
        </w:r>
        <w:r>
          <w:rPr>
            <w:spacing w:val="-1"/>
          </w:rPr>
          <w:t> </w:t>
        </w:r>
        <w:r>
          <w:rPr/>
          <w:t>Beban</w:t>
        </w:r>
        <w:r>
          <w:rPr>
            <w:spacing w:val="-1"/>
          </w:rPr>
          <w:t> </w:t>
        </w:r>
        <w:r>
          <w:rPr/>
          <w:t>Panas</w:t>
        </w:r>
        <w:r>
          <w:rPr>
            <w:spacing w:val="-1"/>
          </w:rPr>
          <w:t> </w:t>
        </w:r>
        <w:r>
          <w:rPr>
            <w:spacing w:val="-4"/>
          </w:rPr>
          <w:t>Atap</w:t>
        </w:r>
        <w:r>
          <w:rPr/>
          <w:tab/>
        </w:r>
        <w:r>
          <w:rPr>
            <w:spacing w:val="-5"/>
          </w:rPr>
          <w:t>49</w:t>
        </w:r>
      </w:hyperlink>
    </w:p>
    <w:p>
      <w:pPr>
        <w:pStyle w:val="BodyText"/>
        <w:tabs>
          <w:tab w:pos="8850" w:val="left" w:leader="dot"/>
        </w:tabs>
        <w:spacing w:before="137"/>
        <w:ind w:left="828"/>
      </w:pPr>
      <w:hyperlink w:history="true" w:anchor="_bookmark102">
        <w:r>
          <w:rPr/>
          <w:t>Table</w:t>
        </w:r>
        <w:r>
          <w:rPr>
            <w:spacing w:val="-3"/>
          </w:rPr>
          <w:t> </w:t>
        </w:r>
        <w:r>
          <w:rPr/>
          <w:t>4.</w:t>
        </w:r>
        <w:r>
          <w:rPr>
            <w:spacing w:val="-1"/>
          </w:rPr>
          <w:t> </w:t>
        </w:r>
        <w:r>
          <w:rPr/>
          <w:t>7</w:t>
        </w:r>
        <w:r>
          <w:rPr>
            <w:spacing w:val="-1"/>
          </w:rPr>
          <w:t> </w:t>
        </w:r>
        <w:r>
          <w:rPr/>
          <w:t>Luas</w:t>
        </w:r>
        <w:r>
          <w:rPr>
            <w:spacing w:val="-1"/>
          </w:rPr>
          <w:t> </w:t>
        </w:r>
        <w:r>
          <w:rPr>
            <w:spacing w:val="-2"/>
          </w:rPr>
          <w:t>Lantai</w:t>
        </w:r>
        <w:r>
          <w:rPr/>
          <w:tab/>
        </w:r>
        <w:r>
          <w:rPr>
            <w:spacing w:val="-5"/>
          </w:rPr>
          <w:t>49</w:t>
        </w:r>
      </w:hyperlink>
    </w:p>
    <w:p>
      <w:pPr>
        <w:pStyle w:val="BodyText"/>
        <w:tabs>
          <w:tab w:pos="8850" w:val="left" w:leader="dot"/>
        </w:tabs>
        <w:spacing w:before="139"/>
        <w:ind w:left="828"/>
      </w:pPr>
      <w:hyperlink w:history="true" w:anchor="_bookmark104">
        <w:r>
          <w:rPr/>
          <w:t>Table</w:t>
        </w:r>
        <w:r>
          <w:rPr>
            <w:spacing w:val="-3"/>
          </w:rPr>
          <w:t> </w:t>
        </w:r>
        <w:r>
          <w:rPr/>
          <w:t>4.</w:t>
        </w:r>
        <w:r>
          <w:rPr>
            <w:spacing w:val="-1"/>
          </w:rPr>
          <w:t> </w:t>
        </w:r>
        <w:r>
          <w:rPr/>
          <w:t>8</w:t>
        </w:r>
        <w:r>
          <w:rPr>
            <w:spacing w:val="-1"/>
          </w:rPr>
          <w:t> </w:t>
        </w:r>
        <w:r>
          <w:rPr/>
          <w:t>Beban</w:t>
        </w:r>
        <w:r>
          <w:rPr>
            <w:spacing w:val="-1"/>
          </w:rPr>
          <w:t> </w:t>
        </w:r>
        <w:r>
          <w:rPr/>
          <w:t>Panas </w:t>
        </w:r>
        <w:r>
          <w:rPr>
            <w:spacing w:val="-2"/>
          </w:rPr>
          <w:t>Lantai</w:t>
        </w:r>
        <w:r>
          <w:rPr/>
          <w:tab/>
        </w:r>
        <w:r>
          <w:rPr>
            <w:spacing w:val="-5"/>
          </w:rPr>
          <w:t>50</w:t>
        </w:r>
      </w:hyperlink>
    </w:p>
    <w:p>
      <w:pPr>
        <w:pStyle w:val="BodyText"/>
        <w:tabs>
          <w:tab w:pos="8850" w:val="left" w:leader="dot"/>
        </w:tabs>
        <w:spacing w:before="137"/>
        <w:ind w:left="828"/>
      </w:pPr>
      <w:hyperlink w:history="true" w:anchor="_bookmark106">
        <w:r>
          <w:rPr/>
          <w:t>Table</w:t>
        </w:r>
        <w:r>
          <w:rPr>
            <w:spacing w:val="-1"/>
          </w:rPr>
          <w:t> </w:t>
        </w:r>
        <w:r>
          <w:rPr/>
          <w:t>4.</w:t>
        </w:r>
        <w:r>
          <w:rPr>
            <w:spacing w:val="-1"/>
          </w:rPr>
          <w:t> </w:t>
        </w:r>
        <w:r>
          <w:rPr/>
          <w:t>9 Luas</w:t>
        </w:r>
        <w:r>
          <w:rPr>
            <w:spacing w:val="-1"/>
          </w:rPr>
          <w:t> </w:t>
        </w:r>
        <w:r>
          <w:rPr/>
          <w:t>Kaca</w:t>
        </w:r>
        <w:r>
          <w:rPr>
            <w:spacing w:val="-2"/>
          </w:rPr>
          <w:t> </w:t>
        </w:r>
        <w:r>
          <w:rPr/>
          <w:t>Ruang </w:t>
        </w:r>
        <w:r>
          <w:rPr>
            <w:spacing w:val="-2"/>
          </w:rPr>
          <w:t>Tunggu</w:t>
        </w:r>
        <w:r>
          <w:rPr/>
          <w:tab/>
        </w:r>
        <w:r>
          <w:rPr>
            <w:spacing w:val="-5"/>
          </w:rPr>
          <w:t>51</w:t>
        </w:r>
      </w:hyperlink>
    </w:p>
    <w:p>
      <w:pPr>
        <w:pStyle w:val="BodyText"/>
        <w:tabs>
          <w:tab w:pos="8850" w:val="left" w:leader="dot"/>
        </w:tabs>
        <w:spacing w:before="139"/>
        <w:ind w:left="828"/>
      </w:pPr>
      <w:hyperlink w:history="true" w:anchor="_bookmark107">
        <w:r>
          <w:rPr/>
          <w:t>Table</w:t>
        </w:r>
        <w:r>
          <w:rPr>
            <w:spacing w:val="-1"/>
          </w:rPr>
          <w:t> </w:t>
        </w:r>
        <w:r>
          <w:rPr/>
          <w:t>4.</w:t>
        </w:r>
        <w:r>
          <w:rPr>
            <w:spacing w:val="-1"/>
          </w:rPr>
          <w:t> </w:t>
        </w:r>
        <w:r>
          <w:rPr/>
          <w:t>10 Beban</w:t>
        </w:r>
        <w:r>
          <w:rPr>
            <w:spacing w:val="-1"/>
          </w:rPr>
          <w:t> </w:t>
        </w:r>
        <w:r>
          <w:rPr/>
          <w:t>Panas</w:t>
        </w:r>
        <w:r>
          <w:rPr>
            <w:spacing w:val="-1"/>
          </w:rPr>
          <w:t> </w:t>
        </w:r>
        <w:r>
          <w:rPr/>
          <w:t>Konduksi </w:t>
        </w:r>
        <w:r>
          <w:rPr>
            <w:spacing w:val="-4"/>
          </w:rPr>
          <w:t>Kaca</w:t>
        </w:r>
        <w:r>
          <w:rPr/>
          <w:tab/>
        </w:r>
        <w:r>
          <w:rPr>
            <w:spacing w:val="-5"/>
          </w:rPr>
          <w:t>51</w:t>
        </w:r>
      </w:hyperlink>
    </w:p>
    <w:p>
      <w:pPr>
        <w:pStyle w:val="BodyText"/>
        <w:tabs>
          <w:tab w:pos="8850" w:val="left" w:leader="dot"/>
        </w:tabs>
        <w:spacing w:before="137"/>
        <w:ind w:left="828"/>
      </w:pPr>
      <w:hyperlink w:history="true" w:anchor="_bookmark111">
        <w:r>
          <w:rPr/>
          <w:t>Table</w:t>
        </w:r>
        <w:r>
          <w:rPr>
            <w:spacing w:val="-1"/>
          </w:rPr>
          <w:t> </w:t>
        </w:r>
        <w:r>
          <w:rPr/>
          <w:t>4.</w:t>
        </w:r>
        <w:r>
          <w:rPr>
            <w:spacing w:val="-1"/>
          </w:rPr>
          <w:t> </w:t>
        </w:r>
        <w:r>
          <w:rPr/>
          <w:t>11</w:t>
        </w:r>
        <w:r>
          <w:rPr>
            <w:spacing w:val="-1"/>
          </w:rPr>
          <w:t> </w:t>
        </w:r>
        <w:r>
          <w:rPr/>
          <w:t>Luas</w:t>
        </w:r>
        <w:r>
          <w:rPr>
            <w:spacing w:val="-1"/>
          </w:rPr>
          <w:t> </w:t>
        </w:r>
        <w:r>
          <w:rPr/>
          <w:t>Kaca</w:t>
        </w:r>
        <w:r>
          <w:rPr>
            <w:spacing w:val="-1"/>
          </w:rPr>
          <w:t> </w:t>
        </w:r>
        <w:r>
          <w:rPr/>
          <w:t>Area</w:t>
        </w:r>
        <w:r>
          <w:rPr>
            <w:spacing w:val="-1"/>
          </w:rPr>
          <w:t> </w:t>
        </w:r>
        <w:r>
          <w:rPr/>
          <w:t>Ruang</w:t>
        </w:r>
        <w:r>
          <w:rPr>
            <w:spacing w:val="-1"/>
          </w:rPr>
          <w:t> </w:t>
        </w:r>
        <w:r>
          <w:rPr>
            <w:spacing w:val="-2"/>
          </w:rPr>
          <w:t>Tunggu</w:t>
        </w:r>
        <w:r>
          <w:rPr/>
          <w:tab/>
        </w:r>
        <w:r>
          <w:rPr>
            <w:spacing w:val="-5"/>
          </w:rPr>
          <w:t>53</w:t>
        </w:r>
      </w:hyperlink>
    </w:p>
    <w:p>
      <w:pPr>
        <w:pStyle w:val="BodyText"/>
        <w:tabs>
          <w:tab w:pos="8850" w:val="left" w:leader="dot"/>
        </w:tabs>
        <w:spacing w:before="139"/>
        <w:ind w:left="828"/>
      </w:pPr>
      <w:hyperlink w:history="true" w:anchor="_bookmark112">
        <w:r>
          <w:rPr/>
          <w:t>Table</w:t>
        </w:r>
        <w:r>
          <w:rPr>
            <w:spacing w:val="-1"/>
          </w:rPr>
          <w:t> </w:t>
        </w:r>
        <w:r>
          <w:rPr/>
          <w:t>4.</w:t>
        </w:r>
        <w:r>
          <w:rPr>
            <w:spacing w:val="-1"/>
          </w:rPr>
          <w:t> </w:t>
        </w:r>
        <w:r>
          <w:rPr/>
          <w:t>12</w:t>
        </w:r>
        <w:r>
          <w:rPr>
            <w:spacing w:val="-1"/>
          </w:rPr>
          <w:t> </w:t>
        </w:r>
        <w:r>
          <w:rPr/>
          <w:t>Beban</w:t>
        </w:r>
        <w:r>
          <w:rPr>
            <w:spacing w:val="-1"/>
          </w:rPr>
          <w:t> </w:t>
        </w:r>
        <w:r>
          <w:rPr/>
          <w:t>Panas</w:t>
        </w:r>
        <w:r>
          <w:rPr>
            <w:spacing w:val="-1"/>
          </w:rPr>
          <w:t> </w:t>
        </w:r>
        <w:r>
          <w:rPr/>
          <w:t>Radiasi </w:t>
        </w:r>
        <w:r>
          <w:rPr>
            <w:spacing w:val="-4"/>
          </w:rPr>
          <w:t>Kaca</w:t>
        </w:r>
        <w:r>
          <w:rPr/>
          <w:tab/>
        </w:r>
        <w:r>
          <w:rPr>
            <w:spacing w:val="-5"/>
          </w:rPr>
          <w:t>53</w:t>
        </w:r>
      </w:hyperlink>
    </w:p>
    <w:p>
      <w:pPr>
        <w:pStyle w:val="BodyText"/>
        <w:tabs>
          <w:tab w:pos="8850" w:val="left" w:leader="dot"/>
        </w:tabs>
        <w:spacing w:before="137"/>
        <w:ind w:left="828"/>
      </w:pPr>
      <w:hyperlink w:history="true" w:anchor="_bookmark122">
        <w:r>
          <w:rPr/>
          <w:t>Table</w:t>
        </w:r>
        <w:r>
          <w:rPr>
            <w:spacing w:val="-1"/>
          </w:rPr>
          <w:t> </w:t>
        </w:r>
        <w:r>
          <w:rPr/>
          <w:t>4.</w:t>
        </w:r>
        <w:r>
          <w:rPr>
            <w:spacing w:val="-1"/>
          </w:rPr>
          <w:t> </w:t>
        </w:r>
        <w:r>
          <w:rPr/>
          <w:t>13</w:t>
        </w:r>
        <w:r>
          <w:rPr>
            <w:spacing w:val="-1"/>
          </w:rPr>
          <w:t> </w:t>
        </w:r>
        <w:r>
          <w:rPr/>
          <w:t>Beban</w:t>
        </w:r>
        <w:r>
          <w:rPr>
            <w:spacing w:val="-1"/>
          </w:rPr>
          <w:t> </w:t>
        </w:r>
        <w:r>
          <w:rPr/>
          <w:t>Panas </w:t>
        </w:r>
        <w:r>
          <w:rPr>
            <w:spacing w:val="-2"/>
          </w:rPr>
          <w:t>Lampu</w:t>
        </w:r>
        <w:r>
          <w:rPr/>
          <w:tab/>
        </w:r>
        <w:r>
          <w:rPr>
            <w:spacing w:val="-5"/>
          </w:rPr>
          <w:t>57</w:t>
        </w:r>
      </w:hyperlink>
    </w:p>
    <w:p>
      <w:pPr>
        <w:pStyle w:val="BodyText"/>
        <w:tabs>
          <w:tab w:pos="8850" w:val="left" w:leader="dot"/>
        </w:tabs>
        <w:spacing w:before="140"/>
        <w:ind w:left="828"/>
      </w:pPr>
      <w:hyperlink w:history="true" w:anchor="_bookmark127">
        <w:r>
          <w:rPr/>
          <w:t>Table</w:t>
        </w:r>
        <w:r>
          <w:rPr>
            <w:spacing w:val="-1"/>
          </w:rPr>
          <w:t> </w:t>
        </w:r>
        <w:r>
          <w:rPr/>
          <w:t>4.</w:t>
        </w:r>
        <w:r>
          <w:rPr>
            <w:spacing w:val="-1"/>
          </w:rPr>
          <w:t> </w:t>
        </w:r>
        <w:r>
          <w:rPr/>
          <w:t>14</w:t>
        </w:r>
        <w:r>
          <w:rPr>
            <w:spacing w:val="-1"/>
          </w:rPr>
          <w:t> </w:t>
        </w:r>
        <w:r>
          <w:rPr/>
          <w:t>Beban</w:t>
        </w:r>
        <w:r>
          <w:rPr>
            <w:spacing w:val="-1"/>
          </w:rPr>
          <w:t> </w:t>
        </w:r>
        <w:r>
          <w:rPr/>
          <w:t>Panas </w:t>
        </w:r>
        <w:r>
          <w:rPr>
            <w:spacing w:val="-4"/>
          </w:rPr>
          <w:t>Orang</w:t>
        </w:r>
        <w:r>
          <w:rPr/>
          <w:tab/>
        </w:r>
        <w:r>
          <w:rPr>
            <w:spacing w:val="-5"/>
          </w:rPr>
          <w:t>60</w:t>
        </w:r>
      </w:hyperlink>
    </w:p>
    <w:p>
      <w:pPr>
        <w:pStyle w:val="BodyText"/>
        <w:tabs>
          <w:tab w:pos="8850" w:val="left" w:leader="dot"/>
        </w:tabs>
        <w:spacing w:before="137"/>
        <w:ind w:left="828"/>
      </w:pPr>
      <w:hyperlink w:history="true" w:anchor="_bookmark130">
        <w:r>
          <w:rPr/>
          <w:t>Table</w:t>
        </w:r>
        <w:r>
          <w:rPr>
            <w:spacing w:val="-1"/>
          </w:rPr>
          <w:t> </w:t>
        </w:r>
        <w:r>
          <w:rPr/>
          <w:t>4. 15</w:t>
        </w:r>
        <w:r>
          <w:rPr>
            <w:spacing w:val="-1"/>
          </w:rPr>
          <w:t> </w:t>
        </w:r>
        <w:r>
          <w:rPr/>
          <w:t>Jumlah Rata</w:t>
        </w:r>
        <w:r>
          <w:rPr>
            <w:spacing w:val="1"/>
          </w:rPr>
          <w:t> </w:t>
        </w:r>
        <w:r>
          <w:rPr/>
          <w:t>-</w:t>
        </w:r>
        <w:r>
          <w:rPr>
            <w:spacing w:val="-1"/>
          </w:rPr>
          <w:t> </w:t>
        </w:r>
        <w:r>
          <w:rPr/>
          <w:t>Rata </w:t>
        </w:r>
        <w:r>
          <w:rPr>
            <w:spacing w:val="-2"/>
          </w:rPr>
          <w:t>Penumpang</w:t>
        </w:r>
        <w:r>
          <w:rPr/>
          <w:tab/>
        </w:r>
        <w:r>
          <w:rPr>
            <w:spacing w:val="-5"/>
          </w:rPr>
          <w:t>61</w:t>
        </w:r>
      </w:hyperlink>
    </w:p>
    <w:p>
      <w:pPr>
        <w:pStyle w:val="BodyText"/>
        <w:tabs>
          <w:tab w:pos="8850" w:val="left" w:leader="dot"/>
        </w:tabs>
        <w:spacing w:before="139"/>
        <w:ind w:left="828"/>
      </w:pPr>
      <w:hyperlink w:history="true" w:anchor="_bookmark132">
        <w:r>
          <w:rPr/>
          <w:t>Table</w:t>
        </w:r>
        <w:r>
          <w:rPr>
            <w:spacing w:val="-1"/>
          </w:rPr>
          <w:t> </w:t>
        </w:r>
        <w:r>
          <w:rPr/>
          <w:t>4.</w:t>
        </w:r>
        <w:r>
          <w:rPr>
            <w:spacing w:val="-1"/>
          </w:rPr>
          <w:t> </w:t>
        </w:r>
        <w:r>
          <w:rPr/>
          <w:t>16</w:t>
        </w:r>
        <w:r>
          <w:rPr>
            <w:spacing w:val="-1"/>
          </w:rPr>
          <w:t> </w:t>
        </w:r>
        <w:r>
          <w:rPr/>
          <w:t>Beban</w:t>
        </w:r>
        <w:r>
          <w:rPr>
            <w:spacing w:val="-1"/>
          </w:rPr>
          <w:t> </w:t>
        </w:r>
        <w:r>
          <w:rPr/>
          <w:t>Panas </w:t>
        </w:r>
        <w:r>
          <w:rPr>
            <w:spacing w:val="-2"/>
          </w:rPr>
          <w:t>Peralatan</w:t>
        </w:r>
        <w:r>
          <w:rPr/>
          <w:tab/>
        </w:r>
        <w:r>
          <w:rPr>
            <w:spacing w:val="-5"/>
          </w:rPr>
          <w:t>62</w:t>
        </w:r>
      </w:hyperlink>
    </w:p>
    <w:p>
      <w:pPr>
        <w:pStyle w:val="BodyText"/>
        <w:tabs>
          <w:tab w:pos="8850" w:val="left" w:leader="dot"/>
        </w:tabs>
        <w:spacing w:before="137"/>
        <w:ind w:left="828"/>
      </w:pPr>
      <w:hyperlink w:history="true" w:anchor="_bookmark134">
        <w:r>
          <w:rPr/>
          <w:t>Table</w:t>
        </w:r>
        <w:r>
          <w:rPr>
            <w:spacing w:val="-1"/>
          </w:rPr>
          <w:t> </w:t>
        </w:r>
        <w:r>
          <w:rPr/>
          <w:t>4.</w:t>
        </w:r>
        <w:r>
          <w:rPr>
            <w:spacing w:val="-1"/>
          </w:rPr>
          <w:t> </w:t>
        </w:r>
        <w:r>
          <w:rPr/>
          <w:t>17</w:t>
        </w:r>
        <w:r>
          <w:rPr>
            <w:spacing w:val="-1"/>
          </w:rPr>
          <w:t> </w:t>
        </w:r>
        <w:r>
          <w:rPr/>
          <w:t>Beban</w:t>
        </w:r>
        <w:r>
          <w:rPr>
            <w:spacing w:val="-1"/>
          </w:rPr>
          <w:t> </w:t>
        </w:r>
        <w:r>
          <w:rPr>
            <w:spacing w:val="-2"/>
          </w:rPr>
          <w:t>Motor</w:t>
        </w:r>
        <w:r>
          <w:rPr/>
          <w:tab/>
        </w:r>
        <w:r>
          <w:rPr>
            <w:spacing w:val="-5"/>
          </w:rPr>
          <w:t>62</w:t>
        </w:r>
      </w:hyperlink>
    </w:p>
    <w:p>
      <w:pPr>
        <w:pStyle w:val="BodyText"/>
        <w:tabs>
          <w:tab w:pos="8850" w:val="left" w:leader="dot"/>
        </w:tabs>
        <w:spacing w:before="136"/>
        <w:ind w:left="828"/>
      </w:pPr>
      <w:hyperlink w:history="true" w:anchor="_bookmark136">
        <w:r>
          <w:rPr/>
          <w:t>Table</w:t>
        </w:r>
        <w:r>
          <w:rPr>
            <w:spacing w:val="-1"/>
          </w:rPr>
          <w:t> </w:t>
        </w:r>
        <w:r>
          <w:rPr/>
          <w:t>4.</w:t>
        </w:r>
        <w:r>
          <w:rPr>
            <w:spacing w:val="-1"/>
          </w:rPr>
          <w:t> </w:t>
        </w:r>
        <w:r>
          <w:rPr/>
          <w:t>18 Cooling</w:t>
        </w:r>
        <w:r>
          <w:rPr>
            <w:spacing w:val="-1"/>
          </w:rPr>
          <w:t> </w:t>
        </w:r>
        <w:r>
          <w:rPr/>
          <w:t>Load </w:t>
        </w:r>
        <w:r>
          <w:rPr>
            <w:spacing w:val="-2"/>
          </w:rPr>
          <w:t>Total</w:t>
        </w:r>
        <w:r>
          <w:rPr/>
          <w:tab/>
        </w:r>
        <w:r>
          <w:rPr>
            <w:spacing w:val="-5"/>
          </w:rPr>
          <w:t>63</w:t>
        </w:r>
      </w:hyperlink>
    </w:p>
    <w:p>
      <w:pPr>
        <w:pStyle w:val="BodyText"/>
        <w:tabs>
          <w:tab w:pos="8850" w:val="left" w:leader="dot"/>
        </w:tabs>
        <w:spacing w:before="140"/>
        <w:ind w:left="828"/>
      </w:pPr>
      <w:hyperlink w:history="true" w:anchor="_bookmark138">
        <w:r>
          <w:rPr/>
          <w:t>Table</w:t>
        </w:r>
        <w:r>
          <w:rPr>
            <w:spacing w:val="-1"/>
          </w:rPr>
          <w:t> </w:t>
        </w:r>
        <w:r>
          <w:rPr/>
          <w:t>4.</w:t>
        </w:r>
        <w:r>
          <w:rPr>
            <w:spacing w:val="-1"/>
          </w:rPr>
          <w:t> </w:t>
        </w:r>
        <w:r>
          <w:rPr/>
          <w:t>19</w:t>
        </w:r>
        <w:r>
          <w:rPr>
            <w:spacing w:val="-1"/>
          </w:rPr>
          <w:t> </w:t>
        </w:r>
        <w:r>
          <w:rPr/>
          <w:t>Total Cooling</w:t>
        </w:r>
        <w:r>
          <w:rPr>
            <w:spacing w:val="-1"/>
          </w:rPr>
          <w:t> </w:t>
        </w:r>
        <w:r>
          <w:rPr/>
          <w:t>Load</w:t>
        </w:r>
        <w:r>
          <w:rPr>
            <w:spacing w:val="-1"/>
          </w:rPr>
          <w:t> </w:t>
        </w:r>
        <w:r>
          <w:rPr/>
          <w:t>AC</w:t>
        </w:r>
        <w:r>
          <w:rPr>
            <w:spacing w:val="-1"/>
          </w:rPr>
          <w:t> </w:t>
        </w:r>
        <w:r>
          <w:rPr/>
          <w:t>terpasang </w:t>
        </w:r>
        <w:r>
          <w:rPr>
            <w:spacing w:val="-2"/>
          </w:rPr>
          <w:t>sekarang</w:t>
        </w:r>
        <w:r>
          <w:rPr/>
          <w:tab/>
        </w:r>
        <w:r>
          <w:rPr>
            <w:spacing w:val="-5"/>
          </w:rPr>
          <w:t>64</w:t>
        </w:r>
      </w:hyperlink>
    </w:p>
    <w:p>
      <w:pPr>
        <w:pStyle w:val="BodyText"/>
        <w:tabs>
          <w:tab w:pos="8850" w:val="left" w:leader="dot"/>
        </w:tabs>
        <w:spacing w:before="136"/>
        <w:ind w:left="828"/>
      </w:pPr>
      <w:hyperlink w:history="true" w:anchor="_bookmark139">
        <w:r>
          <w:rPr/>
          <w:t>Table</w:t>
        </w:r>
        <w:r>
          <w:rPr>
            <w:spacing w:val="-3"/>
          </w:rPr>
          <w:t> </w:t>
        </w:r>
        <w:r>
          <w:rPr/>
          <w:t>4.</w:t>
        </w:r>
        <w:r>
          <w:rPr>
            <w:spacing w:val="-1"/>
          </w:rPr>
          <w:t> </w:t>
        </w:r>
        <w:r>
          <w:rPr/>
          <w:t>20 Kebutuhan</w:t>
        </w:r>
        <w:r>
          <w:rPr>
            <w:spacing w:val="-1"/>
          </w:rPr>
          <w:t> </w:t>
        </w:r>
        <w:r>
          <w:rPr/>
          <w:t>Cooling</w:t>
        </w:r>
        <w:r>
          <w:rPr>
            <w:spacing w:val="-1"/>
          </w:rPr>
          <w:t> </w:t>
        </w:r>
        <w:r>
          <w:rPr/>
          <w:t>Load </w:t>
        </w:r>
        <w:r>
          <w:rPr>
            <w:spacing w:val="-5"/>
          </w:rPr>
          <w:t>AC</w:t>
        </w:r>
        <w:r>
          <w:rPr/>
          <w:tab/>
        </w:r>
        <w:r>
          <w:rPr>
            <w:spacing w:val="-5"/>
          </w:rPr>
          <w:t>65</w:t>
        </w:r>
      </w:hyperlink>
    </w:p>
    <w:p>
      <w:pPr>
        <w:pStyle w:val="BodyText"/>
        <w:tabs>
          <w:tab w:pos="8850" w:val="left" w:leader="dot"/>
        </w:tabs>
        <w:spacing w:before="140"/>
        <w:ind w:left="828"/>
      </w:pPr>
      <w:hyperlink w:history="true" w:anchor="_bookmark140">
        <w:r>
          <w:rPr/>
          <w:t>Table</w:t>
        </w:r>
        <w:r>
          <w:rPr>
            <w:spacing w:val="-1"/>
          </w:rPr>
          <w:t> </w:t>
        </w:r>
        <w:r>
          <w:rPr/>
          <w:t>4. 21</w:t>
        </w:r>
        <w:r>
          <w:rPr>
            <w:spacing w:val="-1"/>
          </w:rPr>
          <w:t> </w:t>
        </w:r>
        <w:r>
          <w:rPr/>
          <w:t>Jumlah Kebutuhan </w:t>
        </w:r>
        <w:r>
          <w:rPr>
            <w:spacing w:val="-5"/>
          </w:rPr>
          <w:t>AC</w:t>
        </w:r>
        <w:r>
          <w:rPr/>
          <w:tab/>
        </w:r>
        <w:r>
          <w:rPr>
            <w:spacing w:val="-5"/>
          </w:rPr>
          <w:t>65</w:t>
        </w:r>
      </w:hyperlink>
    </w:p>
    <w:p>
      <w:pPr>
        <w:pStyle w:val="BodyText"/>
        <w:spacing w:after="0"/>
        <w:sectPr>
          <w:pgSz w:w="12240" w:h="15840"/>
          <w:pgMar w:header="0" w:footer="1017" w:top="1640" w:bottom="1200" w:left="1440" w:right="720"/>
        </w:sectPr>
      </w:pPr>
    </w:p>
    <w:p>
      <w:pPr>
        <w:pStyle w:val="Heading1"/>
        <w:spacing w:line="360" w:lineRule="auto"/>
        <w:ind w:left="3874" w:right="4026" w:firstLine="3"/>
      </w:pPr>
      <w:bookmarkStart w:name="_bookmark8" w:id="9"/>
      <w:bookmarkEnd w:id="9"/>
      <w:r>
        <w:rPr>
          <w:b w:val="0"/>
        </w:rPr>
      </w:r>
      <w:r>
        <w:rPr/>
        <w:t>BAB I </w:t>
      </w:r>
      <w:r>
        <w:rPr>
          <w:spacing w:val="-2"/>
        </w:rPr>
        <w:t>PENDAHULUAN</w:t>
      </w:r>
    </w:p>
    <w:p>
      <w:pPr>
        <w:pStyle w:val="BodyText"/>
        <w:spacing w:before="91"/>
        <w:rPr>
          <w:b/>
          <w:sz w:val="28"/>
        </w:rPr>
      </w:pPr>
    </w:p>
    <w:p>
      <w:pPr>
        <w:pStyle w:val="Heading3"/>
        <w:numPr>
          <w:ilvl w:val="1"/>
          <w:numId w:val="9"/>
        </w:numPr>
        <w:tabs>
          <w:tab w:pos="1536" w:val="left" w:leader="none"/>
        </w:tabs>
        <w:spacing w:line="240" w:lineRule="auto" w:before="0" w:after="0"/>
        <w:ind w:left="1536" w:right="0" w:hanging="720"/>
        <w:jc w:val="both"/>
      </w:pPr>
      <w:bookmarkStart w:name="_bookmark9" w:id="10"/>
      <w:bookmarkEnd w:id="10"/>
      <w:r>
        <w:rPr>
          <w:b w:val="0"/>
        </w:rPr>
      </w:r>
      <w:r>
        <w:rPr/>
        <w:t>Latar</w:t>
      </w:r>
      <w:r>
        <w:rPr>
          <w:spacing w:val="-6"/>
        </w:rPr>
        <w:t> </w:t>
      </w:r>
      <w:r>
        <w:rPr>
          <w:spacing w:val="-2"/>
        </w:rPr>
        <w:t>Belakang</w:t>
      </w:r>
    </w:p>
    <w:p>
      <w:pPr>
        <w:pStyle w:val="BodyText"/>
        <w:spacing w:line="360" w:lineRule="auto" w:before="137"/>
        <w:ind w:left="1536" w:right="1025" w:firstLine="720"/>
        <w:jc w:val="both"/>
      </w:pPr>
      <w:r>
        <w:rPr/>
        <w:drawing>
          <wp:anchor distT="0" distB="0" distL="0" distR="0" allowOverlap="1" layoutInCell="1" locked="0" behindDoc="0" simplePos="0" relativeHeight="15737344">
            <wp:simplePos x="0" y="0"/>
            <wp:positionH relativeFrom="page">
              <wp:posOffset>1349375</wp:posOffset>
            </wp:positionH>
            <wp:positionV relativeFrom="paragraph">
              <wp:posOffset>414739</wp:posOffset>
            </wp:positionV>
            <wp:extent cx="5127625" cy="4965700"/>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6" cstate="print"/>
                    <a:stretch>
                      <a:fillRect/>
                    </a:stretch>
                  </pic:blipFill>
                  <pic:spPr>
                    <a:xfrm>
                      <a:off x="0" y="0"/>
                      <a:ext cx="5127625" cy="4965700"/>
                    </a:xfrm>
                    <a:prstGeom prst="rect">
                      <a:avLst/>
                    </a:prstGeom>
                  </pic:spPr>
                </pic:pic>
              </a:graphicData>
            </a:graphic>
          </wp:anchor>
        </w:drawing>
      </w:r>
      <w:r>
        <w:rPr/>
        <w:t>Bandara Sultan Thaha Syarifudn Jambi terletak di kota Jambi di provinsi Jambi. Bandara ini mulai beroperasi secara komersial pada 27 Desember 2015 dan bandara ini diresmikan oleh presiden Joko Widodo pada 21 Juli 2016.</w:t>
      </w:r>
      <w:r>
        <w:rPr>
          <w:vertAlign w:val="superscript"/>
        </w:rPr>
        <w:t>1</w:t>
      </w:r>
      <w:r>
        <w:rPr>
          <w:vertAlign w:val="baseline"/>
        </w:rPr>
        <w:t> Ruang tunggu bandara diharapkan dapat mematuhi prinsip 3S+1C ( keselamatan, keamanan, pelayanan dan pemenuhan terhadap peraturan ) dan memberikan </w:t>
      </w:r>
      <w:r>
        <w:rPr>
          <w:i/>
          <w:vertAlign w:val="baseline"/>
        </w:rPr>
        <w:t>costumer experiance </w:t>
      </w:r>
      <w:r>
        <w:rPr>
          <w:vertAlign w:val="baseline"/>
        </w:rPr>
        <w:t>yang baik kepada penumpang</w:t>
      </w:r>
      <w:r>
        <w:rPr>
          <w:spacing w:val="-14"/>
          <w:vertAlign w:val="baseline"/>
        </w:rPr>
        <w:t> </w:t>
      </w:r>
      <w:r>
        <w:rPr>
          <w:vertAlign w:val="baseline"/>
        </w:rPr>
        <w:t>dimana</w:t>
      </w:r>
      <w:r>
        <w:rPr>
          <w:spacing w:val="-12"/>
          <w:vertAlign w:val="baseline"/>
        </w:rPr>
        <w:t> </w:t>
      </w:r>
      <w:r>
        <w:rPr>
          <w:vertAlign w:val="baseline"/>
        </w:rPr>
        <w:t>salah</w:t>
      </w:r>
      <w:r>
        <w:rPr>
          <w:spacing w:val="-12"/>
          <w:vertAlign w:val="baseline"/>
        </w:rPr>
        <w:t> </w:t>
      </w:r>
      <w:r>
        <w:rPr>
          <w:vertAlign w:val="baseline"/>
        </w:rPr>
        <w:t>satu</w:t>
      </w:r>
      <w:r>
        <w:rPr>
          <w:spacing w:val="-13"/>
          <w:vertAlign w:val="baseline"/>
        </w:rPr>
        <w:t> </w:t>
      </w:r>
      <w:r>
        <w:rPr>
          <w:vertAlign w:val="baseline"/>
        </w:rPr>
        <w:t>bentuk</w:t>
      </w:r>
      <w:r>
        <w:rPr>
          <w:spacing w:val="-11"/>
          <w:vertAlign w:val="baseline"/>
        </w:rPr>
        <w:t> </w:t>
      </w:r>
      <w:r>
        <w:rPr>
          <w:vertAlign w:val="baseline"/>
        </w:rPr>
        <w:t>pelayanan</w:t>
      </w:r>
      <w:r>
        <w:rPr>
          <w:spacing w:val="-14"/>
          <w:vertAlign w:val="baseline"/>
        </w:rPr>
        <w:t> </w:t>
      </w:r>
      <w:r>
        <w:rPr>
          <w:vertAlign w:val="baseline"/>
        </w:rPr>
        <w:t>yang</w:t>
      </w:r>
      <w:r>
        <w:rPr>
          <w:spacing w:val="-14"/>
          <w:vertAlign w:val="baseline"/>
        </w:rPr>
        <w:t> </w:t>
      </w:r>
      <w:r>
        <w:rPr>
          <w:vertAlign w:val="baseline"/>
        </w:rPr>
        <w:t>baik</w:t>
      </w:r>
      <w:r>
        <w:rPr>
          <w:spacing w:val="-14"/>
          <w:vertAlign w:val="baseline"/>
        </w:rPr>
        <w:t> </w:t>
      </w:r>
      <w:r>
        <w:rPr>
          <w:vertAlign w:val="baseline"/>
        </w:rPr>
        <w:t>adalah</w:t>
      </w:r>
      <w:r>
        <w:rPr>
          <w:spacing w:val="-14"/>
          <w:vertAlign w:val="baseline"/>
        </w:rPr>
        <w:t> </w:t>
      </w:r>
      <w:r>
        <w:rPr>
          <w:vertAlign w:val="baseline"/>
        </w:rPr>
        <w:t>kenyamanan penumpang pada saat menunggu penerbangan.</w:t>
      </w:r>
    </w:p>
    <w:p>
      <w:pPr>
        <w:pStyle w:val="BodyText"/>
        <w:spacing w:line="360" w:lineRule="auto" w:before="1"/>
        <w:ind w:left="1536" w:right="1027" w:firstLine="720"/>
        <w:jc w:val="both"/>
      </w:pPr>
      <w:r>
        <w:rPr/>
        <w:t>Manusia akan merasa nyaman pada kategori nyaman optimal, antara temperatur efektif 22,80</w:t>
      </w:r>
      <w:r>
        <w:rPr>
          <w:rFonts w:ascii="Cambria Math" w:hAnsi="Cambria Math"/>
        </w:rPr>
        <w:t>℃ </w:t>
      </w:r>
      <w:r>
        <w:rPr/>
        <w:t>- 25,80</w:t>
      </w:r>
      <w:r>
        <w:rPr>
          <w:rFonts w:ascii="Cambria Math" w:hAnsi="Cambria Math"/>
        </w:rPr>
        <w:t>℃</w:t>
      </w:r>
      <w:r>
        <w:rPr/>
        <w:t>.</w:t>
      </w:r>
      <w:r>
        <w:rPr>
          <w:vertAlign w:val="superscript"/>
        </w:rPr>
        <w:t>2</w:t>
      </w:r>
      <w:r>
        <w:rPr>
          <w:vertAlign w:val="baseline"/>
        </w:rPr>
        <w:t> Oleh karena itu, suhu ruangan harus dijaga setiap saat agar dapat memberikan kondisi nyaman kepada para penumpang. Dengan demikian, peran beban pendinginan sangat diperlukan untuk merancang sistem yang efektif dalam menjaga suhu dan kelembapan dalam batas yang nyaman.</w:t>
      </w:r>
    </w:p>
    <w:p>
      <w:pPr>
        <w:pStyle w:val="BodyText"/>
        <w:spacing w:line="360" w:lineRule="auto"/>
        <w:ind w:left="1536" w:right="1024" w:firstLine="720"/>
        <w:jc w:val="both"/>
      </w:pPr>
      <w:r>
        <w:rPr/>
        <w:t>HVAC (</w:t>
      </w:r>
      <w:r>
        <w:rPr>
          <w:i/>
        </w:rPr>
        <w:t>heating, ventilating, and air conditioning</w:t>
      </w:r>
      <w:r>
        <w:rPr/>
        <w:t>)</w:t>
      </w:r>
      <w:r>
        <w:rPr>
          <w:vertAlign w:val="superscript"/>
        </w:rPr>
        <w:t>3</w:t>
      </w:r>
      <w:r>
        <w:rPr>
          <w:vertAlign w:val="baseline"/>
        </w:rPr>
        <w:t> juga dikenal dengan</w:t>
      </w:r>
      <w:r>
        <w:rPr>
          <w:spacing w:val="-8"/>
          <w:vertAlign w:val="baseline"/>
        </w:rPr>
        <w:t> </w:t>
      </w:r>
      <w:r>
        <w:rPr>
          <w:vertAlign w:val="baseline"/>
        </w:rPr>
        <w:t>sistem</w:t>
      </w:r>
      <w:r>
        <w:rPr>
          <w:spacing w:val="-7"/>
          <w:vertAlign w:val="baseline"/>
        </w:rPr>
        <w:t> </w:t>
      </w:r>
      <w:r>
        <w:rPr>
          <w:vertAlign w:val="baseline"/>
        </w:rPr>
        <w:t>pentata</w:t>
      </w:r>
      <w:r>
        <w:rPr>
          <w:spacing w:val="-9"/>
          <w:vertAlign w:val="baseline"/>
        </w:rPr>
        <w:t> </w:t>
      </w:r>
      <w:r>
        <w:rPr>
          <w:vertAlign w:val="baseline"/>
        </w:rPr>
        <w:t>udara.</w:t>
      </w:r>
      <w:r>
        <w:rPr>
          <w:spacing w:val="-8"/>
          <w:vertAlign w:val="baseline"/>
        </w:rPr>
        <w:t> </w:t>
      </w:r>
      <w:r>
        <w:rPr>
          <w:vertAlign w:val="baseline"/>
        </w:rPr>
        <w:t>System</w:t>
      </w:r>
      <w:r>
        <w:rPr>
          <w:spacing w:val="-8"/>
          <w:vertAlign w:val="baseline"/>
        </w:rPr>
        <w:t> </w:t>
      </w:r>
      <w:r>
        <w:rPr>
          <w:vertAlign w:val="baseline"/>
        </w:rPr>
        <w:t>HVAC</w:t>
      </w:r>
      <w:r>
        <w:rPr>
          <w:spacing w:val="-8"/>
          <w:vertAlign w:val="baseline"/>
        </w:rPr>
        <w:t> </w:t>
      </w:r>
      <w:r>
        <w:rPr>
          <w:vertAlign w:val="baseline"/>
        </w:rPr>
        <w:t>merupakan</w:t>
      </w:r>
      <w:r>
        <w:rPr>
          <w:spacing w:val="-8"/>
          <w:vertAlign w:val="baseline"/>
        </w:rPr>
        <w:t> </w:t>
      </w:r>
      <w:r>
        <w:rPr>
          <w:vertAlign w:val="baseline"/>
        </w:rPr>
        <w:t>sistem</w:t>
      </w:r>
      <w:r>
        <w:rPr>
          <w:spacing w:val="-8"/>
          <w:vertAlign w:val="baseline"/>
        </w:rPr>
        <w:t> </w:t>
      </w:r>
      <w:r>
        <w:rPr>
          <w:vertAlign w:val="baseline"/>
        </w:rPr>
        <w:t>pengkondisian udara</w:t>
      </w:r>
      <w:r>
        <w:rPr>
          <w:spacing w:val="-15"/>
          <w:vertAlign w:val="baseline"/>
        </w:rPr>
        <w:t> </w:t>
      </w:r>
      <w:r>
        <w:rPr>
          <w:vertAlign w:val="baseline"/>
        </w:rPr>
        <w:t>yang</w:t>
      </w:r>
      <w:r>
        <w:rPr>
          <w:spacing w:val="-14"/>
          <w:vertAlign w:val="baseline"/>
        </w:rPr>
        <w:t> </w:t>
      </w:r>
      <w:r>
        <w:rPr>
          <w:vertAlign w:val="baseline"/>
        </w:rPr>
        <w:t>digunakan</w:t>
      </w:r>
      <w:r>
        <w:rPr>
          <w:spacing w:val="-14"/>
          <w:vertAlign w:val="baseline"/>
        </w:rPr>
        <w:t> </w:t>
      </w:r>
      <w:r>
        <w:rPr>
          <w:vertAlign w:val="baseline"/>
        </w:rPr>
        <w:t>untuk</w:t>
      </w:r>
      <w:r>
        <w:rPr>
          <w:spacing w:val="-14"/>
          <w:vertAlign w:val="baseline"/>
        </w:rPr>
        <w:t> </w:t>
      </w:r>
      <w:r>
        <w:rPr>
          <w:vertAlign w:val="baseline"/>
        </w:rPr>
        <w:t>mengontrol</w:t>
      </w:r>
      <w:r>
        <w:rPr>
          <w:spacing w:val="-14"/>
          <w:vertAlign w:val="baseline"/>
        </w:rPr>
        <w:t> </w:t>
      </w:r>
      <w:r>
        <w:rPr>
          <w:vertAlign w:val="baseline"/>
        </w:rPr>
        <w:t>kondisi</w:t>
      </w:r>
      <w:r>
        <w:rPr>
          <w:spacing w:val="-14"/>
          <w:vertAlign w:val="baseline"/>
        </w:rPr>
        <w:t> </w:t>
      </w:r>
      <w:r>
        <w:rPr>
          <w:vertAlign w:val="baseline"/>
        </w:rPr>
        <w:t>dan</w:t>
      </w:r>
      <w:r>
        <w:rPr>
          <w:spacing w:val="-14"/>
          <w:vertAlign w:val="baseline"/>
        </w:rPr>
        <w:t> </w:t>
      </w:r>
      <w:r>
        <w:rPr>
          <w:vertAlign w:val="baseline"/>
        </w:rPr>
        <w:t>suhu</w:t>
      </w:r>
      <w:r>
        <w:rPr>
          <w:spacing w:val="-14"/>
          <w:vertAlign w:val="baseline"/>
        </w:rPr>
        <w:t> </w:t>
      </w:r>
      <w:r>
        <w:rPr>
          <w:vertAlign w:val="baseline"/>
        </w:rPr>
        <w:t>lingkungan</w:t>
      </w:r>
      <w:r>
        <w:rPr>
          <w:spacing w:val="-14"/>
          <w:vertAlign w:val="baseline"/>
        </w:rPr>
        <w:t> </w:t>
      </w:r>
      <w:r>
        <w:rPr>
          <w:vertAlign w:val="baseline"/>
        </w:rPr>
        <w:t>di</w:t>
      </w:r>
      <w:r>
        <w:rPr>
          <w:spacing w:val="-14"/>
          <w:vertAlign w:val="baseline"/>
        </w:rPr>
        <w:t> </w:t>
      </w:r>
      <w:r>
        <w:rPr>
          <w:vertAlign w:val="baseline"/>
        </w:rPr>
        <w:t>dalam ruangan atau area tertutup, baik gedung, gudang, atau kendaraan utilitas.</w:t>
      </w:r>
      <w:r>
        <w:rPr>
          <w:vertAlign w:val="superscript"/>
        </w:rPr>
        <w:t>4</w:t>
      </w:r>
      <w:r>
        <w:rPr>
          <w:vertAlign w:val="baseline"/>
        </w:rPr>
        <w:t> Bandara Sultan Thaha Jambi memiliki peralatan/ fasilitas HVAC sebagai berikut: AC Split Duct adalah sistem pendingin udara (AC) yang menggabungkan</w:t>
      </w:r>
      <w:r>
        <w:rPr>
          <w:spacing w:val="-13"/>
          <w:vertAlign w:val="baseline"/>
        </w:rPr>
        <w:t> </w:t>
      </w:r>
      <w:r>
        <w:rPr>
          <w:vertAlign w:val="baseline"/>
        </w:rPr>
        <w:t>keunggulan</w:t>
      </w:r>
      <w:r>
        <w:rPr>
          <w:spacing w:val="-14"/>
          <w:vertAlign w:val="baseline"/>
        </w:rPr>
        <w:t> </w:t>
      </w:r>
      <w:r>
        <w:rPr>
          <w:vertAlign w:val="baseline"/>
        </w:rPr>
        <w:t>dari</w:t>
      </w:r>
      <w:r>
        <w:rPr>
          <w:spacing w:val="-13"/>
          <w:vertAlign w:val="baseline"/>
        </w:rPr>
        <w:t> </w:t>
      </w:r>
      <w:r>
        <w:rPr>
          <w:vertAlign w:val="baseline"/>
        </w:rPr>
        <w:t>sistem</w:t>
      </w:r>
      <w:r>
        <w:rPr>
          <w:spacing w:val="-13"/>
          <w:vertAlign w:val="baseline"/>
        </w:rPr>
        <w:t> </w:t>
      </w:r>
      <w:r>
        <w:rPr>
          <w:vertAlign w:val="baseline"/>
        </w:rPr>
        <w:t>AC</w:t>
      </w:r>
      <w:r>
        <w:rPr>
          <w:spacing w:val="-13"/>
          <w:vertAlign w:val="baseline"/>
        </w:rPr>
        <w:t> </w:t>
      </w:r>
      <w:r>
        <w:rPr>
          <w:vertAlign w:val="baseline"/>
        </w:rPr>
        <w:t>split</w:t>
      </w:r>
      <w:r>
        <w:rPr>
          <w:spacing w:val="-13"/>
          <w:vertAlign w:val="baseline"/>
        </w:rPr>
        <w:t> </w:t>
      </w:r>
      <w:r>
        <w:rPr>
          <w:vertAlign w:val="baseline"/>
        </w:rPr>
        <w:t>dan</w:t>
      </w:r>
      <w:r>
        <w:rPr>
          <w:spacing w:val="-13"/>
          <w:vertAlign w:val="baseline"/>
        </w:rPr>
        <w:t> </w:t>
      </w:r>
      <w:r>
        <w:rPr>
          <w:vertAlign w:val="baseline"/>
        </w:rPr>
        <w:t>sistem</w:t>
      </w:r>
      <w:r>
        <w:rPr>
          <w:spacing w:val="-10"/>
          <w:vertAlign w:val="baseline"/>
        </w:rPr>
        <w:t> </w:t>
      </w:r>
      <w:r>
        <w:rPr>
          <w:i/>
          <w:vertAlign w:val="baseline"/>
        </w:rPr>
        <w:t>ducted</w:t>
      </w:r>
      <w:r>
        <w:rPr>
          <w:vertAlign w:val="baseline"/>
        </w:rPr>
        <w:t>.</w:t>
      </w:r>
      <w:r>
        <w:rPr>
          <w:spacing w:val="-13"/>
          <w:vertAlign w:val="baseline"/>
        </w:rPr>
        <w:t> </w:t>
      </w:r>
      <w:r>
        <w:rPr>
          <w:vertAlign w:val="baseline"/>
        </w:rPr>
        <w:t>Sistem</w:t>
      </w:r>
      <w:r>
        <w:rPr>
          <w:spacing w:val="-13"/>
          <w:vertAlign w:val="baseline"/>
        </w:rPr>
        <w:t> </w:t>
      </w:r>
      <w:r>
        <w:rPr>
          <w:vertAlign w:val="baseline"/>
        </w:rPr>
        <w:t>ini dirancang</w:t>
      </w:r>
      <w:r>
        <w:rPr>
          <w:spacing w:val="8"/>
          <w:vertAlign w:val="baseline"/>
        </w:rPr>
        <w:t> </w:t>
      </w:r>
      <w:r>
        <w:rPr>
          <w:vertAlign w:val="baseline"/>
        </w:rPr>
        <w:t>untuk</w:t>
      </w:r>
      <w:r>
        <w:rPr>
          <w:spacing w:val="9"/>
          <w:vertAlign w:val="baseline"/>
        </w:rPr>
        <w:t> </w:t>
      </w:r>
      <w:r>
        <w:rPr>
          <w:vertAlign w:val="baseline"/>
        </w:rPr>
        <w:t>memberikan</w:t>
      </w:r>
      <w:r>
        <w:rPr>
          <w:spacing w:val="7"/>
          <w:vertAlign w:val="baseline"/>
        </w:rPr>
        <w:t> </w:t>
      </w:r>
      <w:r>
        <w:rPr>
          <w:vertAlign w:val="baseline"/>
        </w:rPr>
        <w:t>pendinginan</w:t>
      </w:r>
      <w:r>
        <w:rPr>
          <w:spacing w:val="9"/>
          <w:vertAlign w:val="baseline"/>
        </w:rPr>
        <w:t> </w:t>
      </w:r>
      <w:r>
        <w:rPr>
          <w:vertAlign w:val="baseline"/>
        </w:rPr>
        <w:t>yang</w:t>
      </w:r>
      <w:r>
        <w:rPr>
          <w:spacing w:val="10"/>
          <w:vertAlign w:val="baseline"/>
        </w:rPr>
        <w:t> </w:t>
      </w:r>
      <w:r>
        <w:rPr>
          <w:vertAlign w:val="baseline"/>
        </w:rPr>
        <w:t>efisien</w:t>
      </w:r>
      <w:r>
        <w:rPr>
          <w:spacing w:val="8"/>
          <w:vertAlign w:val="baseline"/>
        </w:rPr>
        <w:t> </w:t>
      </w:r>
      <w:r>
        <w:rPr>
          <w:vertAlign w:val="baseline"/>
        </w:rPr>
        <w:t>dan</w:t>
      </w:r>
      <w:r>
        <w:rPr>
          <w:spacing w:val="8"/>
          <w:vertAlign w:val="baseline"/>
        </w:rPr>
        <w:t> </w:t>
      </w:r>
      <w:r>
        <w:rPr>
          <w:vertAlign w:val="baseline"/>
        </w:rPr>
        <w:t>merata</w:t>
      </w:r>
      <w:r>
        <w:rPr>
          <w:spacing w:val="11"/>
          <w:vertAlign w:val="baseline"/>
        </w:rPr>
        <w:t> </w:t>
      </w:r>
      <w:r>
        <w:rPr>
          <w:vertAlign w:val="baseline"/>
        </w:rPr>
        <w:t>di</w:t>
      </w:r>
      <w:r>
        <w:rPr>
          <w:spacing w:val="9"/>
          <w:vertAlign w:val="baseline"/>
        </w:rPr>
        <w:t> </w:t>
      </w:r>
      <w:r>
        <w:rPr>
          <w:spacing w:val="-2"/>
          <w:vertAlign w:val="baseline"/>
        </w:rPr>
        <w:t>seluruh</w:t>
      </w:r>
    </w:p>
    <w:p>
      <w:pPr>
        <w:pStyle w:val="BodyText"/>
        <w:rPr>
          <w:sz w:val="20"/>
        </w:rPr>
      </w:pPr>
    </w:p>
    <w:p>
      <w:pPr>
        <w:pStyle w:val="BodyText"/>
        <w:spacing w:before="21"/>
        <w:rPr>
          <w:sz w:val="20"/>
        </w:rPr>
      </w:pPr>
      <w:r>
        <w:rPr>
          <w:sz w:val="20"/>
        </w:rPr>
        <mc:AlternateContent>
          <mc:Choice Requires="wps">
            <w:drawing>
              <wp:anchor distT="0" distB="0" distL="0" distR="0" allowOverlap="1" layoutInCell="1" locked="0" behindDoc="1" simplePos="0" relativeHeight="487596032">
                <wp:simplePos x="0" y="0"/>
                <wp:positionH relativeFrom="page">
                  <wp:posOffset>1440433</wp:posOffset>
                </wp:positionH>
                <wp:positionV relativeFrom="paragraph">
                  <wp:posOffset>175157</wp:posOffset>
                </wp:positionV>
                <wp:extent cx="1829435" cy="762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791952pt;width:144.020pt;height:.60004pt;mso-position-horizontal-relative:page;mso-position-vertical-relative:paragraph;z-index:-15720448;mso-wrap-distance-left:0;mso-wrap-distance-right:0" id="docshape6" filled="true" fillcolor="#000000" stroked="false">
                <v:fill type="solid"/>
                <w10:wrap type="topAndBottom"/>
              </v:rect>
            </w:pict>
          </mc:Fallback>
        </mc:AlternateContent>
      </w:r>
    </w:p>
    <w:p>
      <w:pPr>
        <w:spacing w:before="94"/>
        <w:ind w:left="828" w:right="0" w:firstLine="0"/>
        <w:jc w:val="left"/>
        <w:rPr>
          <w:sz w:val="20"/>
        </w:rPr>
      </w:pPr>
      <w:r>
        <w:rPr>
          <w:sz w:val="20"/>
          <w:vertAlign w:val="superscript"/>
        </w:rPr>
        <w:t>1</w:t>
      </w:r>
      <w:r>
        <w:rPr>
          <w:spacing w:val="-1"/>
          <w:sz w:val="20"/>
          <w:vertAlign w:val="baseline"/>
        </w:rPr>
        <w:t> </w:t>
      </w:r>
      <w:r>
        <w:rPr>
          <w:spacing w:val="-2"/>
          <w:sz w:val="20"/>
          <w:vertAlign w:val="baseline"/>
        </w:rPr>
        <w:t>https://id.wikipedia.org/wiki/Bandar_Udara_Sultan_Thaha</w:t>
      </w:r>
    </w:p>
    <w:p>
      <w:pPr>
        <w:spacing w:line="229" w:lineRule="exact" w:before="0"/>
        <w:ind w:left="828" w:right="0" w:firstLine="0"/>
        <w:jc w:val="left"/>
        <w:rPr>
          <w:i/>
          <w:sz w:val="20"/>
        </w:rPr>
      </w:pPr>
      <w:r>
        <w:rPr>
          <w:sz w:val="20"/>
          <w:vertAlign w:val="superscript"/>
        </w:rPr>
        <w:t>2</w:t>
      </w:r>
      <w:r>
        <w:rPr>
          <w:spacing w:val="-4"/>
          <w:sz w:val="20"/>
          <w:vertAlign w:val="baseline"/>
        </w:rPr>
        <w:t> </w:t>
      </w:r>
      <w:r>
        <w:rPr>
          <w:i/>
          <w:sz w:val="20"/>
          <w:vertAlign w:val="baseline"/>
        </w:rPr>
        <w:t>SNI</w:t>
      </w:r>
      <w:r>
        <w:rPr>
          <w:i/>
          <w:spacing w:val="-3"/>
          <w:sz w:val="20"/>
          <w:vertAlign w:val="baseline"/>
        </w:rPr>
        <w:t> </w:t>
      </w:r>
      <w:r>
        <w:rPr>
          <w:i/>
          <w:sz w:val="20"/>
          <w:vertAlign w:val="baseline"/>
        </w:rPr>
        <w:t>03-65-72,</w:t>
      </w:r>
      <w:r>
        <w:rPr>
          <w:i/>
          <w:spacing w:val="-3"/>
          <w:sz w:val="20"/>
          <w:vertAlign w:val="baseline"/>
        </w:rPr>
        <w:t> </w:t>
      </w:r>
      <w:r>
        <w:rPr>
          <w:i/>
          <w:spacing w:val="-4"/>
          <w:sz w:val="20"/>
          <w:vertAlign w:val="baseline"/>
        </w:rPr>
        <w:t>2001</w:t>
      </w:r>
    </w:p>
    <w:p>
      <w:pPr>
        <w:spacing w:line="229" w:lineRule="exact" w:before="0"/>
        <w:ind w:left="828" w:right="0" w:firstLine="0"/>
        <w:jc w:val="left"/>
        <w:rPr>
          <w:sz w:val="20"/>
        </w:rPr>
      </w:pPr>
      <w:r>
        <w:rPr>
          <w:sz w:val="20"/>
          <w:vertAlign w:val="superscript"/>
        </w:rPr>
        <w:t>3</w:t>
      </w:r>
      <w:r>
        <w:rPr>
          <w:spacing w:val="-13"/>
          <w:sz w:val="20"/>
          <w:vertAlign w:val="baseline"/>
        </w:rPr>
        <w:t> </w:t>
      </w:r>
      <w:r>
        <w:rPr>
          <w:sz w:val="20"/>
          <w:vertAlign w:val="baseline"/>
        </w:rPr>
        <w:t>Ashae</w:t>
      </w:r>
      <w:r>
        <w:rPr>
          <w:spacing w:val="-12"/>
          <w:sz w:val="20"/>
          <w:vertAlign w:val="baseline"/>
        </w:rPr>
        <w:t> </w:t>
      </w:r>
      <w:r>
        <w:rPr>
          <w:sz w:val="20"/>
          <w:vertAlign w:val="baseline"/>
        </w:rPr>
        <w:t>handbook</w:t>
      </w:r>
      <w:r>
        <w:rPr>
          <w:spacing w:val="-13"/>
          <w:sz w:val="20"/>
          <w:vertAlign w:val="baseline"/>
        </w:rPr>
        <w:t> </w:t>
      </w:r>
      <w:r>
        <w:rPr>
          <w:sz w:val="20"/>
          <w:vertAlign w:val="baseline"/>
        </w:rPr>
        <w:t>FUNDAMENTAL</w:t>
      </w:r>
      <w:r>
        <w:rPr>
          <w:spacing w:val="-12"/>
          <w:sz w:val="20"/>
          <w:vertAlign w:val="baseline"/>
        </w:rPr>
        <w:t> </w:t>
      </w:r>
      <w:r>
        <w:rPr>
          <w:sz w:val="20"/>
          <w:vertAlign w:val="baseline"/>
        </w:rPr>
        <w:t>I-P</w:t>
      </w:r>
      <w:r>
        <w:rPr>
          <w:spacing w:val="-13"/>
          <w:sz w:val="20"/>
          <w:vertAlign w:val="baseline"/>
        </w:rPr>
        <w:t> </w:t>
      </w:r>
      <w:r>
        <w:rPr>
          <w:sz w:val="20"/>
          <w:vertAlign w:val="baseline"/>
        </w:rPr>
        <w:t>Edition</w:t>
      </w:r>
      <w:r>
        <w:rPr>
          <w:spacing w:val="-8"/>
          <w:sz w:val="20"/>
          <w:vertAlign w:val="baseline"/>
        </w:rPr>
        <w:t> </w:t>
      </w:r>
      <w:r>
        <w:rPr>
          <w:sz w:val="20"/>
          <w:vertAlign w:val="baseline"/>
        </w:rPr>
        <w:t>1.17</w:t>
      </w:r>
      <w:r>
        <w:rPr>
          <w:spacing w:val="-6"/>
          <w:sz w:val="20"/>
          <w:vertAlign w:val="baseline"/>
        </w:rPr>
        <w:t> </w:t>
      </w:r>
      <w:r>
        <w:rPr>
          <w:sz w:val="20"/>
          <w:vertAlign w:val="baseline"/>
        </w:rPr>
        <w:t>support</w:t>
      </w:r>
      <w:r>
        <w:rPr>
          <w:spacing w:val="-8"/>
          <w:sz w:val="20"/>
          <w:vertAlign w:val="baseline"/>
        </w:rPr>
        <w:t> </w:t>
      </w:r>
      <w:r>
        <w:rPr>
          <w:sz w:val="20"/>
          <w:vertAlign w:val="baseline"/>
        </w:rPr>
        <w:t>by</w:t>
      </w:r>
      <w:r>
        <w:rPr>
          <w:spacing w:val="-13"/>
          <w:sz w:val="20"/>
          <w:vertAlign w:val="baseline"/>
        </w:rPr>
        <w:t> </w:t>
      </w:r>
      <w:r>
        <w:rPr>
          <w:sz w:val="20"/>
          <w:vertAlign w:val="baseline"/>
        </w:rPr>
        <w:t>ASHRAE</w:t>
      </w:r>
      <w:r>
        <w:rPr>
          <w:spacing w:val="-8"/>
          <w:sz w:val="20"/>
          <w:vertAlign w:val="baseline"/>
        </w:rPr>
        <w:t> </w:t>
      </w:r>
      <w:r>
        <w:rPr>
          <w:sz w:val="20"/>
          <w:vertAlign w:val="baseline"/>
        </w:rPr>
        <w:t>Research</w:t>
      </w:r>
      <w:r>
        <w:rPr>
          <w:spacing w:val="-6"/>
          <w:sz w:val="20"/>
          <w:vertAlign w:val="baseline"/>
        </w:rPr>
        <w:t> </w:t>
      </w:r>
      <w:r>
        <w:rPr>
          <w:spacing w:val="-2"/>
          <w:sz w:val="20"/>
          <w:vertAlign w:val="baseline"/>
        </w:rPr>
        <w:t>2017.</w:t>
      </w:r>
    </w:p>
    <w:p>
      <w:pPr>
        <w:spacing w:before="1"/>
        <w:ind w:left="828" w:right="0" w:firstLine="0"/>
        <w:jc w:val="left"/>
        <w:rPr>
          <w:sz w:val="20"/>
        </w:rPr>
      </w:pPr>
      <w:r>
        <w:rPr>
          <w:spacing w:val="-2"/>
          <w:sz w:val="20"/>
          <w:vertAlign w:val="superscript"/>
        </w:rPr>
        <w:t>4</w:t>
      </w:r>
      <w:r>
        <w:rPr>
          <w:spacing w:val="77"/>
          <w:w w:val="150"/>
          <w:sz w:val="20"/>
          <w:vertAlign w:val="baseline"/>
        </w:rPr>
        <w:t> </w:t>
      </w:r>
      <w:r>
        <w:rPr>
          <w:spacing w:val="-2"/>
          <w:sz w:val="20"/>
          <w:vertAlign w:val="baseline"/>
        </w:rPr>
        <w:t>https://acwahana.com/news/detail/sudah-tahu-belum-sistem-hvac-beserta-perannya-pada-gedung-</w:t>
      </w:r>
    </w:p>
    <w:p>
      <w:pPr>
        <w:spacing w:after="0"/>
        <w:jc w:val="left"/>
        <w:rPr>
          <w:sz w:val="20"/>
        </w:rPr>
        <w:sectPr>
          <w:footerReference w:type="default" r:id="rId14"/>
          <w:pgSz w:w="12240" w:h="15840"/>
          <w:pgMar w:header="0" w:footer="1017" w:top="1640" w:bottom="1200" w:left="1440" w:right="720"/>
          <w:pgNumType w:start="1"/>
        </w:sectPr>
      </w:pPr>
    </w:p>
    <w:p>
      <w:pPr>
        <w:pStyle w:val="BodyText"/>
        <w:spacing w:line="360" w:lineRule="auto" w:before="61"/>
        <w:ind w:left="1536" w:right="1031"/>
        <w:jc w:val="both"/>
      </w:pPr>
      <w:r>
        <w:rPr/>
        <w:t>ruangan atau area yang lebih besar, seperti perkantoran, rumah besar, atau bangunan komersial.</w:t>
      </w:r>
    </w:p>
    <w:p>
      <w:pPr>
        <w:pStyle w:val="BodyText"/>
        <w:spacing w:line="360" w:lineRule="auto"/>
        <w:ind w:left="1536" w:right="1025" w:firstLine="720"/>
        <w:jc w:val="both"/>
      </w:pPr>
      <w:r>
        <w:rPr/>
        <w:drawing>
          <wp:anchor distT="0" distB="0" distL="0" distR="0" allowOverlap="1" layoutInCell="1" locked="0" behindDoc="0" simplePos="0" relativeHeight="15738368">
            <wp:simplePos x="0" y="0"/>
            <wp:positionH relativeFrom="page">
              <wp:posOffset>1349375</wp:posOffset>
            </wp:positionH>
            <wp:positionV relativeFrom="paragraph">
              <wp:posOffset>940479</wp:posOffset>
            </wp:positionV>
            <wp:extent cx="5127625" cy="4965700"/>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6" cstate="print"/>
                    <a:stretch>
                      <a:fillRect/>
                    </a:stretch>
                  </pic:blipFill>
                  <pic:spPr>
                    <a:xfrm>
                      <a:off x="0" y="0"/>
                      <a:ext cx="5127625" cy="4965700"/>
                    </a:xfrm>
                    <a:prstGeom prst="rect">
                      <a:avLst/>
                    </a:prstGeom>
                  </pic:spPr>
                </pic:pic>
              </a:graphicData>
            </a:graphic>
          </wp:anchor>
        </w:drawing>
      </w:r>
      <w:r>
        <w:rPr/>
        <w:t>Berdasarkan data yang didapatkan di lapangan ditemukan sebuah permasalahan bahwa banyak penumpang yang mengeluh dan merasa kurang nyaman saat menunggu pesawat di ruang tunggu terminal. Penulis juga memeriksa suhu secara teratur pada waktu yang sama dan hasil rata-rata suhu selama seminggu yaitu 26</w:t>
      </w:r>
      <w:r>
        <w:rPr>
          <w:rFonts w:ascii="Cambria Math" w:hAnsi="Cambria Math"/>
        </w:rPr>
        <w:t>℃</w:t>
      </w:r>
      <w:r>
        <w:rPr/>
        <w:t>-28,9</w:t>
      </w:r>
      <w:r>
        <w:rPr>
          <w:rFonts w:ascii="Cambria Math" w:hAnsi="Cambria Math"/>
        </w:rPr>
        <w:t>℃</w:t>
      </w:r>
      <w:r>
        <w:rPr/>
        <w:t>. Sedangkan dalam dunia penerbangan, kenyamanan penumpang menjadi prioritas utama.</w:t>
      </w:r>
    </w:p>
    <w:p>
      <w:pPr>
        <w:pStyle w:val="BodyText"/>
        <w:spacing w:line="360" w:lineRule="auto"/>
        <w:ind w:left="1536" w:right="1027" w:firstLine="720"/>
        <w:jc w:val="both"/>
      </w:pPr>
      <w:r>
        <w:rPr/>
        <w:t>Di sini, peran sistem pendinginan udara atau Air Conditioning system (AC) sangat dibutuhkan dalam menjaga kondisi udara yang optimal di dalam bangunan.</w:t>
      </w:r>
      <w:r>
        <w:rPr>
          <w:spacing w:val="-10"/>
        </w:rPr>
        <w:t> </w:t>
      </w:r>
      <w:r>
        <w:rPr/>
        <w:t>Dengan</w:t>
      </w:r>
      <w:r>
        <w:rPr>
          <w:spacing w:val="-10"/>
        </w:rPr>
        <w:t> </w:t>
      </w:r>
      <w:r>
        <w:rPr/>
        <w:t>teknologi</w:t>
      </w:r>
      <w:r>
        <w:rPr>
          <w:spacing w:val="-10"/>
        </w:rPr>
        <w:t> </w:t>
      </w:r>
      <w:r>
        <w:rPr/>
        <w:t>ini,</w:t>
      </w:r>
      <w:r>
        <w:rPr>
          <w:spacing w:val="-10"/>
        </w:rPr>
        <w:t> </w:t>
      </w:r>
      <w:r>
        <w:rPr/>
        <w:t>kita</w:t>
      </w:r>
      <w:r>
        <w:rPr>
          <w:spacing w:val="-11"/>
        </w:rPr>
        <w:t> </w:t>
      </w:r>
      <w:r>
        <w:rPr/>
        <w:t>dapat</w:t>
      </w:r>
      <w:r>
        <w:rPr>
          <w:spacing w:val="-10"/>
        </w:rPr>
        <w:t> </w:t>
      </w:r>
      <w:r>
        <w:rPr/>
        <w:t>mengontrol</w:t>
      </w:r>
      <w:r>
        <w:rPr>
          <w:spacing w:val="-10"/>
        </w:rPr>
        <w:t> </w:t>
      </w:r>
      <w:r>
        <w:rPr/>
        <w:t>suhu,</w:t>
      </w:r>
      <w:r>
        <w:rPr>
          <w:spacing w:val="-10"/>
        </w:rPr>
        <w:t> </w:t>
      </w:r>
      <w:r>
        <w:rPr/>
        <w:t>kelembapan,</w:t>
      </w:r>
      <w:r>
        <w:rPr>
          <w:spacing w:val="-10"/>
        </w:rPr>
        <w:t> </w:t>
      </w:r>
      <w:r>
        <w:rPr/>
        <w:t>dan sirkulasi udara untuk menciptakan lingkungan yang nyaman bagi </w:t>
      </w:r>
      <w:r>
        <w:rPr/>
        <w:t>para penumpang, terlepas dari kondisi cuaca eksternal yang berubah-ubah. Suhu merupakan salah satu indikator kenyamanan manusia dalam melakukan </w:t>
      </w:r>
      <w:r>
        <w:rPr>
          <w:spacing w:val="-2"/>
        </w:rPr>
        <w:t>aktivitas.</w:t>
      </w:r>
    </w:p>
    <w:p>
      <w:pPr>
        <w:pStyle w:val="BodyText"/>
        <w:spacing w:line="360" w:lineRule="auto"/>
        <w:ind w:left="1536" w:right="1024" w:firstLine="710"/>
        <w:jc w:val="both"/>
      </w:pPr>
      <w:r>
        <w:rPr>
          <w:i/>
        </w:rPr>
        <w:t>American Society of Heating, Refrigerating and Air-Conditioning Engineers (ASHRAE) </w:t>
      </w:r>
      <w:r>
        <w:rPr/>
        <w:t>adalah perkumpulan internasional yang terdiri dari para profesional di bidang pemanas, pendingin, dan pendingin udara. Didirikan pada tahun 1894, ASHRAE didedikasikan untuk memajukan kesejahteraan manusia melalui teknologi berkelanjutan untuk lingkungan binaan. Perkumpulan dan para anggotanya berfokus pada sistem bangunan, efisiensi energi, kualitas udara dalam ruangan, pendinginan, dan keberlanjutan dalam industri. Standar ASHRAE digunakan secara luas di industri HVAC untuk memastikan efisiensi, keselamatan, dan kenyamanan dalam desain bangunan dan</w:t>
      </w:r>
      <w:r>
        <w:rPr>
          <w:spacing w:val="-12"/>
        </w:rPr>
        <w:t> </w:t>
      </w:r>
      <w:r>
        <w:rPr/>
        <w:t>sistem</w:t>
      </w:r>
      <w:r>
        <w:rPr>
          <w:spacing w:val="-12"/>
        </w:rPr>
        <w:t> </w:t>
      </w:r>
      <w:r>
        <w:rPr/>
        <w:t>HVAC.</w:t>
      </w:r>
      <w:r>
        <w:rPr>
          <w:spacing w:val="-11"/>
        </w:rPr>
        <w:t> </w:t>
      </w:r>
      <w:r>
        <w:rPr/>
        <w:t>Untuk</w:t>
      </w:r>
      <w:r>
        <w:rPr>
          <w:spacing w:val="-14"/>
        </w:rPr>
        <w:t> </w:t>
      </w:r>
      <w:r>
        <w:rPr/>
        <w:t>menghitung</w:t>
      </w:r>
      <w:r>
        <w:rPr>
          <w:spacing w:val="-11"/>
        </w:rPr>
        <w:t> </w:t>
      </w:r>
      <w:r>
        <w:rPr/>
        <w:t>beban</w:t>
      </w:r>
      <w:r>
        <w:rPr>
          <w:spacing w:val="-12"/>
        </w:rPr>
        <w:t> </w:t>
      </w:r>
      <w:r>
        <w:rPr/>
        <w:t>pendinginan</w:t>
      </w:r>
      <w:r>
        <w:rPr>
          <w:spacing w:val="-12"/>
        </w:rPr>
        <w:t> </w:t>
      </w:r>
      <w:r>
        <w:rPr/>
        <w:t>terdapat</w:t>
      </w:r>
      <w:r>
        <w:rPr>
          <w:spacing w:val="-11"/>
        </w:rPr>
        <w:t> </w:t>
      </w:r>
      <w:r>
        <w:rPr/>
        <w:t>tiga</w:t>
      </w:r>
      <w:r>
        <w:rPr>
          <w:spacing w:val="-13"/>
        </w:rPr>
        <w:t> </w:t>
      </w:r>
      <w:r>
        <w:rPr/>
        <w:t>metoda perhitungan yang diperkenalkan</w:t>
      </w:r>
      <w:r>
        <w:rPr>
          <w:spacing w:val="40"/>
        </w:rPr>
        <w:t> </w:t>
      </w:r>
      <w:r>
        <w:rPr>
          <w:i/>
        </w:rPr>
        <w:t>ASHRAE </w:t>
      </w:r>
      <w:r>
        <w:rPr/>
        <w:t>guna menentukan besarnya mesin pengkondisian udara yakni :</w:t>
      </w:r>
      <w:r>
        <w:rPr>
          <w:vertAlign w:val="superscript"/>
        </w:rPr>
        <w:t>5</w:t>
      </w:r>
    </w:p>
    <w:p>
      <w:pPr>
        <w:pStyle w:val="BodyText"/>
        <w:rPr>
          <w:sz w:val="20"/>
        </w:rPr>
      </w:pPr>
    </w:p>
    <w:p>
      <w:pPr>
        <w:pStyle w:val="BodyText"/>
        <w:rPr>
          <w:sz w:val="20"/>
        </w:rPr>
      </w:pPr>
    </w:p>
    <w:p>
      <w:pPr>
        <w:pStyle w:val="BodyText"/>
        <w:spacing w:before="204"/>
        <w:rPr>
          <w:sz w:val="20"/>
        </w:rPr>
      </w:pPr>
      <w:r>
        <w:rPr>
          <w:sz w:val="20"/>
        </w:rPr>
        <mc:AlternateContent>
          <mc:Choice Requires="wps">
            <w:drawing>
              <wp:anchor distT="0" distB="0" distL="0" distR="0" allowOverlap="1" layoutInCell="1" locked="0" behindDoc="1" simplePos="0" relativeHeight="487597056">
                <wp:simplePos x="0" y="0"/>
                <wp:positionH relativeFrom="page">
                  <wp:posOffset>1440433</wp:posOffset>
                </wp:positionH>
                <wp:positionV relativeFrom="paragraph">
                  <wp:posOffset>291275</wp:posOffset>
                </wp:positionV>
                <wp:extent cx="1829435" cy="762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2.935078pt;width:144.020pt;height:.60004pt;mso-position-horizontal-relative:page;mso-position-vertical-relative:paragraph;z-index:-15719424;mso-wrap-distance-left:0;mso-wrap-distance-right:0" id="docshape7" filled="true" fillcolor="#000000" stroked="false">
                <v:fill type="solid"/>
                <w10:wrap type="topAndBottom"/>
              </v:rect>
            </w:pict>
          </mc:Fallback>
        </mc:AlternateContent>
      </w:r>
    </w:p>
    <w:p>
      <w:pPr>
        <w:spacing w:before="94"/>
        <w:ind w:left="828" w:right="0" w:firstLine="0"/>
        <w:jc w:val="left"/>
        <w:rPr>
          <w:sz w:val="20"/>
        </w:rPr>
      </w:pPr>
      <w:r>
        <w:rPr>
          <w:sz w:val="20"/>
          <w:vertAlign w:val="superscript"/>
        </w:rPr>
        <w:t>5</w:t>
      </w:r>
      <w:r>
        <w:rPr>
          <w:spacing w:val="-13"/>
          <w:sz w:val="20"/>
          <w:vertAlign w:val="baseline"/>
        </w:rPr>
        <w:t> </w:t>
      </w:r>
      <w:r>
        <w:rPr>
          <w:sz w:val="20"/>
          <w:vertAlign w:val="baseline"/>
        </w:rPr>
        <w:t>Ashae</w:t>
      </w:r>
      <w:r>
        <w:rPr>
          <w:spacing w:val="-12"/>
          <w:sz w:val="20"/>
          <w:vertAlign w:val="baseline"/>
        </w:rPr>
        <w:t> </w:t>
      </w:r>
      <w:r>
        <w:rPr>
          <w:sz w:val="20"/>
          <w:vertAlign w:val="baseline"/>
        </w:rPr>
        <w:t>handbook</w:t>
      </w:r>
      <w:r>
        <w:rPr>
          <w:spacing w:val="-13"/>
          <w:sz w:val="20"/>
          <w:vertAlign w:val="baseline"/>
        </w:rPr>
        <w:t> </w:t>
      </w:r>
      <w:r>
        <w:rPr>
          <w:sz w:val="20"/>
          <w:vertAlign w:val="baseline"/>
        </w:rPr>
        <w:t>FUNDAMENTAL</w:t>
      </w:r>
      <w:r>
        <w:rPr>
          <w:spacing w:val="-12"/>
          <w:sz w:val="20"/>
          <w:vertAlign w:val="baseline"/>
        </w:rPr>
        <w:t> </w:t>
      </w:r>
      <w:r>
        <w:rPr>
          <w:sz w:val="20"/>
          <w:vertAlign w:val="baseline"/>
        </w:rPr>
        <w:t>I-P</w:t>
      </w:r>
      <w:r>
        <w:rPr>
          <w:spacing w:val="-13"/>
          <w:sz w:val="20"/>
          <w:vertAlign w:val="baseline"/>
        </w:rPr>
        <w:t> </w:t>
      </w:r>
      <w:r>
        <w:rPr>
          <w:sz w:val="20"/>
          <w:vertAlign w:val="baseline"/>
        </w:rPr>
        <w:t>Edition</w:t>
      </w:r>
      <w:r>
        <w:rPr>
          <w:spacing w:val="-12"/>
          <w:sz w:val="20"/>
          <w:vertAlign w:val="baseline"/>
        </w:rPr>
        <w:t> </w:t>
      </w:r>
      <w:r>
        <w:rPr>
          <w:sz w:val="20"/>
          <w:vertAlign w:val="baseline"/>
        </w:rPr>
        <w:t>support</w:t>
      </w:r>
      <w:r>
        <w:rPr>
          <w:spacing w:val="-10"/>
          <w:sz w:val="20"/>
          <w:vertAlign w:val="baseline"/>
        </w:rPr>
        <w:t> </w:t>
      </w:r>
      <w:r>
        <w:rPr>
          <w:sz w:val="20"/>
          <w:vertAlign w:val="baseline"/>
        </w:rPr>
        <w:t>by</w:t>
      </w:r>
      <w:r>
        <w:rPr>
          <w:spacing w:val="-13"/>
          <w:sz w:val="20"/>
          <w:vertAlign w:val="baseline"/>
        </w:rPr>
        <w:t> </w:t>
      </w:r>
      <w:r>
        <w:rPr>
          <w:sz w:val="20"/>
          <w:vertAlign w:val="baseline"/>
        </w:rPr>
        <w:t>ASHRAE</w:t>
      </w:r>
      <w:r>
        <w:rPr>
          <w:spacing w:val="-6"/>
          <w:sz w:val="20"/>
          <w:vertAlign w:val="baseline"/>
        </w:rPr>
        <w:t> </w:t>
      </w:r>
      <w:r>
        <w:rPr>
          <w:sz w:val="20"/>
          <w:vertAlign w:val="baseline"/>
        </w:rPr>
        <w:t>Research</w:t>
      </w:r>
      <w:r>
        <w:rPr>
          <w:spacing w:val="-7"/>
          <w:sz w:val="20"/>
          <w:vertAlign w:val="baseline"/>
        </w:rPr>
        <w:t> </w:t>
      </w:r>
      <w:r>
        <w:rPr>
          <w:spacing w:val="-4"/>
          <w:sz w:val="20"/>
          <w:vertAlign w:val="baseline"/>
        </w:rPr>
        <w:t>2017</w:t>
      </w:r>
    </w:p>
    <w:p>
      <w:pPr>
        <w:spacing w:after="0"/>
        <w:jc w:val="left"/>
        <w:rPr>
          <w:sz w:val="20"/>
        </w:rPr>
        <w:sectPr>
          <w:pgSz w:w="12240" w:h="15840"/>
          <w:pgMar w:header="0" w:footer="1017" w:top="1640" w:bottom="1200" w:left="1440" w:right="720"/>
        </w:sectPr>
      </w:pPr>
    </w:p>
    <w:p>
      <w:pPr>
        <w:pStyle w:val="ListParagraph"/>
        <w:numPr>
          <w:ilvl w:val="0"/>
          <w:numId w:val="10"/>
        </w:numPr>
        <w:tabs>
          <w:tab w:pos="1960" w:val="left" w:leader="none"/>
        </w:tabs>
        <w:spacing w:line="240" w:lineRule="auto" w:before="83" w:after="0"/>
        <w:ind w:left="1960" w:right="0" w:hanging="280"/>
        <w:jc w:val="left"/>
        <w:rPr>
          <w:sz w:val="24"/>
        </w:rPr>
      </w:pPr>
      <w:r>
        <w:rPr>
          <w:sz w:val="24"/>
        </w:rPr>
        <w:t>Metode</w:t>
      </w:r>
      <w:r>
        <w:rPr>
          <w:spacing w:val="-2"/>
          <w:sz w:val="24"/>
        </w:rPr>
        <w:t> </w:t>
      </w:r>
      <w:r>
        <w:rPr>
          <w:sz w:val="24"/>
        </w:rPr>
        <w:t>Total</w:t>
      </w:r>
      <w:r>
        <w:rPr>
          <w:spacing w:val="-1"/>
          <w:sz w:val="24"/>
        </w:rPr>
        <w:t> </w:t>
      </w:r>
      <w:r>
        <w:rPr>
          <w:sz w:val="24"/>
        </w:rPr>
        <w:t>Equivalent Temperature</w:t>
      </w:r>
      <w:r>
        <w:rPr>
          <w:spacing w:val="58"/>
          <w:sz w:val="24"/>
        </w:rPr>
        <w:t> </w:t>
      </w:r>
      <w:r>
        <w:rPr>
          <w:sz w:val="24"/>
        </w:rPr>
        <w:t>Difference </w:t>
      </w:r>
      <w:r>
        <w:rPr>
          <w:spacing w:val="-2"/>
          <w:sz w:val="24"/>
        </w:rPr>
        <w:t>(TETD/TA)</w:t>
      </w:r>
    </w:p>
    <w:p>
      <w:pPr>
        <w:pStyle w:val="ListParagraph"/>
        <w:numPr>
          <w:ilvl w:val="0"/>
          <w:numId w:val="10"/>
        </w:numPr>
        <w:tabs>
          <w:tab w:pos="1960" w:val="left" w:leader="none"/>
        </w:tabs>
        <w:spacing w:line="240" w:lineRule="auto" w:before="135" w:after="0"/>
        <w:ind w:left="1960" w:right="0" w:hanging="280"/>
        <w:jc w:val="left"/>
        <w:rPr>
          <w:sz w:val="24"/>
        </w:rPr>
      </w:pPr>
      <w:r>
        <w:rPr>
          <w:sz w:val="24"/>
        </w:rPr>
        <w:t>TFM</w:t>
      </w:r>
      <w:r>
        <w:rPr>
          <w:spacing w:val="57"/>
          <w:sz w:val="24"/>
        </w:rPr>
        <w:t> </w:t>
      </w:r>
      <w:r>
        <w:rPr>
          <w:sz w:val="24"/>
        </w:rPr>
        <w:t>Method</w:t>
      </w:r>
      <w:r>
        <w:rPr>
          <w:spacing w:val="-2"/>
          <w:sz w:val="24"/>
        </w:rPr>
        <w:t> </w:t>
      </w:r>
      <w:r>
        <w:rPr>
          <w:sz w:val="24"/>
        </w:rPr>
        <w:t>(Transfer Function</w:t>
      </w:r>
      <w:r>
        <w:rPr>
          <w:spacing w:val="-1"/>
          <w:sz w:val="24"/>
        </w:rPr>
        <w:t> </w:t>
      </w:r>
      <w:r>
        <w:rPr>
          <w:spacing w:val="-2"/>
          <w:sz w:val="24"/>
        </w:rPr>
        <w:t>Methods)</w:t>
      </w:r>
    </w:p>
    <w:p>
      <w:pPr>
        <w:pStyle w:val="ListParagraph"/>
        <w:numPr>
          <w:ilvl w:val="0"/>
          <w:numId w:val="10"/>
        </w:numPr>
        <w:tabs>
          <w:tab w:pos="1960" w:val="left" w:leader="none"/>
        </w:tabs>
        <w:spacing w:line="240" w:lineRule="auto" w:before="138" w:after="0"/>
        <w:ind w:left="1960" w:right="0" w:hanging="280"/>
        <w:jc w:val="left"/>
        <w:rPr>
          <w:i/>
          <w:sz w:val="24"/>
        </w:rPr>
      </w:pPr>
      <w:r>
        <w:rPr>
          <w:sz w:val="24"/>
        </w:rPr>
        <w:t>Metoda</w:t>
      </w:r>
      <w:r>
        <w:rPr>
          <w:spacing w:val="-4"/>
          <w:sz w:val="24"/>
        </w:rPr>
        <w:t> </w:t>
      </w:r>
      <w:r>
        <w:rPr>
          <w:i/>
          <w:spacing w:val="-2"/>
          <w:sz w:val="24"/>
        </w:rPr>
        <w:t>CLTD</w:t>
      </w:r>
      <w:r>
        <w:rPr>
          <w:spacing w:val="-2"/>
          <w:sz w:val="24"/>
        </w:rPr>
        <w:t>/</w:t>
      </w:r>
      <w:r>
        <w:rPr>
          <w:i/>
          <w:spacing w:val="-2"/>
          <w:sz w:val="24"/>
        </w:rPr>
        <w:t>CLF</w:t>
      </w:r>
      <w:r>
        <w:rPr>
          <w:i/>
          <w:spacing w:val="-2"/>
          <w:sz w:val="24"/>
          <w:vertAlign w:val="superscript"/>
        </w:rPr>
        <w:t>6</w:t>
      </w:r>
    </w:p>
    <w:p>
      <w:pPr>
        <w:pStyle w:val="BodyText"/>
        <w:spacing w:line="360" w:lineRule="auto" w:before="136"/>
        <w:ind w:left="1536" w:right="1028" w:firstLine="720"/>
        <w:jc w:val="both"/>
      </w:pPr>
      <w:r>
        <w:rPr/>
        <w:drawing>
          <wp:anchor distT="0" distB="0" distL="0" distR="0" allowOverlap="1" layoutInCell="1" locked="0" behindDoc="0" simplePos="0" relativeHeight="15739392">
            <wp:simplePos x="0" y="0"/>
            <wp:positionH relativeFrom="page">
              <wp:posOffset>1349375</wp:posOffset>
            </wp:positionH>
            <wp:positionV relativeFrom="paragraph">
              <wp:posOffset>731475</wp:posOffset>
            </wp:positionV>
            <wp:extent cx="5127625" cy="496570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6" cstate="print"/>
                    <a:stretch>
                      <a:fillRect/>
                    </a:stretch>
                  </pic:blipFill>
                  <pic:spPr>
                    <a:xfrm>
                      <a:off x="0" y="0"/>
                      <a:ext cx="5127625" cy="4965700"/>
                    </a:xfrm>
                    <a:prstGeom prst="rect">
                      <a:avLst/>
                    </a:prstGeom>
                  </pic:spPr>
                </pic:pic>
              </a:graphicData>
            </a:graphic>
          </wp:anchor>
        </w:drawing>
      </w:r>
      <w:r>
        <w:rPr/>
        <w:t>Dalam menghitung kapasitas ini, digunakan metode CLTD. Metode tersebut menggunakan data CLTD yang disajikan dalam bentuk tabel. CLTD digunakan untuk menghitung beban pendinginan dari panas yang diperoleh melalui konduksi, konveksi, dan radiasi melalui dinding, kaca, dan atap. Interpretasi perhitungan menggunakan metode CLTD bertujuan untuk memahami kapasitas kerja sistem pengkondisian udara guna mencapai suhu ruangan yang diinginkan.</w:t>
      </w:r>
      <w:r>
        <w:rPr>
          <w:vertAlign w:val="superscript"/>
        </w:rPr>
        <w:t>7</w:t>
      </w:r>
    </w:p>
    <w:p>
      <w:pPr>
        <w:pStyle w:val="BodyText"/>
        <w:spacing w:line="360" w:lineRule="auto"/>
        <w:ind w:left="1536" w:right="1025" w:firstLine="720"/>
        <w:jc w:val="both"/>
      </w:pPr>
      <w:r>
        <w:rPr/>
        <w:t>Metoda</w:t>
      </w:r>
      <w:r>
        <w:rPr>
          <w:spacing w:val="-8"/>
        </w:rPr>
        <w:t> </w:t>
      </w:r>
      <w:r>
        <w:rPr/>
        <w:t>CLTD</w:t>
      </w:r>
      <w:r>
        <w:rPr>
          <w:spacing w:val="-8"/>
        </w:rPr>
        <w:t> </w:t>
      </w:r>
      <w:r>
        <w:rPr/>
        <w:t>yang</w:t>
      </w:r>
      <w:r>
        <w:rPr>
          <w:spacing w:val="-5"/>
        </w:rPr>
        <w:t> </w:t>
      </w:r>
      <w:r>
        <w:rPr/>
        <w:t>juga</w:t>
      </w:r>
      <w:r>
        <w:rPr>
          <w:spacing w:val="-5"/>
        </w:rPr>
        <w:t> </w:t>
      </w:r>
      <w:r>
        <w:rPr/>
        <w:t>disebut</w:t>
      </w:r>
      <w:r>
        <w:rPr>
          <w:spacing w:val="-3"/>
        </w:rPr>
        <w:t> </w:t>
      </w:r>
      <w:r>
        <w:rPr/>
        <w:t>faktor</w:t>
      </w:r>
      <w:r>
        <w:rPr>
          <w:spacing w:val="-7"/>
        </w:rPr>
        <w:t> </w:t>
      </w:r>
      <w:r>
        <w:rPr/>
        <w:t>beban</w:t>
      </w:r>
      <w:r>
        <w:rPr>
          <w:spacing w:val="-7"/>
        </w:rPr>
        <w:t> </w:t>
      </w:r>
      <w:r>
        <w:rPr/>
        <w:t>pendinginan</w:t>
      </w:r>
      <w:r>
        <w:rPr>
          <w:spacing w:val="-3"/>
        </w:rPr>
        <w:t> </w:t>
      </w:r>
      <w:r>
        <w:rPr/>
        <w:t>(CLF)</w:t>
      </w:r>
      <w:r>
        <w:rPr>
          <w:spacing w:val="-5"/>
        </w:rPr>
        <w:t> </w:t>
      </w:r>
      <w:r>
        <w:rPr/>
        <w:t>atau metode</w:t>
      </w:r>
      <w:r>
        <w:rPr>
          <w:spacing w:val="-3"/>
        </w:rPr>
        <w:t> </w:t>
      </w:r>
      <w:r>
        <w:rPr/>
        <w:t>faktor beban pendinginan surya</w:t>
      </w:r>
      <w:r>
        <w:rPr>
          <w:spacing w:val="-1"/>
        </w:rPr>
        <w:t> </w:t>
      </w:r>
      <w:r>
        <w:rPr/>
        <w:t>(SCL)</w:t>
      </w:r>
      <w:r>
        <w:rPr>
          <w:spacing w:val="-1"/>
        </w:rPr>
        <w:t> </w:t>
      </w:r>
      <w:r>
        <w:rPr/>
        <w:t>, adalah metode untuk memperkirakan</w:t>
      </w:r>
      <w:r>
        <w:rPr>
          <w:spacing w:val="-2"/>
        </w:rPr>
        <w:t> </w:t>
      </w:r>
      <w:hyperlink r:id="rId15">
        <w:r>
          <w:rPr/>
          <w:t>beban</w:t>
        </w:r>
        <w:r>
          <w:rPr>
            <w:spacing w:val="40"/>
          </w:rPr>
          <w:t> </w:t>
        </w:r>
        <w:r>
          <w:rPr/>
          <w:t>pendinginan</w:t>
        </w:r>
      </w:hyperlink>
      <w:r>
        <w:rPr>
          <w:spacing w:val="-3"/>
        </w:rPr>
        <w:t> </w:t>
      </w:r>
      <w:r>
        <w:rPr/>
        <w:t>atau</w:t>
      </w:r>
      <w:r>
        <w:rPr>
          <w:spacing w:val="-3"/>
        </w:rPr>
        <w:t> </w:t>
      </w:r>
      <w:hyperlink r:id="rId16">
        <w:r>
          <w:rPr/>
          <w:t>beban</w:t>
        </w:r>
        <w:r>
          <w:rPr>
            <w:spacing w:val="40"/>
          </w:rPr>
          <w:t> </w:t>
        </w:r>
        <w:r>
          <w:rPr/>
          <w:t>pemanasan</w:t>
        </w:r>
      </w:hyperlink>
      <w:r>
        <w:rPr>
          <w:spacing w:val="-3"/>
        </w:rPr>
        <w:t> </w:t>
      </w:r>
      <w:r>
        <w:rPr/>
        <w:t>suatu</w:t>
      </w:r>
      <w:r>
        <w:rPr>
          <w:spacing w:val="40"/>
        </w:rPr>
        <w:t> </w:t>
      </w:r>
      <w:r>
        <w:rPr/>
        <w:t>bangunan. Metode ini diperkenalkan dalam buku pegangan </w:t>
      </w:r>
      <w:hyperlink r:id="rId17">
        <w:r>
          <w:rPr/>
          <w:t>ASHRAE</w:t>
        </w:r>
      </w:hyperlink>
      <w:r>
        <w:rPr>
          <w:spacing w:val="-3"/>
        </w:rPr>
        <w:t> </w:t>
      </w:r>
      <w:r>
        <w:rPr/>
        <w:t>tahun 1979.</w:t>
      </w:r>
      <w:r>
        <w:rPr>
          <w:vertAlign w:val="superscript"/>
        </w:rPr>
        <w:t>8</w:t>
      </w:r>
      <w:r>
        <w:rPr>
          <w:vertAlign w:val="baseline"/>
        </w:rPr>
        <w:t> Metode</w:t>
      </w:r>
      <w:r>
        <w:rPr>
          <w:spacing w:val="-13"/>
          <w:vertAlign w:val="baseline"/>
        </w:rPr>
        <w:t> </w:t>
      </w:r>
      <w:r>
        <w:rPr>
          <w:vertAlign w:val="baseline"/>
        </w:rPr>
        <w:t>CLTD</w:t>
      </w:r>
      <w:r>
        <w:rPr>
          <w:spacing w:val="-13"/>
          <w:vertAlign w:val="baseline"/>
        </w:rPr>
        <w:t> </w:t>
      </w:r>
      <w:r>
        <w:rPr>
          <w:vertAlign w:val="baseline"/>
        </w:rPr>
        <w:t>merupakan</w:t>
      </w:r>
      <w:r>
        <w:rPr>
          <w:spacing w:val="-12"/>
          <w:vertAlign w:val="baseline"/>
        </w:rPr>
        <w:t> </w:t>
      </w:r>
      <w:r>
        <w:rPr>
          <w:vertAlign w:val="baseline"/>
        </w:rPr>
        <w:t>metoda</w:t>
      </w:r>
      <w:r>
        <w:rPr>
          <w:spacing w:val="-14"/>
          <w:vertAlign w:val="baseline"/>
        </w:rPr>
        <w:t> </w:t>
      </w:r>
      <w:r>
        <w:rPr>
          <w:vertAlign w:val="baseline"/>
        </w:rPr>
        <w:t>yang</w:t>
      </w:r>
      <w:r>
        <w:rPr>
          <w:spacing w:val="-13"/>
          <w:vertAlign w:val="baseline"/>
        </w:rPr>
        <w:t> </w:t>
      </w:r>
      <w:r>
        <w:rPr>
          <w:vertAlign w:val="baseline"/>
        </w:rPr>
        <w:t>umum</w:t>
      </w:r>
      <w:r>
        <w:rPr>
          <w:spacing w:val="-12"/>
          <w:vertAlign w:val="baseline"/>
        </w:rPr>
        <w:t> </w:t>
      </w:r>
      <w:r>
        <w:rPr>
          <w:vertAlign w:val="baseline"/>
        </w:rPr>
        <w:t>digunakan</w:t>
      </w:r>
      <w:r>
        <w:rPr>
          <w:spacing w:val="-13"/>
          <w:vertAlign w:val="baseline"/>
        </w:rPr>
        <w:t> </w:t>
      </w:r>
      <w:r>
        <w:rPr>
          <w:vertAlign w:val="baseline"/>
        </w:rPr>
        <w:t>untuk</w:t>
      </w:r>
      <w:r>
        <w:rPr>
          <w:spacing w:val="-13"/>
          <w:vertAlign w:val="baseline"/>
        </w:rPr>
        <w:t> </w:t>
      </w:r>
      <w:r>
        <w:rPr>
          <w:vertAlign w:val="baseline"/>
        </w:rPr>
        <w:t>melihat</w:t>
      </w:r>
      <w:r>
        <w:rPr>
          <w:spacing w:val="-12"/>
          <w:vertAlign w:val="baseline"/>
        </w:rPr>
        <w:t> </w:t>
      </w:r>
      <w:r>
        <w:rPr>
          <w:vertAlign w:val="baseline"/>
        </w:rPr>
        <w:t>beban pendinginan</w:t>
      </w:r>
      <w:r>
        <w:rPr>
          <w:spacing w:val="-11"/>
          <w:vertAlign w:val="baseline"/>
        </w:rPr>
        <w:t> </w:t>
      </w:r>
      <w:r>
        <w:rPr>
          <w:vertAlign w:val="baseline"/>
        </w:rPr>
        <w:t>yang</w:t>
      </w:r>
      <w:r>
        <w:rPr>
          <w:spacing w:val="-11"/>
          <w:vertAlign w:val="baseline"/>
        </w:rPr>
        <w:t> </w:t>
      </w:r>
      <w:r>
        <w:rPr>
          <w:vertAlign w:val="baseline"/>
        </w:rPr>
        <w:t>diperlukan</w:t>
      </w:r>
      <w:r>
        <w:rPr>
          <w:spacing w:val="-11"/>
          <w:vertAlign w:val="baseline"/>
        </w:rPr>
        <w:t> </w:t>
      </w:r>
      <w:r>
        <w:rPr>
          <w:vertAlign w:val="baseline"/>
        </w:rPr>
        <w:t>di</w:t>
      </w:r>
      <w:r>
        <w:rPr>
          <w:spacing w:val="-10"/>
          <w:vertAlign w:val="baseline"/>
        </w:rPr>
        <w:t> </w:t>
      </w:r>
      <w:r>
        <w:rPr>
          <w:vertAlign w:val="baseline"/>
        </w:rPr>
        <w:t>dalam</w:t>
      </w:r>
      <w:r>
        <w:rPr>
          <w:spacing w:val="-11"/>
          <w:vertAlign w:val="baseline"/>
        </w:rPr>
        <w:t> </w:t>
      </w:r>
      <w:r>
        <w:rPr>
          <w:vertAlign w:val="baseline"/>
        </w:rPr>
        <w:t>suatu</w:t>
      </w:r>
      <w:r>
        <w:rPr>
          <w:spacing w:val="-10"/>
          <w:vertAlign w:val="baseline"/>
        </w:rPr>
        <w:t> </w:t>
      </w:r>
      <w:r>
        <w:rPr>
          <w:vertAlign w:val="baseline"/>
        </w:rPr>
        <w:t>bangunan.</w:t>
      </w:r>
      <w:r>
        <w:rPr>
          <w:spacing w:val="-11"/>
          <w:vertAlign w:val="baseline"/>
        </w:rPr>
        <w:t> </w:t>
      </w:r>
      <w:r>
        <w:rPr>
          <w:vertAlign w:val="baseline"/>
        </w:rPr>
        <w:t>Dengan</w:t>
      </w:r>
      <w:r>
        <w:rPr>
          <w:spacing w:val="-11"/>
          <w:vertAlign w:val="baseline"/>
        </w:rPr>
        <w:t> </w:t>
      </w:r>
      <w:r>
        <w:rPr>
          <w:vertAlign w:val="baseline"/>
        </w:rPr>
        <w:t>metode</w:t>
      </w:r>
      <w:r>
        <w:rPr>
          <w:spacing w:val="-9"/>
          <w:vertAlign w:val="baseline"/>
        </w:rPr>
        <w:t> </w:t>
      </w:r>
      <w:r>
        <w:rPr>
          <w:vertAlign w:val="baseline"/>
        </w:rPr>
        <w:t>CLTD ini, faktor-faktor seperti konduksi, radiasi, konveksi, infiltrasi udara, dan kelembapan</w:t>
      </w:r>
      <w:r>
        <w:rPr>
          <w:spacing w:val="-3"/>
          <w:vertAlign w:val="baseline"/>
        </w:rPr>
        <w:t> </w:t>
      </w:r>
      <w:r>
        <w:rPr>
          <w:vertAlign w:val="baseline"/>
        </w:rPr>
        <w:t>relatif</w:t>
      </w:r>
      <w:r>
        <w:rPr>
          <w:spacing w:val="-4"/>
          <w:vertAlign w:val="baseline"/>
        </w:rPr>
        <w:t> </w:t>
      </w:r>
      <w:r>
        <w:rPr>
          <w:vertAlign w:val="baseline"/>
        </w:rPr>
        <w:t>dipertimbangkan</w:t>
      </w:r>
      <w:r>
        <w:rPr>
          <w:spacing w:val="-3"/>
          <w:vertAlign w:val="baseline"/>
        </w:rPr>
        <w:t> </w:t>
      </w:r>
      <w:r>
        <w:rPr>
          <w:vertAlign w:val="baseline"/>
        </w:rPr>
        <w:t>untuk</w:t>
      </w:r>
      <w:r>
        <w:rPr>
          <w:spacing w:val="-3"/>
          <w:vertAlign w:val="baseline"/>
        </w:rPr>
        <w:t> </w:t>
      </w:r>
      <w:r>
        <w:rPr>
          <w:vertAlign w:val="baseline"/>
        </w:rPr>
        <w:t>menentukan</w:t>
      </w:r>
      <w:r>
        <w:rPr>
          <w:spacing w:val="-4"/>
          <w:vertAlign w:val="baseline"/>
        </w:rPr>
        <w:t> </w:t>
      </w:r>
      <w:r>
        <w:rPr>
          <w:vertAlign w:val="baseline"/>
        </w:rPr>
        <w:t>beban</w:t>
      </w:r>
      <w:r>
        <w:rPr>
          <w:spacing w:val="-3"/>
          <w:vertAlign w:val="baseline"/>
        </w:rPr>
        <w:t> </w:t>
      </w:r>
      <w:r>
        <w:rPr>
          <w:vertAlign w:val="baseline"/>
        </w:rPr>
        <w:t>pendingin</w:t>
      </w:r>
      <w:r>
        <w:rPr>
          <w:spacing w:val="-3"/>
          <w:vertAlign w:val="baseline"/>
        </w:rPr>
        <w:t> </w:t>
      </w:r>
      <w:r>
        <w:rPr>
          <w:vertAlign w:val="baseline"/>
        </w:rPr>
        <w:t>yang </w:t>
      </w:r>
      <w:r>
        <w:rPr>
          <w:spacing w:val="-2"/>
          <w:vertAlign w:val="baseline"/>
        </w:rPr>
        <w:t>diperlukan.</w:t>
      </w:r>
    </w:p>
    <w:p>
      <w:pPr>
        <w:pStyle w:val="BodyText"/>
        <w:spacing w:line="360" w:lineRule="auto" w:before="2"/>
        <w:ind w:left="1536" w:right="1028" w:firstLine="720"/>
        <w:jc w:val="both"/>
      </w:pPr>
      <w:r>
        <w:rPr/>
        <w:t>Hasil perhitungan beban pendinginan menggunakan metode ini dapat menentukan jenis dan spesifikasi AC yang cocok digunakan di ruang tunggu terminal</w:t>
      </w:r>
      <w:r>
        <w:rPr>
          <w:spacing w:val="-11"/>
        </w:rPr>
        <w:t> </w:t>
      </w:r>
      <w:r>
        <w:rPr/>
        <w:t>Bandara</w:t>
      </w:r>
      <w:r>
        <w:rPr>
          <w:spacing w:val="-13"/>
        </w:rPr>
        <w:t> </w:t>
      </w:r>
      <w:r>
        <w:rPr/>
        <w:t>Sultan</w:t>
      </w:r>
      <w:r>
        <w:rPr>
          <w:spacing w:val="-9"/>
        </w:rPr>
        <w:t> </w:t>
      </w:r>
      <w:r>
        <w:rPr/>
        <w:t>Thaha</w:t>
      </w:r>
      <w:r>
        <w:rPr>
          <w:spacing w:val="-13"/>
        </w:rPr>
        <w:t> </w:t>
      </w:r>
      <w:r>
        <w:rPr/>
        <w:t>Jambi.</w:t>
      </w:r>
      <w:r>
        <w:rPr>
          <w:spacing w:val="-11"/>
        </w:rPr>
        <w:t> </w:t>
      </w:r>
      <w:r>
        <w:rPr/>
        <w:t>Perhitungan</w:t>
      </w:r>
      <w:r>
        <w:rPr>
          <w:spacing w:val="-12"/>
        </w:rPr>
        <w:t> </w:t>
      </w:r>
      <w:r>
        <w:rPr/>
        <w:t>cooling</w:t>
      </w:r>
      <w:r>
        <w:rPr>
          <w:spacing w:val="-12"/>
        </w:rPr>
        <w:t> </w:t>
      </w:r>
      <w:r>
        <w:rPr/>
        <w:t>load</w:t>
      </w:r>
      <w:r>
        <w:rPr>
          <w:spacing w:val="-12"/>
        </w:rPr>
        <w:t> </w:t>
      </w:r>
      <w:r>
        <w:rPr/>
        <w:t>menggunakan metode CLTD ini dapat menentukan jenis AC yang efisien dan cocok untuk digunakan</w:t>
      </w:r>
      <w:r>
        <w:rPr>
          <w:spacing w:val="-15"/>
        </w:rPr>
        <w:t> </w:t>
      </w:r>
      <w:r>
        <w:rPr/>
        <w:t>pada</w:t>
      </w:r>
      <w:r>
        <w:rPr>
          <w:spacing w:val="-15"/>
        </w:rPr>
        <w:t> </w:t>
      </w:r>
      <w:r>
        <w:rPr/>
        <w:t>area</w:t>
      </w:r>
      <w:r>
        <w:rPr>
          <w:spacing w:val="-15"/>
        </w:rPr>
        <w:t> </w:t>
      </w:r>
      <w:r>
        <w:rPr/>
        <w:t>ruang</w:t>
      </w:r>
      <w:r>
        <w:rPr>
          <w:spacing w:val="-15"/>
        </w:rPr>
        <w:t> </w:t>
      </w:r>
      <w:r>
        <w:rPr/>
        <w:t>tunggu</w:t>
      </w:r>
      <w:r>
        <w:rPr>
          <w:spacing w:val="-15"/>
        </w:rPr>
        <w:t> </w:t>
      </w:r>
      <w:r>
        <w:rPr/>
        <w:t>sehingga</w:t>
      </w:r>
      <w:r>
        <w:rPr>
          <w:spacing w:val="-15"/>
        </w:rPr>
        <w:t> </w:t>
      </w:r>
      <w:r>
        <w:rPr/>
        <w:t>dari</w:t>
      </w:r>
      <w:r>
        <w:rPr>
          <w:spacing w:val="-15"/>
        </w:rPr>
        <w:t> </w:t>
      </w:r>
      <w:r>
        <w:rPr/>
        <w:t>hasil</w:t>
      </w:r>
      <w:r>
        <w:rPr>
          <w:spacing w:val="-15"/>
        </w:rPr>
        <w:t> </w:t>
      </w:r>
      <w:r>
        <w:rPr/>
        <w:t>perhitungan</w:t>
      </w:r>
      <w:r>
        <w:rPr>
          <w:spacing w:val="-15"/>
        </w:rPr>
        <w:t> </w:t>
      </w:r>
      <w:r>
        <w:rPr/>
        <w:t>cooling</w:t>
      </w:r>
      <w:r>
        <w:rPr>
          <w:spacing w:val="-14"/>
        </w:rPr>
        <w:t> </w:t>
      </w:r>
      <w:r>
        <w:rPr/>
        <w:t>load ini dapat menjadi acuan untuk penambahan penggunaan AC Central pada ruang tunggu Bandara Sultan Thaha Jambi.</w:t>
      </w:r>
    </w:p>
    <w:p>
      <w:pPr>
        <w:pStyle w:val="BodyText"/>
        <w:rPr>
          <w:sz w:val="20"/>
        </w:rPr>
      </w:pPr>
    </w:p>
    <w:p>
      <w:pPr>
        <w:pStyle w:val="BodyText"/>
        <w:rPr>
          <w:sz w:val="20"/>
        </w:rPr>
      </w:pPr>
    </w:p>
    <w:p>
      <w:pPr>
        <w:pStyle w:val="BodyText"/>
        <w:spacing w:before="112"/>
        <w:rPr>
          <w:sz w:val="20"/>
        </w:rPr>
      </w:pPr>
      <w:r>
        <w:rPr>
          <w:sz w:val="20"/>
        </w:rPr>
        <mc:AlternateContent>
          <mc:Choice Requires="wps">
            <w:drawing>
              <wp:anchor distT="0" distB="0" distL="0" distR="0" allowOverlap="1" layoutInCell="1" locked="0" behindDoc="1" simplePos="0" relativeHeight="487598080">
                <wp:simplePos x="0" y="0"/>
                <wp:positionH relativeFrom="page">
                  <wp:posOffset>1440433</wp:posOffset>
                </wp:positionH>
                <wp:positionV relativeFrom="paragraph">
                  <wp:posOffset>232903</wp:posOffset>
                </wp:positionV>
                <wp:extent cx="1829435" cy="762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8.338886pt;width:144.020pt;height:.599980pt;mso-position-horizontal-relative:page;mso-position-vertical-relative:paragraph;z-index:-15718400;mso-wrap-distance-left:0;mso-wrap-distance-right:0" id="docshape8" filled="true" fillcolor="#000000" stroked="false">
                <v:fill type="solid"/>
                <w10:wrap type="topAndBottom"/>
              </v:rect>
            </w:pict>
          </mc:Fallback>
        </mc:AlternateContent>
      </w:r>
    </w:p>
    <w:p>
      <w:pPr>
        <w:spacing w:line="229" w:lineRule="exact" w:before="96"/>
        <w:ind w:left="828" w:right="0" w:firstLine="0"/>
        <w:jc w:val="left"/>
        <w:rPr>
          <w:sz w:val="20"/>
        </w:rPr>
      </w:pPr>
      <w:r>
        <w:rPr>
          <w:sz w:val="20"/>
          <w:vertAlign w:val="superscript"/>
        </w:rPr>
        <w:t>6</w:t>
      </w:r>
      <w:r>
        <w:rPr>
          <w:spacing w:val="-13"/>
          <w:sz w:val="20"/>
          <w:vertAlign w:val="baseline"/>
        </w:rPr>
        <w:t> </w:t>
      </w:r>
      <w:r>
        <w:rPr>
          <w:sz w:val="20"/>
          <w:vertAlign w:val="baseline"/>
        </w:rPr>
        <w:t>Ashae</w:t>
      </w:r>
      <w:r>
        <w:rPr>
          <w:spacing w:val="-12"/>
          <w:sz w:val="20"/>
          <w:vertAlign w:val="baseline"/>
        </w:rPr>
        <w:t> </w:t>
      </w:r>
      <w:r>
        <w:rPr>
          <w:sz w:val="20"/>
          <w:vertAlign w:val="baseline"/>
        </w:rPr>
        <w:t>handbook</w:t>
      </w:r>
      <w:r>
        <w:rPr>
          <w:spacing w:val="-13"/>
          <w:sz w:val="20"/>
          <w:vertAlign w:val="baseline"/>
        </w:rPr>
        <w:t> </w:t>
      </w:r>
      <w:r>
        <w:rPr>
          <w:sz w:val="20"/>
          <w:vertAlign w:val="baseline"/>
        </w:rPr>
        <w:t>FUNDAMENTAL</w:t>
      </w:r>
      <w:r>
        <w:rPr>
          <w:spacing w:val="-12"/>
          <w:sz w:val="20"/>
          <w:vertAlign w:val="baseline"/>
        </w:rPr>
        <w:t> </w:t>
      </w:r>
      <w:r>
        <w:rPr>
          <w:sz w:val="20"/>
          <w:vertAlign w:val="baseline"/>
        </w:rPr>
        <w:t>I-P</w:t>
      </w:r>
      <w:r>
        <w:rPr>
          <w:spacing w:val="-13"/>
          <w:sz w:val="20"/>
          <w:vertAlign w:val="baseline"/>
        </w:rPr>
        <w:t> </w:t>
      </w:r>
      <w:r>
        <w:rPr>
          <w:sz w:val="20"/>
          <w:vertAlign w:val="baseline"/>
        </w:rPr>
        <w:t>Edition</w:t>
      </w:r>
      <w:r>
        <w:rPr>
          <w:spacing w:val="-12"/>
          <w:sz w:val="20"/>
          <w:vertAlign w:val="baseline"/>
        </w:rPr>
        <w:t> </w:t>
      </w:r>
      <w:r>
        <w:rPr>
          <w:sz w:val="20"/>
          <w:vertAlign w:val="baseline"/>
        </w:rPr>
        <w:t>support</w:t>
      </w:r>
      <w:r>
        <w:rPr>
          <w:spacing w:val="-10"/>
          <w:sz w:val="20"/>
          <w:vertAlign w:val="baseline"/>
        </w:rPr>
        <w:t> </w:t>
      </w:r>
      <w:r>
        <w:rPr>
          <w:sz w:val="20"/>
          <w:vertAlign w:val="baseline"/>
        </w:rPr>
        <w:t>by</w:t>
      </w:r>
      <w:r>
        <w:rPr>
          <w:spacing w:val="-13"/>
          <w:sz w:val="20"/>
          <w:vertAlign w:val="baseline"/>
        </w:rPr>
        <w:t> </w:t>
      </w:r>
      <w:r>
        <w:rPr>
          <w:sz w:val="20"/>
          <w:vertAlign w:val="baseline"/>
        </w:rPr>
        <w:t>ASHRAE</w:t>
      </w:r>
      <w:r>
        <w:rPr>
          <w:spacing w:val="-6"/>
          <w:sz w:val="20"/>
          <w:vertAlign w:val="baseline"/>
        </w:rPr>
        <w:t> </w:t>
      </w:r>
      <w:r>
        <w:rPr>
          <w:sz w:val="20"/>
          <w:vertAlign w:val="baseline"/>
        </w:rPr>
        <w:t>Research</w:t>
      </w:r>
      <w:r>
        <w:rPr>
          <w:spacing w:val="-7"/>
          <w:sz w:val="20"/>
          <w:vertAlign w:val="baseline"/>
        </w:rPr>
        <w:t> </w:t>
      </w:r>
      <w:r>
        <w:rPr>
          <w:spacing w:val="-4"/>
          <w:sz w:val="20"/>
          <w:vertAlign w:val="baseline"/>
        </w:rPr>
        <w:t>2017</w:t>
      </w:r>
    </w:p>
    <w:p>
      <w:pPr>
        <w:spacing w:line="229" w:lineRule="exact" w:before="0"/>
        <w:ind w:left="828" w:right="0" w:firstLine="0"/>
        <w:jc w:val="left"/>
        <w:rPr>
          <w:sz w:val="20"/>
        </w:rPr>
      </w:pPr>
      <w:r>
        <w:rPr>
          <w:sz w:val="20"/>
          <w:vertAlign w:val="superscript"/>
        </w:rPr>
        <w:t>7</w:t>
      </w:r>
      <w:r>
        <w:rPr>
          <w:spacing w:val="-13"/>
          <w:sz w:val="20"/>
          <w:vertAlign w:val="baseline"/>
        </w:rPr>
        <w:t> </w:t>
      </w:r>
      <w:r>
        <w:rPr>
          <w:sz w:val="20"/>
          <w:vertAlign w:val="baseline"/>
        </w:rPr>
        <w:t>Ashae</w:t>
      </w:r>
      <w:r>
        <w:rPr>
          <w:spacing w:val="-12"/>
          <w:sz w:val="20"/>
          <w:vertAlign w:val="baseline"/>
        </w:rPr>
        <w:t> </w:t>
      </w:r>
      <w:r>
        <w:rPr>
          <w:sz w:val="20"/>
          <w:vertAlign w:val="baseline"/>
        </w:rPr>
        <w:t>handbook</w:t>
      </w:r>
      <w:r>
        <w:rPr>
          <w:spacing w:val="-13"/>
          <w:sz w:val="20"/>
          <w:vertAlign w:val="baseline"/>
        </w:rPr>
        <w:t> </w:t>
      </w:r>
      <w:r>
        <w:rPr>
          <w:sz w:val="20"/>
          <w:vertAlign w:val="baseline"/>
        </w:rPr>
        <w:t>FUNDAMENTAL</w:t>
      </w:r>
      <w:r>
        <w:rPr>
          <w:spacing w:val="-12"/>
          <w:sz w:val="20"/>
          <w:vertAlign w:val="baseline"/>
        </w:rPr>
        <w:t> </w:t>
      </w:r>
      <w:r>
        <w:rPr>
          <w:sz w:val="20"/>
          <w:vertAlign w:val="baseline"/>
        </w:rPr>
        <w:t>I-P</w:t>
      </w:r>
      <w:r>
        <w:rPr>
          <w:spacing w:val="-13"/>
          <w:sz w:val="20"/>
          <w:vertAlign w:val="baseline"/>
        </w:rPr>
        <w:t> </w:t>
      </w:r>
      <w:r>
        <w:rPr>
          <w:sz w:val="20"/>
          <w:vertAlign w:val="baseline"/>
        </w:rPr>
        <w:t>Edition</w:t>
      </w:r>
      <w:r>
        <w:rPr>
          <w:spacing w:val="-12"/>
          <w:sz w:val="20"/>
          <w:vertAlign w:val="baseline"/>
        </w:rPr>
        <w:t> </w:t>
      </w:r>
      <w:r>
        <w:rPr>
          <w:sz w:val="20"/>
          <w:vertAlign w:val="baseline"/>
        </w:rPr>
        <w:t>support</w:t>
      </w:r>
      <w:r>
        <w:rPr>
          <w:spacing w:val="-10"/>
          <w:sz w:val="20"/>
          <w:vertAlign w:val="baseline"/>
        </w:rPr>
        <w:t> </w:t>
      </w:r>
      <w:r>
        <w:rPr>
          <w:sz w:val="20"/>
          <w:vertAlign w:val="baseline"/>
        </w:rPr>
        <w:t>by</w:t>
      </w:r>
      <w:r>
        <w:rPr>
          <w:spacing w:val="-13"/>
          <w:sz w:val="20"/>
          <w:vertAlign w:val="baseline"/>
        </w:rPr>
        <w:t> </w:t>
      </w:r>
      <w:r>
        <w:rPr>
          <w:sz w:val="20"/>
          <w:vertAlign w:val="baseline"/>
        </w:rPr>
        <w:t>ASHRAE</w:t>
      </w:r>
      <w:r>
        <w:rPr>
          <w:spacing w:val="-6"/>
          <w:sz w:val="20"/>
          <w:vertAlign w:val="baseline"/>
        </w:rPr>
        <w:t> </w:t>
      </w:r>
      <w:r>
        <w:rPr>
          <w:sz w:val="20"/>
          <w:vertAlign w:val="baseline"/>
        </w:rPr>
        <w:t>Research</w:t>
      </w:r>
      <w:r>
        <w:rPr>
          <w:spacing w:val="-7"/>
          <w:sz w:val="20"/>
          <w:vertAlign w:val="baseline"/>
        </w:rPr>
        <w:t> </w:t>
      </w:r>
      <w:r>
        <w:rPr>
          <w:spacing w:val="-4"/>
          <w:sz w:val="20"/>
          <w:vertAlign w:val="baseline"/>
        </w:rPr>
        <w:t>2017</w:t>
      </w:r>
    </w:p>
    <w:p>
      <w:pPr>
        <w:spacing w:before="1"/>
        <w:ind w:left="828" w:right="0" w:firstLine="0"/>
        <w:jc w:val="left"/>
        <w:rPr>
          <w:sz w:val="20"/>
        </w:rPr>
      </w:pPr>
      <w:r>
        <w:rPr>
          <w:sz w:val="20"/>
          <w:vertAlign w:val="superscript"/>
        </w:rPr>
        <w:t>8</w:t>
      </w:r>
      <w:r>
        <w:rPr>
          <w:spacing w:val="-1"/>
          <w:sz w:val="20"/>
          <w:vertAlign w:val="baseline"/>
        </w:rPr>
        <w:t> </w:t>
      </w:r>
      <w:r>
        <w:rPr>
          <w:spacing w:val="-2"/>
          <w:sz w:val="20"/>
          <w:vertAlign w:val="baseline"/>
        </w:rPr>
        <w:t>https://wikipedia.org/wiki/Cooling_load_temperature_difference_calculation_method</w:t>
      </w:r>
    </w:p>
    <w:p>
      <w:pPr>
        <w:spacing w:after="0"/>
        <w:jc w:val="left"/>
        <w:rPr>
          <w:sz w:val="20"/>
        </w:rPr>
        <w:sectPr>
          <w:pgSz w:w="12240" w:h="15840"/>
          <w:pgMar w:header="0" w:footer="1017" w:top="1620" w:bottom="1200" w:left="1440" w:right="720"/>
        </w:sectPr>
      </w:pPr>
    </w:p>
    <w:p>
      <w:pPr>
        <w:pStyle w:val="BodyText"/>
        <w:spacing w:line="360" w:lineRule="auto" w:before="61"/>
        <w:ind w:left="1536" w:right="1047" w:firstLine="720"/>
        <w:jc w:val="both"/>
      </w:pPr>
      <w:r>
        <w:rPr/>
        <w:drawing>
          <wp:anchor distT="0" distB="0" distL="0" distR="0" allowOverlap="1" layoutInCell="1" locked="0" behindDoc="0" simplePos="0" relativeHeight="15740416">
            <wp:simplePos x="0" y="0"/>
            <wp:positionH relativeFrom="page">
              <wp:posOffset>1349375</wp:posOffset>
            </wp:positionH>
            <wp:positionV relativeFrom="paragraph">
              <wp:posOffset>1504950</wp:posOffset>
            </wp:positionV>
            <wp:extent cx="5127625" cy="4965700"/>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6" cstate="print"/>
                    <a:stretch>
                      <a:fillRect/>
                    </a:stretch>
                  </pic:blipFill>
                  <pic:spPr>
                    <a:xfrm>
                      <a:off x="0" y="0"/>
                      <a:ext cx="5127625" cy="4965700"/>
                    </a:xfrm>
                    <a:prstGeom prst="rect">
                      <a:avLst/>
                    </a:prstGeom>
                  </pic:spPr>
                </pic:pic>
              </a:graphicData>
            </a:graphic>
          </wp:anchor>
        </w:drawing>
      </w:r>
      <w:r>
        <w:rPr/>
        <w:t>Namun, seiring dengan meningkatnya aktivitas penerbangan dan jumlah penumpang, suhu ruang dalam terminal sering kali tidak stabil dan membutuhkan sistem pendingin ruangan yang efisien. Salah satu cara untuk merancang sistem pendingin yang efektif adalah dengan menghitung </w:t>
      </w:r>
      <w:r>
        <w:rPr>
          <w:i/>
        </w:rPr>
        <w:t>cooling load</w:t>
      </w:r>
      <w:r>
        <w:rPr>
          <w:i/>
          <w:spacing w:val="-7"/>
        </w:rPr>
        <w:t> </w:t>
      </w:r>
      <w:r>
        <w:rPr/>
        <w:t>atau</w:t>
      </w:r>
      <w:r>
        <w:rPr>
          <w:spacing w:val="-8"/>
        </w:rPr>
        <w:t> </w:t>
      </w:r>
      <w:r>
        <w:rPr/>
        <w:t>beban</w:t>
      </w:r>
      <w:r>
        <w:rPr>
          <w:spacing w:val="-8"/>
        </w:rPr>
        <w:t> </w:t>
      </w:r>
      <w:r>
        <w:rPr/>
        <w:t>pendinginan</w:t>
      </w:r>
      <w:r>
        <w:rPr>
          <w:spacing w:val="-8"/>
        </w:rPr>
        <w:t> </w:t>
      </w:r>
      <w:r>
        <w:rPr/>
        <w:t>secara</w:t>
      </w:r>
      <w:r>
        <w:rPr>
          <w:spacing w:val="-9"/>
        </w:rPr>
        <w:t> </w:t>
      </w:r>
      <w:r>
        <w:rPr/>
        <w:t>akurat.</w:t>
      </w:r>
      <w:r>
        <w:rPr>
          <w:spacing w:val="-7"/>
        </w:rPr>
        <w:t> </w:t>
      </w:r>
      <w:r>
        <w:rPr/>
        <w:t>Beban</w:t>
      </w:r>
      <w:r>
        <w:rPr>
          <w:spacing w:val="-5"/>
        </w:rPr>
        <w:t> </w:t>
      </w:r>
      <w:r>
        <w:rPr/>
        <w:t>pendinginan</w:t>
      </w:r>
      <w:r>
        <w:rPr>
          <w:spacing w:val="-8"/>
        </w:rPr>
        <w:t> </w:t>
      </w:r>
      <w:r>
        <w:rPr/>
        <w:t>ini</w:t>
      </w:r>
      <w:r>
        <w:rPr>
          <w:spacing w:val="-7"/>
        </w:rPr>
        <w:t> </w:t>
      </w:r>
      <w:r>
        <w:rPr/>
        <w:t>bergantung pada berbagai faktor, termasuk panas yang masuk ruangan melalui dinding, jendela,</w:t>
      </w:r>
      <w:r>
        <w:rPr>
          <w:spacing w:val="-14"/>
        </w:rPr>
        <w:t> </w:t>
      </w:r>
      <w:r>
        <w:rPr/>
        <w:t>dan</w:t>
      </w:r>
      <w:r>
        <w:rPr>
          <w:spacing w:val="-13"/>
        </w:rPr>
        <w:t> </w:t>
      </w:r>
      <w:r>
        <w:rPr/>
        <w:t>atap,</w:t>
      </w:r>
      <w:r>
        <w:rPr>
          <w:spacing w:val="-14"/>
        </w:rPr>
        <w:t> </w:t>
      </w:r>
      <w:r>
        <w:rPr/>
        <w:t>serta</w:t>
      </w:r>
      <w:r>
        <w:rPr>
          <w:spacing w:val="-14"/>
        </w:rPr>
        <w:t> </w:t>
      </w:r>
      <w:r>
        <w:rPr/>
        <w:t>suhu</w:t>
      </w:r>
      <w:r>
        <w:rPr>
          <w:spacing w:val="-13"/>
        </w:rPr>
        <w:t> </w:t>
      </w:r>
      <w:r>
        <w:rPr/>
        <w:t>dan</w:t>
      </w:r>
      <w:r>
        <w:rPr>
          <w:spacing w:val="-12"/>
        </w:rPr>
        <w:t> </w:t>
      </w:r>
      <w:r>
        <w:rPr/>
        <w:t>kelembaban</w:t>
      </w:r>
      <w:r>
        <w:rPr>
          <w:spacing w:val="-13"/>
        </w:rPr>
        <w:t> </w:t>
      </w:r>
      <w:r>
        <w:rPr/>
        <w:t>udara</w:t>
      </w:r>
      <w:r>
        <w:rPr>
          <w:spacing w:val="-13"/>
        </w:rPr>
        <w:t> </w:t>
      </w:r>
      <w:r>
        <w:rPr/>
        <w:t>luar.</w:t>
      </w:r>
      <w:r>
        <w:rPr>
          <w:spacing w:val="-13"/>
        </w:rPr>
        <w:t> </w:t>
      </w:r>
      <w:r>
        <w:rPr/>
        <w:t>Dalam</w:t>
      </w:r>
      <w:r>
        <w:rPr>
          <w:spacing w:val="-13"/>
        </w:rPr>
        <w:t> </w:t>
      </w:r>
      <w:r>
        <w:rPr/>
        <w:t>hal</w:t>
      </w:r>
      <w:r>
        <w:rPr>
          <w:spacing w:val="-13"/>
        </w:rPr>
        <w:t> </w:t>
      </w:r>
      <w:r>
        <w:rPr/>
        <w:t>ini,</w:t>
      </w:r>
      <w:r>
        <w:rPr>
          <w:spacing w:val="-13"/>
        </w:rPr>
        <w:t> </w:t>
      </w:r>
      <w:r>
        <w:rPr/>
        <w:t>metoda CLTD dapat digunakan untuk menentukan kapasitas AC yang dibutuhkan, sehingga</w:t>
      </w:r>
      <w:r>
        <w:rPr>
          <w:spacing w:val="-12"/>
        </w:rPr>
        <w:t> </w:t>
      </w:r>
      <w:r>
        <w:rPr/>
        <w:t>sistem</w:t>
      </w:r>
      <w:r>
        <w:rPr>
          <w:spacing w:val="-12"/>
        </w:rPr>
        <w:t> </w:t>
      </w:r>
      <w:r>
        <w:rPr/>
        <w:t>pendingin</w:t>
      </w:r>
      <w:r>
        <w:rPr>
          <w:spacing w:val="-12"/>
        </w:rPr>
        <w:t> </w:t>
      </w:r>
      <w:r>
        <w:rPr/>
        <w:t>yang</w:t>
      </w:r>
      <w:r>
        <w:rPr>
          <w:spacing w:val="-12"/>
        </w:rPr>
        <w:t> </w:t>
      </w:r>
      <w:r>
        <w:rPr/>
        <w:t>dipilih</w:t>
      </w:r>
      <w:r>
        <w:rPr>
          <w:spacing w:val="-12"/>
        </w:rPr>
        <w:t> </w:t>
      </w:r>
      <w:r>
        <w:rPr/>
        <w:t>dapat</w:t>
      </w:r>
      <w:r>
        <w:rPr>
          <w:spacing w:val="-11"/>
        </w:rPr>
        <w:t> </w:t>
      </w:r>
      <w:r>
        <w:rPr/>
        <w:t>bekerja</w:t>
      </w:r>
      <w:r>
        <w:rPr>
          <w:spacing w:val="-12"/>
        </w:rPr>
        <w:t> </w:t>
      </w:r>
      <w:r>
        <w:rPr/>
        <w:t>secara</w:t>
      </w:r>
      <w:r>
        <w:rPr>
          <w:spacing w:val="-11"/>
        </w:rPr>
        <w:t> </w:t>
      </w:r>
      <w:r>
        <w:rPr/>
        <w:t>efisien.</w:t>
      </w:r>
      <w:r>
        <w:rPr>
          <w:spacing w:val="-9"/>
        </w:rPr>
        <w:t> </w:t>
      </w:r>
      <w:r>
        <w:rPr/>
        <w:t>Maka</w:t>
      </w:r>
      <w:r>
        <w:rPr>
          <w:spacing w:val="-12"/>
        </w:rPr>
        <w:t> </w:t>
      </w:r>
      <w:r>
        <w:rPr/>
        <w:t>dari itu, sebagai sarana pendukung untuk meningkatkan kenyamanan pengguna jasa bandara serta berdasarkan data yang didapatkan di lapangan perlu mengangkat</w:t>
      </w:r>
      <w:r>
        <w:rPr>
          <w:spacing w:val="-7"/>
        </w:rPr>
        <w:t> </w:t>
      </w:r>
      <w:r>
        <w:rPr/>
        <w:t>judul</w:t>
      </w:r>
      <w:r>
        <w:rPr>
          <w:spacing w:val="-6"/>
        </w:rPr>
        <w:t> </w:t>
      </w:r>
      <w:r>
        <w:rPr/>
        <w:t>“</w:t>
      </w:r>
      <w:r>
        <w:rPr>
          <w:i/>
        </w:rPr>
        <w:t>Rancang</w:t>
      </w:r>
      <w:r>
        <w:rPr>
          <w:i/>
          <w:spacing w:val="-7"/>
        </w:rPr>
        <w:t> </w:t>
      </w:r>
      <w:r>
        <w:rPr>
          <w:i/>
        </w:rPr>
        <w:t>Bangun</w:t>
      </w:r>
      <w:r>
        <w:rPr>
          <w:i/>
          <w:spacing w:val="-7"/>
        </w:rPr>
        <w:t> </w:t>
      </w:r>
      <w:r>
        <w:rPr>
          <w:i/>
        </w:rPr>
        <w:t>Sistem</w:t>
      </w:r>
      <w:r>
        <w:rPr>
          <w:i/>
          <w:spacing w:val="-7"/>
        </w:rPr>
        <w:t> </w:t>
      </w:r>
      <w:r>
        <w:rPr>
          <w:i/>
        </w:rPr>
        <w:t>Pendingin</w:t>
      </w:r>
      <w:r>
        <w:rPr>
          <w:i/>
          <w:spacing w:val="-7"/>
        </w:rPr>
        <w:t> </w:t>
      </w:r>
      <w:r>
        <w:rPr>
          <w:i/>
        </w:rPr>
        <w:t>Menggunakan</w:t>
      </w:r>
      <w:r>
        <w:rPr>
          <w:i/>
          <w:spacing w:val="-7"/>
        </w:rPr>
        <w:t> </w:t>
      </w:r>
      <w:r>
        <w:rPr>
          <w:i/>
        </w:rPr>
        <w:t>Metode Analisis CLTD di</w:t>
      </w:r>
      <w:r>
        <w:rPr>
          <w:i/>
          <w:spacing w:val="40"/>
        </w:rPr>
        <w:t> </w:t>
      </w:r>
      <w:r>
        <w:rPr>
          <w:i/>
        </w:rPr>
        <w:t>Ruang Tunggu Bandara Sultan Thaha</w:t>
      </w:r>
      <w:r>
        <w:rPr/>
        <w:t>”</w:t>
      </w:r>
    </w:p>
    <w:p>
      <w:pPr>
        <w:pStyle w:val="BodyText"/>
        <w:spacing w:before="103"/>
      </w:pPr>
    </w:p>
    <w:p>
      <w:pPr>
        <w:pStyle w:val="Heading3"/>
        <w:numPr>
          <w:ilvl w:val="1"/>
          <w:numId w:val="9"/>
        </w:numPr>
        <w:tabs>
          <w:tab w:pos="1536" w:val="left" w:leader="none"/>
        </w:tabs>
        <w:spacing w:line="240" w:lineRule="auto" w:before="0" w:after="0"/>
        <w:ind w:left="1536" w:right="0" w:hanging="720"/>
        <w:jc w:val="left"/>
      </w:pPr>
      <w:bookmarkStart w:name="_bookmark10" w:id="11"/>
      <w:bookmarkEnd w:id="11"/>
      <w:r>
        <w:rPr>
          <w:b w:val="0"/>
        </w:rPr>
      </w:r>
      <w:r>
        <w:rPr/>
        <w:t>Perumusan</w:t>
      </w:r>
      <w:r>
        <w:rPr>
          <w:spacing w:val="-2"/>
        </w:rPr>
        <w:t> Masalah</w:t>
      </w:r>
    </w:p>
    <w:p>
      <w:pPr>
        <w:pStyle w:val="BodyText"/>
        <w:spacing w:line="360" w:lineRule="auto" w:before="260"/>
        <w:ind w:left="1536" w:right="1028" w:firstLine="720"/>
        <w:jc w:val="both"/>
      </w:pPr>
      <w:r>
        <w:rPr/>
        <w:t>Dalam</w:t>
      </w:r>
      <w:r>
        <w:rPr>
          <w:spacing w:val="-10"/>
        </w:rPr>
        <w:t> </w:t>
      </w:r>
      <w:r>
        <w:rPr/>
        <w:t>praktiknya,</w:t>
      </w:r>
      <w:r>
        <w:rPr>
          <w:spacing w:val="-10"/>
        </w:rPr>
        <w:t> </w:t>
      </w:r>
      <w:r>
        <w:rPr/>
        <w:t>sistem</w:t>
      </w:r>
      <w:r>
        <w:rPr>
          <w:spacing w:val="-6"/>
        </w:rPr>
        <w:t> </w:t>
      </w:r>
      <w:r>
        <w:rPr/>
        <w:t>pendingin</w:t>
      </w:r>
      <w:r>
        <w:rPr>
          <w:spacing w:val="-10"/>
        </w:rPr>
        <w:t> </w:t>
      </w:r>
      <w:r>
        <w:rPr/>
        <w:t>yang</w:t>
      </w:r>
      <w:r>
        <w:rPr>
          <w:spacing w:val="-10"/>
        </w:rPr>
        <w:t> </w:t>
      </w:r>
      <w:r>
        <w:rPr/>
        <w:t>ada</w:t>
      </w:r>
      <w:r>
        <w:rPr>
          <w:spacing w:val="-11"/>
        </w:rPr>
        <w:t> </w:t>
      </w:r>
      <w:r>
        <w:rPr/>
        <w:t>di</w:t>
      </w:r>
      <w:r>
        <w:rPr>
          <w:spacing w:val="-10"/>
        </w:rPr>
        <w:t> </w:t>
      </w:r>
      <w:r>
        <w:rPr/>
        <w:t>Bandara</w:t>
      </w:r>
      <w:r>
        <w:rPr>
          <w:spacing w:val="-11"/>
        </w:rPr>
        <w:t> </w:t>
      </w:r>
      <w:r>
        <w:rPr/>
        <w:t>Sultan</w:t>
      </w:r>
      <w:r>
        <w:rPr>
          <w:spacing w:val="-10"/>
        </w:rPr>
        <w:t> </w:t>
      </w:r>
      <w:r>
        <w:rPr/>
        <w:t>Thaha Jambi belum sepenuhnya optimal dalam mengatur suhu ruangan dengan efisien. Hal ini berdampak pada konsumsi energi yang cukup besar, yang tentunya berpengaruh pada biaya operasional dan keberlanjutan sistem pendingin yang digunakan.</w:t>
      </w:r>
    </w:p>
    <w:p>
      <w:pPr>
        <w:pStyle w:val="BodyText"/>
        <w:spacing w:line="360" w:lineRule="auto" w:before="119"/>
        <w:ind w:left="1536" w:right="1027" w:firstLine="720"/>
        <w:jc w:val="both"/>
      </w:pPr>
      <w:r>
        <w:rPr/>
        <w:t>Disamping</w:t>
      </w:r>
      <w:r>
        <w:rPr>
          <w:spacing w:val="-10"/>
        </w:rPr>
        <w:t> </w:t>
      </w:r>
      <w:r>
        <w:rPr/>
        <w:t>itu</w:t>
      </w:r>
      <w:r>
        <w:rPr>
          <w:spacing w:val="-10"/>
        </w:rPr>
        <w:t> </w:t>
      </w:r>
      <w:r>
        <w:rPr/>
        <w:t>kita</w:t>
      </w:r>
      <w:r>
        <w:rPr>
          <w:spacing w:val="-11"/>
        </w:rPr>
        <w:t> </w:t>
      </w:r>
      <w:r>
        <w:rPr/>
        <w:t>diminta</w:t>
      </w:r>
      <w:r>
        <w:rPr>
          <w:spacing w:val="-11"/>
        </w:rPr>
        <w:t> </w:t>
      </w:r>
      <w:r>
        <w:rPr/>
        <w:t>untuk</w:t>
      </w:r>
      <w:r>
        <w:rPr>
          <w:spacing w:val="-10"/>
        </w:rPr>
        <w:t> </w:t>
      </w:r>
      <w:r>
        <w:rPr/>
        <w:t>melakukan</w:t>
      </w:r>
      <w:r>
        <w:rPr>
          <w:spacing w:val="-10"/>
        </w:rPr>
        <w:t> </w:t>
      </w:r>
      <w:r>
        <w:rPr/>
        <w:t>penggunaan</w:t>
      </w:r>
      <w:r>
        <w:rPr>
          <w:spacing w:val="-10"/>
        </w:rPr>
        <w:t> </w:t>
      </w:r>
      <w:r>
        <w:rPr/>
        <w:t>energi</w:t>
      </w:r>
      <w:r>
        <w:rPr>
          <w:spacing w:val="-11"/>
        </w:rPr>
        <w:t> </w:t>
      </w:r>
      <w:r>
        <w:rPr/>
        <w:t>secara efisien sesuai dengan kriteria </w:t>
      </w:r>
      <w:r>
        <w:rPr>
          <w:i/>
        </w:rPr>
        <w:t>Sustainable Development Goals </w:t>
      </w:r>
      <w:r>
        <w:rPr/>
        <w:t>(SDG) Pembangunan berkelanjutan. Tujuan Pembangunan Berkelanjutan 7 (SDG7) menyerukan</w:t>
      </w:r>
      <w:r>
        <w:rPr>
          <w:spacing w:val="-1"/>
        </w:rPr>
        <w:t> </w:t>
      </w:r>
      <w:r>
        <w:rPr/>
        <w:t>“energi</w:t>
      </w:r>
      <w:r>
        <w:rPr>
          <w:spacing w:val="-1"/>
        </w:rPr>
        <w:t> </w:t>
      </w:r>
      <w:r>
        <w:rPr/>
        <w:t>yang</w:t>
      </w:r>
      <w:r>
        <w:rPr>
          <w:spacing w:val="-1"/>
        </w:rPr>
        <w:t> </w:t>
      </w:r>
      <w:r>
        <w:rPr/>
        <w:t>terjangkau,</w:t>
      </w:r>
      <w:r>
        <w:rPr>
          <w:spacing w:val="-1"/>
        </w:rPr>
        <w:t> </w:t>
      </w:r>
      <w:r>
        <w:rPr/>
        <w:t>andal,</w:t>
      </w:r>
      <w:r>
        <w:rPr>
          <w:spacing w:val="-1"/>
        </w:rPr>
        <w:t> </w:t>
      </w:r>
      <w:r>
        <w:rPr/>
        <w:t>berkelanjutan,</w:t>
      </w:r>
      <w:r>
        <w:rPr>
          <w:spacing w:val="-1"/>
        </w:rPr>
        <w:t> </w:t>
      </w:r>
      <w:r>
        <w:rPr/>
        <w:t>dan</w:t>
      </w:r>
      <w:r>
        <w:rPr>
          <w:spacing w:val="-1"/>
        </w:rPr>
        <w:t> </w:t>
      </w:r>
      <w:r>
        <w:rPr/>
        <w:t>modern</w:t>
      </w:r>
      <w:r>
        <w:rPr>
          <w:spacing w:val="-1"/>
        </w:rPr>
        <w:t> </w:t>
      </w:r>
      <w:r>
        <w:rPr/>
        <w:t>untuk semua” pada tahun 2030</w:t>
      </w:r>
      <w:r>
        <w:rPr>
          <w:vertAlign w:val="superscript"/>
        </w:rPr>
        <w:t>9</w:t>
      </w:r>
      <w:r>
        <w:rPr>
          <w:vertAlign w:val="baseline"/>
        </w:rPr>
        <w:t>. Tiga target utamanya adalah landasan kerja kami:</w:t>
      </w:r>
    </w:p>
    <w:p>
      <w:pPr>
        <w:pStyle w:val="ListParagraph"/>
        <w:numPr>
          <w:ilvl w:val="2"/>
          <w:numId w:val="9"/>
        </w:numPr>
        <w:tabs>
          <w:tab w:pos="2103" w:val="left" w:leader="none"/>
          <w:tab w:pos="2105" w:val="left" w:leader="none"/>
        </w:tabs>
        <w:spacing w:line="360" w:lineRule="auto" w:before="121" w:after="0"/>
        <w:ind w:left="2105" w:right="1032" w:hanging="284"/>
        <w:jc w:val="both"/>
        <w:rPr>
          <w:sz w:val="24"/>
        </w:rPr>
      </w:pPr>
      <w:r>
        <w:rPr>
          <w:sz w:val="24"/>
        </w:rPr>
        <w:t>Memastikan akses universal terhadap layanan energi yang terjangkau, andal, dan modern.</w:t>
      </w:r>
    </w:p>
    <w:p>
      <w:pPr>
        <w:pStyle w:val="BodyText"/>
        <w:rPr>
          <w:sz w:val="20"/>
        </w:rPr>
      </w:pPr>
    </w:p>
    <w:p>
      <w:pPr>
        <w:pStyle w:val="BodyText"/>
        <w:spacing w:before="115"/>
        <w:rPr>
          <w:sz w:val="20"/>
        </w:rPr>
      </w:pPr>
      <w:r>
        <w:rPr>
          <w:sz w:val="20"/>
        </w:rPr>
        <mc:AlternateContent>
          <mc:Choice Requires="wps">
            <w:drawing>
              <wp:anchor distT="0" distB="0" distL="0" distR="0" allowOverlap="1" layoutInCell="1" locked="0" behindDoc="1" simplePos="0" relativeHeight="487599104">
                <wp:simplePos x="0" y="0"/>
                <wp:positionH relativeFrom="page">
                  <wp:posOffset>1440433</wp:posOffset>
                </wp:positionH>
                <wp:positionV relativeFrom="paragraph">
                  <wp:posOffset>234787</wp:posOffset>
                </wp:positionV>
                <wp:extent cx="1829435" cy="762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8.487226pt;width:144.020pt;height:.60004pt;mso-position-horizontal-relative:page;mso-position-vertical-relative:paragraph;z-index:-15717376;mso-wrap-distance-left:0;mso-wrap-distance-right:0" id="docshape9"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9</w:t>
      </w:r>
      <w:r>
        <w:rPr>
          <w:spacing w:val="67"/>
          <w:w w:val="150"/>
          <w:sz w:val="20"/>
          <w:vertAlign w:val="baseline"/>
        </w:rPr>
        <w:t> </w:t>
      </w:r>
      <w:r>
        <w:rPr>
          <w:spacing w:val="-2"/>
          <w:sz w:val="20"/>
          <w:vertAlign w:val="baseline"/>
        </w:rPr>
        <w:t>https://www-seforall-org.translate.goog/our-work/sustainable-development-goal-7-</w:t>
      </w:r>
      <w:r>
        <w:rPr>
          <w:spacing w:val="-4"/>
          <w:sz w:val="20"/>
          <w:vertAlign w:val="baseline"/>
        </w:rPr>
        <w:t>sdg7</w:t>
      </w:r>
    </w:p>
    <w:p>
      <w:pPr>
        <w:spacing w:after="0"/>
        <w:jc w:val="left"/>
        <w:rPr>
          <w:sz w:val="20"/>
        </w:rPr>
        <w:sectPr>
          <w:pgSz w:w="12240" w:h="15840"/>
          <w:pgMar w:header="0" w:footer="1017" w:top="1640" w:bottom="1200" w:left="1440" w:right="720"/>
        </w:sectPr>
      </w:pPr>
    </w:p>
    <w:p>
      <w:pPr>
        <w:pStyle w:val="ListParagraph"/>
        <w:numPr>
          <w:ilvl w:val="2"/>
          <w:numId w:val="9"/>
        </w:numPr>
        <w:tabs>
          <w:tab w:pos="2103" w:val="left" w:leader="none"/>
          <w:tab w:pos="2105" w:val="left" w:leader="none"/>
        </w:tabs>
        <w:spacing w:line="360" w:lineRule="auto" w:before="61" w:after="0"/>
        <w:ind w:left="2105" w:right="1028" w:hanging="284"/>
        <w:jc w:val="left"/>
        <w:rPr>
          <w:sz w:val="24"/>
        </w:rPr>
      </w:pPr>
      <w:r>
        <w:rPr>
          <w:sz w:val="24"/>
        </w:rPr>
        <w:t>Meningkatkan</w:t>
      </w:r>
      <w:r>
        <w:rPr>
          <w:spacing w:val="28"/>
          <w:sz w:val="24"/>
        </w:rPr>
        <w:t> </w:t>
      </w:r>
      <w:r>
        <w:rPr>
          <w:sz w:val="24"/>
        </w:rPr>
        <w:t>secara signifikan</w:t>
      </w:r>
      <w:r>
        <w:rPr>
          <w:spacing w:val="28"/>
          <w:sz w:val="24"/>
        </w:rPr>
        <w:t> </w:t>
      </w:r>
      <w:r>
        <w:rPr>
          <w:sz w:val="24"/>
        </w:rPr>
        <w:t>porsi</w:t>
      </w:r>
      <w:r>
        <w:rPr>
          <w:spacing w:val="28"/>
          <w:sz w:val="24"/>
        </w:rPr>
        <w:t> </w:t>
      </w:r>
      <w:r>
        <w:rPr>
          <w:sz w:val="24"/>
        </w:rPr>
        <w:t>energi</w:t>
      </w:r>
      <w:r>
        <w:rPr>
          <w:spacing w:val="31"/>
          <w:sz w:val="24"/>
        </w:rPr>
        <w:t> </w:t>
      </w:r>
      <w:r>
        <w:rPr>
          <w:sz w:val="24"/>
        </w:rPr>
        <w:t>terbarukan</w:t>
      </w:r>
      <w:r>
        <w:rPr>
          <w:spacing w:val="28"/>
          <w:sz w:val="24"/>
        </w:rPr>
        <w:t> </w:t>
      </w:r>
      <w:r>
        <w:rPr>
          <w:sz w:val="24"/>
        </w:rPr>
        <w:t>dalam</w:t>
      </w:r>
      <w:r>
        <w:rPr>
          <w:spacing w:val="28"/>
          <w:sz w:val="24"/>
        </w:rPr>
        <w:t> </w:t>
      </w:r>
      <w:r>
        <w:rPr>
          <w:sz w:val="24"/>
        </w:rPr>
        <w:t>bauran energi global.</w:t>
      </w:r>
    </w:p>
    <w:p>
      <w:pPr>
        <w:pStyle w:val="ListParagraph"/>
        <w:numPr>
          <w:ilvl w:val="2"/>
          <w:numId w:val="9"/>
        </w:numPr>
        <w:tabs>
          <w:tab w:pos="2104" w:val="left" w:leader="none"/>
        </w:tabs>
        <w:spacing w:line="240" w:lineRule="auto" w:before="120" w:after="0"/>
        <w:ind w:left="2104" w:right="0" w:hanging="282"/>
        <w:jc w:val="left"/>
        <w:rPr>
          <w:sz w:val="24"/>
        </w:rPr>
      </w:pPr>
      <w:r>
        <w:rPr>
          <w:sz w:val="24"/>
        </w:rPr>
        <w:t>Menggandakan</w:t>
      </w:r>
      <w:r>
        <w:rPr>
          <w:spacing w:val="-1"/>
          <w:sz w:val="24"/>
        </w:rPr>
        <w:t> </w:t>
      </w:r>
      <w:r>
        <w:rPr>
          <w:sz w:val="24"/>
        </w:rPr>
        <w:t>tingkat</w:t>
      </w:r>
      <w:r>
        <w:rPr>
          <w:spacing w:val="-1"/>
          <w:sz w:val="24"/>
        </w:rPr>
        <w:t> </w:t>
      </w:r>
      <w:r>
        <w:rPr>
          <w:sz w:val="24"/>
        </w:rPr>
        <w:t>peningkatan</w:t>
      </w:r>
      <w:r>
        <w:rPr>
          <w:spacing w:val="-1"/>
          <w:sz w:val="24"/>
        </w:rPr>
        <w:t> </w:t>
      </w:r>
      <w:r>
        <w:rPr>
          <w:sz w:val="24"/>
        </w:rPr>
        <w:t>efisiensi</w:t>
      </w:r>
      <w:r>
        <w:rPr>
          <w:spacing w:val="-1"/>
          <w:sz w:val="24"/>
        </w:rPr>
        <w:t> </w:t>
      </w:r>
      <w:r>
        <w:rPr>
          <w:sz w:val="24"/>
        </w:rPr>
        <w:t>energi</w:t>
      </w:r>
      <w:r>
        <w:rPr>
          <w:spacing w:val="-1"/>
          <w:sz w:val="24"/>
        </w:rPr>
        <w:t> </w:t>
      </w:r>
      <w:r>
        <w:rPr>
          <w:spacing w:val="-2"/>
          <w:sz w:val="24"/>
        </w:rPr>
        <w:t>global.</w:t>
      </w:r>
      <w:r>
        <w:rPr>
          <w:spacing w:val="-2"/>
          <w:sz w:val="24"/>
          <w:vertAlign w:val="superscript"/>
        </w:rPr>
        <w:t>10</w:t>
      </w:r>
    </w:p>
    <w:p>
      <w:pPr>
        <w:pStyle w:val="BodyText"/>
        <w:spacing w:line="360" w:lineRule="auto" w:before="257"/>
        <w:ind w:left="1536" w:right="1029" w:firstLine="780"/>
        <w:jc w:val="both"/>
      </w:pPr>
      <w:r>
        <w:rPr/>
        <w:drawing>
          <wp:anchor distT="0" distB="0" distL="0" distR="0" allowOverlap="1" layoutInCell="1" locked="0" behindDoc="0" simplePos="0" relativeHeight="15741440">
            <wp:simplePos x="0" y="0"/>
            <wp:positionH relativeFrom="page">
              <wp:posOffset>1349375</wp:posOffset>
            </wp:positionH>
            <wp:positionV relativeFrom="paragraph">
              <wp:posOffset>689034</wp:posOffset>
            </wp:positionV>
            <wp:extent cx="5127625" cy="4965700"/>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6" cstate="print"/>
                    <a:stretch>
                      <a:fillRect/>
                    </a:stretch>
                  </pic:blipFill>
                  <pic:spPr>
                    <a:xfrm>
                      <a:off x="0" y="0"/>
                      <a:ext cx="5127625" cy="4965700"/>
                    </a:xfrm>
                    <a:prstGeom prst="rect">
                      <a:avLst/>
                    </a:prstGeom>
                  </pic:spPr>
                </pic:pic>
              </a:graphicData>
            </a:graphic>
          </wp:anchor>
        </w:drawing>
      </w:r>
      <w:r>
        <w:rPr/>
        <w:t>Salah satu masalah utama yang dihadapi adalah penentuan kapasitas AC yang tepat untuk memenuhi kebutuhan pendinginan berdasarkan perubahan suhu eksternal dan internal yang terjadi sepanjang hari. Tanpa perhitungan yang tepat, penggunaan AC yang tidak sesuai kapasitas dapat mengakibatkan pemborosan energi serta ketidaknyamanan bagi penghuni </w:t>
      </w:r>
      <w:r>
        <w:rPr>
          <w:spacing w:val="-2"/>
        </w:rPr>
        <w:t>terminal.</w:t>
      </w:r>
    </w:p>
    <w:p>
      <w:pPr>
        <w:pStyle w:val="BodyText"/>
        <w:spacing w:before="260"/>
      </w:pPr>
    </w:p>
    <w:p>
      <w:pPr>
        <w:pStyle w:val="Heading3"/>
        <w:numPr>
          <w:ilvl w:val="1"/>
          <w:numId w:val="9"/>
        </w:numPr>
        <w:tabs>
          <w:tab w:pos="1536" w:val="left" w:leader="none"/>
        </w:tabs>
        <w:spacing w:line="240" w:lineRule="auto" w:before="0" w:after="0"/>
        <w:ind w:left="1536" w:right="0" w:hanging="720"/>
        <w:jc w:val="left"/>
      </w:pPr>
      <w:bookmarkStart w:name="_bookmark11" w:id="12"/>
      <w:bookmarkEnd w:id="12"/>
      <w:r>
        <w:rPr>
          <w:b w:val="0"/>
        </w:rPr>
      </w:r>
      <w:r>
        <w:rPr/>
        <w:t>Batasan </w:t>
      </w:r>
      <w:r>
        <w:rPr>
          <w:spacing w:val="-2"/>
        </w:rPr>
        <w:t>Masalah</w:t>
      </w:r>
    </w:p>
    <w:p>
      <w:pPr>
        <w:pStyle w:val="BodyText"/>
        <w:spacing w:before="257"/>
        <w:ind w:left="1536"/>
      </w:pPr>
      <w:r>
        <w:rPr/>
        <w:t>Batasan</w:t>
      </w:r>
      <w:r>
        <w:rPr>
          <w:spacing w:val="-2"/>
        </w:rPr>
        <w:t> </w:t>
      </w:r>
      <w:r>
        <w:rPr/>
        <w:t>yang</w:t>
      </w:r>
      <w:r>
        <w:rPr>
          <w:spacing w:val="-1"/>
        </w:rPr>
        <w:t> </w:t>
      </w:r>
      <w:r>
        <w:rPr/>
        <w:t>diterapkan</w:t>
      </w:r>
      <w:r>
        <w:rPr>
          <w:spacing w:val="1"/>
        </w:rPr>
        <w:t> </w:t>
      </w:r>
      <w:r>
        <w:rPr/>
        <w:t>dalam</w:t>
      </w:r>
      <w:r>
        <w:rPr>
          <w:spacing w:val="-1"/>
        </w:rPr>
        <w:t> </w:t>
      </w:r>
      <w:r>
        <w:rPr/>
        <w:t>penelitian</w:t>
      </w:r>
      <w:r>
        <w:rPr>
          <w:spacing w:val="-1"/>
        </w:rPr>
        <w:t> </w:t>
      </w:r>
      <w:r>
        <w:rPr/>
        <w:t>ini</w:t>
      </w:r>
      <w:r>
        <w:rPr>
          <w:spacing w:val="-1"/>
        </w:rPr>
        <w:t> </w:t>
      </w:r>
      <w:r>
        <w:rPr/>
        <w:t>adalah</w:t>
      </w:r>
      <w:r>
        <w:rPr>
          <w:spacing w:val="-1"/>
        </w:rPr>
        <w:t> </w:t>
      </w:r>
      <w:r>
        <w:rPr>
          <w:spacing w:val="-10"/>
        </w:rPr>
        <w:t>:</w:t>
      </w:r>
    </w:p>
    <w:p>
      <w:pPr>
        <w:pStyle w:val="ListParagraph"/>
        <w:numPr>
          <w:ilvl w:val="0"/>
          <w:numId w:val="11"/>
        </w:numPr>
        <w:tabs>
          <w:tab w:pos="1961" w:val="left" w:leader="none"/>
        </w:tabs>
        <w:spacing w:line="360" w:lineRule="auto" w:before="259" w:after="0"/>
        <w:ind w:left="1961" w:right="1027" w:hanging="363"/>
        <w:jc w:val="both"/>
        <w:rPr>
          <w:sz w:val="24"/>
        </w:rPr>
      </w:pPr>
      <w:r>
        <w:rPr>
          <w:sz w:val="24"/>
        </w:rPr>
        <w:t>Perhitungan beban hanya dilakukan pada ruangan Ruang Tunggu Bandar Udara Sultan Thaha Jambi menggunakan metoda CLTD.</w:t>
      </w:r>
    </w:p>
    <w:p>
      <w:pPr>
        <w:pStyle w:val="ListParagraph"/>
        <w:numPr>
          <w:ilvl w:val="0"/>
          <w:numId w:val="11"/>
        </w:numPr>
        <w:tabs>
          <w:tab w:pos="1961" w:val="left" w:leader="none"/>
        </w:tabs>
        <w:spacing w:line="360" w:lineRule="auto" w:before="120" w:after="0"/>
        <w:ind w:left="1961" w:right="1032" w:hanging="363"/>
        <w:jc w:val="both"/>
        <w:rPr>
          <w:sz w:val="24"/>
        </w:rPr>
      </w:pPr>
      <w:r>
        <w:rPr>
          <w:sz w:val="24"/>
        </w:rPr>
        <w:t>Analisa</w:t>
      </w:r>
      <w:r>
        <w:rPr>
          <w:spacing w:val="-1"/>
          <w:sz w:val="24"/>
        </w:rPr>
        <w:t> </w:t>
      </w:r>
      <w:r>
        <w:rPr>
          <w:sz w:val="24"/>
        </w:rPr>
        <w:t>hanya</w:t>
      </w:r>
      <w:r>
        <w:rPr>
          <w:spacing w:val="-1"/>
          <w:sz w:val="24"/>
        </w:rPr>
        <w:t> </w:t>
      </w:r>
      <w:r>
        <w:rPr>
          <w:sz w:val="24"/>
        </w:rPr>
        <w:t>berfokus pada</w:t>
      </w:r>
      <w:r>
        <w:rPr>
          <w:spacing w:val="-1"/>
          <w:sz w:val="24"/>
        </w:rPr>
        <w:t> </w:t>
      </w:r>
      <w:r>
        <w:rPr>
          <w:sz w:val="24"/>
        </w:rPr>
        <w:t>perhitungan</w:t>
      </w:r>
      <w:r>
        <w:rPr>
          <w:spacing w:val="-1"/>
          <w:sz w:val="24"/>
        </w:rPr>
        <w:t> </w:t>
      </w:r>
      <w:r>
        <w:rPr>
          <w:sz w:val="24"/>
        </w:rPr>
        <w:t>beban pendingin</w:t>
      </w:r>
      <w:r>
        <w:rPr>
          <w:spacing w:val="-1"/>
          <w:sz w:val="24"/>
        </w:rPr>
        <w:t> </w:t>
      </w:r>
      <w:r>
        <w:rPr>
          <w:sz w:val="24"/>
        </w:rPr>
        <w:t>menggunakan metoda CLTD tanpa menentukan dimana titik terpanas yang ada pada Ruang Tunggu Bandar Udara Sultan Thaha Jambi.</w:t>
      </w:r>
    </w:p>
    <w:p>
      <w:pPr>
        <w:pStyle w:val="ListParagraph"/>
        <w:numPr>
          <w:ilvl w:val="0"/>
          <w:numId w:val="11"/>
        </w:numPr>
        <w:tabs>
          <w:tab w:pos="1961" w:val="left" w:leader="none"/>
        </w:tabs>
        <w:spacing w:line="360" w:lineRule="auto" w:before="119" w:after="0"/>
        <w:ind w:left="1961" w:right="1028" w:hanging="363"/>
        <w:jc w:val="both"/>
        <w:rPr>
          <w:sz w:val="24"/>
        </w:rPr>
      </w:pPr>
      <w:r>
        <w:rPr>
          <w:sz w:val="24"/>
        </w:rPr>
        <w:t>Memberi rekomendasikan jenis ac yang sesuai menurut acuan nasional maupun internasional tanpa memperhitungkan peletakan tempat dalam instalasi AC.</w:t>
      </w:r>
    </w:p>
    <w:p>
      <w:pPr>
        <w:pStyle w:val="ListParagraph"/>
        <w:numPr>
          <w:ilvl w:val="0"/>
          <w:numId w:val="11"/>
        </w:numPr>
        <w:tabs>
          <w:tab w:pos="1961" w:val="left" w:leader="none"/>
        </w:tabs>
        <w:spacing w:line="360" w:lineRule="auto" w:before="120" w:after="0"/>
        <w:ind w:left="1961" w:right="1029" w:hanging="363"/>
        <w:jc w:val="both"/>
        <w:rPr>
          <w:sz w:val="24"/>
        </w:rPr>
      </w:pPr>
      <w:r>
        <w:rPr>
          <w:sz w:val="24"/>
        </w:rPr>
        <w:t>anggaran biaya yang timbul tidak dimasukkan dalam perhitungan beban pendingin menggunakan metode CLTD.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2"/>
        <w:rPr>
          <w:sz w:val="20"/>
        </w:rPr>
      </w:pPr>
      <w:r>
        <w:rPr>
          <w:sz w:val="20"/>
        </w:rPr>
        <mc:AlternateContent>
          <mc:Choice Requires="wps">
            <w:drawing>
              <wp:anchor distT="0" distB="0" distL="0" distR="0" allowOverlap="1" layoutInCell="1" locked="0" behindDoc="1" simplePos="0" relativeHeight="487600128">
                <wp:simplePos x="0" y="0"/>
                <wp:positionH relativeFrom="page">
                  <wp:posOffset>1440433</wp:posOffset>
                </wp:positionH>
                <wp:positionV relativeFrom="paragraph">
                  <wp:posOffset>270665</wp:posOffset>
                </wp:positionV>
                <wp:extent cx="1829435" cy="762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1.312208pt;width:144.020pt;height:.599980pt;mso-position-horizontal-relative:page;mso-position-vertical-relative:paragraph;z-index:-15716352;mso-wrap-distance-left:0;mso-wrap-distance-right:0" id="docshape10"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10</w:t>
      </w:r>
      <w:r>
        <w:rPr>
          <w:spacing w:val="69"/>
          <w:w w:val="150"/>
          <w:sz w:val="20"/>
          <w:vertAlign w:val="baseline"/>
        </w:rPr>
        <w:t> </w:t>
      </w:r>
      <w:r>
        <w:rPr>
          <w:spacing w:val="-2"/>
          <w:sz w:val="20"/>
          <w:vertAlign w:val="baseline"/>
        </w:rPr>
        <w:t>https://www-seforall-org.translate.goog/our-work/sustainable-development-goal-7-</w:t>
      </w:r>
      <w:r>
        <w:rPr>
          <w:spacing w:val="-4"/>
          <w:sz w:val="20"/>
          <w:vertAlign w:val="baseline"/>
        </w:rPr>
        <w:t>sdg7</w:t>
      </w:r>
    </w:p>
    <w:p>
      <w:pPr>
        <w:spacing w:after="0"/>
        <w:jc w:val="left"/>
        <w:rPr>
          <w:sz w:val="20"/>
        </w:rPr>
        <w:sectPr>
          <w:pgSz w:w="12240" w:h="15840"/>
          <w:pgMar w:header="0" w:footer="1017" w:top="1640" w:bottom="1200" w:left="1440" w:right="720"/>
        </w:sectPr>
      </w:pPr>
    </w:p>
    <w:p>
      <w:pPr>
        <w:pStyle w:val="Heading3"/>
        <w:numPr>
          <w:ilvl w:val="1"/>
          <w:numId w:val="9"/>
        </w:numPr>
        <w:tabs>
          <w:tab w:pos="1536" w:val="left" w:leader="none"/>
        </w:tabs>
        <w:spacing w:line="240" w:lineRule="auto" w:before="61" w:after="0"/>
        <w:ind w:left="1536" w:right="0" w:hanging="720"/>
        <w:jc w:val="both"/>
      </w:pPr>
      <w:bookmarkStart w:name="_bookmark12" w:id="13"/>
      <w:bookmarkEnd w:id="13"/>
      <w:r>
        <w:rPr>
          <w:b w:val="0"/>
        </w:rPr>
      </w:r>
      <w:r>
        <w:rPr/>
        <w:t>Tujuan</w:t>
      </w:r>
      <w:r>
        <w:rPr>
          <w:spacing w:val="-1"/>
        </w:rPr>
        <w:t> </w:t>
      </w:r>
      <w:r>
        <w:rPr>
          <w:spacing w:val="-2"/>
        </w:rPr>
        <w:t>Penelitian</w:t>
      </w:r>
    </w:p>
    <w:p>
      <w:pPr>
        <w:pStyle w:val="BodyText"/>
        <w:spacing w:before="137"/>
        <w:ind w:left="1536"/>
      </w:pPr>
      <w:r>
        <w:rPr/>
        <w:t>Tujuan</w:t>
      </w:r>
      <w:r>
        <w:rPr>
          <w:spacing w:val="-2"/>
        </w:rPr>
        <w:t> </w:t>
      </w:r>
      <w:r>
        <w:rPr/>
        <w:t>dari</w:t>
      </w:r>
      <w:r>
        <w:rPr>
          <w:spacing w:val="-1"/>
        </w:rPr>
        <w:t> </w:t>
      </w:r>
      <w:r>
        <w:rPr/>
        <w:t>penelitian</w:t>
      </w:r>
      <w:r>
        <w:rPr>
          <w:spacing w:val="-1"/>
        </w:rPr>
        <w:t> </w:t>
      </w:r>
      <w:r>
        <w:rPr/>
        <w:t>Tugas</w:t>
      </w:r>
      <w:r>
        <w:rPr>
          <w:spacing w:val="-1"/>
        </w:rPr>
        <w:t> </w:t>
      </w:r>
      <w:r>
        <w:rPr/>
        <w:t>Akhir</w:t>
      </w:r>
      <w:r>
        <w:rPr>
          <w:spacing w:val="-1"/>
        </w:rPr>
        <w:t> </w:t>
      </w:r>
      <w:r>
        <w:rPr/>
        <w:t>ini</w:t>
      </w:r>
      <w:r>
        <w:rPr>
          <w:spacing w:val="-1"/>
        </w:rPr>
        <w:t> </w:t>
      </w:r>
      <w:r>
        <w:rPr>
          <w:spacing w:val="-2"/>
        </w:rPr>
        <w:t>adalah:</w:t>
      </w:r>
    </w:p>
    <w:p>
      <w:pPr>
        <w:pStyle w:val="ListParagraph"/>
        <w:numPr>
          <w:ilvl w:val="0"/>
          <w:numId w:val="12"/>
        </w:numPr>
        <w:tabs>
          <w:tab w:pos="1821" w:val="left" w:leader="none"/>
        </w:tabs>
        <w:spacing w:line="240" w:lineRule="auto" w:before="139" w:after="0"/>
        <w:ind w:left="1821" w:right="0" w:hanging="285"/>
        <w:jc w:val="both"/>
        <w:rPr>
          <w:sz w:val="24"/>
        </w:rPr>
      </w:pPr>
      <w:r>
        <w:rPr>
          <w:sz w:val="24"/>
        </w:rPr>
        <w:t>Menganalisa</w:t>
      </w:r>
      <w:r>
        <w:rPr>
          <w:spacing w:val="-4"/>
          <w:sz w:val="24"/>
        </w:rPr>
        <w:t> </w:t>
      </w:r>
      <w:r>
        <w:rPr>
          <w:sz w:val="24"/>
        </w:rPr>
        <w:t>termal</w:t>
      </w:r>
      <w:r>
        <w:rPr>
          <w:spacing w:val="-1"/>
          <w:sz w:val="24"/>
        </w:rPr>
        <w:t> </w:t>
      </w:r>
      <w:r>
        <w:rPr>
          <w:sz w:val="24"/>
        </w:rPr>
        <w:t>load</w:t>
      </w:r>
      <w:r>
        <w:rPr>
          <w:spacing w:val="2"/>
          <w:sz w:val="24"/>
        </w:rPr>
        <w:t> </w:t>
      </w:r>
      <w:r>
        <w:rPr>
          <w:sz w:val="24"/>
        </w:rPr>
        <w:t>di</w:t>
      </w:r>
      <w:r>
        <w:rPr>
          <w:spacing w:val="-1"/>
          <w:sz w:val="24"/>
        </w:rPr>
        <w:t> </w:t>
      </w:r>
      <w:r>
        <w:rPr>
          <w:sz w:val="24"/>
        </w:rPr>
        <w:t>Ruang</w:t>
      </w:r>
      <w:r>
        <w:rPr>
          <w:spacing w:val="-2"/>
          <w:sz w:val="24"/>
        </w:rPr>
        <w:t> </w:t>
      </w:r>
      <w:r>
        <w:rPr>
          <w:sz w:val="24"/>
        </w:rPr>
        <w:t>Tunggu</w:t>
      </w:r>
      <w:r>
        <w:rPr>
          <w:spacing w:val="-1"/>
          <w:sz w:val="24"/>
        </w:rPr>
        <w:t> </w:t>
      </w:r>
      <w:r>
        <w:rPr>
          <w:sz w:val="24"/>
        </w:rPr>
        <w:t>Bandara</w:t>
      </w:r>
      <w:r>
        <w:rPr>
          <w:spacing w:val="-2"/>
          <w:sz w:val="24"/>
        </w:rPr>
        <w:t> </w:t>
      </w:r>
      <w:r>
        <w:rPr>
          <w:sz w:val="24"/>
        </w:rPr>
        <w:t>Sultan</w:t>
      </w:r>
      <w:r>
        <w:rPr>
          <w:spacing w:val="-1"/>
          <w:sz w:val="24"/>
        </w:rPr>
        <w:t> </w:t>
      </w:r>
      <w:r>
        <w:rPr>
          <w:sz w:val="24"/>
        </w:rPr>
        <w:t>Thaha</w:t>
      </w:r>
      <w:r>
        <w:rPr>
          <w:spacing w:val="-2"/>
          <w:sz w:val="24"/>
        </w:rPr>
        <w:t> Jambi.</w:t>
      </w:r>
    </w:p>
    <w:p>
      <w:pPr>
        <w:pStyle w:val="ListParagraph"/>
        <w:numPr>
          <w:ilvl w:val="0"/>
          <w:numId w:val="12"/>
        </w:numPr>
        <w:tabs>
          <w:tab w:pos="1822" w:val="left" w:leader="none"/>
        </w:tabs>
        <w:spacing w:line="360" w:lineRule="auto" w:before="137" w:after="0"/>
        <w:ind w:left="1822" w:right="1049" w:hanging="286"/>
        <w:jc w:val="both"/>
        <w:rPr>
          <w:sz w:val="24"/>
        </w:rPr>
      </w:pPr>
      <w:r>
        <w:rPr>
          <w:sz w:val="24"/>
        </w:rPr>
        <w:drawing>
          <wp:anchor distT="0" distB="0" distL="0" distR="0" allowOverlap="1" layoutInCell="1" locked="0" behindDoc="0" simplePos="0" relativeHeight="15741952">
            <wp:simplePos x="0" y="0"/>
            <wp:positionH relativeFrom="page">
              <wp:posOffset>1349375</wp:posOffset>
            </wp:positionH>
            <wp:positionV relativeFrom="paragraph">
              <wp:posOffset>765219</wp:posOffset>
            </wp:positionV>
            <wp:extent cx="5127625" cy="4965700"/>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6" cstate="print"/>
                    <a:stretch>
                      <a:fillRect/>
                    </a:stretch>
                  </pic:blipFill>
                  <pic:spPr>
                    <a:xfrm>
                      <a:off x="0" y="0"/>
                      <a:ext cx="5127625" cy="4965700"/>
                    </a:xfrm>
                    <a:prstGeom prst="rect">
                      <a:avLst/>
                    </a:prstGeom>
                  </pic:spPr>
                </pic:pic>
              </a:graphicData>
            </a:graphic>
          </wp:anchor>
        </w:drawing>
      </w:r>
      <w:r>
        <w:rPr>
          <w:sz w:val="24"/>
        </w:rPr>
        <w:t>Menghitung </w:t>
      </w:r>
      <w:r>
        <w:rPr>
          <w:i/>
          <w:sz w:val="24"/>
        </w:rPr>
        <w:t>cooling load </w:t>
      </w:r>
      <w:r>
        <w:rPr>
          <w:sz w:val="24"/>
        </w:rPr>
        <w:t>yang diperlukan di ruang tunggu dengan menggunakan metoda CLTD. Hasil perhitungan ini diharapkan dapat menentukan</w:t>
      </w:r>
      <w:r>
        <w:rPr>
          <w:spacing w:val="-4"/>
          <w:sz w:val="24"/>
        </w:rPr>
        <w:t> </w:t>
      </w:r>
      <w:r>
        <w:rPr>
          <w:sz w:val="24"/>
        </w:rPr>
        <w:t>kapasitas</w:t>
      </w:r>
      <w:r>
        <w:rPr>
          <w:spacing w:val="-4"/>
          <w:sz w:val="24"/>
        </w:rPr>
        <w:t> </w:t>
      </w:r>
      <w:r>
        <w:rPr>
          <w:sz w:val="24"/>
        </w:rPr>
        <w:t>AC</w:t>
      </w:r>
      <w:r>
        <w:rPr>
          <w:spacing w:val="-4"/>
          <w:sz w:val="24"/>
        </w:rPr>
        <w:t> </w:t>
      </w:r>
      <w:r>
        <w:rPr>
          <w:sz w:val="24"/>
        </w:rPr>
        <w:t>yang</w:t>
      </w:r>
      <w:r>
        <w:rPr>
          <w:spacing w:val="-4"/>
          <w:sz w:val="24"/>
        </w:rPr>
        <w:t> </w:t>
      </w:r>
      <w:r>
        <w:rPr>
          <w:sz w:val="24"/>
        </w:rPr>
        <w:t>lebih</w:t>
      </w:r>
      <w:r>
        <w:rPr>
          <w:spacing w:val="-4"/>
          <w:sz w:val="24"/>
        </w:rPr>
        <w:t> </w:t>
      </w:r>
      <w:r>
        <w:rPr>
          <w:sz w:val="24"/>
        </w:rPr>
        <w:t>efisien</w:t>
      </w:r>
      <w:r>
        <w:rPr>
          <w:spacing w:val="-4"/>
          <w:sz w:val="24"/>
        </w:rPr>
        <w:t> </w:t>
      </w:r>
      <w:r>
        <w:rPr>
          <w:sz w:val="24"/>
        </w:rPr>
        <w:t>dan</w:t>
      </w:r>
      <w:r>
        <w:rPr>
          <w:spacing w:val="-2"/>
          <w:sz w:val="24"/>
        </w:rPr>
        <w:t> </w:t>
      </w:r>
      <w:r>
        <w:rPr>
          <w:sz w:val="24"/>
        </w:rPr>
        <w:t>sesuai</w:t>
      </w:r>
      <w:r>
        <w:rPr>
          <w:spacing w:val="-4"/>
          <w:sz w:val="24"/>
        </w:rPr>
        <w:t> </w:t>
      </w:r>
      <w:r>
        <w:rPr>
          <w:sz w:val="24"/>
        </w:rPr>
        <w:t>dengan</w:t>
      </w:r>
      <w:r>
        <w:rPr>
          <w:spacing w:val="-4"/>
          <w:sz w:val="24"/>
        </w:rPr>
        <w:t> </w:t>
      </w:r>
      <w:r>
        <w:rPr>
          <w:sz w:val="24"/>
        </w:rPr>
        <w:t>kebutuhan,</w:t>
      </w:r>
    </w:p>
    <w:p>
      <w:pPr>
        <w:pStyle w:val="ListParagraph"/>
        <w:numPr>
          <w:ilvl w:val="0"/>
          <w:numId w:val="12"/>
        </w:numPr>
        <w:tabs>
          <w:tab w:pos="1822" w:val="left" w:leader="none"/>
        </w:tabs>
        <w:spacing w:line="360" w:lineRule="auto" w:before="2" w:after="0"/>
        <w:ind w:left="1822" w:right="1050" w:hanging="286"/>
        <w:jc w:val="both"/>
        <w:rPr>
          <w:sz w:val="24"/>
        </w:rPr>
      </w:pPr>
      <w:r>
        <w:rPr>
          <w:sz w:val="24"/>
        </w:rPr>
        <w:t>Mengoptimalkan konsumsi energi yang dibutuhkan untuk menjaga suhu ruang yang nyaman bagi pengguna bandara.</w:t>
      </w:r>
    </w:p>
    <w:p>
      <w:pPr>
        <w:pStyle w:val="ListParagraph"/>
        <w:numPr>
          <w:ilvl w:val="0"/>
          <w:numId w:val="12"/>
        </w:numPr>
        <w:tabs>
          <w:tab w:pos="1822" w:val="left" w:leader="none"/>
        </w:tabs>
        <w:spacing w:line="360" w:lineRule="auto" w:before="0" w:after="0"/>
        <w:ind w:left="1822" w:right="1053" w:hanging="286"/>
        <w:jc w:val="both"/>
        <w:rPr>
          <w:sz w:val="24"/>
        </w:rPr>
      </w:pPr>
      <w:r>
        <w:rPr>
          <w:sz w:val="24"/>
        </w:rPr>
        <w:t>Menggunakan metode CLTD, sistem pendingin udara yang dipasang di Bandar Udara Sultan Thaha Jambi dapat beroperasi lebih efisien dan mengurangi konsumsi energi.</w:t>
      </w:r>
    </w:p>
    <w:p>
      <w:pPr>
        <w:pStyle w:val="BodyText"/>
        <w:spacing w:before="138"/>
      </w:pPr>
    </w:p>
    <w:p>
      <w:pPr>
        <w:pStyle w:val="Heading3"/>
        <w:numPr>
          <w:ilvl w:val="1"/>
          <w:numId w:val="9"/>
        </w:numPr>
        <w:tabs>
          <w:tab w:pos="1536" w:val="left" w:leader="none"/>
        </w:tabs>
        <w:spacing w:line="240" w:lineRule="auto" w:before="0" w:after="0"/>
        <w:ind w:left="1536" w:right="0" w:hanging="720"/>
        <w:jc w:val="both"/>
      </w:pPr>
      <w:bookmarkStart w:name="_bookmark13" w:id="14"/>
      <w:bookmarkEnd w:id="14"/>
      <w:r>
        <w:rPr>
          <w:b w:val="0"/>
        </w:rPr>
      </w:r>
      <w:r>
        <w:rPr/>
        <w:t>Manfaat</w:t>
      </w:r>
      <w:r>
        <w:rPr>
          <w:spacing w:val="-5"/>
        </w:rPr>
        <w:t> </w:t>
      </w:r>
      <w:r>
        <w:rPr>
          <w:spacing w:val="-2"/>
        </w:rPr>
        <w:t>Penelitian</w:t>
      </w:r>
    </w:p>
    <w:p>
      <w:pPr>
        <w:pStyle w:val="ListParagraph"/>
        <w:numPr>
          <w:ilvl w:val="0"/>
          <w:numId w:val="13"/>
        </w:numPr>
        <w:tabs>
          <w:tab w:pos="1822" w:val="left" w:leader="none"/>
        </w:tabs>
        <w:spacing w:line="360" w:lineRule="auto" w:before="137" w:after="0"/>
        <w:ind w:left="1822" w:right="1052" w:hanging="360"/>
        <w:jc w:val="both"/>
        <w:rPr>
          <w:sz w:val="24"/>
        </w:rPr>
      </w:pPr>
      <w:r>
        <w:rPr>
          <w:sz w:val="24"/>
        </w:rPr>
        <w:t>Dapat mengaplikasikan ilmu pengetahuan yang diperoleh dari </w:t>
      </w:r>
      <w:r>
        <w:rPr>
          <w:sz w:val="24"/>
        </w:rPr>
        <w:t>bangku </w:t>
      </w:r>
      <w:r>
        <w:rPr>
          <w:spacing w:val="-2"/>
          <w:sz w:val="24"/>
        </w:rPr>
        <w:t>kuliah.</w:t>
      </w:r>
    </w:p>
    <w:p>
      <w:pPr>
        <w:pStyle w:val="ListParagraph"/>
        <w:numPr>
          <w:ilvl w:val="0"/>
          <w:numId w:val="13"/>
        </w:numPr>
        <w:tabs>
          <w:tab w:pos="1822" w:val="left" w:leader="none"/>
        </w:tabs>
        <w:spacing w:line="360" w:lineRule="auto" w:before="0" w:after="0"/>
        <w:ind w:left="1822" w:right="1054" w:hanging="360"/>
        <w:jc w:val="both"/>
        <w:rPr>
          <w:sz w:val="24"/>
        </w:rPr>
      </w:pPr>
      <w:r>
        <w:rPr>
          <w:sz w:val="24"/>
        </w:rPr>
        <w:t>Dapat</w:t>
      </w:r>
      <w:r>
        <w:rPr>
          <w:spacing w:val="-12"/>
          <w:sz w:val="24"/>
        </w:rPr>
        <w:t> </w:t>
      </w:r>
      <w:r>
        <w:rPr>
          <w:sz w:val="24"/>
        </w:rPr>
        <w:t>memberikan</w:t>
      </w:r>
      <w:r>
        <w:rPr>
          <w:spacing w:val="-12"/>
          <w:sz w:val="24"/>
        </w:rPr>
        <w:t> </w:t>
      </w:r>
      <w:r>
        <w:rPr>
          <w:sz w:val="24"/>
        </w:rPr>
        <w:t>manfaat</w:t>
      </w:r>
      <w:r>
        <w:rPr>
          <w:spacing w:val="-12"/>
          <w:sz w:val="24"/>
        </w:rPr>
        <w:t> </w:t>
      </w:r>
      <w:r>
        <w:rPr>
          <w:sz w:val="24"/>
        </w:rPr>
        <w:t>maupun</w:t>
      </w:r>
      <w:r>
        <w:rPr>
          <w:spacing w:val="-13"/>
          <w:sz w:val="24"/>
        </w:rPr>
        <w:t> </w:t>
      </w:r>
      <w:r>
        <w:rPr>
          <w:sz w:val="24"/>
        </w:rPr>
        <w:t>inspirasi</w:t>
      </w:r>
      <w:r>
        <w:rPr>
          <w:spacing w:val="-12"/>
          <w:sz w:val="24"/>
        </w:rPr>
        <w:t> </w:t>
      </w:r>
      <w:r>
        <w:rPr>
          <w:sz w:val="24"/>
        </w:rPr>
        <w:t>kepada</w:t>
      </w:r>
      <w:r>
        <w:rPr>
          <w:spacing w:val="-13"/>
          <w:sz w:val="24"/>
        </w:rPr>
        <w:t> </w:t>
      </w:r>
      <w:r>
        <w:rPr>
          <w:sz w:val="24"/>
        </w:rPr>
        <w:t>mahasiswa/i</w:t>
      </w:r>
      <w:r>
        <w:rPr>
          <w:spacing w:val="-12"/>
          <w:sz w:val="24"/>
        </w:rPr>
        <w:t> </w:t>
      </w:r>
      <w:r>
        <w:rPr>
          <w:sz w:val="24"/>
        </w:rPr>
        <w:t>Program Studi Sarjana Teknik Mesin Universitas Sangga Buana YPKP.</w:t>
      </w:r>
    </w:p>
    <w:p>
      <w:pPr>
        <w:pStyle w:val="ListParagraph"/>
        <w:numPr>
          <w:ilvl w:val="0"/>
          <w:numId w:val="13"/>
        </w:numPr>
        <w:tabs>
          <w:tab w:pos="1822" w:val="left" w:leader="none"/>
        </w:tabs>
        <w:spacing w:line="360" w:lineRule="auto" w:before="0" w:after="0"/>
        <w:ind w:left="1822" w:right="1049" w:hanging="360"/>
        <w:jc w:val="both"/>
        <w:rPr>
          <w:sz w:val="24"/>
        </w:rPr>
      </w:pPr>
      <w:r>
        <w:rPr>
          <w:sz w:val="24"/>
        </w:rPr>
        <w:t>Diharapkan melalui perhitungan yang tepat menggunakan metode CLTD, sistem</w:t>
      </w:r>
      <w:r>
        <w:rPr>
          <w:spacing w:val="-11"/>
          <w:sz w:val="24"/>
        </w:rPr>
        <w:t> </w:t>
      </w:r>
      <w:r>
        <w:rPr>
          <w:sz w:val="24"/>
        </w:rPr>
        <w:t>pendingin</w:t>
      </w:r>
      <w:r>
        <w:rPr>
          <w:spacing w:val="-11"/>
          <w:sz w:val="24"/>
        </w:rPr>
        <w:t> </w:t>
      </w:r>
      <w:r>
        <w:rPr>
          <w:sz w:val="24"/>
        </w:rPr>
        <w:t>udara</w:t>
      </w:r>
      <w:r>
        <w:rPr>
          <w:spacing w:val="-12"/>
          <w:sz w:val="24"/>
        </w:rPr>
        <w:t> </w:t>
      </w:r>
      <w:r>
        <w:rPr>
          <w:sz w:val="24"/>
        </w:rPr>
        <w:t>yang</w:t>
      </w:r>
      <w:r>
        <w:rPr>
          <w:spacing w:val="-11"/>
          <w:sz w:val="24"/>
        </w:rPr>
        <w:t> </w:t>
      </w:r>
      <w:r>
        <w:rPr>
          <w:sz w:val="24"/>
        </w:rPr>
        <w:t>dipasang</w:t>
      </w:r>
      <w:r>
        <w:rPr>
          <w:spacing w:val="-11"/>
          <w:sz w:val="24"/>
        </w:rPr>
        <w:t> </w:t>
      </w:r>
      <w:r>
        <w:rPr>
          <w:sz w:val="24"/>
        </w:rPr>
        <w:t>di</w:t>
      </w:r>
      <w:r>
        <w:rPr>
          <w:spacing w:val="-10"/>
          <w:sz w:val="24"/>
        </w:rPr>
        <w:t> </w:t>
      </w:r>
      <w:r>
        <w:rPr>
          <w:sz w:val="24"/>
        </w:rPr>
        <w:t>Bandar</w:t>
      </w:r>
      <w:r>
        <w:rPr>
          <w:spacing w:val="-10"/>
          <w:sz w:val="24"/>
        </w:rPr>
        <w:t> </w:t>
      </w:r>
      <w:r>
        <w:rPr>
          <w:sz w:val="24"/>
        </w:rPr>
        <w:t>Udara</w:t>
      </w:r>
      <w:r>
        <w:rPr>
          <w:spacing w:val="-12"/>
          <w:sz w:val="24"/>
        </w:rPr>
        <w:t> </w:t>
      </w:r>
      <w:r>
        <w:rPr>
          <w:sz w:val="24"/>
        </w:rPr>
        <w:t>Sultan</w:t>
      </w:r>
      <w:r>
        <w:rPr>
          <w:spacing w:val="-11"/>
          <w:sz w:val="24"/>
        </w:rPr>
        <w:t> </w:t>
      </w:r>
      <w:r>
        <w:rPr>
          <w:sz w:val="24"/>
        </w:rPr>
        <w:t>Thaha</w:t>
      </w:r>
      <w:r>
        <w:rPr>
          <w:spacing w:val="-12"/>
          <w:sz w:val="24"/>
        </w:rPr>
        <w:t> </w:t>
      </w:r>
      <w:r>
        <w:rPr>
          <w:sz w:val="24"/>
        </w:rPr>
        <w:t>Jambi dapat beroperasi lebih efisien dan mengurangi konsumsi energi. Dengan demikian, penelitian tersebut bisa menjadi opsi yang bermanfaat bagi pengelola</w:t>
      </w:r>
      <w:r>
        <w:rPr>
          <w:spacing w:val="-9"/>
          <w:sz w:val="24"/>
        </w:rPr>
        <w:t> </w:t>
      </w:r>
      <w:r>
        <w:rPr>
          <w:sz w:val="24"/>
        </w:rPr>
        <w:t>bandara</w:t>
      </w:r>
      <w:r>
        <w:rPr>
          <w:spacing w:val="-9"/>
          <w:sz w:val="24"/>
        </w:rPr>
        <w:t> </w:t>
      </w:r>
      <w:r>
        <w:rPr>
          <w:sz w:val="24"/>
        </w:rPr>
        <w:t>untuk</w:t>
      </w:r>
      <w:r>
        <w:rPr>
          <w:spacing w:val="-7"/>
          <w:sz w:val="24"/>
        </w:rPr>
        <w:t> </w:t>
      </w:r>
      <w:r>
        <w:rPr>
          <w:sz w:val="24"/>
        </w:rPr>
        <w:t>memilih</w:t>
      </w:r>
      <w:r>
        <w:rPr>
          <w:spacing w:val="-7"/>
          <w:sz w:val="24"/>
        </w:rPr>
        <w:t> </w:t>
      </w:r>
      <w:r>
        <w:rPr>
          <w:sz w:val="24"/>
        </w:rPr>
        <w:t>sistem</w:t>
      </w:r>
      <w:r>
        <w:rPr>
          <w:spacing w:val="-8"/>
          <w:sz w:val="24"/>
        </w:rPr>
        <w:t> </w:t>
      </w:r>
      <w:r>
        <w:rPr>
          <w:sz w:val="24"/>
        </w:rPr>
        <w:t>AC</w:t>
      </w:r>
      <w:r>
        <w:rPr>
          <w:spacing w:val="-8"/>
          <w:sz w:val="24"/>
        </w:rPr>
        <w:t> </w:t>
      </w:r>
      <w:r>
        <w:rPr>
          <w:sz w:val="24"/>
        </w:rPr>
        <w:t>yang</w:t>
      </w:r>
      <w:r>
        <w:rPr>
          <w:spacing w:val="-12"/>
          <w:sz w:val="24"/>
        </w:rPr>
        <w:t> </w:t>
      </w:r>
      <w:r>
        <w:rPr>
          <w:sz w:val="24"/>
        </w:rPr>
        <w:t>sesuai,</w:t>
      </w:r>
      <w:r>
        <w:rPr>
          <w:spacing w:val="-7"/>
          <w:sz w:val="24"/>
        </w:rPr>
        <w:t> </w:t>
      </w:r>
      <w:r>
        <w:rPr>
          <w:sz w:val="24"/>
        </w:rPr>
        <w:t>serta</w:t>
      </w:r>
      <w:r>
        <w:rPr>
          <w:spacing w:val="-9"/>
          <w:sz w:val="24"/>
        </w:rPr>
        <w:t> </w:t>
      </w:r>
      <w:r>
        <w:rPr>
          <w:sz w:val="24"/>
        </w:rPr>
        <w:t>mengurangi biaya operasional dan dampak lingkungan yang disebabkan oleh pemborosan energi.</w:t>
      </w:r>
    </w:p>
    <w:p>
      <w:pPr>
        <w:pStyle w:val="ListParagraph"/>
        <w:spacing w:after="0" w:line="360" w:lineRule="auto"/>
        <w:jc w:val="both"/>
        <w:rPr>
          <w:sz w:val="24"/>
        </w:rPr>
        <w:sectPr>
          <w:pgSz w:w="12240" w:h="15840"/>
          <w:pgMar w:header="0" w:footer="1017" w:top="1640" w:bottom="1200" w:left="1440" w:right="720"/>
        </w:sectPr>
      </w:pPr>
    </w:p>
    <w:p>
      <w:pPr>
        <w:pStyle w:val="Heading3"/>
        <w:numPr>
          <w:ilvl w:val="1"/>
          <w:numId w:val="9"/>
        </w:numPr>
        <w:tabs>
          <w:tab w:pos="1536" w:val="left" w:leader="none"/>
        </w:tabs>
        <w:spacing w:line="240" w:lineRule="auto" w:before="61" w:after="0"/>
        <w:ind w:left="1536" w:right="0" w:hanging="720"/>
        <w:jc w:val="both"/>
      </w:pPr>
      <w:bookmarkStart w:name="_bookmark14" w:id="15"/>
      <w:bookmarkEnd w:id="15"/>
      <w:r>
        <w:rPr>
          <w:b w:val="0"/>
        </w:rPr>
      </w:r>
      <w:r>
        <w:rPr/>
        <w:t>Sistematika</w:t>
      </w:r>
      <w:r>
        <w:rPr>
          <w:spacing w:val="-2"/>
        </w:rPr>
        <w:t> Penelitian</w:t>
      </w:r>
    </w:p>
    <w:p>
      <w:pPr>
        <w:pStyle w:val="BodyText"/>
        <w:spacing w:line="360" w:lineRule="auto" w:before="137"/>
        <w:ind w:left="1536" w:right="1049" w:firstLine="720"/>
        <w:jc w:val="both"/>
      </w:pPr>
      <w:r>
        <w:rPr/>
        <w:t>Penulisan</w:t>
      </w:r>
      <w:r>
        <w:rPr>
          <w:spacing w:val="-15"/>
        </w:rPr>
        <w:t> </w:t>
      </w:r>
      <w:r>
        <w:rPr/>
        <w:t>Tugas</w:t>
      </w:r>
      <w:r>
        <w:rPr>
          <w:spacing w:val="-15"/>
        </w:rPr>
        <w:t> </w:t>
      </w:r>
      <w:r>
        <w:rPr/>
        <w:t>Akhir</w:t>
      </w:r>
      <w:r>
        <w:rPr>
          <w:spacing w:val="-15"/>
        </w:rPr>
        <w:t> </w:t>
      </w:r>
      <w:r>
        <w:rPr/>
        <w:t>ini</w:t>
      </w:r>
      <w:r>
        <w:rPr>
          <w:spacing w:val="-14"/>
        </w:rPr>
        <w:t> </w:t>
      </w:r>
      <w:r>
        <w:rPr/>
        <w:t>disusun</w:t>
      </w:r>
      <w:r>
        <w:rPr>
          <w:spacing w:val="-15"/>
        </w:rPr>
        <w:t> </w:t>
      </w:r>
      <w:r>
        <w:rPr/>
        <w:t>dalam</w:t>
      </w:r>
      <w:r>
        <w:rPr>
          <w:spacing w:val="-15"/>
        </w:rPr>
        <w:t> </w:t>
      </w:r>
      <w:r>
        <w:rPr/>
        <w:t>bentuk</w:t>
      </w:r>
      <w:r>
        <w:rPr>
          <w:spacing w:val="-12"/>
        </w:rPr>
        <w:t> </w:t>
      </w:r>
      <w:r>
        <w:rPr/>
        <w:t>sistematis</w:t>
      </w:r>
      <w:r>
        <w:rPr>
          <w:spacing w:val="-15"/>
        </w:rPr>
        <w:t> </w:t>
      </w:r>
      <w:r>
        <w:rPr/>
        <w:t>yang</w:t>
      </w:r>
      <w:r>
        <w:rPr>
          <w:spacing w:val="-15"/>
        </w:rPr>
        <w:t> </w:t>
      </w:r>
      <w:r>
        <w:rPr/>
        <w:t>dibagi menjadi</w:t>
      </w:r>
      <w:r>
        <w:rPr>
          <w:spacing w:val="-5"/>
        </w:rPr>
        <w:t> </w:t>
      </w:r>
      <w:r>
        <w:rPr/>
        <w:t>lima</w:t>
      </w:r>
      <w:r>
        <w:rPr>
          <w:spacing w:val="-6"/>
        </w:rPr>
        <w:t> </w:t>
      </w:r>
      <w:r>
        <w:rPr/>
        <w:t>bab</w:t>
      </w:r>
      <w:r>
        <w:rPr>
          <w:spacing w:val="-5"/>
        </w:rPr>
        <w:t> </w:t>
      </w:r>
      <w:r>
        <w:rPr/>
        <w:t>utama</w:t>
      </w:r>
      <w:r>
        <w:rPr>
          <w:spacing w:val="-6"/>
        </w:rPr>
        <w:t> </w:t>
      </w:r>
      <w:r>
        <w:rPr/>
        <w:t>diikuti</w:t>
      </w:r>
      <w:r>
        <w:rPr>
          <w:spacing w:val="-5"/>
        </w:rPr>
        <w:t> </w:t>
      </w:r>
      <w:r>
        <w:rPr/>
        <w:t>oleh</w:t>
      </w:r>
      <w:r>
        <w:rPr>
          <w:spacing w:val="-5"/>
        </w:rPr>
        <w:t> </w:t>
      </w:r>
      <w:r>
        <w:rPr/>
        <w:t>sub-babnya,</w:t>
      </w:r>
      <w:r>
        <w:rPr>
          <w:spacing w:val="-5"/>
        </w:rPr>
        <w:t> </w:t>
      </w:r>
      <w:r>
        <w:rPr/>
        <w:t>yang</w:t>
      </w:r>
      <w:r>
        <w:rPr>
          <w:spacing w:val="-5"/>
        </w:rPr>
        <w:t> </w:t>
      </w:r>
      <w:r>
        <w:rPr/>
        <w:t>dapat</w:t>
      </w:r>
      <w:r>
        <w:rPr>
          <w:spacing w:val="-5"/>
        </w:rPr>
        <w:t> </w:t>
      </w:r>
      <w:r>
        <w:rPr/>
        <w:t>dijelaskan</w:t>
      </w:r>
      <w:r>
        <w:rPr>
          <w:spacing w:val="-5"/>
        </w:rPr>
        <w:t> </w:t>
      </w:r>
      <w:r>
        <w:rPr/>
        <w:t>secara singkat sebagai berikut :</w:t>
      </w:r>
    </w:p>
    <w:p>
      <w:pPr>
        <w:pStyle w:val="BodyText"/>
        <w:spacing w:before="138"/>
      </w:pPr>
    </w:p>
    <w:p>
      <w:pPr>
        <w:spacing w:before="0"/>
        <w:ind w:left="1536" w:right="0" w:firstLine="0"/>
        <w:jc w:val="left"/>
        <w:rPr>
          <w:i/>
          <w:sz w:val="24"/>
        </w:rPr>
      </w:pPr>
      <w:r>
        <w:rPr>
          <w:i/>
          <w:sz w:val="24"/>
        </w:rPr>
        <w:drawing>
          <wp:anchor distT="0" distB="0" distL="0" distR="0" allowOverlap="1" layoutInCell="1" locked="0" behindDoc="0" simplePos="0" relativeHeight="15742464">
            <wp:simplePos x="0" y="0"/>
            <wp:positionH relativeFrom="page">
              <wp:posOffset>1349375</wp:posOffset>
            </wp:positionH>
            <wp:positionV relativeFrom="paragraph">
              <wp:posOffset>152496</wp:posOffset>
            </wp:positionV>
            <wp:extent cx="5127625" cy="496570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6" cstate="print"/>
                    <a:stretch>
                      <a:fillRect/>
                    </a:stretch>
                  </pic:blipFill>
                  <pic:spPr>
                    <a:xfrm>
                      <a:off x="0" y="0"/>
                      <a:ext cx="5127625" cy="4965700"/>
                    </a:xfrm>
                    <a:prstGeom prst="rect">
                      <a:avLst/>
                    </a:prstGeom>
                  </pic:spPr>
                </pic:pic>
              </a:graphicData>
            </a:graphic>
          </wp:anchor>
        </w:drawing>
      </w:r>
      <w:r>
        <w:rPr>
          <w:i/>
          <w:sz w:val="24"/>
        </w:rPr>
        <w:t>BAB</w:t>
      </w:r>
      <w:r>
        <w:rPr>
          <w:i/>
          <w:spacing w:val="-5"/>
          <w:sz w:val="24"/>
        </w:rPr>
        <w:t> </w:t>
      </w:r>
      <w:r>
        <w:rPr>
          <w:i/>
          <w:sz w:val="24"/>
        </w:rPr>
        <w:t>I:</w:t>
      </w:r>
      <w:r>
        <w:rPr>
          <w:i/>
          <w:spacing w:val="-2"/>
          <w:sz w:val="24"/>
        </w:rPr>
        <w:t> PENDAHULUAN</w:t>
      </w:r>
    </w:p>
    <w:p>
      <w:pPr>
        <w:pStyle w:val="BodyText"/>
        <w:spacing w:line="360" w:lineRule="auto" w:before="140"/>
        <w:ind w:left="1536" w:right="1052"/>
        <w:jc w:val="both"/>
      </w:pPr>
      <w:r>
        <w:rPr/>
        <w:t>Bab</w:t>
      </w:r>
      <w:r>
        <w:rPr>
          <w:spacing w:val="-4"/>
        </w:rPr>
        <w:t> </w:t>
      </w:r>
      <w:r>
        <w:rPr/>
        <w:t>ini</w:t>
      </w:r>
      <w:r>
        <w:rPr>
          <w:spacing w:val="-4"/>
        </w:rPr>
        <w:t> </w:t>
      </w:r>
      <w:r>
        <w:rPr/>
        <w:t>mencakup</w:t>
      </w:r>
      <w:r>
        <w:rPr>
          <w:spacing w:val="-3"/>
        </w:rPr>
        <w:t> </w:t>
      </w:r>
      <w:r>
        <w:rPr/>
        <w:t>latar</w:t>
      </w:r>
      <w:r>
        <w:rPr>
          <w:spacing w:val="-3"/>
        </w:rPr>
        <w:t> </w:t>
      </w:r>
      <w:r>
        <w:rPr/>
        <w:t>belakang</w:t>
      </w:r>
      <w:r>
        <w:rPr>
          <w:spacing w:val="-4"/>
        </w:rPr>
        <w:t> </w:t>
      </w:r>
      <w:r>
        <w:rPr/>
        <w:t>masalah,</w:t>
      </w:r>
      <w:r>
        <w:rPr>
          <w:spacing w:val="-4"/>
        </w:rPr>
        <w:t> </w:t>
      </w:r>
      <w:r>
        <w:rPr/>
        <w:t>pernyataan</w:t>
      </w:r>
      <w:r>
        <w:rPr>
          <w:spacing w:val="-4"/>
        </w:rPr>
        <w:t> </w:t>
      </w:r>
      <w:r>
        <w:rPr/>
        <w:t>masalah,</w:t>
      </w:r>
      <w:r>
        <w:rPr>
          <w:spacing w:val="-4"/>
        </w:rPr>
        <w:t> </w:t>
      </w:r>
      <w:r>
        <w:rPr/>
        <w:t>ruang</w:t>
      </w:r>
      <w:r>
        <w:rPr>
          <w:spacing w:val="-4"/>
        </w:rPr>
        <w:t> </w:t>
      </w:r>
      <w:r>
        <w:rPr/>
        <w:t>lingkup masalah, tujuan penelitian, signifikansi penelitian, dan skema penulisan.</w:t>
      </w:r>
    </w:p>
    <w:p>
      <w:pPr>
        <w:pStyle w:val="BodyText"/>
        <w:spacing w:before="136"/>
      </w:pPr>
    </w:p>
    <w:p>
      <w:pPr>
        <w:spacing w:before="1"/>
        <w:ind w:left="1536" w:right="0" w:firstLine="0"/>
        <w:jc w:val="left"/>
        <w:rPr>
          <w:i/>
          <w:sz w:val="24"/>
        </w:rPr>
      </w:pPr>
      <w:r>
        <w:rPr>
          <w:i/>
          <w:sz w:val="24"/>
        </w:rPr>
        <w:t>BAB</w:t>
      </w:r>
      <w:r>
        <w:rPr>
          <w:i/>
          <w:spacing w:val="-7"/>
          <w:sz w:val="24"/>
        </w:rPr>
        <w:t> </w:t>
      </w:r>
      <w:r>
        <w:rPr>
          <w:i/>
          <w:sz w:val="24"/>
        </w:rPr>
        <w:t>II:</w:t>
      </w:r>
      <w:r>
        <w:rPr>
          <w:i/>
          <w:spacing w:val="-2"/>
          <w:sz w:val="24"/>
        </w:rPr>
        <w:t> </w:t>
      </w:r>
      <w:r>
        <w:rPr>
          <w:i/>
          <w:sz w:val="24"/>
        </w:rPr>
        <w:t>LANDASAN</w:t>
      </w:r>
      <w:r>
        <w:rPr>
          <w:i/>
          <w:spacing w:val="-1"/>
          <w:sz w:val="24"/>
        </w:rPr>
        <w:t> </w:t>
      </w:r>
      <w:r>
        <w:rPr>
          <w:i/>
          <w:spacing w:val="-2"/>
          <w:sz w:val="24"/>
        </w:rPr>
        <w:t>TEORI</w:t>
      </w:r>
    </w:p>
    <w:p>
      <w:pPr>
        <w:pStyle w:val="BodyText"/>
        <w:spacing w:line="360" w:lineRule="auto" w:before="139"/>
        <w:ind w:left="1536" w:right="1048"/>
        <w:jc w:val="both"/>
      </w:pPr>
      <w:r>
        <w:rPr/>
        <w:t>Bab ini terdiri dari deskripsi rinci tentang model-model dan teori-teori yang telah diadopsi sebagai dasar untuk menyelesaikan masalah.</w:t>
      </w:r>
    </w:p>
    <w:p>
      <w:pPr>
        <w:pStyle w:val="BodyText"/>
        <w:spacing w:before="137"/>
      </w:pPr>
    </w:p>
    <w:p>
      <w:pPr>
        <w:spacing w:before="0"/>
        <w:ind w:left="1536" w:right="0" w:firstLine="0"/>
        <w:jc w:val="left"/>
        <w:rPr>
          <w:i/>
          <w:sz w:val="24"/>
        </w:rPr>
      </w:pPr>
      <w:r>
        <w:rPr>
          <w:i/>
          <w:sz w:val="24"/>
        </w:rPr>
        <w:t>BAB</w:t>
      </w:r>
      <w:r>
        <w:rPr>
          <w:i/>
          <w:spacing w:val="-5"/>
          <w:sz w:val="24"/>
        </w:rPr>
        <w:t> </w:t>
      </w:r>
      <w:r>
        <w:rPr>
          <w:i/>
          <w:sz w:val="24"/>
        </w:rPr>
        <w:t>III:</w:t>
      </w:r>
      <w:r>
        <w:rPr>
          <w:i/>
          <w:spacing w:val="-3"/>
          <w:sz w:val="24"/>
        </w:rPr>
        <w:t> </w:t>
      </w:r>
      <w:r>
        <w:rPr>
          <w:i/>
          <w:sz w:val="24"/>
        </w:rPr>
        <w:t>METODOLOGI </w:t>
      </w:r>
      <w:r>
        <w:rPr>
          <w:i/>
          <w:spacing w:val="-2"/>
          <w:sz w:val="24"/>
        </w:rPr>
        <w:t>PENELITIAN</w:t>
      </w:r>
    </w:p>
    <w:p>
      <w:pPr>
        <w:pStyle w:val="BodyText"/>
        <w:spacing w:line="360" w:lineRule="auto" w:before="139"/>
        <w:ind w:left="1536" w:right="1053"/>
        <w:jc w:val="both"/>
      </w:pPr>
      <w:r>
        <w:rPr/>
        <w:t>Bab</w:t>
      </w:r>
      <w:r>
        <w:rPr>
          <w:spacing w:val="-2"/>
        </w:rPr>
        <w:t> </w:t>
      </w:r>
      <w:r>
        <w:rPr/>
        <w:t>ini menjelaskan objek penelitian, metode pengumpulan data yang digunakan, proses penelitian, pemrosesan data dan metode analisis yang dipilih, serta kerangka kerja untuk penyelesaian masalah.</w:t>
      </w:r>
    </w:p>
    <w:p>
      <w:pPr>
        <w:pStyle w:val="BodyText"/>
        <w:spacing w:before="136"/>
      </w:pPr>
    </w:p>
    <w:p>
      <w:pPr>
        <w:spacing w:before="0"/>
        <w:ind w:left="1536" w:right="0" w:firstLine="0"/>
        <w:jc w:val="left"/>
        <w:rPr>
          <w:i/>
          <w:sz w:val="24"/>
        </w:rPr>
      </w:pPr>
      <w:r>
        <w:rPr>
          <w:i/>
          <w:sz w:val="24"/>
        </w:rPr>
        <w:t>BAB</w:t>
      </w:r>
      <w:r>
        <w:rPr>
          <w:i/>
          <w:spacing w:val="-5"/>
          <w:sz w:val="24"/>
        </w:rPr>
        <w:t> </w:t>
      </w:r>
      <w:r>
        <w:rPr>
          <w:i/>
          <w:sz w:val="24"/>
        </w:rPr>
        <w:t>IV:</w:t>
      </w:r>
      <w:r>
        <w:rPr>
          <w:i/>
          <w:spacing w:val="-2"/>
          <w:sz w:val="24"/>
        </w:rPr>
        <w:t> </w:t>
      </w:r>
      <w:r>
        <w:rPr>
          <w:i/>
          <w:sz w:val="24"/>
        </w:rPr>
        <w:t>HASIL</w:t>
      </w:r>
      <w:r>
        <w:rPr>
          <w:i/>
          <w:spacing w:val="-1"/>
          <w:sz w:val="24"/>
        </w:rPr>
        <w:t> </w:t>
      </w:r>
      <w:r>
        <w:rPr>
          <w:i/>
          <w:sz w:val="24"/>
        </w:rPr>
        <w:t>PENELITIAN</w:t>
      </w:r>
      <w:r>
        <w:rPr>
          <w:i/>
          <w:spacing w:val="-1"/>
          <w:sz w:val="24"/>
        </w:rPr>
        <w:t> </w:t>
      </w:r>
      <w:r>
        <w:rPr>
          <w:i/>
          <w:sz w:val="24"/>
        </w:rPr>
        <w:t>DAN</w:t>
      </w:r>
      <w:r>
        <w:rPr>
          <w:i/>
          <w:spacing w:val="-1"/>
          <w:sz w:val="24"/>
        </w:rPr>
        <w:t> </w:t>
      </w:r>
      <w:r>
        <w:rPr>
          <w:i/>
          <w:spacing w:val="-2"/>
          <w:sz w:val="24"/>
        </w:rPr>
        <w:t>PEMBAHASAN</w:t>
      </w:r>
    </w:p>
    <w:p>
      <w:pPr>
        <w:pStyle w:val="BodyText"/>
        <w:spacing w:line="360" w:lineRule="auto" w:before="139"/>
        <w:ind w:left="1536" w:right="1052"/>
        <w:jc w:val="both"/>
      </w:pPr>
      <w:r>
        <w:rPr/>
        <w:t>Menyediakan informasi dasar yang telah dikumpulkan dari objek studi dan membahas atau menganalisis informasi yang telah dikumpulkan dari objek </w:t>
      </w:r>
      <w:r>
        <w:rPr>
          <w:spacing w:val="-2"/>
        </w:rPr>
        <w:t>studi.</w:t>
      </w:r>
    </w:p>
    <w:p>
      <w:pPr>
        <w:pStyle w:val="BodyText"/>
        <w:spacing w:before="139"/>
      </w:pPr>
    </w:p>
    <w:p>
      <w:pPr>
        <w:spacing w:before="0"/>
        <w:ind w:left="1536" w:right="0" w:firstLine="0"/>
        <w:jc w:val="left"/>
        <w:rPr>
          <w:i/>
          <w:sz w:val="24"/>
        </w:rPr>
      </w:pPr>
      <w:r>
        <w:rPr>
          <w:i/>
          <w:sz w:val="24"/>
        </w:rPr>
        <w:t>BAB</w:t>
      </w:r>
      <w:r>
        <w:rPr>
          <w:i/>
          <w:spacing w:val="-3"/>
          <w:sz w:val="24"/>
        </w:rPr>
        <w:t> </w:t>
      </w:r>
      <w:r>
        <w:rPr>
          <w:i/>
          <w:sz w:val="24"/>
        </w:rPr>
        <w:t>V:</w:t>
      </w:r>
      <w:r>
        <w:rPr>
          <w:i/>
          <w:spacing w:val="-3"/>
          <w:sz w:val="24"/>
        </w:rPr>
        <w:t> </w:t>
      </w:r>
      <w:r>
        <w:rPr>
          <w:i/>
          <w:sz w:val="24"/>
        </w:rPr>
        <w:t>KESIMPULAN DAN</w:t>
      </w:r>
      <w:r>
        <w:rPr>
          <w:i/>
          <w:spacing w:val="1"/>
          <w:sz w:val="24"/>
        </w:rPr>
        <w:t> </w:t>
      </w:r>
      <w:r>
        <w:rPr>
          <w:i/>
          <w:spacing w:val="-2"/>
          <w:sz w:val="24"/>
        </w:rPr>
        <w:t>REKOMENDASI</w:t>
      </w:r>
    </w:p>
    <w:p>
      <w:pPr>
        <w:pStyle w:val="BodyText"/>
        <w:spacing w:line="360" w:lineRule="auto" w:before="137"/>
        <w:ind w:left="1536" w:right="1050"/>
        <w:jc w:val="both"/>
      </w:pPr>
      <w:r>
        <w:rPr/>
        <w:t>Bab ini mencakup kesimpulan yang ditarik dari analisis informasi dan menyajikan saran yang mungkin berguna bagi mahasiswa Sarjana Teknik Mesin di Universitas Sangga Buana YPKP.</w:t>
      </w:r>
    </w:p>
    <w:p>
      <w:pPr>
        <w:pStyle w:val="BodyText"/>
        <w:spacing w:after="0" w:line="360" w:lineRule="auto"/>
        <w:jc w:val="both"/>
        <w:sectPr>
          <w:pgSz w:w="12240" w:h="15840"/>
          <w:pgMar w:header="0" w:footer="1017" w:top="1640" w:bottom="1200" w:left="1440" w:right="720"/>
        </w:sectPr>
      </w:pPr>
    </w:p>
    <w:p>
      <w:pPr>
        <w:pStyle w:val="Heading1"/>
        <w:spacing w:line="360" w:lineRule="auto"/>
        <w:ind w:left="3699" w:right="3850" w:firstLine="832"/>
        <w:jc w:val="left"/>
      </w:pPr>
      <w:bookmarkStart w:name="_bookmark15" w:id="16"/>
      <w:bookmarkEnd w:id="16"/>
      <w:r>
        <w:rPr>
          <w:b w:val="0"/>
        </w:rPr>
      </w:r>
      <w:r>
        <w:rPr/>
        <w:t>BAB II LANDASAN</w:t>
      </w:r>
      <w:r>
        <w:rPr>
          <w:spacing w:val="-18"/>
        </w:rPr>
        <w:t> </w:t>
      </w:r>
      <w:r>
        <w:rPr/>
        <w:t>TEORI</w:t>
      </w:r>
    </w:p>
    <w:p>
      <w:pPr>
        <w:pStyle w:val="Heading4"/>
        <w:numPr>
          <w:ilvl w:val="1"/>
          <w:numId w:val="14"/>
        </w:numPr>
        <w:tabs>
          <w:tab w:pos="1536" w:val="left" w:leader="none"/>
        </w:tabs>
        <w:spacing w:line="240" w:lineRule="auto" w:before="317" w:after="0"/>
        <w:ind w:left="1536" w:right="0" w:hanging="708"/>
        <w:jc w:val="both"/>
        <w:rPr>
          <w:i w:val="0"/>
        </w:rPr>
      </w:pPr>
      <w:bookmarkStart w:name="_bookmark16" w:id="17"/>
      <w:bookmarkEnd w:id="17"/>
      <w:r>
        <w:rPr>
          <w:b w:val="0"/>
          <w:i w:val="0"/>
        </w:rPr>
      </w:r>
      <w:r>
        <w:rPr>
          <w:i w:val="0"/>
        </w:rPr>
        <w:t>HVAC</w:t>
      </w:r>
      <w:r>
        <w:rPr>
          <w:i w:val="0"/>
          <w:spacing w:val="-2"/>
        </w:rPr>
        <w:t> </w:t>
      </w:r>
      <w:r>
        <w:rPr>
          <w:i w:val="0"/>
        </w:rPr>
        <w:t>(</w:t>
      </w:r>
      <w:r>
        <w:rPr/>
        <w:t>Heating,</w:t>
      </w:r>
      <w:r>
        <w:rPr>
          <w:spacing w:val="-1"/>
        </w:rPr>
        <w:t> </w:t>
      </w:r>
      <w:r>
        <w:rPr/>
        <w:t>Ventilating,</w:t>
      </w:r>
      <w:r>
        <w:rPr>
          <w:spacing w:val="-1"/>
        </w:rPr>
        <w:t> </w:t>
      </w:r>
      <w:r>
        <w:rPr/>
        <w:t>and</w:t>
      </w:r>
      <w:r>
        <w:rPr>
          <w:spacing w:val="-1"/>
        </w:rPr>
        <w:t> </w:t>
      </w:r>
      <w:r>
        <w:rPr/>
        <w:t>Air</w:t>
      </w:r>
      <w:r>
        <w:rPr>
          <w:spacing w:val="-1"/>
        </w:rPr>
        <w:t> </w:t>
      </w:r>
      <w:r>
        <w:rPr>
          <w:spacing w:val="-2"/>
        </w:rPr>
        <w:t>Conditioning</w:t>
      </w:r>
      <w:r>
        <w:rPr>
          <w:i w:val="0"/>
          <w:spacing w:val="-2"/>
        </w:rPr>
        <w:t>)</w:t>
      </w:r>
    </w:p>
    <w:p>
      <w:pPr>
        <w:pStyle w:val="BodyText"/>
        <w:spacing w:line="360" w:lineRule="auto" w:before="137"/>
        <w:ind w:left="1536" w:right="1025" w:firstLine="710"/>
        <w:jc w:val="both"/>
      </w:pPr>
      <w:r>
        <w:rPr/>
        <w:drawing>
          <wp:anchor distT="0" distB="0" distL="0" distR="0" allowOverlap="1" layoutInCell="1" locked="0" behindDoc="0" simplePos="0" relativeHeight="15744000">
            <wp:simplePos x="0" y="0"/>
            <wp:positionH relativeFrom="page">
              <wp:posOffset>1349375</wp:posOffset>
            </wp:positionH>
            <wp:positionV relativeFrom="paragraph">
              <wp:posOffset>475681</wp:posOffset>
            </wp:positionV>
            <wp:extent cx="5127625" cy="4965700"/>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6" cstate="print"/>
                    <a:stretch>
                      <a:fillRect/>
                    </a:stretch>
                  </pic:blipFill>
                  <pic:spPr>
                    <a:xfrm>
                      <a:off x="0" y="0"/>
                      <a:ext cx="5127625" cy="4965700"/>
                    </a:xfrm>
                    <a:prstGeom prst="rect">
                      <a:avLst/>
                    </a:prstGeom>
                  </pic:spPr>
                </pic:pic>
              </a:graphicData>
            </a:graphic>
          </wp:anchor>
        </w:drawing>
      </w:r>
      <w:r>
        <w:rPr/>
        <w:t>HVAC (</w:t>
      </w:r>
      <w:r>
        <w:rPr>
          <w:i/>
        </w:rPr>
        <w:t>heating, ventilating, and air conditioning</w:t>
      </w:r>
      <w:r>
        <w:rPr/>
        <w:t>) merupakan suatu sistem</w:t>
      </w:r>
      <w:r>
        <w:rPr>
          <w:spacing w:val="-10"/>
        </w:rPr>
        <w:t> </w:t>
      </w:r>
      <w:r>
        <w:rPr/>
        <w:t>pemanas,</w:t>
      </w:r>
      <w:r>
        <w:rPr>
          <w:spacing w:val="-10"/>
        </w:rPr>
        <w:t> </w:t>
      </w:r>
      <w:r>
        <w:rPr/>
        <w:t>ventilasi,</w:t>
      </w:r>
      <w:r>
        <w:rPr>
          <w:spacing w:val="-10"/>
        </w:rPr>
        <w:t> </w:t>
      </w:r>
      <w:r>
        <w:rPr/>
        <w:t>dan</w:t>
      </w:r>
      <w:r>
        <w:rPr>
          <w:spacing w:val="-10"/>
        </w:rPr>
        <w:t> </w:t>
      </w:r>
      <w:r>
        <w:rPr/>
        <w:t>pengondisian</w:t>
      </w:r>
      <w:r>
        <w:rPr>
          <w:spacing w:val="-10"/>
        </w:rPr>
        <w:t> </w:t>
      </w:r>
      <w:r>
        <w:rPr/>
        <w:t>udara</w:t>
      </w:r>
      <w:r>
        <w:rPr>
          <w:spacing w:val="-11"/>
        </w:rPr>
        <w:t> </w:t>
      </w:r>
      <w:r>
        <w:rPr/>
        <w:t>diaman</w:t>
      </w:r>
      <w:r>
        <w:rPr>
          <w:spacing w:val="-10"/>
        </w:rPr>
        <w:t> </w:t>
      </w:r>
      <w:r>
        <w:rPr/>
        <w:t>sistem</w:t>
      </w:r>
      <w:r>
        <w:rPr>
          <w:spacing w:val="-10"/>
        </w:rPr>
        <w:t> </w:t>
      </w:r>
      <w:r>
        <w:rPr/>
        <w:t>ini</w:t>
      </w:r>
      <w:r>
        <w:rPr>
          <w:spacing w:val="-11"/>
        </w:rPr>
        <w:t> </w:t>
      </w:r>
      <w:r>
        <w:rPr/>
        <w:t>dirangkai untuk mengontrol suhu dan kelembaban pada suatu ruangan tertutup.</w:t>
      </w:r>
      <w:r>
        <w:rPr>
          <w:vertAlign w:val="superscript"/>
        </w:rPr>
        <w:t>11</w:t>
      </w:r>
      <w:r>
        <w:rPr>
          <w:vertAlign w:val="baseline"/>
        </w:rPr>
        <w:t> Bandara Sultan Thaha Syaifuddin Jambi memiliki peralatan/ fasilitas HVAC sebagai berikut:</w:t>
      </w:r>
    </w:p>
    <w:p>
      <w:pPr>
        <w:pStyle w:val="BodyText"/>
        <w:spacing w:before="179"/>
      </w:pPr>
    </w:p>
    <w:p>
      <w:pPr>
        <w:pStyle w:val="ListParagraph"/>
        <w:numPr>
          <w:ilvl w:val="2"/>
          <w:numId w:val="14"/>
        </w:numPr>
        <w:tabs>
          <w:tab w:pos="2246" w:val="left" w:leader="none"/>
        </w:tabs>
        <w:spacing w:line="240" w:lineRule="auto" w:before="0" w:after="0"/>
        <w:ind w:left="2246" w:right="0" w:hanging="566"/>
        <w:jc w:val="left"/>
        <w:rPr>
          <w:sz w:val="24"/>
        </w:rPr>
      </w:pPr>
      <w:bookmarkStart w:name="_bookmark17" w:id="18"/>
      <w:bookmarkEnd w:id="18"/>
      <w:r>
        <w:rPr/>
      </w:r>
      <w:r>
        <w:rPr>
          <w:sz w:val="24"/>
        </w:rPr>
        <w:t>AC Split </w:t>
      </w:r>
      <w:r>
        <w:rPr>
          <w:spacing w:val="-4"/>
          <w:sz w:val="24"/>
        </w:rPr>
        <w:t>Duct</w:t>
      </w:r>
    </w:p>
    <w:p>
      <w:pPr>
        <w:pStyle w:val="BodyText"/>
        <w:spacing w:before="200"/>
        <w:rPr>
          <w:sz w:val="20"/>
        </w:rPr>
      </w:pPr>
      <w:r>
        <w:rPr>
          <w:sz w:val="20"/>
        </w:rPr>
        <w:drawing>
          <wp:anchor distT="0" distB="0" distL="0" distR="0" allowOverlap="1" layoutInCell="1" locked="0" behindDoc="1" simplePos="0" relativeHeight="487602176">
            <wp:simplePos x="0" y="0"/>
            <wp:positionH relativeFrom="page">
              <wp:posOffset>2986404</wp:posOffset>
            </wp:positionH>
            <wp:positionV relativeFrom="paragraph">
              <wp:posOffset>288879</wp:posOffset>
            </wp:positionV>
            <wp:extent cx="2174253" cy="1950243"/>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18" cstate="print"/>
                    <a:stretch>
                      <a:fillRect/>
                    </a:stretch>
                  </pic:blipFill>
                  <pic:spPr>
                    <a:xfrm>
                      <a:off x="0" y="0"/>
                      <a:ext cx="2174253" cy="1950243"/>
                    </a:xfrm>
                    <a:prstGeom prst="rect">
                      <a:avLst/>
                    </a:prstGeom>
                  </pic:spPr>
                </pic:pic>
              </a:graphicData>
            </a:graphic>
          </wp:anchor>
        </w:drawing>
      </w:r>
    </w:p>
    <w:p>
      <w:pPr>
        <w:spacing w:before="72"/>
        <w:ind w:left="0" w:right="148" w:firstLine="0"/>
        <w:jc w:val="center"/>
        <w:rPr>
          <w:sz w:val="22"/>
        </w:rPr>
      </w:pPr>
      <w:bookmarkStart w:name="_bookmark18" w:id="19"/>
      <w:bookmarkEnd w:id="19"/>
      <w:r>
        <w:rPr/>
      </w:r>
      <w:r>
        <w:rPr>
          <w:sz w:val="22"/>
        </w:rPr>
        <w:t>Gambar</w:t>
      </w:r>
      <w:r>
        <w:rPr>
          <w:spacing w:val="-3"/>
          <w:sz w:val="22"/>
        </w:rPr>
        <w:t> </w:t>
      </w:r>
      <w:r>
        <w:rPr>
          <w:sz w:val="22"/>
        </w:rPr>
        <w:t>2.</w:t>
      </w:r>
      <w:r>
        <w:rPr>
          <w:spacing w:val="-2"/>
          <w:sz w:val="22"/>
        </w:rPr>
        <w:t> </w:t>
      </w:r>
      <w:r>
        <w:rPr>
          <w:sz w:val="22"/>
        </w:rPr>
        <w:t>2</w:t>
      </w:r>
      <w:r>
        <w:rPr>
          <w:spacing w:val="-13"/>
          <w:sz w:val="22"/>
        </w:rPr>
        <w:t> </w:t>
      </w:r>
      <w:r>
        <w:rPr>
          <w:sz w:val="22"/>
        </w:rPr>
        <w:t>AC</w:t>
      </w:r>
      <w:r>
        <w:rPr>
          <w:spacing w:val="-3"/>
          <w:sz w:val="22"/>
        </w:rPr>
        <w:t> </w:t>
      </w:r>
      <w:r>
        <w:rPr>
          <w:sz w:val="22"/>
        </w:rPr>
        <w:t>Split</w:t>
      </w:r>
      <w:r>
        <w:rPr>
          <w:spacing w:val="-1"/>
          <w:sz w:val="22"/>
        </w:rPr>
        <w:t> </w:t>
      </w:r>
      <w:r>
        <w:rPr>
          <w:spacing w:val="-4"/>
          <w:sz w:val="22"/>
        </w:rPr>
        <w:t>Duct</w:t>
      </w:r>
    </w:p>
    <w:p>
      <w:pPr>
        <w:pStyle w:val="BodyText"/>
        <w:spacing w:before="129"/>
      </w:pPr>
    </w:p>
    <w:p>
      <w:pPr>
        <w:pStyle w:val="BodyText"/>
        <w:spacing w:line="360" w:lineRule="auto"/>
        <w:ind w:left="1680" w:right="1029" w:firstLine="566"/>
        <w:jc w:val="both"/>
      </w:pPr>
      <w:hyperlink r:id="rId19">
        <w:r>
          <w:rPr/>
          <w:t>Adalah</w:t>
        </w:r>
      </w:hyperlink>
      <w:r>
        <w:rPr>
          <w:spacing w:val="-4"/>
        </w:rPr>
        <w:t> </w:t>
      </w:r>
      <w:r>
        <w:rPr/>
        <w:t>alat penyebaran udara terkondis menggunakan</w:t>
      </w:r>
      <w:r>
        <w:rPr>
          <w:spacing w:val="-4"/>
        </w:rPr>
        <w:t> </w:t>
      </w:r>
      <w:r>
        <w:rPr/>
        <w:t>jalur </w:t>
      </w:r>
      <w:r>
        <w:rPr/>
        <w:t>tertentu. AC tipe ini dikontrol secara sentral. Dan biasanya AC ini dipasang gedung yang ruangannya luas.</w:t>
      </w:r>
      <w:r>
        <w:rPr>
          <w:vertAlign w:val="superscript"/>
        </w:rPr>
        <w:t>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20"/>
        </w:rPr>
      </w:pPr>
      <w:r>
        <w:rPr>
          <w:sz w:val="20"/>
        </w:rPr>
        <mc:AlternateContent>
          <mc:Choice Requires="wps">
            <w:drawing>
              <wp:anchor distT="0" distB="0" distL="0" distR="0" allowOverlap="1" layoutInCell="1" locked="0" behindDoc="1" simplePos="0" relativeHeight="487602688">
                <wp:simplePos x="0" y="0"/>
                <wp:positionH relativeFrom="page">
                  <wp:posOffset>1440433</wp:posOffset>
                </wp:positionH>
                <wp:positionV relativeFrom="paragraph">
                  <wp:posOffset>170076</wp:posOffset>
                </wp:positionV>
                <wp:extent cx="1829435" cy="762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391875pt;width:144.020pt;height:.599980pt;mso-position-horizontal-relative:page;mso-position-vertical-relative:paragraph;z-index:-15713792;mso-wrap-distance-left:0;mso-wrap-distance-right:0" id="docshape11" filled="true" fillcolor="#000000" stroked="false">
                <v:fill type="solid"/>
                <w10:wrap type="topAndBottom"/>
              </v:rect>
            </w:pict>
          </mc:Fallback>
        </mc:AlternateContent>
      </w:r>
    </w:p>
    <w:p>
      <w:pPr>
        <w:spacing w:before="94"/>
        <w:ind w:left="828" w:right="0" w:firstLine="0"/>
        <w:jc w:val="left"/>
        <w:rPr>
          <w:sz w:val="20"/>
        </w:rPr>
      </w:pPr>
      <w:r>
        <w:rPr>
          <w:sz w:val="20"/>
          <w:vertAlign w:val="superscript"/>
        </w:rPr>
        <w:t>11</w:t>
      </w:r>
      <w:r>
        <w:rPr>
          <w:spacing w:val="-5"/>
          <w:sz w:val="20"/>
          <w:vertAlign w:val="baseline"/>
        </w:rPr>
        <w:t> </w:t>
      </w:r>
      <w:r>
        <w:rPr>
          <w:sz w:val="20"/>
          <w:vertAlign w:val="baseline"/>
        </w:rPr>
        <w:t>Repository</w:t>
      </w:r>
      <w:r>
        <w:rPr>
          <w:spacing w:val="-5"/>
          <w:sz w:val="20"/>
          <w:vertAlign w:val="baseline"/>
        </w:rPr>
        <w:t> </w:t>
      </w:r>
      <w:r>
        <w:rPr>
          <w:spacing w:val="-2"/>
          <w:sz w:val="20"/>
          <w:vertAlign w:val="baseline"/>
        </w:rPr>
        <w:t>UNSADA</w:t>
      </w:r>
    </w:p>
    <w:p>
      <w:pPr>
        <w:spacing w:before="0"/>
        <w:ind w:left="828" w:right="0" w:firstLine="0"/>
        <w:jc w:val="left"/>
        <w:rPr>
          <w:sz w:val="20"/>
        </w:rPr>
      </w:pPr>
      <w:r>
        <w:rPr>
          <w:spacing w:val="-2"/>
          <w:sz w:val="20"/>
          <w:vertAlign w:val="superscript"/>
        </w:rPr>
        <w:t>12</w:t>
      </w:r>
      <w:r>
        <w:rPr>
          <w:spacing w:val="-2"/>
          <w:sz w:val="20"/>
          <w:vertAlign w:val="baseline"/>
        </w:rPr>
        <w:t>https://bintangplasma.com/ac-split-duct-pengertian-dan-kegunaannya/#</w:t>
      </w:r>
    </w:p>
    <w:p>
      <w:pPr>
        <w:spacing w:after="0"/>
        <w:jc w:val="left"/>
        <w:rPr>
          <w:sz w:val="20"/>
        </w:rPr>
        <w:sectPr>
          <w:pgSz w:w="12240" w:h="15840"/>
          <w:pgMar w:header="0" w:footer="1017" w:top="1640" w:bottom="1200" w:left="1440" w:right="720"/>
        </w:sectPr>
      </w:pPr>
    </w:p>
    <w:p>
      <w:pPr>
        <w:pStyle w:val="ListParagraph"/>
        <w:numPr>
          <w:ilvl w:val="2"/>
          <w:numId w:val="14"/>
        </w:numPr>
        <w:tabs>
          <w:tab w:pos="2246" w:val="left" w:leader="none"/>
        </w:tabs>
        <w:spacing w:line="240" w:lineRule="auto" w:before="61" w:after="0"/>
        <w:ind w:left="2246" w:right="0" w:hanging="566"/>
        <w:jc w:val="left"/>
        <w:rPr>
          <w:sz w:val="24"/>
        </w:rPr>
      </w:pPr>
      <w:r>
        <w:rPr>
          <w:sz w:val="24"/>
        </w:rPr>
        <w:drawing>
          <wp:anchor distT="0" distB="0" distL="0" distR="0" allowOverlap="1" layoutInCell="1" locked="0" behindDoc="0" simplePos="0" relativeHeight="15746048">
            <wp:simplePos x="0" y="0"/>
            <wp:positionH relativeFrom="page">
              <wp:posOffset>1349375</wp:posOffset>
            </wp:positionH>
            <wp:positionV relativeFrom="page">
              <wp:posOffset>2546350</wp:posOffset>
            </wp:positionV>
            <wp:extent cx="5127625" cy="4965700"/>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9" w:id="20"/>
      <w:bookmarkEnd w:id="20"/>
      <w:r>
        <w:rPr/>
      </w:r>
      <w:r>
        <w:rPr>
          <w:sz w:val="24"/>
        </w:rPr>
        <w:t>AC </w:t>
      </w:r>
      <w:r>
        <w:rPr>
          <w:spacing w:val="-2"/>
          <w:sz w:val="24"/>
        </w:rPr>
        <w:t>Split</w:t>
      </w:r>
    </w:p>
    <w:p>
      <w:pPr>
        <w:pStyle w:val="BodyText"/>
        <w:spacing w:before="79"/>
        <w:rPr>
          <w:sz w:val="20"/>
        </w:rPr>
      </w:pPr>
      <w:r>
        <w:rPr>
          <w:sz w:val="20"/>
        </w:rPr>
        <w:drawing>
          <wp:anchor distT="0" distB="0" distL="0" distR="0" allowOverlap="1" layoutInCell="1" locked="0" behindDoc="1" simplePos="0" relativeHeight="487603712">
            <wp:simplePos x="0" y="0"/>
            <wp:positionH relativeFrom="page">
              <wp:posOffset>2646933</wp:posOffset>
            </wp:positionH>
            <wp:positionV relativeFrom="paragraph">
              <wp:posOffset>211469</wp:posOffset>
            </wp:positionV>
            <wp:extent cx="2867234" cy="1366266"/>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0" cstate="print"/>
                    <a:stretch>
                      <a:fillRect/>
                    </a:stretch>
                  </pic:blipFill>
                  <pic:spPr>
                    <a:xfrm>
                      <a:off x="0" y="0"/>
                      <a:ext cx="2867234" cy="1366266"/>
                    </a:xfrm>
                    <a:prstGeom prst="rect">
                      <a:avLst/>
                    </a:prstGeom>
                  </pic:spPr>
                </pic:pic>
              </a:graphicData>
            </a:graphic>
          </wp:anchor>
        </w:drawing>
      </w:r>
    </w:p>
    <w:p>
      <w:pPr>
        <w:spacing w:before="71"/>
        <w:ind w:left="0" w:right="146" w:firstLine="0"/>
        <w:jc w:val="center"/>
        <w:rPr>
          <w:sz w:val="22"/>
        </w:rPr>
      </w:pPr>
      <w:bookmarkStart w:name="_bookmark20" w:id="21"/>
      <w:bookmarkEnd w:id="21"/>
      <w:r>
        <w:rPr/>
      </w:r>
      <w:r>
        <w:rPr>
          <w:sz w:val="22"/>
        </w:rPr>
        <w:t>Gambar</w:t>
      </w:r>
      <w:r>
        <w:rPr>
          <w:spacing w:val="-4"/>
          <w:sz w:val="22"/>
        </w:rPr>
        <w:t> </w:t>
      </w:r>
      <w:r>
        <w:rPr>
          <w:sz w:val="22"/>
        </w:rPr>
        <w:t>2.</w:t>
      </w:r>
      <w:r>
        <w:rPr>
          <w:spacing w:val="-1"/>
          <w:sz w:val="22"/>
        </w:rPr>
        <w:t> </w:t>
      </w:r>
      <w:r>
        <w:rPr>
          <w:sz w:val="22"/>
        </w:rPr>
        <w:t>3</w:t>
      </w:r>
      <w:r>
        <w:rPr>
          <w:spacing w:val="-13"/>
          <w:sz w:val="22"/>
        </w:rPr>
        <w:t> </w:t>
      </w:r>
      <w:r>
        <w:rPr>
          <w:sz w:val="22"/>
        </w:rPr>
        <w:t>AC</w:t>
      </w:r>
      <w:r>
        <w:rPr>
          <w:spacing w:val="-2"/>
          <w:sz w:val="22"/>
        </w:rPr>
        <w:t> </w:t>
      </w:r>
      <w:r>
        <w:rPr>
          <w:spacing w:val="-4"/>
          <w:sz w:val="22"/>
        </w:rPr>
        <w:t>Split</w:t>
      </w:r>
    </w:p>
    <w:p>
      <w:pPr>
        <w:pStyle w:val="BodyText"/>
        <w:spacing w:before="43"/>
      </w:pPr>
    </w:p>
    <w:p>
      <w:pPr>
        <w:pStyle w:val="BodyText"/>
        <w:spacing w:line="360" w:lineRule="auto"/>
        <w:ind w:left="1680" w:right="1026" w:firstLine="566"/>
        <w:jc w:val="both"/>
      </w:pPr>
      <w:r>
        <w:rPr>
          <w:i/>
        </w:rPr>
        <w:t>AC Wall Mounted Split</w:t>
      </w:r>
      <w:r>
        <w:rPr>
          <w:i/>
          <w:spacing w:val="-2"/>
        </w:rPr>
        <w:t> </w:t>
      </w:r>
      <w:r>
        <w:rPr/>
        <w:t>adalah perangkat pendingin udara yang terdiri dari dua unit utama: unit dalam (</w:t>
      </w:r>
      <w:r>
        <w:rPr>
          <w:i/>
        </w:rPr>
        <w:t>indoor) </w:t>
      </w:r>
      <w:r>
        <w:rPr/>
        <w:t>yang dipasang di dinding dalam ruangan, dan unit luar (</w:t>
      </w:r>
      <w:r>
        <w:rPr>
          <w:i/>
        </w:rPr>
        <w:t>outdoor</w:t>
      </w:r>
      <w:r>
        <w:rPr/>
        <w:t>) yang ditempatkan di luar bangunan. Unit dalam kegunaannya meniupkan suhu sejuk ke area dan mengambil udara panas, sedangkan unit luar berperan sebagai kompresor yang mendinginkan udara panas dan mengubahnya menjadi udara dingin.</w:t>
      </w:r>
      <w:r>
        <w:rPr>
          <w:vertAlign w:val="superscript"/>
        </w:rPr>
        <w:t>13</w:t>
      </w:r>
    </w:p>
    <w:p>
      <w:pPr>
        <w:pStyle w:val="BodyText"/>
        <w:spacing w:before="41"/>
      </w:pPr>
    </w:p>
    <w:p>
      <w:pPr>
        <w:pStyle w:val="ListParagraph"/>
        <w:numPr>
          <w:ilvl w:val="2"/>
          <w:numId w:val="14"/>
        </w:numPr>
        <w:tabs>
          <w:tab w:pos="2268" w:val="left" w:leader="none"/>
        </w:tabs>
        <w:spacing w:line="240" w:lineRule="auto" w:before="1" w:after="0"/>
        <w:ind w:left="2268" w:right="0" w:hanging="588"/>
        <w:jc w:val="left"/>
        <w:rPr>
          <w:sz w:val="24"/>
        </w:rPr>
      </w:pPr>
      <w:bookmarkStart w:name="_bookmark21" w:id="22"/>
      <w:bookmarkEnd w:id="22"/>
      <w:r>
        <w:rPr/>
      </w:r>
      <w:r>
        <w:rPr>
          <w:sz w:val="24"/>
        </w:rPr>
        <w:t>AC </w:t>
      </w:r>
      <w:r>
        <w:rPr>
          <w:spacing w:val="-2"/>
          <w:sz w:val="24"/>
        </w:rPr>
        <w:t>Berdiri</w:t>
      </w:r>
    </w:p>
    <w:p>
      <w:pPr>
        <w:pStyle w:val="BodyText"/>
        <w:spacing w:before="173"/>
        <w:rPr>
          <w:sz w:val="20"/>
        </w:rPr>
      </w:pPr>
      <w:r>
        <w:rPr>
          <w:sz w:val="20"/>
        </w:rPr>
        <mc:AlternateContent>
          <mc:Choice Requires="wps">
            <w:drawing>
              <wp:anchor distT="0" distB="0" distL="0" distR="0" allowOverlap="1" layoutInCell="1" locked="0" behindDoc="1" simplePos="0" relativeHeight="487604224">
                <wp:simplePos x="0" y="0"/>
                <wp:positionH relativeFrom="page">
                  <wp:posOffset>2986404</wp:posOffset>
                </wp:positionH>
                <wp:positionV relativeFrom="paragraph">
                  <wp:posOffset>271210</wp:posOffset>
                </wp:positionV>
                <wp:extent cx="2159635" cy="1828164"/>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2159635" cy="1828164"/>
                          <a:chExt cx="2159635" cy="1828164"/>
                        </a:xfrm>
                      </wpg:grpSpPr>
                      <pic:pic>
                        <pic:nvPicPr>
                          <pic:cNvPr id="41" name="Image 41"/>
                          <pic:cNvPicPr/>
                        </pic:nvPicPr>
                        <pic:blipFill>
                          <a:blip r:embed="rId21" cstate="print"/>
                          <a:stretch>
                            <a:fillRect/>
                          </a:stretch>
                        </pic:blipFill>
                        <pic:spPr>
                          <a:xfrm>
                            <a:off x="0" y="0"/>
                            <a:ext cx="2159381" cy="1774824"/>
                          </a:xfrm>
                          <a:prstGeom prst="rect">
                            <a:avLst/>
                          </a:prstGeom>
                        </pic:spPr>
                      </pic:pic>
                      <wps:wsp>
                        <wps:cNvPr id="42" name="Graphic 42"/>
                        <wps:cNvSpPr/>
                        <wps:spPr>
                          <a:xfrm>
                            <a:off x="0" y="1540510"/>
                            <a:ext cx="2159635" cy="287655"/>
                          </a:xfrm>
                          <a:custGeom>
                            <a:avLst/>
                            <a:gdLst/>
                            <a:ahLst/>
                            <a:cxnLst/>
                            <a:rect l="l" t="t" r="r" b="b"/>
                            <a:pathLst>
                              <a:path w="2159635" h="287655">
                                <a:moveTo>
                                  <a:pt x="2159635" y="0"/>
                                </a:moveTo>
                                <a:lnTo>
                                  <a:pt x="0" y="0"/>
                                </a:lnTo>
                                <a:lnTo>
                                  <a:pt x="0" y="287655"/>
                                </a:lnTo>
                                <a:lnTo>
                                  <a:pt x="2159635" y="287655"/>
                                </a:lnTo>
                                <a:lnTo>
                                  <a:pt x="2159635" y="0"/>
                                </a:lnTo>
                                <a:close/>
                              </a:path>
                            </a:pathLst>
                          </a:custGeom>
                          <a:solidFill>
                            <a:srgbClr val="FFFFFF"/>
                          </a:solidFill>
                        </wps:spPr>
                        <wps:bodyPr wrap="square" lIns="0" tIns="0" rIns="0" bIns="0" rtlCol="0">
                          <a:prstTxWarp prst="textNoShape">
                            <a:avLst/>
                          </a:prstTxWarp>
                          <a:noAutofit/>
                        </wps:bodyPr>
                      </wps:wsp>
                      <wps:wsp>
                        <wps:cNvPr id="43" name="Textbox 43"/>
                        <wps:cNvSpPr txBox="1"/>
                        <wps:spPr>
                          <a:xfrm>
                            <a:off x="0" y="0"/>
                            <a:ext cx="2159635" cy="1828164"/>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52"/>
                                <w:rPr>
                                  <w:sz w:val="22"/>
                                </w:rPr>
                              </w:pPr>
                            </w:p>
                            <w:p>
                              <w:pPr>
                                <w:spacing w:before="0"/>
                                <w:ind w:left="294" w:right="0" w:firstLine="0"/>
                                <w:jc w:val="left"/>
                                <w:rPr>
                                  <w:sz w:val="22"/>
                                </w:rPr>
                              </w:pPr>
                              <w:bookmarkStart w:name="_bookmark22" w:id="23"/>
                              <w:bookmarkEnd w:id="23"/>
                              <w:r>
                                <w:rPr/>
                              </w:r>
                              <w:r>
                                <w:rPr>
                                  <w:sz w:val="22"/>
                                </w:rPr>
                                <w:t>Gambar</w:t>
                              </w:r>
                              <w:r>
                                <w:rPr>
                                  <w:spacing w:val="-3"/>
                                  <w:sz w:val="22"/>
                                </w:rPr>
                                <w:t> </w:t>
                              </w:r>
                              <w:r>
                                <w:rPr>
                                  <w:sz w:val="22"/>
                                </w:rPr>
                                <w:t>2.</w:t>
                              </w:r>
                              <w:r>
                                <w:rPr>
                                  <w:spacing w:val="-2"/>
                                  <w:sz w:val="22"/>
                                </w:rPr>
                                <w:t> </w:t>
                              </w:r>
                              <w:r>
                                <w:rPr>
                                  <w:sz w:val="22"/>
                                </w:rPr>
                                <w:t>4</w:t>
                              </w:r>
                              <w:r>
                                <w:rPr>
                                  <w:spacing w:val="-13"/>
                                  <w:sz w:val="22"/>
                                </w:rPr>
                                <w:t> </w:t>
                              </w:r>
                              <w:r>
                                <w:rPr>
                                  <w:sz w:val="22"/>
                                </w:rPr>
                                <w:t>AC</w:t>
                              </w:r>
                              <w:r>
                                <w:rPr>
                                  <w:spacing w:val="-3"/>
                                  <w:sz w:val="22"/>
                                </w:rPr>
                                <w:t> </w:t>
                              </w:r>
                              <w:r>
                                <w:rPr>
                                  <w:sz w:val="22"/>
                                </w:rPr>
                                <w:t>Standing</w:t>
                              </w:r>
                              <w:r>
                                <w:rPr>
                                  <w:spacing w:val="-5"/>
                                  <w:sz w:val="22"/>
                                </w:rPr>
                                <w:t> </w:t>
                              </w:r>
                              <w:r>
                                <w:rPr>
                                  <w:spacing w:val="-2"/>
                                  <w:sz w:val="22"/>
                                </w:rPr>
                                <w:t>Floor</w:t>
                              </w:r>
                            </w:p>
                          </w:txbxContent>
                        </wps:txbx>
                        <wps:bodyPr wrap="square" lIns="0" tIns="0" rIns="0" bIns="0" rtlCol="0">
                          <a:noAutofit/>
                        </wps:bodyPr>
                      </wps:wsp>
                    </wpg:wgp>
                  </a:graphicData>
                </a:graphic>
              </wp:anchor>
            </w:drawing>
          </mc:Choice>
          <mc:Fallback>
            <w:pict>
              <v:group style="position:absolute;margin-left:235.149994pt;margin-top:21.355137pt;width:170.05pt;height:143.950pt;mso-position-horizontal-relative:page;mso-position-vertical-relative:paragraph;z-index:-15712256;mso-wrap-distance-left:0;mso-wrap-distance-right:0" id="docshapegroup12" coordorigin="4703,427" coordsize="3401,2879">
                <v:shape style="position:absolute;left:4703;top:427;width:3401;height:2795" type="#_x0000_t75" id="docshape13" stroked="false">
                  <v:imagedata r:id="rId21" o:title=""/>
                </v:shape>
                <v:rect style="position:absolute;left:4703;top:2853;width:3401;height:453" id="docshape14" filled="true" fillcolor="#ffffff" stroked="false">
                  <v:fill type="solid"/>
                </v:rect>
                <v:shape style="position:absolute;left:4703;top:427;width:3401;height:2879" type="#_x0000_t202" id="docshape15"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52"/>
                          <w:rPr>
                            <w:sz w:val="22"/>
                          </w:rPr>
                        </w:pPr>
                      </w:p>
                      <w:p>
                        <w:pPr>
                          <w:spacing w:before="0"/>
                          <w:ind w:left="294" w:right="0" w:firstLine="0"/>
                          <w:jc w:val="left"/>
                          <w:rPr>
                            <w:sz w:val="22"/>
                          </w:rPr>
                        </w:pPr>
                        <w:bookmarkStart w:name="_bookmark22" w:id="24"/>
                        <w:bookmarkEnd w:id="24"/>
                        <w:r>
                          <w:rPr/>
                        </w:r>
                        <w:r>
                          <w:rPr>
                            <w:sz w:val="22"/>
                          </w:rPr>
                          <w:t>Gambar</w:t>
                        </w:r>
                        <w:r>
                          <w:rPr>
                            <w:spacing w:val="-3"/>
                            <w:sz w:val="22"/>
                          </w:rPr>
                          <w:t> </w:t>
                        </w:r>
                        <w:r>
                          <w:rPr>
                            <w:sz w:val="22"/>
                          </w:rPr>
                          <w:t>2.</w:t>
                        </w:r>
                        <w:r>
                          <w:rPr>
                            <w:spacing w:val="-2"/>
                            <w:sz w:val="22"/>
                          </w:rPr>
                          <w:t> </w:t>
                        </w:r>
                        <w:r>
                          <w:rPr>
                            <w:sz w:val="22"/>
                          </w:rPr>
                          <w:t>4</w:t>
                        </w:r>
                        <w:r>
                          <w:rPr>
                            <w:spacing w:val="-13"/>
                            <w:sz w:val="22"/>
                          </w:rPr>
                          <w:t> </w:t>
                        </w:r>
                        <w:r>
                          <w:rPr>
                            <w:sz w:val="22"/>
                          </w:rPr>
                          <w:t>AC</w:t>
                        </w:r>
                        <w:r>
                          <w:rPr>
                            <w:spacing w:val="-3"/>
                            <w:sz w:val="22"/>
                          </w:rPr>
                          <w:t> </w:t>
                        </w:r>
                        <w:r>
                          <w:rPr>
                            <w:sz w:val="22"/>
                          </w:rPr>
                          <w:t>Standing</w:t>
                        </w:r>
                        <w:r>
                          <w:rPr>
                            <w:spacing w:val="-5"/>
                            <w:sz w:val="22"/>
                          </w:rPr>
                          <w:t> </w:t>
                        </w:r>
                        <w:r>
                          <w:rPr>
                            <w:spacing w:val="-2"/>
                            <w:sz w:val="22"/>
                          </w:rPr>
                          <w:t>Floor</w:t>
                        </w:r>
                      </w:p>
                    </w:txbxContent>
                  </v:textbox>
                  <w10:wrap type="none"/>
                </v:shape>
                <w10:wrap type="topAndBottom"/>
              </v:group>
            </w:pict>
          </mc:Fallback>
        </mc:AlternateContent>
      </w:r>
    </w:p>
    <w:p>
      <w:pPr>
        <w:pStyle w:val="BodyText"/>
        <w:spacing w:line="360" w:lineRule="auto" w:before="73"/>
        <w:ind w:left="1680" w:right="1022" w:firstLine="566"/>
        <w:jc w:val="both"/>
      </w:pPr>
      <w:r>
        <w:rPr/>
        <w:t>AC Berdiri adalah ukuran unit AC untuk ditempatkan di pinggir, </w:t>
      </w:r>
      <w:r>
        <w:rPr>
          <w:spacing w:val="-2"/>
        </w:rPr>
        <w:t>dimana</w:t>
      </w:r>
      <w:r>
        <w:rPr>
          <w:spacing w:val="-7"/>
        </w:rPr>
        <w:t> </w:t>
      </w:r>
      <w:r>
        <w:rPr>
          <w:spacing w:val="-2"/>
        </w:rPr>
        <w:t>tidak</w:t>
      </w:r>
      <w:r>
        <w:rPr>
          <w:spacing w:val="-6"/>
        </w:rPr>
        <w:t> </w:t>
      </w:r>
      <w:r>
        <w:rPr>
          <w:spacing w:val="-2"/>
        </w:rPr>
        <w:t>membutuhakan</w:t>
      </w:r>
      <w:r>
        <w:rPr>
          <w:spacing w:val="-6"/>
        </w:rPr>
        <w:t> </w:t>
      </w:r>
      <w:r>
        <w:rPr>
          <w:spacing w:val="-2"/>
        </w:rPr>
        <w:t>kita</w:t>
      </w:r>
      <w:r>
        <w:rPr>
          <w:spacing w:val="-7"/>
        </w:rPr>
        <w:t> </w:t>
      </w:r>
      <w:r>
        <w:rPr>
          <w:spacing w:val="-2"/>
        </w:rPr>
        <w:t>untuk</w:t>
      </w:r>
      <w:r>
        <w:rPr>
          <w:spacing w:val="-5"/>
        </w:rPr>
        <w:t> </w:t>
      </w:r>
      <w:r>
        <w:rPr>
          <w:spacing w:val="-2"/>
        </w:rPr>
        <w:t>memasangnya</w:t>
      </w:r>
      <w:r>
        <w:rPr>
          <w:spacing w:val="-7"/>
        </w:rPr>
        <w:t> </w:t>
      </w:r>
      <w:r>
        <w:rPr>
          <w:spacing w:val="-2"/>
        </w:rPr>
        <w:t>di</w:t>
      </w:r>
      <w:r>
        <w:rPr>
          <w:spacing w:val="-5"/>
        </w:rPr>
        <w:t> </w:t>
      </w:r>
      <w:r>
        <w:rPr>
          <w:spacing w:val="-2"/>
        </w:rPr>
        <w:t>dinding.</w:t>
      </w:r>
      <w:r>
        <w:rPr>
          <w:spacing w:val="-6"/>
        </w:rPr>
        <w:t> </w:t>
      </w:r>
      <w:r>
        <w:rPr>
          <w:spacing w:val="-2"/>
        </w:rPr>
        <w:t>Namun</w:t>
      </w:r>
      <w:r>
        <w:rPr>
          <w:spacing w:val="-5"/>
        </w:rPr>
        <w:t> </w:t>
      </w:r>
      <w:r>
        <w:rPr>
          <w:spacing w:val="-2"/>
        </w:rPr>
        <w:t>AC </w:t>
      </w:r>
      <w:r>
        <w:rPr/>
        <w:t>ini menjadi sangat populer digunakan untuk ruangan yang seluas luas atau sebagai pilihan alternatif saat masih berada proses instalasi AC dinding.</w:t>
      </w:r>
      <w:r>
        <w:rPr>
          <w:vertAlign w:val="superscript"/>
        </w:rPr>
        <w:t>14</w:t>
      </w:r>
    </w:p>
    <w:p>
      <w:pPr>
        <w:pStyle w:val="BodyText"/>
        <w:spacing w:before="103"/>
        <w:rPr>
          <w:sz w:val="20"/>
        </w:rPr>
      </w:pPr>
      <w:r>
        <w:rPr>
          <w:sz w:val="20"/>
        </w:rPr>
        <mc:AlternateContent>
          <mc:Choice Requires="wps">
            <w:drawing>
              <wp:anchor distT="0" distB="0" distL="0" distR="0" allowOverlap="1" layoutInCell="1" locked="0" behindDoc="1" simplePos="0" relativeHeight="487604736">
                <wp:simplePos x="0" y="0"/>
                <wp:positionH relativeFrom="page">
                  <wp:posOffset>1440433</wp:posOffset>
                </wp:positionH>
                <wp:positionV relativeFrom="paragraph">
                  <wp:posOffset>226784</wp:posOffset>
                </wp:positionV>
                <wp:extent cx="1829435" cy="762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7.857052pt;width:144.020pt;height:.599980pt;mso-position-horizontal-relative:page;mso-position-vertical-relative:paragraph;z-index:-15711744;mso-wrap-distance-left:0;mso-wrap-distance-right:0" id="docshape16"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13</w:t>
      </w:r>
      <w:r>
        <w:rPr>
          <w:spacing w:val="28"/>
          <w:sz w:val="20"/>
          <w:vertAlign w:val="baseline"/>
        </w:rPr>
        <w:t>  </w:t>
      </w:r>
      <w:r>
        <w:rPr>
          <w:spacing w:val="-2"/>
          <w:sz w:val="20"/>
          <w:vertAlign w:val="baseline"/>
        </w:rPr>
        <w:t>https://acwahana.com/news/detail/macam-pilihan-ac-wall-mounted-split-berdasarkan-brand</w:t>
      </w:r>
    </w:p>
    <w:p>
      <w:pPr>
        <w:spacing w:before="0"/>
        <w:ind w:left="828" w:right="0" w:firstLine="0"/>
        <w:jc w:val="left"/>
        <w:rPr>
          <w:sz w:val="20"/>
        </w:rPr>
      </w:pPr>
      <w:r>
        <w:rPr>
          <w:spacing w:val="-2"/>
          <w:sz w:val="20"/>
          <w:vertAlign w:val="superscript"/>
        </w:rPr>
        <w:t>14</w:t>
      </w:r>
      <w:r>
        <w:rPr>
          <w:spacing w:val="28"/>
          <w:sz w:val="20"/>
          <w:vertAlign w:val="baseline"/>
        </w:rPr>
        <w:t>  </w:t>
      </w:r>
      <w:r>
        <w:rPr>
          <w:spacing w:val="-2"/>
          <w:sz w:val="20"/>
          <w:vertAlign w:val="baseline"/>
        </w:rPr>
        <w:t>https://acwahana.com/news/detail/macam-pilihan-ac-wall-mounted-split-berdasarkan-brand</w:t>
      </w:r>
    </w:p>
    <w:p>
      <w:pPr>
        <w:spacing w:after="0"/>
        <w:jc w:val="left"/>
        <w:rPr>
          <w:sz w:val="20"/>
        </w:rPr>
        <w:sectPr>
          <w:pgSz w:w="12240" w:h="15840"/>
          <w:pgMar w:header="0" w:footer="1017" w:top="1640" w:bottom="1200" w:left="1440" w:right="720"/>
        </w:sectPr>
      </w:pPr>
    </w:p>
    <w:p>
      <w:pPr>
        <w:pStyle w:val="ListParagraph"/>
        <w:numPr>
          <w:ilvl w:val="2"/>
          <w:numId w:val="14"/>
        </w:numPr>
        <w:tabs>
          <w:tab w:pos="2268" w:val="left" w:leader="none"/>
        </w:tabs>
        <w:spacing w:line="240" w:lineRule="auto" w:before="61" w:after="0"/>
        <w:ind w:left="2268" w:right="0" w:hanging="588"/>
        <w:jc w:val="left"/>
        <w:rPr>
          <w:sz w:val="24"/>
        </w:rPr>
      </w:pPr>
      <w:r>
        <w:rPr>
          <w:sz w:val="24"/>
        </w:rPr>
        <w:drawing>
          <wp:anchor distT="0" distB="0" distL="0" distR="0" allowOverlap="1" layoutInCell="1" locked="0" behindDoc="0" simplePos="0" relativeHeight="15748096">
            <wp:simplePos x="0" y="0"/>
            <wp:positionH relativeFrom="page">
              <wp:posOffset>1349375</wp:posOffset>
            </wp:positionH>
            <wp:positionV relativeFrom="page">
              <wp:posOffset>2546350</wp:posOffset>
            </wp:positionV>
            <wp:extent cx="5127625" cy="4965700"/>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23" w:id="25"/>
      <w:bookmarkEnd w:id="25"/>
      <w:r>
        <w:rPr/>
      </w:r>
      <w:r>
        <w:rPr>
          <w:sz w:val="24"/>
        </w:rPr>
        <w:t>Intake</w:t>
      </w:r>
      <w:r>
        <w:rPr>
          <w:spacing w:val="-5"/>
          <w:sz w:val="24"/>
        </w:rPr>
        <w:t> </w:t>
      </w:r>
      <w:r>
        <w:rPr>
          <w:sz w:val="24"/>
        </w:rPr>
        <w:t>Fan</w:t>
      </w:r>
      <w:r>
        <w:rPr>
          <w:spacing w:val="-1"/>
          <w:sz w:val="24"/>
        </w:rPr>
        <w:t> </w:t>
      </w:r>
      <w:r>
        <w:rPr>
          <w:sz w:val="24"/>
        </w:rPr>
        <w:t>dan</w:t>
      </w:r>
      <w:r>
        <w:rPr>
          <w:spacing w:val="-1"/>
          <w:sz w:val="24"/>
        </w:rPr>
        <w:t> </w:t>
      </w:r>
      <w:r>
        <w:rPr>
          <w:sz w:val="24"/>
        </w:rPr>
        <w:t>Exhaust</w:t>
      </w:r>
      <w:r>
        <w:rPr>
          <w:spacing w:val="-1"/>
          <w:sz w:val="24"/>
        </w:rPr>
        <w:t> </w:t>
      </w:r>
      <w:r>
        <w:rPr>
          <w:spacing w:val="-5"/>
          <w:sz w:val="24"/>
        </w:rPr>
        <w:t>Fan</w:t>
      </w:r>
    </w:p>
    <w:p>
      <w:pPr>
        <w:pStyle w:val="BodyText"/>
        <w:spacing w:before="181"/>
        <w:rPr>
          <w:sz w:val="20"/>
        </w:rPr>
      </w:pPr>
      <w:r>
        <w:rPr>
          <w:sz w:val="20"/>
        </w:rPr>
        <w:drawing>
          <wp:anchor distT="0" distB="0" distL="0" distR="0" allowOverlap="1" layoutInCell="1" locked="0" behindDoc="1" simplePos="0" relativeHeight="487605760">
            <wp:simplePos x="0" y="0"/>
            <wp:positionH relativeFrom="page">
              <wp:posOffset>2567939</wp:posOffset>
            </wp:positionH>
            <wp:positionV relativeFrom="paragraph">
              <wp:posOffset>276239</wp:posOffset>
            </wp:positionV>
            <wp:extent cx="2794959" cy="1614106"/>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22" cstate="print"/>
                    <a:stretch>
                      <a:fillRect/>
                    </a:stretch>
                  </pic:blipFill>
                  <pic:spPr>
                    <a:xfrm>
                      <a:off x="0" y="0"/>
                      <a:ext cx="2794959" cy="1614106"/>
                    </a:xfrm>
                    <a:prstGeom prst="rect">
                      <a:avLst/>
                    </a:prstGeom>
                  </pic:spPr>
                </pic:pic>
              </a:graphicData>
            </a:graphic>
          </wp:anchor>
        </w:drawing>
      </w:r>
    </w:p>
    <w:p>
      <w:pPr>
        <w:spacing w:before="102"/>
        <w:ind w:left="0" w:right="475" w:firstLine="0"/>
        <w:jc w:val="center"/>
        <w:rPr>
          <w:sz w:val="22"/>
        </w:rPr>
      </w:pPr>
      <w:bookmarkStart w:name="_bookmark24" w:id="26"/>
      <w:bookmarkEnd w:id="26"/>
      <w:r>
        <w:rPr/>
      </w:r>
      <w:r>
        <w:rPr>
          <w:sz w:val="22"/>
        </w:rPr>
        <w:t>Gambar</w:t>
      </w:r>
      <w:r>
        <w:rPr>
          <w:spacing w:val="-5"/>
          <w:sz w:val="22"/>
        </w:rPr>
        <w:t> </w:t>
      </w:r>
      <w:r>
        <w:rPr>
          <w:sz w:val="22"/>
        </w:rPr>
        <w:t>2.</w:t>
      </w:r>
      <w:r>
        <w:rPr>
          <w:spacing w:val="-3"/>
          <w:sz w:val="22"/>
        </w:rPr>
        <w:t> </w:t>
      </w:r>
      <w:r>
        <w:rPr>
          <w:sz w:val="22"/>
        </w:rPr>
        <w:t>5</w:t>
      </w:r>
      <w:r>
        <w:rPr>
          <w:spacing w:val="-6"/>
          <w:sz w:val="22"/>
        </w:rPr>
        <w:t> </w:t>
      </w:r>
      <w:r>
        <w:rPr>
          <w:sz w:val="22"/>
        </w:rPr>
        <w:t>Intake</w:t>
      </w:r>
      <w:r>
        <w:rPr>
          <w:spacing w:val="-3"/>
          <w:sz w:val="22"/>
        </w:rPr>
        <w:t> </w:t>
      </w:r>
      <w:r>
        <w:rPr>
          <w:sz w:val="22"/>
        </w:rPr>
        <w:t>Fan</w:t>
      </w:r>
      <w:r>
        <w:rPr>
          <w:spacing w:val="-3"/>
          <w:sz w:val="22"/>
        </w:rPr>
        <w:t> </w:t>
      </w:r>
      <w:r>
        <w:rPr>
          <w:sz w:val="22"/>
        </w:rPr>
        <w:t>and</w:t>
      </w:r>
      <w:r>
        <w:rPr>
          <w:spacing w:val="-6"/>
          <w:sz w:val="22"/>
        </w:rPr>
        <w:t> </w:t>
      </w:r>
      <w:r>
        <w:rPr>
          <w:sz w:val="22"/>
        </w:rPr>
        <w:t>Exhaust</w:t>
      </w:r>
      <w:r>
        <w:rPr>
          <w:spacing w:val="-1"/>
          <w:sz w:val="22"/>
        </w:rPr>
        <w:t> </w:t>
      </w:r>
      <w:r>
        <w:rPr>
          <w:spacing w:val="-5"/>
          <w:sz w:val="22"/>
        </w:rPr>
        <w:t>Fan</w:t>
      </w:r>
    </w:p>
    <w:p>
      <w:pPr>
        <w:pStyle w:val="BodyText"/>
      </w:pPr>
    </w:p>
    <w:p>
      <w:pPr>
        <w:pStyle w:val="BodyText"/>
        <w:spacing w:before="2"/>
      </w:pPr>
    </w:p>
    <w:p>
      <w:pPr>
        <w:pStyle w:val="BodyText"/>
        <w:spacing w:line="360" w:lineRule="auto"/>
        <w:ind w:left="1680" w:right="1026" w:firstLine="566"/>
        <w:jc w:val="both"/>
      </w:pPr>
      <w:r>
        <w:rPr>
          <w:i/>
        </w:rPr>
        <w:t>Intake fa</w:t>
      </w:r>
      <w:r>
        <w:rPr/>
        <w:t>n adalah jenis alat digunakan sebagai penghisap luar dan memasukkannya</w:t>
      </w:r>
      <w:r>
        <w:rPr>
          <w:spacing w:val="-15"/>
        </w:rPr>
        <w:t> </w:t>
      </w:r>
      <w:r>
        <w:rPr/>
        <w:t>ke</w:t>
      </w:r>
      <w:r>
        <w:rPr>
          <w:spacing w:val="-15"/>
        </w:rPr>
        <w:t> </w:t>
      </w:r>
      <w:r>
        <w:rPr/>
        <w:t>sistem,</w:t>
      </w:r>
      <w:r>
        <w:rPr>
          <w:spacing w:val="-15"/>
        </w:rPr>
        <w:t> </w:t>
      </w:r>
      <w:r>
        <w:rPr/>
        <w:t>atau</w:t>
      </w:r>
      <w:r>
        <w:rPr>
          <w:spacing w:val="-15"/>
        </w:rPr>
        <w:t> </w:t>
      </w:r>
      <w:r>
        <w:rPr/>
        <w:t>ruangan.</w:t>
      </w:r>
      <w:r>
        <w:rPr>
          <w:spacing w:val="-15"/>
        </w:rPr>
        <w:t> </w:t>
      </w:r>
      <w:r>
        <w:rPr/>
        <w:t>Kipas</w:t>
      </w:r>
      <w:r>
        <w:rPr>
          <w:spacing w:val="-15"/>
        </w:rPr>
        <w:t> </w:t>
      </w:r>
      <w:r>
        <w:rPr/>
        <w:t>ini</w:t>
      </w:r>
      <w:r>
        <w:rPr>
          <w:spacing w:val="-15"/>
        </w:rPr>
        <w:t> </w:t>
      </w:r>
      <w:r>
        <w:rPr/>
        <w:t>memainkan</w:t>
      </w:r>
      <w:r>
        <w:rPr>
          <w:spacing w:val="-15"/>
        </w:rPr>
        <w:t> </w:t>
      </w:r>
      <w:r>
        <w:rPr/>
        <w:t>peran</w:t>
      </w:r>
      <w:r>
        <w:rPr>
          <w:spacing w:val="-15"/>
        </w:rPr>
        <w:t> </w:t>
      </w:r>
      <w:r>
        <w:rPr/>
        <w:t>penting dalam berbagai aplikasi, termasuk pendinginan, ventilasi, dan sistem pengelolaan udara.</w:t>
      </w:r>
    </w:p>
    <w:p>
      <w:pPr>
        <w:pStyle w:val="BodyText"/>
        <w:spacing w:line="360" w:lineRule="auto" w:before="1"/>
        <w:ind w:left="1680" w:right="1025" w:firstLine="566"/>
        <w:jc w:val="both"/>
      </w:pPr>
      <w:r>
        <w:rPr>
          <w:i/>
        </w:rPr>
        <w:t>Exhaust fan </w:t>
      </w:r>
      <w:r>
        <w:rPr/>
        <w:t>adalah jenis kipas yang digunakan untuk mengeluarkan udara dari dalam ruangan atau sistem dan membuangnya ke luar. Fungsinya adalah</w:t>
      </w:r>
      <w:r>
        <w:rPr>
          <w:spacing w:val="-15"/>
        </w:rPr>
        <w:t> </w:t>
      </w:r>
      <w:r>
        <w:rPr/>
        <w:t>untuk</w:t>
      </w:r>
      <w:r>
        <w:rPr>
          <w:spacing w:val="-15"/>
        </w:rPr>
        <w:t> </w:t>
      </w:r>
      <w:r>
        <w:rPr/>
        <w:t>menghilangkan</w:t>
      </w:r>
      <w:r>
        <w:rPr>
          <w:spacing w:val="-15"/>
        </w:rPr>
        <w:t> </w:t>
      </w:r>
      <w:r>
        <w:rPr/>
        <w:t>udara</w:t>
      </w:r>
      <w:r>
        <w:rPr>
          <w:spacing w:val="-15"/>
        </w:rPr>
        <w:t> </w:t>
      </w:r>
      <w:r>
        <w:rPr/>
        <w:t>yang</w:t>
      </w:r>
      <w:r>
        <w:rPr>
          <w:spacing w:val="-15"/>
        </w:rPr>
        <w:t> </w:t>
      </w:r>
      <w:r>
        <w:rPr/>
        <w:t>tidak</w:t>
      </w:r>
      <w:r>
        <w:rPr>
          <w:spacing w:val="-15"/>
        </w:rPr>
        <w:t> </w:t>
      </w:r>
      <w:r>
        <w:rPr/>
        <w:t>diinginkan</w:t>
      </w:r>
      <w:r>
        <w:rPr>
          <w:spacing w:val="-15"/>
        </w:rPr>
        <w:t> </w:t>
      </w:r>
      <w:r>
        <w:rPr/>
        <w:t>seperti</w:t>
      </w:r>
      <w:r>
        <w:rPr>
          <w:spacing w:val="-15"/>
        </w:rPr>
        <w:t> </w:t>
      </w:r>
      <w:r>
        <w:rPr/>
        <w:t>udara</w:t>
      </w:r>
      <w:r>
        <w:rPr>
          <w:spacing w:val="-15"/>
        </w:rPr>
        <w:t> </w:t>
      </w:r>
      <w:r>
        <w:rPr/>
        <w:t>panas, lembap, berbau, atau berpolusi, dan menggantinya dengan udara segar dari luar. Exhaust fan sering digunakan dalam aplikasi ventilasi untuk menjaga kualitas udara dalam ruangan dan memastikan kenyamanan serta kesehatan </w:t>
      </w:r>
      <w:r>
        <w:rPr>
          <w:spacing w:val="-2"/>
        </w:rPr>
        <w:t>penghuni.</w:t>
      </w:r>
      <w:r>
        <w:rPr>
          <w:spacing w:val="-2"/>
          <w:vertAlign w:val="superscript"/>
        </w:rPr>
        <w:t>15</w:t>
      </w:r>
    </w:p>
    <w:p>
      <w:pPr>
        <w:pStyle w:val="BodyText"/>
        <w:spacing w:before="179"/>
      </w:pPr>
    </w:p>
    <w:p>
      <w:pPr>
        <w:pStyle w:val="Heading4"/>
        <w:numPr>
          <w:ilvl w:val="2"/>
          <w:numId w:val="14"/>
        </w:numPr>
        <w:tabs>
          <w:tab w:pos="2268" w:val="left" w:leader="none"/>
        </w:tabs>
        <w:spacing w:line="240" w:lineRule="auto" w:before="0" w:after="0"/>
        <w:ind w:left="2268" w:right="0" w:hanging="588"/>
        <w:jc w:val="left"/>
      </w:pPr>
      <w:bookmarkStart w:name="_bookmark25" w:id="27"/>
      <w:bookmarkEnd w:id="27"/>
      <w:r>
        <w:rPr>
          <w:b w:val="0"/>
          <w:i w:val="0"/>
        </w:rPr>
      </w:r>
      <w:r>
        <w:rPr/>
        <w:t>AC </w:t>
      </w:r>
      <w:r>
        <w:rPr>
          <w:spacing w:val="-2"/>
        </w:rPr>
        <w:t>Cassete</w:t>
      </w:r>
    </w:p>
    <w:p>
      <w:pPr>
        <w:pStyle w:val="BodyText"/>
        <w:spacing w:before="7"/>
        <w:rPr>
          <w:b/>
          <w:i/>
          <w:sz w:val="20"/>
        </w:rPr>
      </w:pPr>
      <w:r>
        <w:rPr>
          <w:b/>
          <w:i/>
          <w:sz w:val="20"/>
        </w:rPr>
        <w:drawing>
          <wp:anchor distT="0" distB="0" distL="0" distR="0" allowOverlap="1" layoutInCell="1" locked="0" behindDoc="1" simplePos="0" relativeHeight="487606272">
            <wp:simplePos x="0" y="0"/>
            <wp:positionH relativeFrom="page">
              <wp:posOffset>3708400</wp:posOffset>
            </wp:positionH>
            <wp:positionV relativeFrom="paragraph">
              <wp:posOffset>166244</wp:posOffset>
            </wp:positionV>
            <wp:extent cx="1404663" cy="804100"/>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23" cstate="print"/>
                    <a:stretch>
                      <a:fillRect/>
                    </a:stretch>
                  </pic:blipFill>
                  <pic:spPr>
                    <a:xfrm>
                      <a:off x="0" y="0"/>
                      <a:ext cx="1404663" cy="804100"/>
                    </a:xfrm>
                    <a:prstGeom prst="rect">
                      <a:avLst/>
                    </a:prstGeom>
                  </pic:spPr>
                </pic:pic>
              </a:graphicData>
            </a:graphic>
          </wp:anchor>
        </w:drawing>
      </w:r>
    </w:p>
    <w:p>
      <w:pPr>
        <w:spacing w:before="143"/>
        <w:ind w:left="956" w:right="0" w:firstLine="0"/>
        <w:jc w:val="center"/>
        <w:rPr>
          <w:sz w:val="22"/>
        </w:rPr>
      </w:pPr>
      <w:bookmarkStart w:name="_bookmark26" w:id="28"/>
      <w:bookmarkEnd w:id="28"/>
      <w:r>
        <w:rPr/>
      </w:r>
      <w:r>
        <w:rPr>
          <w:sz w:val="22"/>
        </w:rPr>
        <w:t>Gambar</w:t>
      </w:r>
      <w:r>
        <w:rPr>
          <w:spacing w:val="-2"/>
          <w:sz w:val="22"/>
        </w:rPr>
        <w:t> </w:t>
      </w:r>
      <w:r>
        <w:rPr>
          <w:sz w:val="22"/>
        </w:rPr>
        <w:t>2.</w:t>
      </w:r>
      <w:r>
        <w:rPr>
          <w:spacing w:val="-1"/>
          <w:sz w:val="22"/>
        </w:rPr>
        <w:t> </w:t>
      </w:r>
      <w:r>
        <w:rPr>
          <w:sz w:val="22"/>
        </w:rPr>
        <w:t>6</w:t>
      </w:r>
      <w:r>
        <w:rPr>
          <w:spacing w:val="-13"/>
          <w:sz w:val="22"/>
        </w:rPr>
        <w:t> </w:t>
      </w:r>
      <w:r>
        <w:rPr>
          <w:sz w:val="22"/>
        </w:rPr>
        <w:t>AC</w:t>
      </w:r>
      <w:r>
        <w:rPr>
          <w:spacing w:val="-2"/>
          <w:sz w:val="22"/>
        </w:rPr>
        <w:t> Cassette</w:t>
      </w:r>
    </w:p>
    <w:p>
      <w:pPr>
        <w:pStyle w:val="BodyText"/>
        <w:rPr>
          <w:sz w:val="20"/>
        </w:rPr>
      </w:pPr>
    </w:p>
    <w:p>
      <w:pPr>
        <w:pStyle w:val="BodyText"/>
        <w:rPr>
          <w:sz w:val="20"/>
        </w:rPr>
      </w:pPr>
    </w:p>
    <w:p>
      <w:pPr>
        <w:pStyle w:val="BodyText"/>
        <w:spacing w:before="18"/>
        <w:rPr>
          <w:sz w:val="20"/>
        </w:rPr>
      </w:pPr>
      <w:r>
        <w:rPr>
          <w:sz w:val="20"/>
        </w:rPr>
        <mc:AlternateContent>
          <mc:Choice Requires="wps">
            <w:drawing>
              <wp:anchor distT="0" distB="0" distL="0" distR="0" allowOverlap="1" layoutInCell="1" locked="0" behindDoc="1" simplePos="0" relativeHeight="487606784">
                <wp:simplePos x="0" y="0"/>
                <wp:positionH relativeFrom="page">
                  <wp:posOffset>1440433</wp:posOffset>
                </wp:positionH>
                <wp:positionV relativeFrom="paragraph">
                  <wp:posOffset>172948</wp:posOffset>
                </wp:positionV>
                <wp:extent cx="1829435" cy="762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617988pt;width:144.020pt;height:.60004pt;mso-position-horizontal-relative:page;mso-position-vertical-relative:paragraph;z-index:-15709696;mso-wrap-distance-left:0;mso-wrap-distance-right:0" id="docshape17"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15</w:t>
      </w:r>
      <w:r>
        <w:rPr>
          <w:spacing w:val="79"/>
          <w:w w:val="150"/>
          <w:sz w:val="20"/>
          <w:vertAlign w:val="baseline"/>
        </w:rPr>
        <w:t> </w:t>
      </w:r>
      <w:r>
        <w:rPr>
          <w:spacing w:val="-2"/>
          <w:sz w:val="20"/>
          <w:vertAlign w:val="baseline"/>
        </w:rPr>
        <w:t>https://acwahana.com/news/detail/ventilation-aplikasi-sistem-exhaust-dan-fresh-</w:t>
      </w:r>
      <w:r>
        <w:rPr>
          <w:spacing w:val="-5"/>
          <w:sz w:val="20"/>
          <w:vertAlign w:val="baseline"/>
        </w:rPr>
        <w:t>air</w:t>
      </w:r>
    </w:p>
    <w:p>
      <w:pPr>
        <w:spacing w:after="0"/>
        <w:jc w:val="left"/>
        <w:rPr>
          <w:sz w:val="20"/>
        </w:rPr>
        <w:sectPr>
          <w:pgSz w:w="12240" w:h="15840"/>
          <w:pgMar w:header="0" w:footer="1017" w:top="1640" w:bottom="1200" w:left="1440" w:right="720"/>
        </w:sectPr>
      </w:pPr>
    </w:p>
    <w:p>
      <w:pPr>
        <w:pStyle w:val="BodyText"/>
        <w:spacing w:before="87"/>
      </w:pPr>
    </w:p>
    <w:p>
      <w:pPr>
        <w:pStyle w:val="BodyText"/>
        <w:spacing w:line="360" w:lineRule="auto"/>
        <w:ind w:left="1680" w:right="1025" w:firstLine="566"/>
        <w:jc w:val="both"/>
      </w:pPr>
      <w:r>
        <w:rPr/>
        <w:drawing>
          <wp:anchor distT="0" distB="0" distL="0" distR="0" allowOverlap="1" layoutInCell="1" locked="0" behindDoc="0" simplePos="0" relativeHeight="15749632">
            <wp:simplePos x="0" y="0"/>
            <wp:positionH relativeFrom="page">
              <wp:posOffset>1349375</wp:posOffset>
            </wp:positionH>
            <wp:positionV relativeFrom="paragraph">
              <wp:posOffset>1160159</wp:posOffset>
            </wp:positionV>
            <wp:extent cx="5127625" cy="4965700"/>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6" cstate="print"/>
                    <a:stretch>
                      <a:fillRect/>
                    </a:stretch>
                  </pic:blipFill>
                  <pic:spPr>
                    <a:xfrm>
                      <a:off x="0" y="0"/>
                      <a:ext cx="5127625" cy="4965700"/>
                    </a:xfrm>
                    <a:prstGeom prst="rect">
                      <a:avLst/>
                    </a:prstGeom>
                  </pic:spPr>
                </pic:pic>
              </a:graphicData>
            </a:graphic>
          </wp:anchor>
        </w:drawing>
      </w:r>
      <w:r>
        <w:rPr>
          <w:i/>
        </w:rPr>
        <w:t>AC Cassette </w:t>
      </w:r>
      <w:r>
        <w:rPr/>
        <w:t>adalah AC tipe indoor dengan aliran udara 360 ° menetapkan standar yang bertentangan dengan tidak merata temperatur dan ketidaknyamanan karena angin. Simple karakter AC Cassette memudahkan pengguna untuk cepat teradaptasi dengan ruang instalasi, body mesin yang compacts, dan operasi yang tenang.</w:t>
      </w:r>
      <w:r>
        <w:rPr>
          <w:vertAlign w:val="superscript"/>
        </w:rPr>
        <w:t>16</w:t>
      </w:r>
      <w:r>
        <w:rPr>
          <w:vertAlign w:val="baseline"/>
        </w:rPr>
        <w:t> AC yang sempurna untuk ruangan – ruangan</w:t>
      </w:r>
      <w:r>
        <w:rPr>
          <w:spacing w:val="-13"/>
          <w:vertAlign w:val="baseline"/>
        </w:rPr>
        <w:t> </w:t>
      </w:r>
      <w:r>
        <w:rPr>
          <w:vertAlign w:val="baseline"/>
        </w:rPr>
        <w:t>yang</w:t>
      </w:r>
      <w:r>
        <w:rPr>
          <w:spacing w:val="-13"/>
          <w:vertAlign w:val="baseline"/>
        </w:rPr>
        <w:t> </w:t>
      </w:r>
      <w:r>
        <w:rPr>
          <w:vertAlign w:val="baseline"/>
        </w:rPr>
        <w:t>sangat</w:t>
      </w:r>
      <w:r>
        <w:rPr>
          <w:spacing w:val="-13"/>
          <w:vertAlign w:val="baseline"/>
        </w:rPr>
        <w:t> </w:t>
      </w:r>
      <w:r>
        <w:rPr>
          <w:vertAlign w:val="baseline"/>
        </w:rPr>
        <w:t>besar</w:t>
      </w:r>
      <w:r>
        <w:rPr>
          <w:spacing w:val="-14"/>
          <w:vertAlign w:val="baseline"/>
        </w:rPr>
        <w:t> </w:t>
      </w:r>
      <w:r>
        <w:rPr>
          <w:vertAlign w:val="baseline"/>
        </w:rPr>
        <w:t>dan</w:t>
      </w:r>
      <w:r>
        <w:rPr>
          <w:spacing w:val="-13"/>
          <w:vertAlign w:val="baseline"/>
        </w:rPr>
        <w:t> </w:t>
      </w:r>
      <w:r>
        <w:rPr>
          <w:vertAlign w:val="baseline"/>
        </w:rPr>
        <w:t>terbuka</w:t>
      </w:r>
      <w:r>
        <w:rPr>
          <w:spacing w:val="-14"/>
          <w:vertAlign w:val="baseline"/>
        </w:rPr>
        <w:t> </w:t>
      </w:r>
      <w:r>
        <w:rPr>
          <w:vertAlign w:val="baseline"/>
        </w:rPr>
        <w:t>sangat</w:t>
      </w:r>
      <w:r>
        <w:rPr>
          <w:spacing w:val="-13"/>
          <w:vertAlign w:val="baseline"/>
        </w:rPr>
        <w:t> </w:t>
      </w:r>
      <w:r>
        <w:rPr>
          <w:vertAlign w:val="baseline"/>
        </w:rPr>
        <w:t>cocok</w:t>
      </w:r>
      <w:r>
        <w:rPr>
          <w:spacing w:val="-13"/>
          <w:vertAlign w:val="baseline"/>
        </w:rPr>
        <w:t> </w:t>
      </w:r>
      <w:r>
        <w:rPr>
          <w:vertAlign w:val="baseline"/>
        </w:rPr>
        <w:t>seperti</w:t>
      </w:r>
      <w:r>
        <w:rPr>
          <w:spacing w:val="-13"/>
          <w:vertAlign w:val="baseline"/>
        </w:rPr>
        <w:t> </w:t>
      </w:r>
      <w:r>
        <w:rPr>
          <w:vertAlign w:val="baseline"/>
        </w:rPr>
        <w:t>contohnya</w:t>
      </w:r>
      <w:r>
        <w:rPr>
          <w:spacing w:val="-12"/>
          <w:vertAlign w:val="baseline"/>
        </w:rPr>
        <w:t> </w:t>
      </w:r>
      <w:r>
        <w:rPr>
          <w:vertAlign w:val="baseline"/>
        </w:rPr>
        <w:t>kantor ataupun restaurant</w:t>
      </w:r>
    </w:p>
    <w:p>
      <w:pPr>
        <w:pStyle w:val="BodyText"/>
        <w:spacing w:before="180"/>
      </w:pPr>
    </w:p>
    <w:p>
      <w:pPr>
        <w:pStyle w:val="Heading4"/>
        <w:numPr>
          <w:ilvl w:val="2"/>
          <w:numId w:val="14"/>
        </w:numPr>
        <w:tabs>
          <w:tab w:pos="2246" w:val="left" w:leader="none"/>
        </w:tabs>
        <w:spacing w:line="240" w:lineRule="auto" w:before="0" w:after="0"/>
        <w:ind w:left="2246" w:right="0" w:hanging="566"/>
        <w:jc w:val="left"/>
      </w:pPr>
      <w:bookmarkStart w:name="_bookmark27" w:id="29"/>
      <w:bookmarkEnd w:id="29"/>
      <w:r>
        <w:rPr>
          <w:b w:val="0"/>
          <w:i w:val="0"/>
        </w:rPr>
      </w:r>
      <w:r>
        <w:rPr/>
        <w:t>Air</w:t>
      </w:r>
      <w:r>
        <w:rPr>
          <w:spacing w:val="-2"/>
        </w:rPr>
        <w:t> Curtain</w:t>
      </w:r>
    </w:p>
    <w:p>
      <w:pPr>
        <w:pStyle w:val="BodyText"/>
        <w:spacing w:before="66"/>
        <w:rPr>
          <w:b/>
          <w:i/>
          <w:sz w:val="20"/>
        </w:rPr>
      </w:pPr>
      <w:r>
        <w:rPr>
          <w:b/>
          <w:i/>
          <w:sz w:val="20"/>
        </w:rPr>
        <w:drawing>
          <wp:anchor distT="0" distB="0" distL="0" distR="0" allowOverlap="1" layoutInCell="1" locked="0" behindDoc="1" simplePos="0" relativeHeight="487607808">
            <wp:simplePos x="0" y="0"/>
            <wp:positionH relativeFrom="page">
              <wp:posOffset>2637408</wp:posOffset>
            </wp:positionH>
            <wp:positionV relativeFrom="paragraph">
              <wp:posOffset>203781</wp:posOffset>
            </wp:positionV>
            <wp:extent cx="2873336" cy="529971"/>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24" cstate="print"/>
                    <a:stretch>
                      <a:fillRect/>
                    </a:stretch>
                  </pic:blipFill>
                  <pic:spPr>
                    <a:xfrm>
                      <a:off x="0" y="0"/>
                      <a:ext cx="2873336" cy="529971"/>
                    </a:xfrm>
                    <a:prstGeom prst="rect">
                      <a:avLst/>
                    </a:prstGeom>
                  </pic:spPr>
                </pic:pic>
              </a:graphicData>
            </a:graphic>
          </wp:anchor>
        </w:drawing>
      </w:r>
    </w:p>
    <w:p>
      <w:pPr>
        <w:spacing w:before="88"/>
        <w:ind w:left="902" w:right="1054" w:firstLine="0"/>
        <w:jc w:val="center"/>
        <w:rPr>
          <w:sz w:val="22"/>
        </w:rPr>
      </w:pPr>
      <w:bookmarkStart w:name="_bookmark28" w:id="30"/>
      <w:bookmarkEnd w:id="30"/>
      <w:r>
        <w:rPr/>
      </w:r>
      <w:r>
        <w:rPr>
          <w:sz w:val="22"/>
        </w:rPr>
        <w:t>Gambar</w:t>
      </w:r>
      <w:r>
        <w:rPr>
          <w:spacing w:val="-2"/>
          <w:sz w:val="22"/>
        </w:rPr>
        <w:t> </w:t>
      </w:r>
      <w:r>
        <w:rPr>
          <w:sz w:val="22"/>
        </w:rPr>
        <w:t>2.</w:t>
      </w:r>
      <w:r>
        <w:rPr>
          <w:spacing w:val="-2"/>
          <w:sz w:val="22"/>
        </w:rPr>
        <w:t> </w:t>
      </w:r>
      <w:r>
        <w:rPr>
          <w:sz w:val="22"/>
        </w:rPr>
        <w:t>7</w:t>
      </w:r>
      <w:r>
        <w:rPr>
          <w:spacing w:val="-14"/>
          <w:sz w:val="22"/>
        </w:rPr>
        <w:t> </w:t>
      </w:r>
      <w:r>
        <w:rPr>
          <w:sz w:val="22"/>
        </w:rPr>
        <w:t>Air</w:t>
      </w:r>
      <w:r>
        <w:rPr>
          <w:spacing w:val="-1"/>
          <w:sz w:val="22"/>
        </w:rPr>
        <w:t> </w:t>
      </w:r>
      <w:r>
        <w:rPr>
          <w:spacing w:val="-2"/>
          <w:sz w:val="22"/>
        </w:rPr>
        <w:t>Curtain</w:t>
      </w:r>
    </w:p>
    <w:p>
      <w:pPr>
        <w:pStyle w:val="BodyText"/>
        <w:spacing w:before="112"/>
      </w:pPr>
    </w:p>
    <w:p>
      <w:pPr>
        <w:pStyle w:val="BodyText"/>
        <w:spacing w:line="360" w:lineRule="auto"/>
        <w:ind w:left="1680" w:right="1027" w:firstLine="566"/>
        <w:jc w:val="both"/>
      </w:pPr>
      <w:r>
        <w:rPr>
          <w:i/>
        </w:rPr>
        <w:t>Air curtain</w:t>
      </w:r>
      <w:r>
        <w:rPr/>
        <w:t>, yang juga dikenal sebagai pintu udara, adalah mesin yang meniupkan aliran udara terkendali melintasi bukaan ke sisi lain untuk menciptakan segel udara. Segel ini memisahkan lingkungan yang berbeda sekaligus memungkinkan arus lalu lintas yang lancar dan tidak terganggu serta pandangan yang tidak terhalang melalui bukaan. Karena membantu menahan udara yang dipanaskan atau dikondisikan, tirai ini memberikan penghematan energi yang cukup besar dan meningkatkan </w:t>
      </w:r>
      <w:r>
        <w:rPr/>
        <w:t>kenyamanan pribadi saat diterapkan di lingkungan industri atau komersial.</w:t>
      </w:r>
      <w:r>
        <w:rPr>
          <w:vertAlign w:val="superscript"/>
        </w:rPr>
        <w:t>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r>
        <w:rPr>
          <w:sz w:val="20"/>
        </w:rPr>
        <mc:AlternateContent>
          <mc:Choice Requires="wps">
            <w:drawing>
              <wp:anchor distT="0" distB="0" distL="0" distR="0" allowOverlap="1" layoutInCell="1" locked="0" behindDoc="1" simplePos="0" relativeHeight="487608320">
                <wp:simplePos x="0" y="0"/>
                <wp:positionH relativeFrom="page">
                  <wp:posOffset>1440433</wp:posOffset>
                </wp:positionH>
                <wp:positionV relativeFrom="paragraph">
                  <wp:posOffset>168733</wp:posOffset>
                </wp:positionV>
                <wp:extent cx="1829435" cy="762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286095pt;width:144.020pt;height:.599980pt;mso-position-horizontal-relative:page;mso-position-vertical-relative:paragraph;z-index:-15708160;mso-wrap-distance-left:0;mso-wrap-distance-right:0" id="docshape18"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16</w:t>
      </w:r>
      <w:r>
        <w:rPr>
          <w:spacing w:val="69"/>
          <w:sz w:val="20"/>
          <w:vertAlign w:val="baseline"/>
        </w:rPr>
        <w:t> </w:t>
      </w:r>
      <w:r>
        <w:rPr>
          <w:spacing w:val="-2"/>
          <w:sz w:val="20"/>
          <w:vertAlign w:val="baseline"/>
        </w:rPr>
        <w:t>cwahana.com/news/detail/-pengertian-ac-cassette-dan-kelebihannya</w:t>
      </w:r>
    </w:p>
    <w:p>
      <w:pPr>
        <w:spacing w:before="0"/>
        <w:ind w:left="828" w:right="0" w:firstLine="0"/>
        <w:jc w:val="left"/>
        <w:rPr>
          <w:sz w:val="20"/>
        </w:rPr>
      </w:pPr>
      <w:r>
        <w:rPr>
          <w:spacing w:val="-2"/>
          <w:sz w:val="20"/>
          <w:vertAlign w:val="superscript"/>
        </w:rPr>
        <w:t>17</w:t>
      </w:r>
      <w:r>
        <w:rPr>
          <w:spacing w:val="45"/>
          <w:sz w:val="20"/>
          <w:vertAlign w:val="baseline"/>
        </w:rPr>
        <w:t> </w:t>
      </w:r>
      <w:r>
        <w:rPr>
          <w:spacing w:val="-2"/>
          <w:sz w:val="20"/>
          <w:vertAlign w:val="baseline"/>
        </w:rPr>
        <w:t>https://berner-com.translate.goog/air-curtains</w:t>
      </w:r>
    </w:p>
    <w:p>
      <w:pPr>
        <w:spacing w:after="0"/>
        <w:jc w:val="left"/>
        <w:rPr>
          <w:sz w:val="20"/>
        </w:rPr>
        <w:sectPr>
          <w:pgSz w:w="12240" w:h="15840"/>
          <w:pgMar w:header="0" w:footer="1017" w:top="1820" w:bottom="1200" w:left="1440" w:right="720"/>
        </w:sectPr>
      </w:pPr>
    </w:p>
    <w:p>
      <w:pPr>
        <w:pStyle w:val="Heading4"/>
        <w:numPr>
          <w:ilvl w:val="2"/>
          <w:numId w:val="14"/>
        </w:numPr>
        <w:tabs>
          <w:tab w:pos="2246" w:val="left" w:leader="none"/>
        </w:tabs>
        <w:spacing w:line="240" w:lineRule="auto" w:before="61" w:after="0"/>
        <w:ind w:left="2246" w:right="0" w:hanging="566"/>
        <w:jc w:val="left"/>
      </w:pPr>
      <w:bookmarkStart w:name="_bookmark29" w:id="31"/>
      <w:bookmarkEnd w:id="31"/>
      <w:r>
        <w:rPr>
          <w:b w:val="0"/>
          <w:i w:val="0"/>
        </w:rPr>
      </w:r>
      <w:r>
        <w:rPr/>
        <w:t>Booster</w:t>
      </w:r>
      <w:r>
        <w:rPr>
          <w:spacing w:val="-1"/>
        </w:rPr>
        <w:t> </w:t>
      </w:r>
      <w:r>
        <w:rPr>
          <w:spacing w:val="-5"/>
        </w:rPr>
        <w:t>Fan</w:t>
      </w:r>
    </w:p>
    <w:p>
      <w:pPr>
        <w:pStyle w:val="BodyText"/>
        <w:spacing w:before="7"/>
        <w:rPr>
          <w:b/>
          <w:i/>
          <w:sz w:val="20"/>
        </w:rPr>
      </w:pPr>
      <w:r>
        <w:rPr>
          <w:b/>
          <w:i/>
          <w:sz w:val="20"/>
        </w:rPr>
        <w:drawing>
          <wp:anchor distT="0" distB="0" distL="0" distR="0" allowOverlap="1" layoutInCell="1" locked="0" behindDoc="1" simplePos="0" relativeHeight="487609344">
            <wp:simplePos x="0" y="0"/>
            <wp:positionH relativeFrom="page">
              <wp:posOffset>3018408</wp:posOffset>
            </wp:positionH>
            <wp:positionV relativeFrom="paragraph">
              <wp:posOffset>165749</wp:posOffset>
            </wp:positionV>
            <wp:extent cx="2095632" cy="1505045"/>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25" cstate="print"/>
                    <a:stretch>
                      <a:fillRect/>
                    </a:stretch>
                  </pic:blipFill>
                  <pic:spPr>
                    <a:xfrm>
                      <a:off x="0" y="0"/>
                      <a:ext cx="2095632" cy="1505045"/>
                    </a:xfrm>
                    <a:prstGeom prst="rect">
                      <a:avLst/>
                    </a:prstGeom>
                  </pic:spPr>
                </pic:pic>
              </a:graphicData>
            </a:graphic>
          </wp:anchor>
        </w:drawing>
      </w:r>
    </w:p>
    <w:p>
      <w:pPr>
        <w:spacing w:before="90"/>
        <w:ind w:left="902" w:right="1054" w:firstLine="0"/>
        <w:jc w:val="center"/>
        <w:rPr>
          <w:sz w:val="22"/>
        </w:rPr>
      </w:pPr>
      <w:bookmarkStart w:name="_bookmark30" w:id="32"/>
      <w:bookmarkEnd w:id="32"/>
      <w:r>
        <w:rPr/>
      </w:r>
      <w:r>
        <w:rPr>
          <w:sz w:val="22"/>
        </w:rPr>
        <w:t>Gambar</w:t>
      </w:r>
      <w:r>
        <w:rPr>
          <w:spacing w:val="-3"/>
          <w:sz w:val="22"/>
        </w:rPr>
        <w:t> </w:t>
      </w:r>
      <w:r>
        <w:rPr>
          <w:sz w:val="22"/>
        </w:rPr>
        <w:t>2.</w:t>
      </w:r>
      <w:r>
        <w:rPr>
          <w:spacing w:val="-2"/>
          <w:sz w:val="22"/>
        </w:rPr>
        <w:t> </w:t>
      </w:r>
      <w:r>
        <w:rPr>
          <w:sz w:val="22"/>
        </w:rPr>
        <w:t>8</w:t>
      </w:r>
      <w:r>
        <w:rPr>
          <w:spacing w:val="-2"/>
          <w:sz w:val="22"/>
        </w:rPr>
        <w:t> </w:t>
      </w:r>
      <w:r>
        <w:rPr>
          <w:sz w:val="22"/>
        </w:rPr>
        <w:t>Booster</w:t>
      </w:r>
      <w:r>
        <w:rPr>
          <w:spacing w:val="-3"/>
          <w:sz w:val="22"/>
        </w:rPr>
        <w:t> </w:t>
      </w:r>
      <w:r>
        <w:rPr>
          <w:spacing w:val="-5"/>
          <w:sz w:val="22"/>
        </w:rPr>
        <w:t>fan</w:t>
      </w:r>
    </w:p>
    <w:p>
      <w:pPr>
        <w:pStyle w:val="BodyText"/>
        <w:spacing w:line="360" w:lineRule="auto" w:before="226"/>
        <w:ind w:left="1680" w:right="1026" w:firstLine="566"/>
        <w:jc w:val="both"/>
      </w:pPr>
      <w:r>
        <w:rPr/>
        <w:drawing>
          <wp:anchor distT="0" distB="0" distL="0" distR="0" allowOverlap="1" layoutInCell="1" locked="0" behindDoc="0" simplePos="0" relativeHeight="15751168">
            <wp:simplePos x="0" y="0"/>
            <wp:positionH relativeFrom="page">
              <wp:posOffset>1349375</wp:posOffset>
            </wp:positionH>
            <wp:positionV relativeFrom="paragraph">
              <wp:posOffset>-597616</wp:posOffset>
            </wp:positionV>
            <wp:extent cx="5127625" cy="4965700"/>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6" cstate="print"/>
                    <a:stretch>
                      <a:fillRect/>
                    </a:stretch>
                  </pic:blipFill>
                  <pic:spPr>
                    <a:xfrm>
                      <a:off x="0" y="0"/>
                      <a:ext cx="5127625" cy="4965700"/>
                    </a:xfrm>
                    <a:prstGeom prst="rect">
                      <a:avLst/>
                    </a:prstGeom>
                  </pic:spPr>
                </pic:pic>
              </a:graphicData>
            </a:graphic>
          </wp:anchor>
        </w:drawing>
      </w:r>
      <w:r>
        <w:rPr>
          <w:i/>
          <w:sz w:val="20"/>
        </w:rPr>
        <w:t>Booster </w:t>
      </w:r>
      <w:r>
        <w:rPr>
          <w:i/>
        </w:rPr>
        <w:t>fan </w:t>
      </w:r>
      <w:r>
        <w:rPr/>
        <w:t>adalah jenis kipas tambahan yang dirancang untuk meningkatkan aliran udara di dalam sistem ventilasi yang sudah ada. Fungsi utamanya adalah untuk meningkatkan tekanan udara dan mengalirkan udara ke area yang mungkin sulit dijangkau oleh sistem ventilasi utama. Booster fan</w:t>
      </w:r>
      <w:r>
        <w:rPr>
          <w:spacing w:val="-13"/>
        </w:rPr>
        <w:t> </w:t>
      </w:r>
      <w:r>
        <w:rPr/>
        <w:t>sering</w:t>
      </w:r>
      <w:r>
        <w:rPr>
          <w:spacing w:val="-13"/>
        </w:rPr>
        <w:t> </w:t>
      </w:r>
      <w:r>
        <w:rPr/>
        <w:t>digunakan</w:t>
      </w:r>
      <w:r>
        <w:rPr>
          <w:spacing w:val="-13"/>
        </w:rPr>
        <w:t> </w:t>
      </w:r>
      <w:r>
        <w:rPr/>
        <w:t>untuk</w:t>
      </w:r>
      <w:r>
        <w:rPr>
          <w:spacing w:val="-12"/>
        </w:rPr>
        <w:t> </w:t>
      </w:r>
      <w:r>
        <w:rPr/>
        <w:t>meningkatkan</w:t>
      </w:r>
      <w:r>
        <w:rPr>
          <w:spacing w:val="-13"/>
        </w:rPr>
        <w:t> </w:t>
      </w:r>
      <w:r>
        <w:rPr/>
        <w:t>sirkulasi</w:t>
      </w:r>
      <w:r>
        <w:rPr>
          <w:spacing w:val="-12"/>
        </w:rPr>
        <w:t> </w:t>
      </w:r>
      <w:r>
        <w:rPr/>
        <w:t>udara</w:t>
      </w:r>
      <w:r>
        <w:rPr>
          <w:spacing w:val="-14"/>
        </w:rPr>
        <w:t> </w:t>
      </w:r>
      <w:r>
        <w:rPr/>
        <w:t>dalam</w:t>
      </w:r>
      <w:r>
        <w:rPr>
          <w:spacing w:val="-13"/>
        </w:rPr>
        <w:t> </w:t>
      </w:r>
      <w:r>
        <w:rPr/>
        <w:t>ruangan</w:t>
      </w:r>
      <w:r>
        <w:rPr>
          <w:spacing w:val="-13"/>
        </w:rPr>
        <w:t> </w:t>
      </w:r>
      <w:r>
        <w:rPr/>
        <w:t>atau untuk membantu mengatasi masalah ventilasi yang kurang efektif.</w:t>
      </w:r>
      <w:r>
        <w:rPr>
          <w:vertAlign w:val="superscript"/>
        </w:rPr>
        <w:t>18</w:t>
      </w:r>
    </w:p>
    <w:p>
      <w:pPr>
        <w:pStyle w:val="BodyText"/>
        <w:spacing w:before="178"/>
      </w:pPr>
    </w:p>
    <w:p>
      <w:pPr>
        <w:pStyle w:val="Heading3"/>
        <w:numPr>
          <w:ilvl w:val="1"/>
          <w:numId w:val="14"/>
        </w:numPr>
        <w:tabs>
          <w:tab w:pos="1536" w:val="left" w:leader="none"/>
        </w:tabs>
        <w:spacing w:line="240" w:lineRule="auto" w:before="0" w:after="0"/>
        <w:ind w:left="1536" w:right="0" w:hanging="708"/>
        <w:jc w:val="both"/>
      </w:pPr>
      <w:bookmarkStart w:name="_bookmark31" w:id="33"/>
      <w:bookmarkEnd w:id="33"/>
      <w:r>
        <w:rPr>
          <w:b w:val="0"/>
        </w:rPr>
      </w:r>
      <w:r>
        <w:rPr/>
        <w:t>Sistem</w:t>
      </w:r>
      <w:r>
        <w:rPr>
          <w:spacing w:val="-3"/>
        </w:rPr>
        <w:t> </w:t>
      </w:r>
      <w:r>
        <w:rPr/>
        <w:t>pengkondisian</w:t>
      </w:r>
      <w:r>
        <w:rPr>
          <w:spacing w:val="-2"/>
        </w:rPr>
        <w:t> </w:t>
      </w:r>
      <w:r>
        <w:rPr>
          <w:spacing w:val="-4"/>
        </w:rPr>
        <w:t>udara</w:t>
      </w:r>
    </w:p>
    <w:p>
      <w:pPr>
        <w:pStyle w:val="BodyText"/>
        <w:spacing w:line="360" w:lineRule="auto" w:before="137"/>
        <w:ind w:left="1536" w:right="1027" w:firstLine="710"/>
        <w:jc w:val="both"/>
      </w:pPr>
      <w:r>
        <w:rPr/>
        <w:t>ACS atau sistem pengkondisian udara adalah suatu sistem atau mesin yang dimaksudkan mengeluarkan suhu dan kelembaban udara di suatu ruangan.</w:t>
      </w:r>
      <w:r>
        <w:rPr>
          <w:spacing w:val="-15"/>
        </w:rPr>
        <w:t> </w:t>
      </w:r>
      <w:r>
        <w:rPr/>
        <w:t>AC</w:t>
      </w:r>
      <w:r>
        <w:rPr>
          <w:spacing w:val="-15"/>
        </w:rPr>
        <w:t> </w:t>
      </w:r>
      <w:r>
        <w:rPr/>
        <w:t>dapat</w:t>
      </w:r>
      <w:r>
        <w:rPr>
          <w:spacing w:val="-15"/>
        </w:rPr>
        <w:t> </w:t>
      </w:r>
      <w:r>
        <w:rPr/>
        <w:t>digunakan</w:t>
      </w:r>
      <w:r>
        <w:rPr>
          <w:spacing w:val="-15"/>
        </w:rPr>
        <w:t> </w:t>
      </w:r>
      <w:r>
        <w:rPr/>
        <w:t>untuk</w:t>
      </w:r>
      <w:r>
        <w:rPr>
          <w:spacing w:val="-15"/>
        </w:rPr>
        <w:t> </w:t>
      </w:r>
      <w:r>
        <w:rPr/>
        <w:t>pendinginan</w:t>
      </w:r>
      <w:r>
        <w:rPr>
          <w:spacing w:val="-15"/>
        </w:rPr>
        <w:t> </w:t>
      </w:r>
      <w:r>
        <w:rPr/>
        <w:t>ataupun</w:t>
      </w:r>
      <w:r>
        <w:rPr>
          <w:spacing w:val="-15"/>
        </w:rPr>
        <w:t> </w:t>
      </w:r>
      <w:r>
        <w:rPr/>
        <w:t>pemanasan,</w:t>
      </w:r>
      <w:r>
        <w:rPr>
          <w:spacing w:val="-15"/>
        </w:rPr>
        <w:t> </w:t>
      </w:r>
      <w:r>
        <w:rPr/>
        <w:t>seberapa kondisi udara saat ini. Alat ini digunakan untuk membawa udara yang dingin dan menyediakan uap air yang dibutuhkan tubuh untuk dimakan. Seringkali fasilitas Air Conditioning system (ACS) digunakan di daerah tropis yang dikenal dengan musim panas. Sebab, suhu udara sangat tinggi pada musim panas ini, dari dehidrasi cairan tubuh yang diakibatkan. Selain itu, air Conditioning</w:t>
      </w:r>
      <w:r>
        <w:rPr>
          <w:spacing w:val="-10"/>
        </w:rPr>
        <w:t> </w:t>
      </w:r>
      <w:r>
        <w:rPr/>
        <w:t>system</w:t>
      </w:r>
      <w:r>
        <w:rPr>
          <w:spacing w:val="-7"/>
        </w:rPr>
        <w:t> </w:t>
      </w:r>
      <w:r>
        <w:rPr/>
        <w:t>digunakan</w:t>
      </w:r>
      <w:r>
        <w:rPr>
          <w:spacing w:val="-8"/>
        </w:rPr>
        <w:t> </w:t>
      </w:r>
      <w:r>
        <w:rPr/>
        <w:t>juga</w:t>
      </w:r>
      <w:r>
        <w:rPr>
          <w:spacing w:val="-8"/>
        </w:rPr>
        <w:t> </w:t>
      </w:r>
      <w:r>
        <w:rPr/>
        <w:t>untuk</w:t>
      </w:r>
      <w:r>
        <w:rPr>
          <w:spacing w:val="-7"/>
        </w:rPr>
        <w:t> </w:t>
      </w:r>
      <w:r>
        <w:rPr/>
        <w:t>memberikan</w:t>
      </w:r>
      <w:r>
        <w:rPr>
          <w:spacing w:val="-8"/>
        </w:rPr>
        <w:t> </w:t>
      </w:r>
      <w:r>
        <w:rPr/>
        <w:t>kenyamanan.</w:t>
      </w:r>
      <w:r>
        <w:rPr>
          <w:spacing w:val="-8"/>
        </w:rPr>
        <w:t> </w:t>
      </w:r>
      <w:r>
        <w:rPr/>
        <w:t>Di</w:t>
      </w:r>
      <w:r>
        <w:rPr>
          <w:spacing w:val="-8"/>
        </w:rPr>
        <w:t> </w:t>
      </w:r>
      <w:r>
        <w:rPr/>
        <w:t>zona perorangan</w:t>
      </w:r>
      <w:r>
        <w:rPr>
          <w:spacing w:val="-13"/>
        </w:rPr>
        <w:t> </w:t>
      </w:r>
      <w:r>
        <w:rPr/>
        <w:t>disebut</w:t>
      </w:r>
      <w:r>
        <w:rPr>
          <w:spacing w:val="-13"/>
        </w:rPr>
        <w:t> </w:t>
      </w:r>
      <w:r>
        <w:rPr/>
        <w:t>tempat</w:t>
      </w:r>
      <w:r>
        <w:rPr>
          <w:spacing w:val="-13"/>
        </w:rPr>
        <w:t> </w:t>
      </w:r>
      <w:r>
        <w:rPr/>
        <w:t>kerja,</w:t>
      </w:r>
      <w:r>
        <w:rPr>
          <w:spacing w:val="-13"/>
        </w:rPr>
        <w:t> </w:t>
      </w:r>
      <w:r>
        <w:rPr/>
        <w:t>sementara</w:t>
      </w:r>
      <w:r>
        <w:rPr>
          <w:spacing w:val="-14"/>
        </w:rPr>
        <w:t> </w:t>
      </w:r>
      <w:r>
        <w:rPr/>
        <w:t>di</w:t>
      </w:r>
      <w:r>
        <w:rPr>
          <w:spacing w:val="-13"/>
        </w:rPr>
        <w:t> </w:t>
      </w:r>
      <w:r>
        <w:rPr/>
        <w:t>zona</w:t>
      </w:r>
      <w:r>
        <w:rPr>
          <w:spacing w:val="-14"/>
        </w:rPr>
        <w:t> </w:t>
      </w:r>
      <w:r>
        <w:rPr/>
        <w:t>atau</w:t>
      </w:r>
      <w:r>
        <w:rPr>
          <w:spacing w:val="-14"/>
        </w:rPr>
        <w:t> </w:t>
      </w:r>
      <w:r>
        <w:rPr/>
        <w:t>lingkungan</w:t>
      </w:r>
      <w:r>
        <w:rPr>
          <w:spacing w:val="-11"/>
        </w:rPr>
        <w:t> </w:t>
      </w:r>
      <w:r>
        <w:rPr/>
        <w:t>kantor</w:t>
      </w:r>
      <w:r>
        <w:rPr>
          <w:spacing w:val="-11"/>
        </w:rPr>
        <w:t> </w:t>
      </w:r>
      <w:r>
        <w:rPr/>
        <w:t>AC digunakan sebagai salah satu jalan untuk penyempurnaan produktif. Karena </w:t>
      </w:r>
      <w:r>
        <w:rPr>
          <w:spacing w:val="-2"/>
        </w:rPr>
        <w:t>beberapa</w:t>
      </w:r>
      <w:r>
        <w:rPr>
          <w:spacing w:val="-7"/>
        </w:rPr>
        <w:t> </w:t>
      </w:r>
      <w:r>
        <w:rPr>
          <w:spacing w:val="-2"/>
        </w:rPr>
        <w:t>hal,</w:t>
      </w:r>
      <w:r>
        <w:rPr>
          <w:spacing w:val="-4"/>
        </w:rPr>
        <w:t> </w:t>
      </w:r>
      <w:r>
        <w:rPr>
          <w:spacing w:val="-2"/>
        </w:rPr>
        <w:t>manusia</w:t>
      </w:r>
      <w:r>
        <w:rPr>
          <w:spacing w:val="-4"/>
        </w:rPr>
        <w:t> </w:t>
      </w:r>
      <w:r>
        <w:rPr>
          <w:spacing w:val="-2"/>
        </w:rPr>
        <w:t>memerlukan</w:t>
      </w:r>
      <w:r>
        <w:rPr>
          <w:spacing w:val="-4"/>
        </w:rPr>
        <w:t> </w:t>
      </w:r>
      <w:r>
        <w:rPr>
          <w:spacing w:val="-2"/>
        </w:rPr>
        <w:t>udara</w:t>
      </w:r>
      <w:r>
        <w:rPr>
          <w:spacing w:val="-4"/>
        </w:rPr>
        <w:t> </w:t>
      </w:r>
      <w:r>
        <w:rPr>
          <w:spacing w:val="-2"/>
        </w:rPr>
        <w:t>yang</w:t>
      </w:r>
      <w:r>
        <w:rPr>
          <w:spacing w:val="-4"/>
        </w:rPr>
        <w:t> </w:t>
      </w:r>
      <w:r>
        <w:rPr>
          <w:spacing w:val="-2"/>
        </w:rPr>
        <w:t>sejuk agar</w:t>
      </w:r>
      <w:r>
        <w:rPr>
          <w:spacing w:val="-5"/>
        </w:rPr>
        <w:t> </w:t>
      </w:r>
      <w:r>
        <w:rPr>
          <w:spacing w:val="-2"/>
        </w:rPr>
        <w:t>dapat bekerja</w:t>
      </w:r>
      <w:r>
        <w:rPr>
          <w:spacing w:val="-4"/>
        </w:rPr>
        <w:t> </w:t>
      </w:r>
      <w:r>
        <w:rPr>
          <w:spacing w:val="-2"/>
        </w:rPr>
        <w:t>dengan</w:t>
      </w:r>
    </w:p>
    <w:p>
      <w:pPr>
        <w:pStyle w:val="BodyText"/>
        <w:spacing w:before="55"/>
        <w:rPr>
          <w:sz w:val="20"/>
        </w:rPr>
      </w:pPr>
      <w:r>
        <w:rPr>
          <w:sz w:val="20"/>
        </w:rPr>
        <mc:AlternateContent>
          <mc:Choice Requires="wps">
            <w:drawing>
              <wp:anchor distT="0" distB="0" distL="0" distR="0" allowOverlap="1" layoutInCell="1" locked="0" behindDoc="1" simplePos="0" relativeHeight="487609856">
                <wp:simplePos x="0" y="0"/>
                <wp:positionH relativeFrom="page">
                  <wp:posOffset>1440433</wp:posOffset>
                </wp:positionH>
                <wp:positionV relativeFrom="paragraph">
                  <wp:posOffset>196437</wp:posOffset>
                </wp:positionV>
                <wp:extent cx="1829435" cy="762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5.467519pt;width:144.020pt;height:.60004pt;mso-position-horizontal-relative:page;mso-position-vertical-relative:paragraph;z-index:-15706624;mso-wrap-distance-left:0;mso-wrap-distance-right:0" id="docshape19"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18</w:t>
      </w:r>
      <w:r>
        <w:rPr>
          <w:spacing w:val="55"/>
          <w:sz w:val="20"/>
          <w:vertAlign w:val="baseline"/>
        </w:rPr>
        <w:t> </w:t>
      </w:r>
      <w:r>
        <w:rPr>
          <w:spacing w:val="-2"/>
          <w:sz w:val="20"/>
          <w:vertAlign w:val="baseline"/>
        </w:rPr>
        <w:t>https://kontraktorhvac.com/fan-blower-kipas-exhaust</w:t>
      </w:r>
    </w:p>
    <w:p>
      <w:pPr>
        <w:spacing w:after="0"/>
        <w:jc w:val="left"/>
        <w:rPr>
          <w:sz w:val="20"/>
        </w:rPr>
        <w:sectPr>
          <w:pgSz w:w="12240" w:h="15840"/>
          <w:pgMar w:header="0" w:footer="1017" w:top="1640" w:bottom="1200" w:left="1440" w:right="720"/>
        </w:sectPr>
      </w:pPr>
    </w:p>
    <w:p>
      <w:pPr>
        <w:pStyle w:val="BodyText"/>
        <w:spacing w:line="360" w:lineRule="auto" w:before="61"/>
        <w:ind w:left="1536" w:right="1030"/>
        <w:jc w:val="both"/>
      </w:pPr>
      <w:r>
        <w:rPr/>
        <w:t>optimal. Permintaan terhadap ruangan yang nyaman juga dipengaruhi oleh temperatur, kelembaban dan rgerakan udara.</w:t>
      </w:r>
    </w:p>
    <w:p>
      <w:pPr>
        <w:pStyle w:val="BodyText"/>
        <w:spacing w:line="360" w:lineRule="auto"/>
        <w:ind w:left="1536" w:right="1024" w:firstLine="710"/>
        <w:jc w:val="both"/>
      </w:pPr>
      <w:r>
        <w:rPr/>
        <w:drawing>
          <wp:anchor distT="0" distB="0" distL="0" distR="0" allowOverlap="1" layoutInCell="1" locked="0" behindDoc="0" simplePos="0" relativeHeight="15752704">
            <wp:simplePos x="0" y="0"/>
            <wp:positionH relativeFrom="page">
              <wp:posOffset>1349375</wp:posOffset>
            </wp:positionH>
            <wp:positionV relativeFrom="paragraph">
              <wp:posOffset>940479</wp:posOffset>
            </wp:positionV>
            <wp:extent cx="5127625" cy="4965700"/>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6" cstate="print"/>
                    <a:stretch>
                      <a:fillRect/>
                    </a:stretch>
                  </pic:blipFill>
                  <pic:spPr>
                    <a:xfrm>
                      <a:off x="0" y="0"/>
                      <a:ext cx="5127625" cy="4965700"/>
                    </a:xfrm>
                    <a:prstGeom prst="rect">
                      <a:avLst/>
                    </a:prstGeom>
                  </pic:spPr>
                </pic:pic>
              </a:graphicData>
            </a:graphic>
          </wp:anchor>
        </w:drawing>
      </w:r>
      <w:r>
        <w:rPr/>
        <w:t>Pada umumnya, masyarakat mengenal fungsi </w:t>
      </w:r>
      <w:r>
        <w:rPr>
          <w:i/>
        </w:rPr>
        <w:t>Air Conditioning system </w:t>
      </w:r>
      <w:r>
        <w:rPr/>
        <w:t>(ACS) sebagai pendingin dan penyejuk ruangan. Namun, </w:t>
      </w:r>
      <w:r>
        <w:rPr>
          <w:i/>
        </w:rPr>
        <w:t>Air Conditioning system </w:t>
      </w:r>
      <w:r>
        <w:rPr/>
        <w:t>(ACS) memiliki berbagai fungsi lain yang bisa kita rasakan, seperti mengatur kelembapan udara, menjaga kelembapan udara, dan meningkatkan kualitas udara.</w:t>
      </w:r>
    </w:p>
    <w:p>
      <w:pPr>
        <w:pStyle w:val="BodyText"/>
        <w:spacing w:before="179"/>
      </w:pPr>
    </w:p>
    <w:p>
      <w:pPr>
        <w:pStyle w:val="ListParagraph"/>
        <w:numPr>
          <w:ilvl w:val="2"/>
          <w:numId w:val="14"/>
        </w:numPr>
        <w:tabs>
          <w:tab w:pos="2104" w:val="left" w:leader="none"/>
        </w:tabs>
        <w:spacing w:line="240" w:lineRule="auto" w:before="1" w:after="0"/>
        <w:ind w:left="2104" w:right="0" w:hanging="568"/>
        <w:jc w:val="left"/>
        <w:rPr>
          <w:sz w:val="24"/>
        </w:rPr>
      </w:pPr>
      <w:bookmarkStart w:name="_bookmark32" w:id="34"/>
      <w:bookmarkEnd w:id="34"/>
      <w:r>
        <w:rPr/>
      </w:r>
      <w:r>
        <w:rPr>
          <w:sz w:val="24"/>
        </w:rPr>
        <w:t>Komponen</w:t>
      </w:r>
      <w:r>
        <w:rPr>
          <w:spacing w:val="-1"/>
          <w:sz w:val="24"/>
        </w:rPr>
        <w:t> </w:t>
      </w:r>
      <w:r>
        <w:rPr>
          <w:sz w:val="24"/>
        </w:rPr>
        <w:t>Air</w:t>
      </w:r>
      <w:r>
        <w:rPr>
          <w:spacing w:val="-1"/>
          <w:sz w:val="24"/>
        </w:rPr>
        <w:t> </w:t>
      </w:r>
      <w:r>
        <w:rPr>
          <w:sz w:val="24"/>
        </w:rPr>
        <w:t>Conditioning</w:t>
      </w:r>
      <w:r>
        <w:rPr>
          <w:spacing w:val="-1"/>
          <w:sz w:val="24"/>
        </w:rPr>
        <w:t> </w:t>
      </w:r>
      <w:r>
        <w:rPr>
          <w:sz w:val="24"/>
        </w:rPr>
        <w:t>system </w:t>
      </w:r>
      <w:r>
        <w:rPr>
          <w:spacing w:val="-4"/>
          <w:sz w:val="24"/>
        </w:rPr>
        <w:t>(ACS)</w:t>
      </w:r>
    </w:p>
    <w:p>
      <w:pPr>
        <w:spacing w:line="360" w:lineRule="auto" w:before="136"/>
        <w:ind w:left="2246" w:right="1024" w:firstLine="0"/>
        <w:jc w:val="left"/>
        <w:rPr>
          <w:sz w:val="24"/>
        </w:rPr>
      </w:pPr>
      <w:r>
        <w:rPr>
          <w:sz w:val="24"/>
        </w:rPr>
        <w:t>Adapun</w:t>
      </w:r>
      <w:r>
        <w:rPr>
          <w:spacing w:val="-5"/>
          <w:sz w:val="24"/>
        </w:rPr>
        <w:t> </w:t>
      </w:r>
      <w:r>
        <w:rPr>
          <w:sz w:val="24"/>
        </w:rPr>
        <w:t>komponen</w:t>
      </w:r>
      <w:r>
        <w:rPr>
          <w:spacing w:val="-5"/>
          <w:sz w:val="24"/>
        </w:rPr>
        <w:t> </w:t>
      </w:r>
      <w:r>
        <w:rPr>
          <w:sz w:val="24"/>
        </w:rPr>
        <w:t>–</w:t>
      </w:r>
      <w:r>
        <w:rPr>
          <w:spacing w:val="-5"/>
          <w:sz w:val="24"/>
        </w:rPr>
        <w:t> </w:t>
      </w:r>
      <w:r>
        <w:rPr>
          <w:sz w:val="24"/>
        </w:rPr>
        <w:t>komponen</w:t>
      </w:r>
      <w:r>
        <w:rPr>
          <w:spacing w:val="-5"/>
          <w:sz w:val="24"/>
        </w:rPr>
        <w:t> </w:t>
      </w:r>
      <w:r>
        <w:rPr>
          <w:sz w:val="24"/>
        </w:rPr>
        <w:t>yang</w:t>
      </w:r>
      <w:r>
        <w:rPr>
          <w:spacing w:val="-5"/>
          <w:sz w:val="24"/>
        </w:rPr>
        <w:t> </w:t>
      </w:r>
      <w:r>
        <w:rPr>
          <w:sz w:val="24"/>
        </w:rPr>
        <w:t>terdapat</w:t>
      </w:r>
      <w:r>
        <w:rPr>
          <w:spacing w:val="-5"/>
          <w:sz w:val="24"/>
        </w:rPr>
        <w:t> </w:t>
      </w:r>
      <w:r>
        <w:rPr>
          <w:sz w:val="24"/>
        </w:rPr>
        <w:t>pada</w:t>
      </w:r>
      <w:r>
        <w:rPr>
          <w:spacing w:val="-5"/>
          <w:sz w:val="24"/>
        </w:rPr>
        <w:t> </w:t>
      </w:r>
      <w:r>
        <w:rPr>
          <w:i/>
          <w:sz w:val="24"/>
        </w:rPr>
        <w:t>Air</w:t>
      </w:r>
      <w:r>
        <w:rPr>
          <w:i/>
          <w:spacing w:val="-5"/>
          <w:sz w:val="24"/>
        </w:rPr>
        <w:t> </w:t>
      </w:r>
      <w:r>
        <w:rPr>
          <w:i/>
          <w:sz w:val="24"/>
        </w:rPr>
        <w:t>Conditioning system </w:t>
      </w:r>
      <w:r>
        <w:rPr>
          <w:sz w:val="24"/>
        </w:rPr>
        <w:t>(ACS) beserta fungsinya sebagai berikut :</w:t>
      </w:r>
    </w:p>
    <w:p>
      <w:pPr>
        <w:pStyle w:val="ListParagraph"/>
        <w:numPr>
          <w:ilvl w:val="3"/>
          <w:numId w:val="15"/>
        </w:numPr>
        <w:tabs>
          <w:tab w:pos="2988" w:val="left" w:leader="none"/>
        </w:tabs>
        <w:spacing w:line="240" w:lineRule="auto" w:before="161" w:after="0"/>
        <w:ind w:left="2988" w:right="0" w:hanging="742"/>
        <w:jc w:val="left"/>
        <w:rPr>
          <w:sz w:val="24"/>
        </w:rPr>
      </w:pPr>
      <w:r>
        <w:rPr>
          <w:sz w:val="24"/>
        </w:rPr>
        <w:drawing>
          <wp:anchor distT="0" distB="0" distL="0" distR="0" allowOverlap="1" layoutInCell="1" locked="0" behindDoc="0" simplePos="0" relativeHeight="15752192">
            <wp:simplePos x="0" y="0"/>
            <wp:positionH relativeFrom="page">
              <wp:posOffset>3532759</wp:posOffset>
            </wp:positionH>
            <wp:positionV relativeFrom="paragraph">
              <wp:posOffset>400026</wp:posOffset>
            </wp:positionV>
            <wp:extent cx="1063625" cy="903604"/>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26" cstate="print"/>
                    <a:stretch>
                      <a:fillRect/>
                    </a:stretch>
                  </pic:blipFill>
                  <pic:spPr>
                    <a:xfrm>
                      <a:off x="0" y="0"/>
                      <a:ext cx="1063625" cy="903604"/>
                    </a:xfrm>
                    <a:prstGeom prst="rect">
                      <a:avLst/>
                    </a:prstGeom>
                  </pic:spPr>
                </pic:pic>
              </a:graphicData>
            </a:graphic>
          </wp:anchor>
        </w:drawing>
      </w:r>
      <w:r>
        <w:rPr>
          <w:spacing w:val="-2"/>
          <w:sz w:val="24"/>
        </w:rPr>
        <w:t>Kompresor</w:t>
      </w:r>
    </w:p>
    <w:p>
      <w:pPr>
        <w:pStyle w:val="BodyText"/>
      </w:pPr>
    </w:p>
    <w:p>
      <w:pPr>
        <w:pStyle w:val="BodyText"/>
      </w:pPr>
    </w:p>
    <w:p>
      <w:pPr>
        <w:pStyle w:val="BodyText"/>
      </w:pPr>
    </w:p>
    <w:p>
      <w:pPr>
        <w:pStyle w:val="BodyText"/>
      </w:pPr>
    </w:p>
    <w:p>
      <w:pPr>
        <w:pStyle w:val="BodyText"/>
      </w:pPr>
    </w:p>
    <w:p>
      <w:pPr>
        <w:pStyle w:val="BodyText"/>
        <w:spacing w:before="108"/>
      </w:pPr>
    </w:p>
    <w:p>
      <w:pPr>
        <w:spacing w:before="0"/>
        <w:ind w:left="0" w:right="149" w:firstLine="0"/>
        <w:jc w:val="center"/>
        <w:rPr>
          <w:sz w:val="22"/>
        </w:rPr>
      </w:pPr>
      <w:bookmarkStart w:name="_bookmark33" w:id="35"/>
      <w:bookmarkEnd w:id="35"/>
      <w:r>
        <w:rPr/>
      </w:r>
      <w:r>
        <w:rPr>
          <w:sz w:val="22"/>
        </w:rPr>
        <w:t>Gambar</w:t>
      </w:r>
      <w:r>
        <w:rPr>
          <w:spacing w:val="-8"/>
          <w:sz w:val="22"/>
        </w:rPr>
        <w:t> </w:t>
      </w:r>
      <w:r>
        <w:rPr>
          <w:sz w:val="22"/>
        </w:rPr>
        <w:t>2.</w:t>
      </w:r>
      <w:r>
        <w:rPr>
          <w:spacing w:val="-3"/>
          <w:sz w:val="22"/>
        </w:rPr>
        <w:t> </w:t>
      </w:r>
      <w:r>
        <w:rPr>
          <w:sz w:val="22"/>
        </w:rPr>
        <w:t>9</w:t>
      </w:r>
      <w:r>
        <w:rPr>
          <w:spacing w:val="-3"/>
          <w:sz w:val="22"/>
        </w:rPr>
        <w:t> </w:t>
      </w:r>
      <w:r>
        <w:rPr>
          <w:sz w:val="22"/>
        </w:rPr>
        <w:t>Kompesor</w:t>
      </w:r>
      <w:r>
        <w:rPr>
          <w:spacing w:val="-14"/>
          <w:sz w:val="22"/>
        </w:rPr>
        <w:t> </w:t>
      </w:r>
      <w:r>
        <w:rPr>
          <w:spacing w:val="-5"/>
          <w:sz w:val="22"/>
        </w:rPr>
        <w:t>AC</w:t>
      </w:r>
    </w:p>
    <w:p>
      <w:pPr>
        <w:spacing w:before="1"/>
        <w:ind w:left="0" w:right="195" w:firstLine="0"/>
        <w:jc w:val="center"/>
        <w:rPr>
          <w:sz w:val="20"/>
        </w:rPr>
      </w:pPr>
      <w:r>
        <w:rPr>
          <w:spacing w:val="-2"/>
          <w:sz w:val="20"/>
        </w:rPr>
        <w:t>Sumber:</w:t>
      </w:r>
      <w:r>
        <w:rPr>
          <w:spacing w:val="64"/>
          <w:sz w:val="20"/>
        </w:rPr>
        <w:t> </w:t>
      </w:r>
      <w:r>
        <w:rPr>
          <w:spacing w:val="-2"/>
          <w:sz w:val="20"/>
        </w:rPr>
        <w:t>salamadian.com/(webside)pengertian-ac-air-conditioner/</w:t>
      </w:r>
    </w:p>
    <w:p>
      <w:pPr>
        <w:pStyle w:val="BodyText"/>
        <w:spacing w:line="360" w:lineRule="auto" w:before="230"/>
        <w:ind w:left="2530" w:right="1026" w:firstLine="459"/>
        <w:jc w:val="both"/>
        <w:rPr>
          <w:position w:val="8"/>
          <w:sz w:val="14"/>
        </w:rPr>
      </w:pPr>
      <w:r>
        <w:rPr/>
        <w:t>Kompresor menghidupkan sirkulasi dengan mengikuti pam rancangan pendingin ke dalam sistem AC yang diumpamakan seperti jantung pada manusia. Kompresor mempunyai dua pipa bertekanan</w:t>
      </w:r>
      <w:r>
        <w:rPr>
          <w:spacing w:val="-15"/>
        </w:rPr>
        <w:t> </w:t>
      </w:r>
      <w:r>
        <w:rPr/>
        <w:t>seperti</w:t>
      </w:r>
      <w:r>
        <w:rPr>
          <w:spacing w:val="-15"/>
        </w:rPr>
        <w:t> </w:t>
      </w:r>
      <w:r>
        <w:rPr/>
        <w:t>pipa</w:t>
      </w:r>
      <w:r>
        <w:rPr>
          <w:spacing w:val="-15"/>
        </w:rPr>
        <w:t> </w:t>
      </w:r>
      <w:r>
        <w:rPr/>
        <w:t>hisap</w:t>
      </w:r>
      <w:r>
        <w:rPr>
          <w:spacing w:val="-15"/>
        </w:rPr>
        <w:t> </w:t>
      </w:r>
      <w:r>
        <w:rPr/>
        <w:t>dan</w:t>
      </w:r>
      <w:r>
        <w:rPr>
          <w:spacing w:val="-15"/>
        </w:rPr>
        <w:t> </w:t>
      </w:r>
      <w:r>
        <w:rPr/>
        <w:t>pipa</w:t>
      </w:r>
      <w:r>
        <w:rPr>
          <w:spacing w:val="-15"/>
        </w:rPr>
        <w:t> </w:t>
      </w:r>
      <w:r>
        <w:rPr/>
        <w:t>tekan</w:t>
      </w:r>
      <w:r>
        <w:rPr>
          <w:spacing w:val="-15"/>
        </w:rPr>
        <w:t> </w:t>
      </w:r>
      <w:r>
        <w:rPr/>
        <w:t>atau</w:t>
      </w:r>
      <w:r>
        <w:rPr>
          <w:spacing w:val="-15"/>
        </w:rPr>
        <w:t> </w:t>
      </w:r>
      <w:r>
        <w:rPr/>
        <w:t>tekanan</w:t>
      </w:r>
      <w:r>
        <w:rPr>
          <w:spacing w:val="-15"/>
        </w:rPr>
        <w:t> </w:t>
      </w:r>
      <w:r>
        <w:rPr/>
        <w:t>rendah</w:t>
      </w:r>
      <w:r>
        <w:rPr>
          <w:spacing w:val="-15"/>
        </w:rPr>
        <w:t> </w:t>
      </w:r>
      <w:r>
        <w:rPr/>
        <w:t>dan tinggi. </w:t>
      </w:r>
      <w:r>
        <w:rPr>
          <w:position w:val="8"/>
          <w:sz w:val="14"/>
        </w:rPr>
        <w:t>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1"/>
        <w:rPr>
          <w:sz w:val="20"/>
        </w:rPr>
      </w:pPr>
      <w:r>
        <w:rPr>
          <w:sz w:val="20"/>
        </w:rPr>
        <mc:AlternateContent>
          <mc:Choice Requires="wps">
            <w:drawing>
              <wp:anchor distT="0" distB="0" distL="0" distR="0" allowOverlap="1" layoutInCell="1" locked="0" behindDoc="1" simplePos="0" relativeHeight="487610880">
                <wp:simplePos x="0" y="0"/>
                <wp:positionH relativeFrom="page">
                  <wp:posOffset>1440433</wp:posOffset>
                </wp:positionH>
                <wp:positionV relativeFrom="paragraph">
                  <wp:posOffset>289381</wp:posOffset>
                </wp:positionV>
                <wp:extent cx="1829435" cy="762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2.785955pt;width:144.020pt;height:.60004pt;mso-position-horizontal-relative:page;mso-position-vertical-relative:paragraph;z-index:-15705600;mso-wrap-distance-left:0;mso-wrap-distance-right:0" id="docshape20"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19</w:t>
      </w:r>
      <w:r>
        <w:rPr>
          <w:spacing w:val="53"/>
          <w:sz w:val="20"/>
          <w:vertAlign w:val="baseline"/>
        </w:rPr>
        <w:t> </w:t>
      </w:r>
      <w:r>
        <w:rPr>
          <w:spacing w:val="-2"/>
          <w:sz w:val="20"/>
          <w:vertAlign w:val="baseline"/>
        </w:rPr>
        <w:t>salamadian.com/(webside)pengertian-ac-air-conditioner/</w:t>
      </w:r>
    </w:p>
    <w:p>
      <w:pPr>
        <w:spacing w:after="0"/>
        <w:jc w:val="left"/>
        <w:rPr>
          <w:sz w:val="20"/>
        </w:rPr>
        <w:sectPr>
          <w:pgSz w:w="12240" w:h="15840"/>
          <w:pgMar w:header="0" w:footer="1017" w:top="1640" w:bottom="1200" w:left="1440" w:right="720"/>
        </w:sectPr>
      </w:pPr>
    </w:p>
    <w:p>
      <w:pPr>
        <w:pStyle w:val="ListParagraph"/>
        <w:numPr>
          <w:ilvl w:val="3"/>
          <w:numId w:val="15"/>
        </w:numPr>
        <w:tabs>
          <w:tab w:pos="3096" w:val="left" w:leader="none"/>
        </w:tabs>
        <w:spacing w:line="240" w:lineRule="auto" w:before="61" w:after="0"/>
        <w:ind w:left="3096" w:right="0" w:hanging="850"/>
        <w:jc w:val="both"/>
        <w:rPr>
          <w:sz w:val="24"/>
        </w:rPr>
      </w:pPr>
      <w:r>
        <w:rPr>
          <w:sz w:val="24"/>
        </w:rPr>
        <w:drawing>
          <wp:anchor distT="0" distB="0" distL="0" distR="0" allowOverlap="1" layoutInCell="1" locked="0" behindDoc="0" simplePos="0" relativeHeight="15753728">
            <wp:simplePos x="0" y="0"/>
            <wp:positionH relativeFrom="page">
              <wp:posOffset>3427984</wp:posOffset>
            </wp:positionH>
            <wp:positionV relativeFrom="paragraph">
              <wp:posOffset>669620</wp:posOffset>
            </wp:positionV>
            <wp:extent cx="1268730" cy="1040053"/>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27" cstate="print"/>
                    <a:stretch>
                      <a:fillRect/>
                    </a:stretch>
                  </pic:blipFill>
                  <pic:spPr>
                    <a:xfrm>
                      <a:off x="0" y="0"/>
                      <a:ext cx="1268730" cy="1040053"/>
                    </a:xfrm>
                    <a:prstGeom prst="rect">
                      <a:avLst/>
                    </a:prstGeom>
                  </pic:spPr>
                </pic:pic>
              </a:graphicData>
            </a:graphic>
          </wp:anchor>
        </w:drawing>
      </w:r>
      <w:r>
        <w:rPr>
          <w:spacing w:val="-2"/>
          <w:sz w:val="24"/>
        </w:rPr>
        <w:t>Kondensor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6"/>
      </w:pPr>
    </w:p>
    <w:p>
      <w:pPr>
        <w:spacing w:before="1"/>
        <w:ind w:left="0" w:right="148" w:firstLine="0"/>
        <w:jc w:val="center"/>
        <w:rPr>
          <w:sz w:val="22"/>
        </w:rPr>
      </w:pPr>
      <w:r>
        <w:rPr>
          <w:sz w:val="22"/>
        </w:rPr>
        <w:drawing>
          <wp:anchor distT="0" distB="0" distL="0" distR="0" allowOverlap="1" layoutInCell="1" locked="0" behindDoc="0" simplePos="0" relativeHeight="15754752">
            <wp:simplePos x="0" y="0"/>
            <wp:positionH relativeFrom="page">
              <wp:posOffset>1349375</wp:posOffset>
            </wp:positionH>
            <wp:positionV relativeFrom="paragraph">
              <wp:posOffset>-241801</wp:posOffset>
            </wp:positionV>
            <wp:extent cx="5127625" cy="4965700"/>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34" w:id="36"/>
      <w:bookmarkEnd w:id="36"/>
      <w:r>
        <w:rPr/>
      </w:r>
      <w:r>
        <w:rPr>
          <w:sz w:val="22"/>
        </w:rPr>
        <w:t>Gambar</w:t>
      </w:r>
      <w:r>
        <w:rPr>
          <w:spacing w:val="-2"/>
          <w:sz w:val="22"/>
        </w:rPr>
        <w:t> </w:t>
      </w:r>
      <w:r>
        <w:rPr>
          <w:sz w:val="22"/>
        </w:rPr>
        <w:t>2.</w:t>
      </w:r>
      <w:r>
        <w:rPr>
          <w:spacing w:val="-2"/>
          <w:sz w:val="22"/>
        </w:rPr>
        <w:t> </w:t>
      </w:r>
      <w:r>
        <w:rPr>
          <w:sz w:val="22"/>
        </w:rPr>
        <w:t>10</w:t>
      </w:r>
      <w:r>
        <w:rPr>
          <w:spacing w:val="-5"/>
          <w:sz w:val="22"/>
        </w:rPr>
        <w:t> </w:t>
      </w:r>
      <w:r>
        <w:rPr>
          <w:sz w:val="22"/>
        </w:rPr>
        <w:t>Kondensor</w:t>
      </w:r>
      <w:r>
        <w:rPr>
          <w:spacing w:val="-12"/>
          <w:sz w:val="22"/>
        </w:rPr>
        <w:t> </w:t>
      </w:r>
      <w:r>
        <w:rPr>
          <w:spacing w:val="-5"/>
          <w:sz w:val="22"/>
        </w:rPr>
        <w:t>AC</w:t>
      </w:r>
    </w:p>
    <w:p>
      <w:pPr>
        <w:spacing w:before="0"/>
        <w:ind w:left="495" w:right="0" w:firstLine="0"/>
        <w:jc w:val="center"/>
        <w:rPr>
          <w:sz w:val="20"/>
        </w:rPr>
      </w:pPr>
      <w:r>
        <w:rPr>
          <w:spacing w:val="-2"/>
          <w:sz w:val="20"/>
        </w:rPr>
        <w:t>Sumber:</w:t>
      </w:r>
      <w:r>
        <w:rPr>
          <w:spacing w:val="29"/>
          <w:sz w:val="20"/>
        </w:rPr>
        <w:t> </w:t>
      </w:r>
      <w:hyperlink r:id="rId28">
        <w:r>
          <w:rPr>
            <w:spacing w:val="-2"/>
            <w:sz w:val="20"/>
            <w:u w:val="single"/>
          </w:rPr>
          <w:t>salamadian.com/(webside)</w:t>
        </w:r>
        <w:r>
          <w:rPr>
            <w:spacing w:val="32"/>
            <w:sz w:val="20"/>
            <w:u w:val="single"/>
          </w:rPr>
          <w:t> </w:t>
        </w:r>
        <w:r>
          <w:rPr>
            <w:spacing w:val="-2"/>
            <w:sz w:val="20"/>
            <w:u w:val="single"/>
          </w:rPr>
          <w:t>pengertian-ac-air-conditioner/</w:t>
        </w:r>
      </w:hyperlink>
    </w:p>
    <w:p>
      <w:pPr>
        <w:pStyle w:val="BodyText"/>
        <w:rPr>
          <w:sz w:val="20"/>
        </w:rPr>
      </w:pPr>
    </w:p>
    <w:p>
      <w:pPr>
        <w:pStyle w:val="BodyText"/>
        <w:spacing w:line="360" w:lineRule="auto"/>
        <w:ind w:left="2530" w:right="1023" w:firstLine="459"/>
        <w:jc w:val="both"/>
      </w:pPr>
      <w:r>
        <w:rPr/>
        <w:t>Kondensor melakukan fungsi pertukaran kalor, mengubah refrigeran dari gas ke cair dan menurunkan suhu refrigeran ekonomis. Pipa kondensor berliku-liku dan berkisi-kisi. Kondensor dipasang di luar ruangan agar dapat membuang panas refrigeran ke udara bebas.</w:t>
      </w:r>
      <w:r>
        <w:rPr>
          <w:vertAlign w:val="superscript"/>
        </w:rPr>
        <w:t>20</w:t>
      </w:r>
    </w:p>
    <w:p>
      <w:pPr>
        <w:pStyle w:val="ListParagraph"/>
        <w:numPr>
          <w:ilvl w:val="3"/>
          <w:numId w:val="15"/>
        </w:numPr>
        <w:tabs>
          <w:tab w:pos="2988" w:val="left" w:leader="none"/>
        </w:tabs>
        <w:spacing w:line="240" w:lineRule="auto" w:before="160" w:after="0"/>
        <w:ind w:left="2988" w:right="0" w:hanging="742"/>
        <w:jc w:val="both"/>
        <w:rPr>
          <w:sz w:val="24"/>
        </w:rPr>
      </w:pPr>
      <w:r>
        <w:rPr>
          <w:sz w:val="24"/>
        </w:rPr>
        <w:drawing>
          <wp:anchor distT="0" distB="0" distL="0" distR="0" allowOverlap="1" layoutInCell="1" locked="0" behindDoc="0" simplePos="0" relativeHeight="15754240">
            <wp:simplePos x="0" y="0"/>
            <wp:positionH relativeFrom="page">
              <wp:posOffset>3177539</wp:posOffset>
            </wp:positionH>
            <wp:positionV relativeFrom="paragraph">
              <wp:posOffset>598273</wp:posOffset>
            </wp:positionV>
            <wp:extent cx="1716987" cy="843206"/>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29" cstate="print"/>
                    <a:stretch>
                      <a:fillRect/>
                    </a:stretch>
                  </pic:blipFill>
                  <pic:spPr>
                    <a:xfrm>
                      <a:off x="0" y="0"/>
                      <a:ext cx="1716987" cy="843206"/>
                    </a:xfrm>
                    <a:prstGeom prst="rect">
                      <a:avLst/>
                    </a:prstGeom>
                  </pic:spPr>
                </pic:pic>
              </a:graphicData>
            </a:graphic>
          </wp:anchor>
        </w:drawing>
      </w:r>
      <w:r>
        <w:rPr>
          <w:spacing w:val="-2"/>
          <w:sz w:val="24"/>
        </w:rPr>
        <w:t>Evaporator</w:t>
      </w:r>
    </w:p>
    <w:p>
      <w:pPr>
        <w:pStyle w:val="BodyText"/>
      </w:pPr>
    </w:p>
    <w:p>
      <w:pPr>
        <w:pStyle w:val="BodyText"/>
      </w:pPr>
    </w:p>
    <w:p>
      <w:pPr>
        <w:pStyle w:val="BodyText"/>
      </w:pPr>
    </w:p>
    <w:p>
      <w:pPr>
        <w:pStyle w:val="BodyText"/>
      </w:pPr>
    </w:p>
    <w:p>
      <w:pPr>
        <w:pStyle w:val="BodyText"/>
      </w:pPr>
    </w:p>
    <w:p>
      <w:pPr>
        <w:pStyle w:val="BodyText"/>
      </w:pPr>
    </w:p>
    <w:p>
      <w:pPr>
        <w:pStyle w:val="BodyText"/>
        <w:spacing w:before="86"/>
      </w:pPr>
    </w:p>
    <w:p>
      <w:pPr>
        <w:spacing w:before="0"/>
        <w:ind w:left="0" w:right="151" w:firstLine="0"/>
        <w:jc w:val="center"/>
        <w:rPr>
          <w:sz w:val="22"/>
        </w:rPr>
      </w:pPr>
      <w:bookmarkStart w:name="_bookmark35" w:id="37"/>
      <w:bookmarkEnd w:id="37"/>
      <w:r>
        <w:rPr/>
      </w:r>
      <w:r>
        <w:rPr>
          <w:sz w:val="22"/>
        </w:rPr>
        <w:t>Gambar</w:t>
      </w:r>
      <w:r>
        <w:rPr>
          <w:spacing w:val="-7"/>
          <w:sz w:val="22"/>
        </w:rPr>
        <w:t> </w:t>
      </w:r>
      <w:r>
        <w:rPr>
          <w:sz w:val="22"/>
        </w:rPr>
        <w:t>2.</w:t>
      </w:r>
      <w:r>
        <w:rPr>
          <w:spacing w:val="-7"/>
          <w:sz w:val="22"/>
        </w:rPr>
        <w:t> </w:t>
      </w:r>
      <w:r>
        <w:rPr>
          <w:sz w:val="22"/>
        </w:rPr>
        <w:t>11</w:t>
      </w:r>
      <w:r>
        <w:rPr>
          <w:spacing w:val="-5"/>
          <w:sz w:val="22"/>
        </w:rPr>
        <w:t> </w:t>
      </w:r>
      <w:r>
        <w:rPr>
          <w:sz w:val="22"/>
        </w:rPr>
        <w:t>Evaporator</w:t>
      </w:r>
      <w:r>
        <w:rPr>
          <w:spacing w:val="-13"/>
          <w:sz w:val="22"/>
        </w:rPr>
        <w:t> </w:t>
      </w:r>
      <w:r>
        <w:rPr>
          <w:spacing w:val="-7"/>
          <w:sz w:val="22"/>
        </w:rPr>
        <w:t>AC</w:t>
      </w:r>
    </w:p>
    <w:p>
      <w:pPr>
        <w:spacing w:before="2"/>
        <w:ind w:left="0" w:right="201" w:firstLine="0"/>
        <w:jc w:val="center"/>
        <w:rPr>
          <w:sz w:val="20"/>
        </w:rPr>
      </w:pPr>
      <w:r>
        <w:rPr>
          <w:spacing w:val="-2"/>
          <w:sz w:val="20"/>
        </w:rPr>
        <w:t>Sumber:</w:t>
      </w:r>
      <w:r>
        <w:rPr>
          <w:spacing w:val="63"/>
          <w:sz w:val="20"/>
        </w:rPr>
        <w:t> </w:t>
      </w:r>
      <w:hyperlink r:id="rId28">
        <w:r>
          <w:rPr>
            <w:spacing w:val="-2"/>
            <w:sz w:val="20"/>
            <w:u w:val="single"/>
          </w:rPr>
          <w:t>https://salamadian.com/pengertian-ac-air-conditioner/</w:t>
        </w:r>
      </w:hyperlink>
    </w:p>
    <w:p>
      <w:pPr>
        <w:pStyle w:val="BodyText"/>
        <w:spacing w:line="360" w:lineRule="auto" w:before="229"/>
        <w:ind w:left="2530" w:right="1031" w:firstLine="459"/>
        <w:jc w:val="both"/>
      </w:pPr>
      <w:r>
        <w:rPr/>
        <w:t>Evaporator berfungsi untuk mengambil suhu yang tinggi </w:t>
      </w:r>
      <w:r>
        <w:rPr/>
        <w:t>dari refrigeran yang telah melalui pipa kapiler, sehingga refrigeran dari cair</w:t>
      </w:r>
      <w:r>
        <w:rPr>
          <w:spacing w:val="-11"/>
        </w:rPr>
        <w:t> </w:t>
      </w:r>
      <w:r>
        <w:rPr/>
        <w:t>menjadi</w:t>
      </w:r>
      <w:r>
        <w:rPr>
          <w:spacing w:val="-10"/>
        </w:rPr>
        <w:t> </w:t>
      </w:r>
      <w:r>
        <w:rPr/>
        <w:t>gas.</w:t>
      </w:r>
      <w:r>
        <w:rPr>
          <w:spacing w:val="-8"/>
        </w:rPr>
        <w:t> </w:t>
      </w:r>
      <w:r>
        <w:rPr/>
        <w:t>Evaporator</w:t>
      </w:r>
      <w:r>
        <w:rPr>
          <w:spacing w:val="-11"/>
        </w:rPr>
        <w:t> </w:t>
      </w:r>
      <w:r>
        <w:rPr/>
        <w:t>mengambil</w:t>
      </w:r>
      <w:r>
        <w:rPr>
          <w:spacing w:val="-10"/>
        </w:rPr>
        <w:t> </w:t>
      </w:r>
      <w:r>
        <w:rPr/>
        <w:t>suhu</w:t>
      </w:r>
      <w:r>
        <w:rPr>
          <w:spacing w:val="-8"/>
        </w:rPr>
        <w:t> </w:t>
      </w:r>
      <w:r>
        <w:rPr/>
        <w:t>panas</w:t>
      </w:r>
      <w:r>
        <w:rPr>
          <w:spacing w:val="-10"/>
        </w:rPr>
        <w:t> </w:t>
      </w:r>
      <w:r>
        <w:rPr/>
        <w:t>refrigeran</w:t>
      </w:r>
      <w:r>
        <w:rPr>
          <w:spacing w:val="-10"/>
        </w:rPr>
        <w:t> </w:t>
      </w:r>
      <w:r>
        <w:rPr/>
        <w:t>yang kemudian melewati kisi-kisi sehingga suhunya turun.</w:t>
      </w:r>
      <w:r>
        <w:rPr>
          <w:vertAlign w:val="superscript"/>
        </w:rPr>
        <w:t>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2"/>
        <w:rPr>
          <w:sz w:val="20"/>
        </w:rPr>
      </w:pPr>
      <w:r>
        <w:rPr>
          <w:sz w:val="20"/>
        </w:rPr>
        <mc:AlternateContent>
          <mc:Choice Requires="wps">
            <w:drawing>
              <wp:anchor distT="0" distB="0" distL="0" distR="0" allowOverlap="1" layoutInCell="1" locked="0" behindDoc="1" simplePos="0" relativeHeight="487612416">
                <wp:simplePos x="0" y="0"/>
                <wp:positionH relativeFrom="page">
                  <wp:posOffset>1440433</wp:posOffset>
                </wp:positionH>
                <wp:positionV relativeFrom="paragraph">
                  <wp:posOffset>270709</wp:posOffset>
                </wp:positionV>
                <wp:extent cx="1829435" cy="762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1.315723pt;width:144.020pt;height:.599980pt;mso-position-horizontal-relative:page;mso-position-vertical-relative:paragraph;z-index:-15704064;mso-wrap-distance-left:0;mso-wrap-distance-right:0" id="docshape21"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20</w:t>
      </w:r>
      <w:r>
        <w:rPr>
          <w:spacing w:val="25"/>
          <w:sz w:val="20"/>
          <w:vertAlign w:val="baseline"/>
        </w:rPr>
        <w:t> </w:t>
      </w:r>
      <w:hyperlink r:id="rId28">
        <w:r>
          <w:rPr>
            <w:spacing w:val="-2"/>
            <w:sz w:val="20"/>
            <w:u w:val="single"/>
            <w:vertAlign w:val="baseline"/>
          </w:rPr>
          <w:t>salamadian.com/(webside)</w:t>
        </w:r>
        <w:r>
          <w:rPr>
            <w:spacing w:val="27"/>
            <w:sz w:val="20"/>
            <w:u w:val="single"/>
            <w:vertAlign w:val="baseline"/>
          </w:rPr>
          <w:t> </w:t>
        </w:r>
        <w:r>
          <w:rPr>
            <w:spacing w:val="-2"/>
            <w:sz w:val="20"/>
            <w:u w:val="single"/>
            <w:vertAlign w:val="baseline"/>
          </w:rPr>
          <w:t>pengertian-ac-air-conditioner/</w:t>
        </w:r>
      </w:hyperlink>
    </w:p>
    <w:p>
      <w:pPr>
        <w:spacing w:before="0"/>
        <w:ind w:left="828" w:right="0" w:firstLine="0"/>
        <w:jc w:val="left"/>
        <w:rPr>
          <w:sz w:val="20"/>
        </w:rPr>
      </w:pPr>
      <w:r>
        <w:rPr>
          <w:spacing w:val="-2"/>
          <w:sz w:val="20"/>
          <w:vertAlign w:val="superscript"/>
        </w:rPr>
        <w:t>21</w:t>
      </w:r>
      <w:r>
        <w:rPr>
          <w:spacing w:val="25"/>
          <w:sz w:val="20"/>
          <w:vertAlign w:val="baseline"/>
        </w:rPr>
        <w:t> </w:t>
      </w:r>
      <w:hyperlink r:id="rId28">
        <w:r>
          <w:rPr>
            <w:spacing w:val="-2"/>
            <w:sz w:val="20"/>
            <w:u w:val="single"/>
            <w:vertAlign w:val="baseline"/>
          </w:rPr>
          <w:t>salamadian.com/(webside)</w:t>
        </w:r>
        <w:r>
          <w:rPr>
            <w:spacing w:val="28"/>
            <w:sz w:val="20"/>
            <w:u w:val="single"/>
            <w:vertAlign w:val="baseline"/>
          </w:rPr>
          <w:t> </w:t>
        </w:r>
        <w:r>
          <w:rPr>
            <w:spacing w:val="-2"/>
            <w:sz w:val="20"/>
            <w:u w:val="single"/>
            <w:vertAlign w:val="baseline"/>
          </w:rPr>
          <w:t>pengertian-ac-air-conditioner/</w:t>
        </w:r>
      </w:hyperlink>
    </w:p>
    <w:p>
      <w:pPr>
        <w:spacing w:after="0"/>
        <w:jc w:val="left"/>
        <w:rPr>
          <w:sz w:val="20"/>
        </w:rPr>
        <w:sectPr>
          <w:pgSz w:w="12240" w:h="15840"/>
          <w:pgMar w:header="0" w:footer="1017" w:top="1640" w:bottom="1200" w:left="1440" w:right="720"/>
        </w:sectPr>
      </w:pPr>
    </w:p>
    <w:p>
      <w:pPr>
        <w:pStyle w:val="ListParagraph"/>
        <w:numPr>
          <w:ilvl w:val="3"/>
          <w:numId w:val="15"/>
        </w:numPr>
        <w:tabs>
          <w:tab w:pos="3048" w:val="left" w:leader="none"/>
        </w:tabs>
        <w:spacing w:line="240" w:lineRule="auto" w:before="61" w:after="0"/>
        <w:ind w:left="3048" w:right="0" w:hanging="737"/>
        <w:jc w:val="left"/>
        <w:rPr>
          <w:sz w:val="24"/>
        </w:rPr>
      </w:pPr>
      <w:r>
        <w:rPr>
          <w:sz w:val="24"/>
        </w:rPr>
        <w:t>Katup</w:t>
      </w:r>
      <w:r>
        <w:rPr>
          <w:spacing w:val="-2"/>
          <w:sz w:val="24"/>
        </w:rPr>
        <w:t> Ekspansi</w:t>
      </w:r>
    </w:p>
    <w:p>
      <w:pPr>
        <w:pStyle w:val="BodyText"/>
        <w:spacing w:before="163"/>
        <w:rPr>
          <w:sz w:val="20"/>
        </w:rPr>
      </w:pPr>
      <w:r>
        <w:rPr>
          <w:sz w:val="20"/>
        </w:rPr>
        <w:drawing>
          <wp:anchor distT="0" distB="0" distL="0" distR="0" allowOverlap="1" layoutInCell="1" locked="0" behindDoc="1" simplePos="0" relativeHeight="487614464">
            <wp:simplePos x="0" y="0"/>
            <wp:positionH relativeFrom="page">
              <wp:posOffset>3466084</wp:posOffset>
            </wp:positionH>
            <wp:positionV relativeFrom="paragraph">
              <wp:posOffset>264809</wp:posOffset>
            </wp:positionV>
            <wp:extent cx="1188494" cy="1024127"/>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30" cstate="print"/>
                    <a:stretch>
                      <a:fillRect/>
                    </a:stretch>
                  </pic:blipFill>
                  <pic:spPr>
                    <a:xfrm>
                      <a:off x="0" y="0"/>
                      <a:ext cx="1188494" cy="1024127"/>
                    </a:xfrm>
                    <a:prstGeom prst="rect">
                      <a:avLst/>
                    </a:prstGeom>
                  </pic:spPr>
                </pic:pic>
              </a:graphicData>
            </a:graphic>
          </wp:anchor>
        </w:drawing>
      </w:r>
    </w:p>
    <w:p>
      <w:pPr>
        <w:spacing w:before="161"/>
        <w:ind w:left="0" w:right="148" w:firstLine="0"/>
        <w:jc w:val="center"/>
        <w:rPr>
          <w:sz w:val="22"/>
        </w:rPr>
      </w:pPr>
      <w:bookmarkStart w:name="_bookmark36" w:id="38"/>
      <w:bookmarkEnd w:id="38"/>
      <w:r>
        <w:rPr/>
      </w:r>
      <w:r>
        <w:rPr>
          <w:sz w:val="22"/>
        </w:rPr>
        <w:t>Gambar</w:t>
      </w:r>
      <w:r>
        <w:rPr>
          <w:spacing w:val="-2"/>
          <w:sz w:val="22"/>
        </w:rPr>
        <w:t> </w:t>
      </w:r>
      <w:r>
        <w:rPr>
          <w:sz w:val="22"/>
        </w:rPr>
        <w:t>2.</w:t>
      </w:r>
      <w:r>
        <w:rPr>
          <w:spacing w:val="-2"/>
          <w:sz w:val="22"/>
        </w:rPr>
        <w:t> </w:t>
      </w:r>
      <w:r>
        <w:rPr>
          <w:sz w:val="22"/>
        </w:rPr>
        <w:t>12</w:t>
      </w:r>
      <w:r>
        <w:rPr>
          <w:spacing w:val="-5"/>
          <w:sz w:val="22"/>
        </w:rPr>
        <w:t> </w:t>
      </w:r>
      <w:r>
        <w:rPr>
          <w:sz w:val="22"/>
        </w:rPr>
        <w:t>Katup</w:t>
      </w:r>
      <w:r>
        <w:rPr>
          <w:spacing w:val="-1"/>
          <w:sz w:val="22"/>
        </w:rPr>
        <w:t> </w:t>
      </w:r>
      <w:r>
        <w:rPr>
          <w:spacing w:val="-2"/>
          <w:sz w:val="22"/>
        </w:rPr>
        <w:t>Ekspansi</w:t>
      </w:r>
    </w:p>
    <w:p>
      <w:pPr>
        <w:spacing w:before="102"/>
        <w:ind w:left="0" w:right="201" w:firstLine="0"/>
        <w:jc w:val="center"/>
        <w:rPr>
          <w:sz w:val="20"/>
        </w:rPr>
      </w:pPr>
      <w:r>
        <w:rPr>
          <w:sz w:val="20"/>
        </w:rPr>
        <w:drawing>
          <wp:anchor distT="0" distB="0" distL="0" distR="0" allowOverlap="1" layoutInCell="1" locked="0" behindDoc="0" simplePos="0" relativeHeight="15756800">
            <wp:simplePos x="0" y="0"/>
            <wp:positionH relativeFrom="page">
              <wp:posOffset>1349375</wp:posOffset>
            </wp:positionH>
            <wp:positionV relativeFrom="paragraph">
              <wp:posOffset>-260844</wp:posOffset>
            </wp:positionV>
            <wp:extent cx="5127625" cy="4965700"/>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6" cstate="print"/>
                    <a:stretch>
                      <a:fillRect/>
                    </a:stretch>
                  </pic:blipFill>
                  <pic:spPr>
                    <a:xfrm>
                      <a:off x="0" y="0"/>
                      <a:ext cx="5127625" cy="4965700"/>
                    </a:xfrm>
                    <a:prstGeom prst="rect">
                      <a:avLst/>
                    </a:prstGeom>
                  </pic:spPr>
                </pic:pic>
              </a:graphicData>
            </a:graphic>
          </wp:anchor>
        </w:drawing>
      </w:r>
      <w:r>
        <w:rPr>
          <w:spacing w:val="-2"/>
          <w:sz w:val="20"/>
        </w:rPr>
        <w:t>Sumber:</w:t>
      </w:r>
      <w:r>
        <w:rPr>
          <w:spacing w:val="63"/>
          <w:sz w:val="20"/>
        </w:rPr>
        <w:t> </w:t>
      </w:r>
      <w:hyperlink r:id="rId28">
        <w:r>
          <w:rPr>
            <w:spacing w:val="-2"/>
            <w:sz w:val="20"/>
            <w:u w:val="single"/>
          </w:rPr>
          <w:t>https://salamadian.com/pengertian-ac-air-conditioner/</w:t>
        </w:r>
      </w:hyperlink>
    </w:p>
    <w:p>
      <w:pPr>
        <w:pStyle w:val="BodyText"/>
        <w:spacing w:before="239"/>
      </w:pPr>
    </w:p>
    <w:p>
      <w:pPr>
        <w:pStyle w:val="BodyText"/>
        <w:spacing w:line="360" w:lineRule="auto"/>
        <w:ind w:left="2530" w:right="1030" w:firstLine="459"/>
        <w:jc w:val="both"/>
      </w:pPr>
      <w:r>
        <w:rPr/>
        <w:t>Katup</w:t>
      </w:r>
      <w:r>
        <w:rPr>
          <w:spacing w:val="-6"/>
        </w:rPr>
        <w:t> </w:t>
      </w:r>
      <w:r>
        <w:rPr/>
        <w:t>ekspansi</w:t>
      </w:r>
      <w:r>
        <w:rPr>
          <w:spacing w:val="40"/>
        </w:rPr>
        <w:t> </w:t>
      </w:r>
      <w:r>
        <w:rPr/>
        <w:t>maka</w:t>
      </w:r>
      <w:r>
        <w:rPr>
          <w:spacing w:val="-8"/>
        </w:rPr>
        <w:t> </w:t>
      </w:r>
      <w:r>
        <w:rPr/>
        <w:t>akan</w:t>
      </w:r>
      <w:r>
        <w:rPr>
          <w:spacing w:val="-6"/>
        </w:rPr>
        <w:t> </w:t>
      </w:r>
      <w:r>
        <w:rPr/>
        <w:t>berfungsi</w:t>
      </w:r>
      <w:r>
        <w:rPr>
          <w:spacing w:val="-6"/>
        </w:rPr>
        <w:t> </w:t>
      </w:r>
      <w:r>
        <w:rPr/>
        <w:t>menurunkan</w:t>
      </w:r>
      <w:r>
        <w:rPr>
          <w:spacing w:val="-4"/>
        </w:rPr>
        <w:t> </w:t>
      </w:r>
      <w:r>
        <w:rPr/>
        <w:t>tekanan</w:t>
      </w:r>
      <w:r>
        <w:rPr>
          <w:spacing w:val="-6"/>
        </w:rPr>
        <w:t> </w:t>
      </w:r>
      <w:r>
        <w:rPr/>
        <w:t>dan mengatur aliran refrigeran ke evaporator. Refrigeran pada evaporator menurunkan suhunya akibat dari melakukan </w:t>
      </w:r>
      <w:r>
        <w:rPr>
          <w:spacing w:val="-2"/>
        </w:rPr>
        <w:t>pengembangan.</w:t>
      </w:r>
      <w:r>
        <w:rPr>
          <w:spacing w:val="-2"/>
          <w:vertAlign w:val="superscript"/>
        </w:rPr>
        <w:t>22</w:t>
      </w:r>
    </w:p>
    <w:p>
      <w:pPr>
        <w:pStyle w:val="ListParagraph"/>
        <w:numPr>
          <w:ilvl w:val="3"/>
          <w:numId w:val="15"/>
        </w:numPr>
        <w:tabs>
          <w:tab w:pos="2988" w:val="left" w:leader="none"/>
        </w:tabs>
        <w:spacing w:line="240" w:lineRule="auto" w:before="161" w:after="0"/>
        <w:ind w:left="2988" w:right="0" w:hanging="742"/>
        <w:jc w:val="both"/>
        <w:rPr>
          <w:sz w:val="24"/>
        </w:rPr>
      </w:pPr>
      <w:r>
        <w:rPr>
          <w:sz w:val="24"/>
        </w:rPr>
        <w:drawing>
          <wp:anchor distT="0" distB="0" distL="0" distR="0" allowOverlap="1" layoutInCell="1" locked="0" behindDoc="0" simplePos="0" relativeHeight="15756288">
            <wp:simplePos x="0" y="0"/>
            <wp:positionH relativeFrom="page">
              <wp:posOffset>3403699</wp:posOffset>
            </wp:positionH>
            <wp:positionV relativeFrom="paragraph">
              <wp:posOffset>436286</wp:posOffset>
            </wp:positionV>
            <wp:extent cx="1348355" cy="1062189"/>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31" cstate="print"/>
                    <a:stretch>
                      <a:fillRect/>
                    </a:stretch>
                  </pic:blipFill>
                  <pic:spPr>
                    <a:xfrm>
                      <a:off x="0" y="0"/>
                      <a:ext cx="1348355" cy="1062189"/>
                    </a:xfrm>
                    <a:prstGeom prst="rect">
                      <a:avLst/>
                    </a:prstGeom>
                  </pic:spPr>
                </pic:pic>
              </a:graphicData>
            </a:graphic>
          </wp:anchor>
        </w:drawing>
      </w:r>
      <w:r>
        <w:rPr>
          <w:spacing w:val="-2"/>
          <w:sz w:val="24"/>
        </w:rPr>
        <w:t>Refrigeran</w:t>
      </w:r>
    </w:p>
    <w:p>
      <w:pPr>
        <w:pStyle w:val="BodyText"/>
      </w:pPr>
    </w:p>
    <w:p>
      <w:pPr>
        <w:pStyle w:val="BodyText"/>
      </w:pPr>
    </w:p>
    <w:p>
      <w:pPr>
        <w:pStyle w:val="BodyText"/>
      </w:pPr>
    </w:p>
    <w:p>
      <w:pPr>
        <w:pStyle w:val="BodyText"/>
      </w:pPr>
    </w:p>
    <w:p>
      <w:pPr>
        <w:pStyle w:val="BodyText"/>
      </w:pPr>
    </w:p>
    <w:p>
      <w:pPr>
        <w:pStyle w:val="BodyText"/>
      </w:pPr>
    </w:p>
    <w:p>
      <w:pPr>
        <w:pStyle w:val="BodyText"/>
        <w:spacing w:before="84"/>
      </w:pPr>
    </w:p>
    <w:p>
      <w:pPr>
        <w:spacing w:line="252" w:lineRule="exact" w:before="0"/>
        <w:ind w:left="0" w:right="147" w:firstLine="0"/>
        <w:jc w:val="center"/>
        <w:rPr>
          <w:sz w:val="22"/>
        </w:rPr>
      </w:pPr>
      <w:bookmarkStart w:name="_bookmark37" w:id="39"/>
      <w:bookmarkEnd w:id="39"/>
      <w:r>
        <w:rPr/>
      </w:r>
      <w:r>
        <w:rPr>
          <w:sz w:val="22"/>
        </w:rPr>
        <w:t>Gambar</w:t>
      </w:r>
      <w:r>
        <w:rPr>
          <w:spacing w:val="-2"/>
          <w:sz w:val="22"/>
        </w:rPr>
        <w:t> </w:t>
      </w:r>
      <w:r>
        <w:rPr>
          <w:sz w:val="22"/>
        </w:rPr>
        <w:t>2.</w:t>
      </w:r>
      <w:r>
        <w:rPr>
          <w:spacing w:val="-1"/>
          <w:sz w:val="22"/>
        </w:rPr>
        <w:t> </w:t>
      </w:r>
      <w:r>
        <w:rPr>
          <w:sz w:val="22"/>
        </w:rPr>
        <w:t>13</w:t>
      </w:r>
      <w:r>
        <w:rPr>
          <w:spacing w:val="-3"/>
          <w:sz w:val="22"/>
        </w:rPr>
        <w:t> </w:t>
      </w:r>
      <w:r>
        <w:rPr>
          <w:spacing w:val="-2"/>
          <w:sz w:val="22"/>
        </w:rPr>
        <w:t>Refrigeran</w:t>
      </w:r>
    </w:p>
    <w:p>
      <w:pPr>
        <w:spacing w:line="252" w:lineRule="exact" w:before="0"/>
        <w:ind w:left="0" w:right="199" w:firstLine="0"/>
        <w:jc w:val="center"/>
        <w:rPr>
          <w:sz w:val="22"/>
        </w:rPr>
      </w:pPr>
      <w:r>
        <w:rPr>
          <w:spacing w:val="-2"/>
          <w:sz w:val="22"/>
        </w:rPr>
        <w:t>Sumber:</w:t>
      </w:r>
      <w:r>
        <w:rPr>
          <w:spacing w:val="66"/>
          <w:sz w:val="22"/>
        </w:rPr>
        <w:t> </w:t>
      </w:r>
      <w:hyperlink r:id="rId28">
        <w:r>
          <w:rPr>
            <w:spacing w:val="-2"/>
            <w:sz w:val="22"/>
            <w:u w:val="single"/>
          </w:rPr>
          <w:t>https://salamadian.com/pengertian-ac-air-conditioner/</w:t>
        </w:r>
      </w:hyperlink>
    </w:p>
    <w:p>
      <w:pPr>
        <w:pStyle w:val="BodyText"/>
        <w:spacing w:line="360" w:lineRule="auto" w:before="233"/>
        <w:ind w:left="2530" w:right="1032" w:firstLine="459"/>
        <w:jc w:val="both"/>
      </w:pPr>
      <w:r>
        <w:rPr/>
        <w:t>Refrigeran adalah</w:t>
      </w:r>
      <w:r>
        <w:rPr>
          <w:spacing w:val="-1"/>
        </w:rPr>
        <w:t> </w:t>
      </w:r>
      <w:r>
        <w:rPr/>
        <w:t>bahan yang</w:t>
      </w:r>
      <w:r>
        <w:rPr>
          <w:spacing w:val="-1"/>
        </w:rPr>
        <w:t> </w:t>
      </w:r>
      <w:r>
        <w:rPr/>
        <w:t>jenisnya</w:t>
      </w:r>
      <w:r>
        <w:rPr>
          <w:spacing w:val="-2"/>
        </w:rPr>
        <w:t> </w:t>
      </w:r>
      <w:r>
        <w:rPr/>
        <w:t>selalu</w:t>
      </w:r>
      <w:r>
        <w:rPr>
          <w:spacing w:val="-1"/>
        </w:rPr>
        <w:t> </w:t>
      </w:r>
      <w:r>
        <w:rPr/>
        <w:t>beredar</w:t>
      </w:r>
      <w:r>
        <w:rPr>
          <w:spacing w:val="-2"/>
        </w:rPr>
        <w:t> </w:t>
      </w:r>
      <w:r>
        <w:rPr/>
        <w:t>di dalam sistem</w:t>
      </w:r>
      <w:r>
        <w:rPr>
          <w:spacing w:val="-12"/>
        </w:rPr>
        <w:t> </w:t>
      </w:r>
      <w:r>
        <w:rPr/>
        <w:t>dan</w:t>
      </w:r>
      <w:r>
        <w:rPr>
          <w:spacing w:val="-12"/>
        </w:rPr>
        <w:t> </w:t>
      </w:r>
      <w:r>
        <w:rPr/>
        <w:t>selalu</w:t>
      </w:r>
      <w:r>
        <w:rPr>
          <w:spacing w:val="-12"/>
        </w:rPr>
        <w:t> </w:t>
      </w:r>
      <w:r>
        <w:rPr/>
        <w:t>switch</w:t>
      </w:r>
      <w:r>
        <w:rPr>
          <w:spacing w:val="-7"/>
        </w:rPr>
        <w:t> </w:t>
      </w:r>
      <w:r>
        <w:rPr/>
        <w:t>dari</w:t>
      </w:r>
      <w:r>
        <w:rPr>
          <w:spacing w:val="-12"/>
        </w:rPr>
        <w:t> </w:t>
      </w:r>
      <w:r>
        <w:rPr/>
        <w:t>kategori</w:t>
      </w:r>
      <w:r>
        <w:rPr>
          <w:spacing w:val="-12"/>
        </w:rPr>
        <w:t> </w:t>
      </w:r>
      <w:r>
        <w:rPr/>
        <w:t>cair</w:t>
      </w:r>
      <w:r>
        <w:rPr>
          <w:spacing w:val="-12"/>
        </w:rPr>
        <w:t> </w:t>
      </w:r>
      <w:r>
        <w:rPr/>
        <w:t>ke</w:t>
      </w:r>
      <w:r>
        <w:rPr>
          <w:spacing w:val="-10"/>
        </w:rPr>
        <w:t> </w:t>
      </w:r>
      <w:r>
        <w:rPr/>
        <w:t>gas</w:t>
      </w:r>
      <w:r>
        <w:rPr>
          <w:spacing w:val="-11"/>
        </w:rPr>
        <w:t> </w:t>
      </w:r>
      <w:r>
        <w:rPr/>
        <w:t>untuk</w:t>
      </w:r>
      <w:r>
        <w:rPr>
          <w:spacing w:val="-11"/>
        </w:rPr>
        <w:t> </w:t>
      </w:r>
      <w:r>
        <w:rPr/>
        <w:t>menciptakan udara dingin.</w:t>
      </w:r>
      <w:r>
        <w:rPr>
          <w:vertAlign w:val="superscript"/>
        </w:rPr>
        <w:t>23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4"/>
        <w:rPr>
          <w:sz w:val="20"/>
        </w:rPr>
      </w:pPr>
      <w:r>
        <w:rPr>
          <w:sz w:val="20"/>
        </w:rPr>
        <mc:AlternateContent>
          <mc:Choice Requires="wps">
            <w:drawing>
              <wp:anchor distT="0" distB="0" distL="0" distR="0" allowOverlap="1" layoutInCell="1" locked="0" behindDoc="1" simplePos="0" relativeHeight="487614976">
                <wp:simplePos x="0" y="0"/>
                <wp:positionH relativeFrom="page">
                  <wp:posOffset>1440433</wp:posOffset>
                </wp:positionH>
                <wp:positionV relativeFrom="paragraph">
                  <wp:posOffset>240205</wp:posOffset>
                </wp:positionV>
                <wp:extent cx="1829435" cy="762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8.913803pt;width:144.020pt;height:.599980pt;mso-position-horizontal-relative:page;mso-position-vertical-relative:paragraph;z-index:-15701504;mso-wrap-distance-left:0;mso-wrap-distance-right:0" id="docshape22"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22</w:t>
      </w:r>
      <w:r>
        <w:rPr>
          <w:spacing w:val="25"/>
          <w:sz w:val="20"/>
          <w:vertAlign w:val="baseline"/>
        </w:rPr>
        <w:t> </w:t>
      </w:r>
      <w:hyperlink r:id="rId28">
        <w:r>
          <w:rPr>
            <w:spacing w:val="-2"/>
            <w:sz w:val="20"/>
            <w:u w:val="single"/>
            <w:vertAlign w:val="baseline"/>
          </w:rPr>
          <w:t>salamadian.com/(webside)</w:t>
        </w:r>
        <w:r>
          <w:rPr>
            <w:spacing w:val="27"/>
            <w:sz w:val="20"/>
            <w:u w:val="single"/>
            <w:vertAlign w:val="baseline"/>
          </w:rPr>
          <w:t> </w:t>
        </w:r>
        <w:r>
          <w:rPr>
            <w:spacing w:val="-2"/>
            <w:sz w:val="20"/>
            <w:u w:val="single"/>
            <w:vertAlign w:val="baseline"/>
          </w:rPr>
          <w:t>pengertian-ac-air-conditioner/</w:t>
        </w:r>
      </w:hyperlink>
    </w:p>
    <w:p>
      <w:pPr>
        <w:spacing w:before="0"/>
        <w:ind w:left="828" w:right="0" w:firstLine="0"/>
        <w:jc w:val="left"/>
        <w:rPr>
          <w:sz w:val="20"/>
        </w:rPr>
      </w:pPr>
      <w:r>
        <w:rPr>
          <w:spacing w:val="-2"/>
          <w:sz w:val="20"/>
          <w:vertAlign w:val="superscript"/>
        </w:rPr>
        <w:t>23</w:t>
      </w:r>
      <w:r>
        <w:rPr>
          <w:spacing w:val="25"/>
          <w:sz w:val="20"/>
          <w:vertAlign w:val="baseline"/>
        </w:rPr>
        <w:t> </w:t>
      </w:r>
      <w:hyperlink r:id="rId28">
        <w:r>
          <w:rPr>
            <w:spacing w:val="-2"/>
            <w:sz w:val="20"/>
            <w:u w:val="single"/>
            <w:vertAlign w:val="baseline"/>
          </w:rPr>
          <w:t>salamadian.com/(webside)</w:t>
        </w:r>
        <w:r>
          <w:rPr>
            <w:spacing w:val="27"/>
            <w:sz w:val="20"/>
            <w:u w:val="single"/>
            <w:vertAlign w:val="baseline"/>
          </w:rPr>
          <w:t> </w:t>
        </w:r>
        <w:r>
          <w:rPr>
            <w:spacing w:val="-2"/>
            <w:sz w:val="20"/>
            <w:u w:val="single"/>
            <w:vertAlign w:val="baseline"/>
          </w:rPr>
          <w:t>pengertian-ac-air-conditioner/</w:t>
        </w:r>
      </w:hyperlink>
    </w:p>
    <w:p>
      <w:pPr>
        <w:spacing w:after="0"/>
        <w:jc w:val="left"/>
        <w:rPr>
          <w:sz w:val="20"/>
        </w:rPr>
        <w:sectPr>
          <w:pgSz w:w="12240" w:h="15840"/>
          <w:pgMar w:header="0" w:footer="1017" w:top="1640" w:bottom="1200" w:left="1440" w:right="720"/>
        </w:sectPr>
      </w:pPr>
    </w:p>
    <w:p>
      <w:pPr>
        <w:pStyle w:val="ListParagraph"/>
        <w:numPr>
          <w:ilvl w:val="3"/>
          <w:numId w:val="15"/>
        </w:numPr>
        <w:tabs>
          <w:tab w:pos="2988" w:val="left" w:leader="none"/>
        </w:tabs>
        <w:spacing w:line="240" w:lineRule="auto" w:before="61" w:after="0"/>
        <w:ind w:left="2988" w:right="0" w:hanging="742"/>
        <w:jc w:val="both"/>
        <w:rPr>
          <w:sz w:val="24"/>
        </w:rPr>
      </w:pPr>
      <w:r>
        <w:rPr>
          <w:sz w:val="24"/>
        </w:rPr>
        <w:t>Filter</w:t>
      </w:r>
      <w:r>
        <w:rPr>
          <w:spacing w:val="-4"/>
          <w:sz w:val="24"/>
        </w:rPr>
        <w:t> </w:t>
      </w:r>
      <w:r>
        <w:rPr>
          <w:spacing w:val="-2"/>
          <w:sz w:val="24"/>
        </w:rPr>
        <w:t>Udara</w:t>
      </w:r>
    </w:p>
    <w:p>
      <w:pPr>
        <w:pStyle w:val="BodyText"/>
        <w:spacing w:before="5"/>
        <w:rPr>
          <w:sz w:val="19"/>
        </w:rPr>
      </w:pPr>
      <w:r>
        <w:rPr>
          <w:sz w:val="19"/>
        </w:rPr>
        <w:drawing>
          <wp:anchor distT="0" distB="0" distL="0" distR="0" allowOverlap="1" layoutInCell="1" locked="0" behindDoc="1" simplePos="0" relativeHeight="487616512">
            <wp:simplePos x="0" y="0"/>
            <wp:positionH relativeFrom="page">
              <wp:posOffset>3808095</wp:posOffset>
            </wp:positionH>
            <wp:positionV relativeFrom="paragraph">
              <wp:posOffset>157494</wp:posOffset>
            </wp:positionV>
            <wp:extent cx="1422768" cy="947451"/>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32" cstate="print"/>
                    <a:stretch>
                      <a:fillRect/>
                    </a:stretch>
                  </pic:blipFill>
                  <pic:spPr>
                    <a:xfrm>
                      <a:off x="0" y="0"/>
                      <a:ext cx="1422768" cy="947451"/>
                    </a:xfrm>
                    <a:prstGeom prst="rect">
                      <a:avLst/>
                    </a:prstGeom>
                  </pic:spPr>
                </pic:pic>
              </a:graphicData>
            </a:graphic>
          </wp:anchor>
        </w:drawing>
      </w:r>
    </w:p>
    <w:p>
      <w:pPr>
        <w:spacing w:before="35"/>
        <w:ind w:left="4443" w:right="0" w:firstLine="0"/>
        <w:jc w:val="left"/>
        <w:rPr>
          <w:sz w:val="22"/>
        </w:rPr>
      </w:pPr>
      <w:bookmarkStart w:name="_bookmark38" w:id="40"/>
      <w:bookmarkEnd w:id="40"/>
      <w:r>
        <w:rPr/>
      </w:r>
      <w:r>
        <w:rPr>
          <w:sz w:val="22"/>
        </w:rPr>
        <w:t>Gambar</w:t>
      </w:r>
      <w:r>
        <w:rPr>
          <w:spacing w:val="-2"/>
          <w:sz w:val="22"/>
        </w:rPr>
        <w:t> </w:t>
      </w:r>
      <w:r>
        <w:rPr>
          <w:sz w:val="22"/>
        </w:rPr>
        <w:t>2.</w:t>
      </w:r>
      <w:r>
        <w:rPr>
          <w:spacing w:val="-1"/>
          <w:sz w:val="22"/>
        </w:rPr>
        <w:t> </w:t>
      </w:r>
      <w:r>
        <w:rPr>
          <w:sz w:val="22"/>
        </w:rPr>
        <w:t>14</w:t>
      </w:r>
      <w:r>
        <w:rPr>
          <w:spacing w:val="-5"/>
          <w:sz w:val="22"/>
        </w:rPr>
        <w:t> </w:t>
      </w:r>
      <w:r>
        <w:rPr>
          <w:sz w:val="22"/>
        </w:rPr>
        <w:t>Filter</w:t>
      </w:r>
      <w:r>
        <w:rPr>
          <w:spacing w:val="-1"/>
          <w:sz w:val="22"/>
        </w:rPr>
        <w:t> </w:t>
      </w:r>
      <w:r>
        <w:rPr>
          <w:spacing w:val="-4"/>
          <w:sz w:val="22"/>
        </w:rPr>
        <w:t>Udara</w:t>
      </w:r>
    </w:p>
    <w:p>
      <w:pPr>
        <w:spacing w:before="71"/>
        <w:ind w:left="3322" w:right="0" w:firstLine="0"/>
        <w:jc w:val="left"/>
        <w:rPr>
          <w:sz w:val="20"/>
        </w:rPr>
      </w:pPr>
      <w:r>
        <w:rPr>
          <w:sz w:val="20"/>
        </w:rPr>
        <w:drawing>
          <wp:anchor distT="0" distB="0" distL="0" distR="0" allowOverlap="1" layoutInCell="1" locked="0" behindDoc="0" simplePos="0" relativeHeight="15758848">
            <wp:simplePos x="0" y="0"/>
            <wp:positionH relativeFrom="page">
              <wp:posOffset>1349375</wp:posOffset>
            </wp:positionH>
            <wp:positionV relativeFrom="paragraph">
              <wp:posOffset>3156</wp:posOffset>
            </wp:positionV>
            <wp:extent cx="5127625" cy="4965700"/>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6" cstate="print"/>
                    <a:stretch>
                      <a:fillRect/>
                    </a:stretch>
                  </pic:blipFill>
                  <pic:spPr>
                    <a:xfrm>
                      <a:off x="0" y="0"/>
                      <a:ext cx="5127625" cy="4965700"/>
                    </a:xfrm>
                    <a:prstGeom prst="rect">
                      <a:avLst/>
                    </a:prstGeom>
                  </pic:spPr>
                </pic:pic>
              </a:graphicData>
            </a:graphic>
          </wp:anchor>
        </w:drawing>
      </w:r>
      <w:r>
        <w:rPr>
          <w:spacing w:val="-2"/>
          <w:sz w:val="20"/>
        </w:rPr>
        <w:t>Sumber:</w:t>
      </w:r>
      <w:r>
        <w:rPr>
          <w:spacing w:val="63"/>
          <w:sz w:val="20"/>
        </w:rPr>
        <w:t> </w:t>
      </w:r>
      <w:hyperlink r:id="rId28">
        <w:r>
          <w:rPr>
            <w:spacing w:val="-2"/>
            <w:sz w:val="20"/>
            <w:u w:val="single"/>
          </w:rPr>
          <w:t>https://salamadian.com/pengertian-ac-air-conditioner/</w:t>
        </w:r>
      </w:hyperlink>
    </w:p>
    <w:p>
      <w:pPr>
        <w:pStyle w:val="BodyText"/>
        <w:spacing w:line="360" w:lineRule="auto" w:before="227"/>
        <w:ind w:left="2530" w:right="1026" w:firstLine="459"/>
        <w:jc w:val="both"/>
      </w:pPr>
      <w:r>
        <w:rPr/>
        <w:t>Filter udara merupakan perangkat yang menyaring debu dari udara. Bagian ini berfungsi untuk menyaring debu, kotoran, dan partikel</w:t>
      </w:r>
      <w:r>
        <w:rPr>
          <w:spacing w:val="-6"/>
        </w:rPr>
        <w:t> </w:t>
      </w:r>
      <w:r>
        <w:rPr/>
        <w:t>lainnya</w:t>
      </w:r>
      <w:r>
        <w:rPr>
          <w:spacing w:val="-6"/>
        </w:rPr>
        <w:t> </w:t>
      </w:r>
      <w:r>
        <w:rPr/>
        <w:t>dari</w:t>
      </w:r>
      <w:r>
        <w:rPr>
          <w:spacing w:val="-6"/>
        </w:rPr>
        <w:t> </w:t>
      </w:r>
      <w:r>
        <w:rPr/>
        <w:t>udara</w:t>
      </w:r>
      <w:r>
        <w:rPr>
          <w:spacing w:val="-7"/>
        </w:rPr>
        <w:t> </w:t>
      </w:r>
      <w:r>
        <w:rPr/>
        <w:t>sebelum</w:t>
      </w:r>
      <w:r>
        <w:rPr>
          <w:spacing w:val="-6"/>
        </w:rPr>
        <w:t> </w:t>
      </w:r>
      <w:r>
        <w:rPr/>
        <w:t>menuju</w:t>
      </w:r>
      <w:r>
        <w:rPr>
          <w:spacing w:val="-6"/>
        </w:rPr>
        <w:t> </w:t>
      </w:r>
      <w:r>
        <w:rPr/>
        <w:t>ke</w:t>
      </w:r>
      <w:r>
        <w:rPr>
          <w:spacing w:val="-7"/>
        </w:rPr>
        <w:t> </w:t>
      </w:r>
      <w:r>
        <w:rPr/>
        <w:t>evaporator.</w:t>
      </w:r>
      <w:r>
        <w:rPr>
          <w:spacing w:val="-5"/>
        </w:rPr>
        <w:t> </w:t>
      </w:r>
      <w:r>
        <w:rPr/>
        <w:t>Ini</w:t>
      </w:r>
      <w:r>
        <w:rPr>
          <w:spacing w:val="-6"/>
        </w:rPr>
        <w:t> </w:t>
      </w:r>
      <w:r>
        <w:rPr/>
        <w:t>untuk menjaga</w:t>
      </w:r>
      <w:r>
        <w:rPr>
          <w:spacing w:val="-8"/>
        </w:rPr>
        <w:t> </w:t>
      </w:r>
      <w:r>
        <w:rPr/>
        <w:t>kualitas</w:t>
      </w:r>
      <w:r>
        <w:rPr>
          <w:spacing w:val="-7"/>
        </w:rPr>
        <w:t> </w:t>
      </w:r>
      <w:r>
        <w:rPr/>
        <w:t>udara</w:t>
      </w:r>
      <w:r>
        <w:rPr>
          <w:spacing w:val="-8"/>
        </w:rPr>
        <w:t> </w:t>
      </w:r>
      <w:r>
        <w:rPr/>
        <w:t>di</w:t>
      </w:r>
      <w:r>
        <w:rPr>
          <w:spacing w:val="-5"/>
        </w:rPr>
        <w:t> </w:t>
      </w:r>
      <w:r>
        <w:rPr/>
        <w:t>dalam</w:t>
      </w:r>
      <w:r>
        <w:rPr>
          <w:spacing w:val="-5"/>
        </w:rPr>
        <w:t> </w:t>
      </w:r>
      <w:r>
        <w:rPr/>
        <w:t>ruangan</w:t>
      </w:r>
      <w:r>
        <w:rPr>
          <w:spacing w:val="-6"/>
        </w:rPr>
        <w:t> </w:t>
      </w:r>
      <w:r>
        <w:rPr/>
        <w:t>dan</w:t>
      </w:r>
      <w:r>
        <w:rPr>
          <w:spacing w:val="-6"/>
        </w:rPr>
        <w:t> </w:t>
      </w:r>
      <w:r>
        <w:rPr/>
        <w:t>melindungi</w:t>
      </w:r>
      <w:r>
        <w:rPr>
          <w:spacing w:val="-7"/>
        </w:rPr>
        <w:t> </w:t>
      </w:r>
      <w:r>
        <w:rPr/>
        <w:t>kerusakan terhadap komponen AC.</w:t>
      </w:r>
      <w:r>
        <w:rPr>
          <w:vertAlign w:val="superscript"/>
        </w:rPr>
        <w:t>24</w:t>
      </w:r>
    </w:p>
    <w:p>
      <w:pPr>
        <w:pStyle w:val="ListParagraph"/>
        <w:numPr>
          <w:ilvl w:val="3"/>
          <w:numId w:val="15"/>
        </w:numPr>
        <w:tabs>
          <w:tab w:pos="2988" w:val="left" w:leader="none"/>
        </w:tabs>
        <w:spacing w:line="240" w:lineRule="auto" w:before="163" w:after="0"/>
        <w:ind w:left="2988" w:right="0" w:hanging="742"/>
        <w:jc w:val="both"/>
        <w:rPr>
          <w:sz w:val="24"/>
        </w:rPr>
      </w:pPr>
      <w:r>
        <w:rPr>
          <w:sz w:val="24"/>
        </w:rPr>
        <w:t>Blower</w:t>
      </w:r>
      <w:r>
        <w:rPr>
          <w:spacing w:val="-2"/>
          <w:sz w:val="24"/>
        </w:rPr>
        <w:t> </w:t>
      </w:r>
      <w:r>
        <w:rPr>
          <w:sz w:val="24"/>
        </w:rPr>
        <w:t>atau </w:t>
      </w:r>
      <w:r>
        <w:rPr>
          <w:spacing w:val="-5"/>
          <w:sz w:val="24"/>
        </w:rPr>
        <w:t>Fan</w:t>
      </w:r>
    </w:p>
    <w:p>
      <w:pPr>
        <w:pStyle w:val="BodyText"/>
        <w:spacing w:before="52"/>
        <w:rPr>
          <w:sz w:val="20"/>
        </w:rPr>
      </w:pPr>
      <w:r>
        <w:rPr>
          <w:sz w:val="20"/>
        </w:rPr>
        <w:drawing>
          <wp:anchor distT="0" distB="0" distL="0" distR="0" allowOverlap="1" layoutInCell="1" locked="0" behindDoc="1" simplePos="0" relativeHeight="487617024">
            <wp:simplePos x="0" y="0"/>
            <wp:positionH relativeFrom="page">
              <wp:posOffset>3163570</wp:posOffset>
            </wp:positionH>
            <wp:positionV relativeFrom="paragraph">
              <wp:posOffset>194811</wp:posOffset>
            </wp:positionV>
            <wp:extent cx="1786738" cy="901064"/>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33" cstate="print"/>
                    <a:stretch>
                      <a:fillRect/>
                    </a:stretch>
                  </pic:blipFill>
                  <pic:spPr>
                    <a:xfrm>
                      <a:off x="0" y="0"/>
                      <a:ext cx="1786738" cy="901064"/>
                    </a:xfrm>
                    <a:prstGeom prst="rect">
                      <a:avLst/>
                    </a:prstGeom>
                  </pic:spPr>
                </pic:pic>
              </a:graphicData>
            </a:graphic>
          </wp:anchor>
        </w:drawing>
      </w:r>
    </w:p>
    <w:p>
      <w:pPr>
        <w:spacing w:before="215"/>
        <w:ind w:left="902" w:right="1054" w:firstLine="0"/>
        <w:jc w:val="center"/>
        <w:rPr>
          <w:sz w:val="22"/>
        </w:rPr>
      </w:pPr>
      <w:bookmarkStart w:name="_bookmark39" w:id="41"/>
      <w:bookmarkEnd w:id="41"/>
      <w:r>
        <w:rPr/>
      </w:r>
      <w:r>
        <w:rPr>
          <w:sz w:val="22"/>
        </w:rPr>
        <w:t>Gambar</w:t>
      </w:r>
      <w:r>
        <w:rPr>
          <w:spacing w:val="-3"/>
          <w:sz w:val="22"/>
        </w:rPr>
        <w:t> </w:t>
      </w:r>
      <w:r>
        <w:rPr>
          <w:sz w:val="22"/>
        </w:rPr>
        <w:t>2.</w:t>
      </w:r>
      <w:r>
        <w:rPr>
          <w:spacing w:val="-2"/>
          <w:sz w:val="22"/>
        </w:rPr>
        <w:t> </w:t>
      </w:r>
      <w:r>
        <w:rPr>
          <w:sz w:val="22"/>
        </w:rPr>
        <w:t>15</w:t>
      </w:r>
      <w:r>
        <w:rPr>
          <w:spacing w:val="-5"/>
          <w:sz w:val="22"/>
        </w:rPr>
        <w:t> </w:t>
      </w:r>
      <w:r>
        <w:rPr>
          <w:sz w:val="22"/>
        </w:rPr>
        <w:t>Blower</w:t>
      </w:r>
      <w:r>
        <w:rPr>
          <w:spacing w:val="-2"/>
          <w:sz w:val="22"/>
        </w:rPr>
        <w:t> </w:t>
      </w:r>
      <w:r>
        <w:rPr>
          <w:sz w:val="22"/>
        </w:rPr>
        <w:t>atau</w:t>
      </w:r>
      <w:r>
        <w:rPr>
          <w:spacing w:val="-4"/>
          <w:sz w:val="22"/>
        </w:rPr>
        <w:t> </w:t>
      </w:r>
      <w:r>
        <w:rPr>
          <w:spacing w:val="-5"/>
          <w:sz w:val="22"/>
        </w:rPr>
        <w:t>Fan</w:t>
      </w:r>
    </w:p>
    <w:p>
      <w:pPr>
        <w:spacing w:before="54"/>
        <w:ind w:left="0" w:right="198" w:firstLine="0"/>
        <w:jc w:val="center"/>
        <w:rPr>
          <w:sz w:val="20"/>
        </w:rPr>
      </w:pPr>
      <w:r>
        <w:rPr>
          <w:spacing w:val="-2"/>
          <w:sz w:val="20"/>
        </w:rPr>
        <w:t>Sumber:</w:t>
      </w:r>
      <w:r>
        <w:rPr>
          <w:spacing w:val="30"/>
          <w:sz w:val="20"/>
        </w:rPr>
        <w:t> </w:t>
      </w:r>
      <w:hyperlink r:id="rId28">
        <w:r>
          <w:rPr>
            <w:spacing w:val="-2"/>
            <w:sz w:val="20"/>
            <w:u w:val="single"/>
          </w:rPr>
          <w:t>salamadian.com/(webside)</w:t>
        </w:r>
        <w:r>
          <w:rPr>
            <w:spacing w:val="32"/>
            <w:sz w:val="20"/>
            <w:u w:val="single"/>
          </w:rPr>
          <w:t> </w:t>
        </w:r>
        <w:r>
          <w:rPr>
            <w:spacing w:val="-2"/>
            <w:sz w:val="20"/>
            <w:u w:val="single"/>
          </w:rPr>
          <w:t>pengertian-ac-air-conditioner/</w:t>
        </w:r>
      </w:hyperlink>
    </w:p>
    <w:p>
      <w:pPr>
        <w:pStyle w:val="BodyText"/>
        <w:spacing w:line="360" w:lineRule="auto" w:before="229"/>
        <w:ind w:left="2530" w:right="1025" w:firstLine="459"/>
        <w:jc w:val="both"/>
      </w:pPr>
      <w:r>
        <w:rPr/>
        <w:t>Blower</w:t>
      </w:r>
      <w:r>
        <w:rPr>
          <w:spacing w:val="-15"/>
        </w:rPr>
        <w:t> </w:t>
      </w:r>
      <w:r>
        <w:rPr/>
        <w:t>alat</w:t>
      </w:r>
      <w:r>
        <w:rPr>
          <w:spacing w:val="-15"/>
        </w:rPr>
        <w:t> </w:t>
      </w:r>
      <w:r>
        <w:rPr/>
        <w:t>pendorong</w:t>
      </w:r>
      <w:r>
        <w:rPr>
          <w:spacing w:val="-15"/>
        </w:rPr>
        <w:t> </w:t>
      </w:r>
      <w:r>
        <w:rPr/>
        <w:t>udara</w:t>
      </w:r>
      <w:r>
        <w:rPr>
          <w:spacing w:val="-15"/>
        </w:rPr>
        <w:t> </w:t>
      </w:r>
      <w:r>
        <w:rPr/>
        <w:t>dingin</w:t>
      </w:r>
      <w:r>
        <w:rPr>
          <w:spacing w:val="-15"/>
        </w:rPr>
        <w:t> </w:t>
      </w:r>
      <w:r>
        <w:rPr/>
        <w:t>dari</w:t>
      </w:r>
      <w:r>
        <w:rPr>
          <w:spacing w:val="-15"/>
        </w:rPr>
        <w:t> </w:t>
      </w:r>
      <w:r>
        <w:rPr/>
        <w:t>evaporator</w:t>
      </w:r>
      <w:r>
        <w:rPr>
          <w:spacing w:val="-15"/>
        </w:rPr>
        <w:t> </w:t>
      </w:r>
      <w:r>
        <w:rPr/>
        <w:t>ke</w:t>
      </w:r>
      <w:r>
        <w:rPr>
          <w:spacing w:val="-15"/>
        </w:rPr>
        <w:t> </w:t>
      </w:r>
      <w:r>
        <w:rPr/>
        <w:t>ruangan. Komponen ini berfungsi untuk menggerakkan udara di seluruh sistem. Ada dua kipas dalam sistem AC: satu untuk menarik udara dalam</w:t>
      </w:r>
      <w:r>
        <w:rPr>
          <w:spacing w:val="-14"/>
        </w:rPr>
        <w:t> </w:t>
      </w:r>
      <w:r>
        <w:rPr/>
        <w:t>ruangan</w:t>
      </w:r>
      <w:r>
        <w:rPr>
          <w:spacing w:val="-14"/>
        </w:rPr>
        <w:t> </w:t>
      </w:r>
      <w:r>
        <w:rPr/>
        <w:t>melewati</w:t>
      </w:r>
      <w:r>
        <w:rPr>
          <w:spacing w:val="-11"/>
        </w:rPr>
        <w:t> </w:t>
      </w:r>
      <w:r>
        <w:rPr/>
        <w:t>evaporator</w:t>
      </w:r>
      <w:r>
        <w:rPr>
          <w:spacing w:val="-15"/>
        </w:rPr>
        <w:t> </w:t>
      </w:r>
      <w:r>
        <w:rPr/>
        <w:t>untuk</w:t>
      </w:r>
      <w:r>
        <w:rPr>
          <w:spacing w:val="-14"/>
        </w:rPr>
        <w:t> </w:t>
      </w:r>
      <w:r>
        <w:rPr/>
        <w:t>didinginkan,</w:t>
      </w:r>
      <w:r>
        <w:rPr>
          <w:spacing w:val="-15"/>
        </w:rPr>
        <w:t> </w:t>
      </w:r>
      <w:r>
        <w:rPr/>
        <w:t>dan</w:t>
      </w:r>
      <w:r>
        <w:rPr>
          <w:spacing w:val="-14"/>
        </w:rPr>
        <w:t> </w:t>
      </w:r>
      <w:r>
        <w:rPr/>
        <w:t>satu</w:t>
      </w:r>
      <w:r>
        <w:rPr>
          <w:spacing w:val="-14"/>
        </w:rPr>
        <w:t> </w:t>
      </w:r>
      <w:r>
        <w:rPr/>
        <w:t>lagi untuk menghembuskan udara panas yang dilepaskan di </w:t>
      </w:r>
      <w:r>
        <w:rPr/>
        <w:t>kondensor ke luar ruangan.</w:t>
      </w:r>
      <w:r>
        <w:rPr>
          <w:vertAlign w:val="superscript"/>
        </w:rPr>
        <w:t>25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8"/>
        <w:rPr>
          <w:sz w:val="20"/>
        </w:rPr>
      </w:pPr>
      <w:r>
        <w:rPr>
          <w:sz w:val="20"/>
        </w:rPr>
        <mc:AlternateContent>
          <mc:Choice Requires="wps">
            <w:drawing>
              <wp:anchor distT="0" distB="0" distL="0" distR="0" allowOverlap="1" layoutInCell="1" locked="0" behindDoc="1" simplePos="0" relativeHeight="487617536">
                <wp:simplePos x="0" y="0"/>
                <wp:positionH relativeFrom="page">
                  <wp:posOffset>1440433</wp:posOffset>
                </wp:positionH>
                <wp:positionV relativeFrom="paragraph">
                  <wp:posOffset>268052</wp:posOffset>
                </wp:positionV>
                <wp:extent cx="1829435" cy="762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1.106524pt;width:144.020pt;height:.599980pt;mso-position-horizontal-relative:page;mso-position-vertical-relative:paragraph;z-index:-15698944;mso-wrap-distance-left:0;mso-wrap-distance-right:0" id="docshape23"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24</w:t>
      </w:r>
      <w:r>
        <w:rPr>
          <w:spacing w:val="25"/>
          <w:sz w:val="20"/>
          <w:vertAlign w:val="baseline"/>
        </w:rPr>
        <w:t> </w:t>
      </w:r>
      <w:hyperlink r:id="rId28">
        <w:r>
          <w:rPr>
            <w:spacing w:val="-2"/>
            <w:sz w:val="20"/>
            <w:u w:val="single"/>
            <w:vertAlign w:val="baseline"/>
          </w:rPr>
          <w:t>salamadian.com/(webside)</w:t>
        </w:r>
        <w:r>
          <w:rPr>
            <w:spacing w:val="27"/>
            <w:sz w:val="20"/>
            <w:u w:val="single"/>
            <w:vertAlign w:val="baseline"/>
          </w:rPr>
          <w:t> </w:t>
        </w:r>
        <w:r>
          <w:rPr>
            <w:spacing w:val="-2"/>
            <w:sz w:val="20"/>
            <w:u w:val="single"/>
            <w:vertAlign w:val="baseline"/>
          </w:rPr>
          <w:t>pengertian-ac-air-conditioner/</w:t>
        </w:r>
      </w:hyperlink>
    </w:p>
    <w:p>
      <w:pPr>
        <w:spacing w:before="0"/>
        <w:ind w:left="828" w:right="0" w:firstLine="0"/>
        <w:jc w:val="left"/>
        <w:rPr>
          <w:sz w:val="20"/>
        </w:rPr>
      </w:pPr>
      <w:r>
        <w:rPr>
          <w:spacing w:val="-2"/>
          <w:sz w:val="20"/>
          <w:vertAlign w:val="superscript"/>
        </w:rPr>
        <w:t>25</w:t>
      </w:r>
      <w:r>
        <w:rPr>
          <w:spacing w:val="25"/>
          <w:sz w:val="20"/>
          <w:vertAlign w:val="baseline"/>
        </w:rPr>
        <w:t> </w:t>
      </w:r>
      <w:hyperlink r:id="rId28">
        <w:r>
          <w:rPr>
            <w:spacing w:val="-2"/>
            <w:sz w:val="20"/>
            <w:u w:val="single"/>
            <w:vertAlign w:val="baseline"/>
          </w:rPr>
          <w:t>salamadian.com/(webside)</w:t>
        </w:r>
        <w:r>
          <w:rPr>
            <w:spacing w:val="27"/>
            <w:sz w:val="20"/>
            <w:u w:val="single"/>
            <w:vertAlign w:val="baseline"/>
          </w:rPr>
          <w:t> </w:t>
        </w:r>
        <w:r>
          <w:rPr>
            <w:spacing w:val="-2"/>
            <w:sz w:val="20"/>
            <w:u w:val="single"/>
            <w:vertAlign w:val="baseline"/>
          </w:rPr>
          <w:t>pengertian-ac-air-conditioner/</w:t>
        </w:r>
      </w:hyperlink>
    </w:p>
    <w:p>
      <w:pPr>
        <w:spacing w:after="0"/>
        <w:jc w:val="left"/>
        <w:rPr>
          <w:sz w:val="20"/>
        </w:rPr>
        <w:sectPr>
          <w:pgSz w:w="12240" w:h="15840"/>
          <w:pgMar w:header="0" w:footer="1017" w:top="1640" w:bottom="1200" w:left="1440" w:right="720"/>
        </w:sectPr>
      </w:pPr>
    </w:p>
    <w:p>
      <w:pPr>
        <w:pStyle w:val="ListParagraph"/>
        <w:numPr>
          <w:ilvl w:val="3"/>
          <w:numId w:val="15"/>
        </w:numPr>
        <w:tabs>
          <w:tab w:pos="2988" w:val="left" w:leader="none"/>
        </w:tabs>
        <w:spacing w:line="240" w:lineRule="auto" w:before="61" w:after="0"/>
        <w:ind w:left="2988" w:right="0" w:hanging="742"/>
        <w:jc w:val="left"/>
        <w:rPr>
          <w:sz w:val="24"/>
        </w:rPr>
      </w:pPr>
      <w:r>
        <w:rPr>
          <w:spacing w:val="-2"/>
          <w:sz w:val="24"/>
        </w:rPr>
        <w:t>Termostat</w:t>
      </w:r>
    </w:p>
    <w:p>
      <w:pPr>
        <w:pStyle w:val="BodyText"/>
        <w:rPr>
          <w:sz w:val="20"/>
        </w:rPr>
      </w:pPr>
    </w:p>
    <w:p>
      <w:pPr>
        <w:pStyle w:val="BodyText"/>
        <w:spacing w:before="26"/>
        <w:rPr>
          <w:sz w:val="20"/>
        </w:rPr>
      </w:pPr>
      <w:r>
        <w:rPr>
          <w:sz w:val="20"/>
        </w:rPr>
        <w:drawing>
          <wp:anchor distT="0" distB="0" distL="0" distR="0" allowOverlap="1" layoutInCell="1" locked="0" behindDoc="1" simplePos="0" relativeHeight="487618560">
            <wp:simplePos x="0" y="0"/>
            <wp:positionH relativeFrom="page">
              <wp:posOffset>3474084</wp:posOffset>
            </wp:positionH>
            <wp:positionV relativeFrom="paragraph">
              <wp:posOffset>178081</wp:posOffset>
            </wp:positionV>
            <wp:extent cx="1273850" cy="955548"/>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34" cstate="print"/>
                    <a:stretch>
                      <a:fillRect/>
                    </a:stretch>
                  </pic:blipFill>
                  <pic:spPr>
                    <a:xfrm>
                      <a:off x="0" y="0"/>
                      <a:ext cx="1273850" cy="955548"/>
                    </a:xfrm>
                    <a:prstGeom prst="rect">
                      <a:avLst/>
                    </a:prstGeom>
                  </pic:spPr>
                </pic:pic>
              </a:graphicData>
            </a:graphic>
          </wp:anchor>
        </w:drawing>
      </w:r>
    </w:p>
    <w:p>
      <w:pPr>
        <w:spacing w:before="58"/>
        <w:ind w:left="257" w:right="0" w:firstLine="0"/>
        <w:jc w:val="center"/>
        <w:rPr>
          <w:sz w:val="22"/>
        </w:rPr>
      </w:pPr>
      <w:bookmarkStart w:name="_bookmark40" w:id="42"/>
      <w:bookmarkEnd w:id="42"/>
      <w:r>
        <w:rPr/>
      </w:r>
      <w:r>
        <w:rPr>
          <w:sz w:val="22"/>
        </w:rPr>
        <w:t>Gambar</w:t>
      </w:r>
      <w:r>
        <w:rPr>
          <w:spacing w:val="-2"/>
          <w:sz w:val="22"/>
        </w:rPr>
        <w:t> </w:t>
      </w:r>
      <w:r>
        <w:rPr>
          <w:sz w:val="22"/>
        </w:rPr>
        <w:t>2.</w:t>
      </w:r>
      <w:r>
        <w:rPr>
          <w:spacing w:val="-1"/>
          <w:sz w:val="22"/>
        </w:rPr>
        <w:t> </w:t>
      </w:r>
      <w:r>
        <w:rPr>
          <w:sz w:val="22"/>
        </w:rPr>
        <w:t>16</w:t>
      </w:r>
      <w:r>
        <w:rPr>
          <w:spacing w:val="-7"/>
          <w:sz w:val="22"/>
        </w:rPr>
        <w:t> </w:t>
      </w:r>
      <w:r>
        <w:rPr>
          <w:spacing w:val="-2"/>
          <w:sz w:val="22"/>
        </w:rPr>
        <w:t>Termostat</w:t>
      </w:r>
    </w:p>
    <w:p>
      <w:pPr>
        <w:spacing w:before="37"/>
        <w:ind w:left="445" w:right="0" w:firstLine="0"/>
        <w:jc w:val="center"/>
        <w:rPr>
          <w:sz w:val="20"/>
        </w:rPr>
      </w:pPr>
      <w:r>
        <w:rPr>
          <w:sz w:val="20"/>
        </w:rPr>
        <w:drawing>
          <wp:anchor distT="0" distB="0" distL="0" distR="0" allowOverlap="1" layoutInCell="1" locked="0" behindDoc="0" simplePos="0" relativeHeight="15760896">
            <wp:simplePos x="0" y="0"/>
            <wp:positionH relativeFrom="page">
              <wp:posOffset>1349375</wp:posOffset>
            </wp:positionH>
            <wp:positionV relativeFrom="paragraph">
              <wp:posOffset>-186168</wp:posOffset>
            </wp:positionV>
            <wp:extent cx="5127625" cy="4965700"/>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6" cstate="print"/>
                    <a:stretch>
                      <a:fillRect/>
                    </a:stretch>
                  </pic:blipFill>
                  <pic:spPr>
                    <a:xfrm>
                      <a:off x="0" y="0"/>
                      <a:ext cx="5127625" cy="4965700"/>
                    </a:xfrm>
                    <a:prstGeom prst="rect">
                      <a:avLst/>
                    </a:prstGeom>
                  </pic:spPr>
                </pic:pic>
              </a:graphicData>
            </a:graphic>
          </wp:anchor>
        </w:drawing>
      </w:r>
      <w:r>
        <w:rPr>
          <w:spacing w:val="-2"/>
          <w:sz w:val="20"/>
        </w:rPr>
        <w:t>Sumber:</w:t>
      </w:r>
      <w:r>
        <w:rPr>
          <w:spacing w:val="65"/>
          <w:sz w:val="20"/>
        </w:rPr>
        <w:t> </w:t>
      </w:r>
      <w:hyperlink r:id="rId28">
        <w:r>
          <w:rPr>
            <w:spacing w:val="-2"/>
            <w:sz w:val="20"/>
            <w:u w:val="single"/>
          </w:rPr>
          <w:t>salamadian.com/(webside)pengertian-ac-air-conditioner/</w:t>
        </w:r>
      </w:hyperlink>
    </w:p>
    <w:p>
      <w:pPr>
        <w:pStyle w:val="BodyText"/>
        <w:spacing w:line="360" w:lineRule="auto" w:before="230"/>
        <w:ind w:left="2530" w:right="1025" w:firstLine="459"/>
        <w:jc w:val="both"/>
      </w:pPr>
      <w:r>
        <w:rPr/>
        <w:t>Termostat adalah alat kontrol suhu ruangan secara otomatis yang terhubung dengan </w:t>
      </w:r>
      <w:r>
        <w:rPr>
          <w:i/>
        </w:rPr>
        <w:t>remote</w:t>
      </w:r>
      <w:r>
        <w:rPr/>
        <w:t>. Komponen ini berfungsi untuk mengatur suhu ruangan dengan menghidupkan dan mematikan kompresor sesuai dengan kebutuhan pendinginan. </w:t>
      </w:r>
      <w:r>
        <w:rPr/>
        <w:t>Termostat menjaga suhu ruangan tetap pada tingkat yang diinginkan oleh </w:t>
      </w:r>
      <w:r>
        <w:rPr>
          <w:spacing w:val="-2"/>
        </w:rPr>
        <w:t>pengguna.</w:t>
      </w:r>
      <w:r>
        <w:rPr>
          <w:spacing w:val="-2"/>
          <w:vertAlign w:val="superscript"/>
        </w:rPr>
        <w:t>26</w:t>
      </w:r>
    </w:p>
    <w:p>
      <w:pPr>
        <w:pStyle w:val="ListParagraph"/>
        <w:numPr>
          <w:ilvl w:val="2"/>
          <w:numId w:val="14"/>
        </w:numPr>
        <w:tabs>
          <w:tab w:pos="2104" w:val="left" w:leader="none"/>
        </w:tabs>
        <w:spacing w:line="240" w:lineRule="auto" w:before="41" w:after="0"/>
        <w:ind w:left="2104" w:right="0" w:hanging="568"/>
        <w:jc w:val="both"/>
        <w:rPr>
          <w:sz w:val="24"/>
        </w:rPr>
      </w:pPr>
      <w:bookmarkStart w:name="_bookmark41" w:id="43"/>
      <w:bookmarkEnd w:id="43"/>
      <w:r>
        <w:rPr/>
      </w:r>
      <w:r>
        <w:rPr>
          <w:sz w:val="24"/>
        </w:rPr>
        <w:t>Kinerja</w:t>
      </w:r>
      <w:r>
        <w:rPr>
          <w:spacing w:val="-2"/>
          <w:sz w:val="24"/>
        </w:rPr>
        <w:t> </w:t>
      </w:r>
      <w:r>
        <w:rPr>
          <w:spacing w:val="-5"/>
          <w:sz w:val="24"/>
        </w:rPr>
        <w:t>AC</w:t>
      </w:r>
    </w:p>
    <w:p>
      <w:pPr>
        <w:pStyle w:val="BodyText"/>
        <w:spacing w:before="10"/>
        <w:rPr>
          <w:sz w:val="10"/>
        </w:rPr>
      </w:pPr>
      <w:r>
        <w:rPr>
          <w:sz w:val="10"/>
        </w:rPr>
        <w:drawing>
          <wp:anchor distT="0" distB="0" distL="0" distR="0" allowOverlap="1" layoutInCell="1" locked="0" behindDoc="1" simplePos="0" relativeHeight="487619072">
            <wp:simplePos x="0" y="0"/>
            <wp:positionH relativeFrom="page">
              <wp:posOffset>3046095</wp:posOffset>
            </wp:positionH>
            <wp:positionV relativeFrom="paragraph">
              <wp:posOffset>94662</wp:posOffset>
            </wp:positionV>
            <wp:extent cx="2811944" cy="2589180"/>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35" cstate="print"/>
                    <a:stretch>
                      <a:fillRect/>
                    </a:stretch>
                  </pic:blipFill>
                  <pic:spPr>
                    <a:xfrm>
                      <a:off x="0" y="0"/>
                      <a:ext cx="2811944" cy="2589180"/>
                    </a:xfrm>
                    <a:prstGeom prst="rect">
                      <a:avLst/>
                    </a:prstGeom>
                  </pic:spPr>
                </pic:pic>
              </a:graphicData>
            </a:graphic>
          </wp:anchor>
        </w:drawing>
      </w:r>
    </w:p>
    <w:p>
      <w:pPr>
        <w:spacing w:before="166"/>
        <w:ind w:left="3457" w:right="0" w:firstLine="0"/>
        <w:jc w:val="left"/>
        <w:rPr>
          <w:sz w:val="22"/>
        </w:rPr>
      </w:pPr>
      <w:bookmarkStart w:name="_bookmark42" w:id="44"/>
      <w:bookmarkEnd w:id="44"/>
      <w:r>
        <w:rPr/>
      </w:r>
      <w:r>
        <w:rPr>
          <w:sz w:val="22"/>
        </w:rPr>
        <w:t>Gambar</w:t>
      </w:r>
      <w:r>
        <w:rPr>
          <w:spacing w:val="-3"/>
          <w:sz w:val="22"/>
        </w:rPr>
        <w:t> </w:t>
      </w:r>
      <w:r>
        <w:rPr>
          <w:sz w:val="22"/>
        </w:rPr>
        <w:t>2.</w:t>
      </w:r>
      <w:r>
        <w:rPr>
          <w:spacing w:val="-3"/>
          <w:sz w:val="22"/>
        </w:rPr>
        <w:t> </w:t>
      </w:r>
      <w:r>
        <w:rPr>
          <w:sz w:val="22"/>
        </w:rPr>
        <w:t>17</w:t>
      </w:r>
      <w:r>
        <w:rPr>
          <w:spacing w:val="-5"/>
          <w:sz w:val="22"/>
        </w:rPr>
        <w:t> </w:t>
      </w:r>
      <w:r>
        <w:rPr>
          <w:sz w:val="22"/>
        </w:rPr>
        <w:t>Prinsip</w:t>
      </w:r>
      <w:r>
        <w:rPr>
          <w:spacing w:val="-3"/>
          <w:sz w:val="22"/>
        </w:rPr>
        <w:t> </w:t>
      </w:r>
      <w:r>
        <w:rPr>
          <w:sz w:val="22"/>
        </w:rPr>
        <w:t>Kerja</w:t>
      </w:r>
      <w:r>
        <w:rPr>
          <w:spacing w:val="-5"/>
          <w:sz w:val="22"/>
        </w:rPr>
        <w:t> </w:t>
      </w:r>
      <w:r>
        <w:rPr>
          <w:sz w:val="22"/>
        </w:rPr>
        <w:t>Pendingin</w:t>
      </w:r>
      <w:r>
        <w:rPr>
          <w:spacing w:val="-2"/>
          <w:sz w:val="22"/>
        </w:rPr>
        <w:t> Ruangan</w:t>
      </w:r>
    </w:p>
    <w:p>
      <w:pPr>
        <w:spacing w:before="1"/>
        <w:ind w:left="2967" w:right="0" w:firstLine="0"/>
        <w:jc w:val="left"/>
        <w:rPr>
          <w:sz w:val="20"/>
        </w:rPr>
      </w:pPr>
      <w:r>
        <w:rPr>
          <w:spacing w:val="-2"/>
          <w:sz w:val="20"/>
        </w:rPr>
        <w:t>Sumber</w:t>
      </w:r>
      <w:r>
        <w:rPr>
          <w:spacing w:val="31"/>
          <w:sz w:val="20"/>
        </w:rPr>
        <w:t> </w:t>
      </w:r>
      <w:r>
        <w:rPr>
          <w:spacing w:val="-2"/>
          <w:sz w:val="20"/>
        </w:rPr>
        <w:t>:</w:t>
      </w:r>
      <w:r>
        <w:rPr>
          <w:spacing w:val="32"/>
          <w:sz w:val="20"/>
        </w:rPr>
        <w:t> </w:t>
      </w:r>
      <w:hyperlink r:id="rId36">
        <w:r>
          <w:rPr>
            <w:spacing w:val="-2"/>
            <w:sz w:val="20"/>
            <w:u w:val="single"/>
          </w:rPr>
          <w:t>https://ilmuteknik.id/prinsip-kerja-sistem-pendingin/</w:t>
        </w:r>
      </w:hyperlink>
    </w:p>
    <w:p>
      <w:pPr>
        <w:pStyle w:val="BodyText"/>
        <w:tabs>
          <w:tab w:pos="3391" w:val="left" w:leader="none"/>
          <w:tab w:pos="4820" w:val="left" w:leader="none"/>
          <w:tab w:pos="5580" w:val="left" w:leader="none"/>
          <w:tab w:pos="6259" w:val="left" w:leader="none"/>
          <w:tab w:pos="7466" w:val="left" w:leader="none"/>
          <w:tab w:pos="8132" w:val="left" w:leader="none"/>
        </w:tabs>
        <w:spacing w:line="360" w:lineRule="auto" w:before="229"/>
        <w:ind w:left="2246" w:right="1030" w:firstLine="567"/>
      </w:pPr>
      <w:r>
        <w:rPr/>
        <w:t>Kompresor</w:t>
      </w:r>
      <w:r>
        <w:rPr>
          <w:spacing w:val="40"/>
        </w:rPr>
        <w:t> </w:t>
      </w:r>
      <w:r>
        <w:rPr/>
        <w:t>ACS</w:t>
      </w:r>
      <w:r>
        <w:rPr>
          <w:spacing w:val="40"/>
        </w:rPr>
        <w:t> </w:t>
      </w:r>
      <w:r>
        <w:rPr/>
        <w:t>dalam</w:t>
      </w:r>
      <w:r>
        <w:rPr>
          <w:spacing w:val="40"/>
        </w:rPr>
        <w:t> </w:t>
      </w:r>
      <w:r>
        <w:rPr/>
        <w:t>sistem</w:t>
      </w:r>
      <w:r>
        <w:rPr>
          <w:spacing w:val="40"/>
        </w:rPr>
        <w:t> </w:t>
      </w:r>
      <w:r>
        <w:rPr/>
        <w:t>pendingin</w:t>
      </w:r>
      <w:r>
        <w:rPr>
          <w:spacing w:val="40"/>
        </w:rPr>
        <w:t> </w:t>
      </w:r>
      <w:r>
        <w:rPr/>
        <w:t>bertindak</w:t>
      </w:r>
      <w:r>
        <w:rPr>
          <w:spacing w:val="40"/>
        </w:rPr>
        <w:t> </w:t>
      </w:r>
      <w:r>
        <w:rPr/>
        <w:t>sebagai</w:t>
      </w:r>
      <w:r>
        <w:rPr>
          <w:spacing w:val="80"/>
        </w:rPr>
        <w:t> </w:t>
      </w:r>
      <w:r>
        <w:rPr>
          <w:spacing w:val="-2"/>
        </w:rPr>
        <w:t>perangkat</w:t>
      </w:r>
      <w:r>
        <w:rPr/>
        <w:tab/>
      </w:r>
      <w:r>
        <w:rPr>
          <w:spacing w:val="-2"/>
        </w:rPr>
        <w:t>pemampatan</w:t>
      </w:r>
      <w:r>
        <w:rPr/>
        <w:tab/>
      </w:r>
      <w:r>
        <w:rPr>
          <w:spacing w:val="-2"/>
        </w:rPr>
        <w:t>fluida</w:t>
      </w:r>
      <w:r>
        <w:rPr/>
        <w:tab/>
      </w:r>
      <w:r>
        <w:rPr>
          <w:spacing w:val="-2"/>
        </w:rPr>
        <w:t>kerja</w:t>
      </w:r>
      <w:r>
        <w:rPr/>
        <w:tab/>
      </w:r>
      <w:r>
        <w:rPr>
          <w:spacing w:val="-2"/>
        </w:rPr>
        <w:t>refrigeran.</w:t>
      </w:r>
      <w:r>
        <w:rPr/>
        <w:tab/>
      </w:r>
      <w:r>
        <w:rPr>
          <w:spacing w:val="-4"/>
        </w:rPr>
        <w:t>Pada</w:t>
      </w:r>
      <w:r>
        <w:rPr/>
        <w:tab/>
      </w:r>
      <w:r>
        <w:rPr>
          <w:spacing w:val="-2"/>
        </w:rPr>
        <w:t>dasarnya,</w:t>
      </w:r>
    </w:p>
    <w:p>
      <w:pPr>
        <w:pStyle w:val="BodyText"/>
        <w:spacing w:before="16"/>
        <w:rPr>
          <w:sz w:val="20"/>
        </w:rPr>
      </w:pPr>
      <w:r>
        <w:rPr>
          <w:sz w:val="20"/>
        </w:rPr>
        <mc:AlternateContent>
          <mc:Choice Requires="wps">
            <w:drawing>
              <wp:anchor distT="0" distB="0" distL="0" distR="0" allowOverlap="1" layoutInCell="1" locked="0" behindDoc="1" simplePos="0" relativeHeight="487619584">
                <wp:simplePos x="0" y="0"/>
                <wp:positionH relativeFrom="page">
                  <wp:posOffset>1440433</wp:posOffset>
                </wp:positionH>
                <wp:positionV relativeFrom="paragraph">
                  <wp:posOffset>171742</wp:posOffset>
                </wp:positionV>
                <wp:extent cx="1829435" cy="762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523026pt;width:144.020pt;height:.60004pt;mso-position-horizontal-relative:page;mso-position-vertical-relative:paragraph;z-index:-15696896;mso-wrap-distance-left:0;mso-wrap-distance-right:0" id="docshape24"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26</w:t>
      </w:r>
      <w:r>
        <w:rPr>
          <w:spacing w:val="25"/>
          <w:sz w:val="20"/>
          <w:vertAlign w:val="baseline"/>
        </w:rPr>
        <w:t> </w:t>
      </w:r>
      <w:hyperlink r:id="rId28">
        <w:r>
          <w:rPr>
            <w:spacing w:val="-2"/>
            <w:sz w:val="20"/>
            <w:u w:val="single"/>
            <w:vertAlign w:val="baseline"/>
          </w:rPr>
          <w:t>salamadian.com/(webside)</w:t>
        </w:r>
        <w:r>
          <w:rPr>
            <w:spacing w:val="27"/>
            <w:sz w:val="20"/>
            <w:u w:val="single"/>
            <w:vertAlign w:val="baseline"/>
          </w:rPr>
          <w:t> </w:t>
        </w:r>
        <w:r>
          <w:rPr>
            <w:spacing w:val="-2"/>
            <w:sz w:val="20"/>
            <w:u w:val="single"/>
            <w:vertAlign w:val="baseline"/>
          </w:rPr>
          <w:t>pengertian-ac-air-conditioner/</w:t>
        </w:r>
      </w:hyperlink>
    </w:p>
    <w:p>
      <w:pPr>
        <w:spacing w:after="0"/>
        <w:jc w:val="left"/>
        <w:rPr>
          <w:sz w:val="20"/>
        </w:rPr>
        <w:sectPr>
          <w:pgSz w:w="12240" w:h="15840"/>
          <w:pgMar w:header="0" w:footer="1017" w:top="1640" w:bottom="1200" w:left="1440" w:right="720"/>
        </w:sectPr>
      </w:pPr>
    </w:p>
    <w:p>
      <w:pPr>
        <w:pStyle w:val="BodyText"/>
        <w:spacing w:line="360" w:lineRule="auto" w:before="61"/>
        <w:ind w:left="2246" w:right="1026"/>
        <w:jc w:val="both"/>
      </w:pPr>
      <w:r>
        <w:rPr/>
        <w:drawing>
          <wp:anchor distT="0" distB="0" distL="0" distR="0" allowOverlap="1" layoutInCell="1" locked="0" behindDoc="0" simplePos="0" relativeHeight="15761920">
            <wp:simplePos x="0" y="0"/>
            <wp:positionH relativeFrom="page">
              <wp:posOffset>1349375</wp:posOffset>
            </wp:positionH>
            <wp:positionV relativeFrom="paragraph">
              <wp:posOffset>1504950</wp:posOffset>
            </wp:positionV>
            <wp:extent cx="5127625" cy="4965700"/>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6" cstate="print"/>
                    <a:stretch>
                      <a:fillRect/>
                    </a:stretch>
                  </pic:blipFill>
                  <pic:spPr>
                    <a:xfrm>
                      <a:off x="0" y="0"/>
                      <a:ext cx="5127625" cy="4965700"/>
                    </a:xfrm>
                    <a:prstGeom prst="rect">
                      <a:avLst/>
                    </a:prstGeom>
                  </pic:spPr>
                </pic:pic>
              </a:graphicData>
            </a:graphic>
          </wp:anchor>
        </w:drawing>
      </w:r>
      <w:r>
        <w:rPr/>
        <w:t>refrigeran</w:t>
      </w:r>
      <w:r>
        <w:rPr>
          <w:spacing w:val="-3"/>
        </w:rPr>
        <w:t> </w:t>
      </w:r>
      <w:r>
        <w:rPr/>
        <w:t>memasuki</w:t>
      </w:r>
      <w:r>
        <w:rPr>
          <w:spacing w:val="-5"/>
        </w:rPr>
        <w:t> </w:t>
      </w:r>
      <w:r>
        <w:rPr/>
        <w:t>kompresor</w:t>
      </w:r>
      <w:r>
        <w:rPr>
          <w:spacing w:val="-5"/>
        </w:rPr>
        <w:t> </w:t>
      </w:r>
      <w:r>
        <w:rPr/>
        <w:t>AC,</w:t>
      </w:r>
      <w:r>
        <w:rPr>
          <w:spacing w:val="-5"/>
        </w:rPr>
        <w:t> </w:t>
      </w:r>
      <w:r>
        <w:rPr/>
        <w:t>kemudian</w:t>
      </w:r>
      <w:r>
        <w:rPr>
          <w:spacing w:val="-5"/>
        </w:rPr>
        <w:t> </w:t>
      </w:r>
      <w:r>
        <w:rPr/>
        <w:t>dialirkan</w:t>
      </w:r>
      <w:r>
        <w:rPr>
          <w:spacing w:val="-5"/>
        </w:rPr>
        <w:t> </w:t>
      </w:r>
      <w:r>
        <w:rPr/>
        <w:t>ke</w:t>
      </w:r>
      <w:r>
        <w:rPr>
          <w:spacing w:val="-4"/>
        </w:rPr>
        <w:t> </w:t>
      </w:r>
      <w:r>
        <w:rPr/>
        <w:t>kondensor untuk dipadatkan sehingga berubah menjadi gas cair. Proses ini menyebabkan refrigeran mengalirkan panas, yaitu kalor suhu tinggi, yang</w:t>
      </w:r>
      <w:r>
        <w:rPr>
          <w:spacing w:val="-15"/>
        </w:rPr>
        <w:t> </w:t>
      </w:r>
      <w:r>
        <w:rPr/>
        <w:t>diperlukan</w:t>
      </w:r>
      <w:r>
        <w:rPr>
          <w:spacing w:val="-15"/>
        </w:rPr>
        <w:t> </w:t>
      </w:r>
      <w:r>
        <w:rPr/>
        <w:t>untuk</w:t>
      </w:r>
      <w:r>
        <w:rPr>
          <w:spacing w:val="-15"/>
        </w:rPr>
        <w:t> </w:t>
      </w:r>
      <w:r>
        <w:rPr/>
        <w:t>pendinginan.</w:t>
      </w:r>
      <w:r>
        <w:rPr>
          <w:spacing w:val="-15"/>
        </w:rPr>
        <w:t> </w:t>
      </w:r>
      <w:r>
        <w:rPr/>
        <w:t>Jumlah</w:t>
      </w:r>
      <w:r>
        <w:rPr>
          <w:spacing w:val="-15"/>
        </w:rPr>
        <w:t> </w:t>
      </w:r>
      <w:r>
        <w:rPr/>
        <w:t>energi</w:t>
      </w:r>
      <w:r>
        <w:rPr>
          <w:spacing w:val="-15"/>
        </w:rPr>
        <w:t> </w:t>
      </w:r>
      <w:r>
        <w:rPr/>
        <w:t>kerja</w:t>
      </w:r>
      <w:r>
        <w:rPr>
          <w:spacing w:val="-15"/>
        </w:rPr>
        <w:t> </w:t>
      </w:r>
      <w:r>
        <w:rPr/>
        <w:t>kompresor</w:t>
      </w:r>
      <w:r>
        <w:rPr>
          <w:spacing w:val="-15"/>
        </w:rPr>
        <w:t> </w:t>
      </w:r>
      <w:r>
        <w:rPr/>
        <w:t>dan panas yang diambil oleh evaporator dari ruang yang </w:t>
      </w:r>
      <w:r>
        <w:rPr/>
        <w:t>dikondisikan menentukan</w:t>
      </w:r>
      <w:r>
        <w:rPr>
          <w:spacing w:val="-10"/>
        </w:rPr>
        <w:t> </w:t>
      </w:r>
      <w:r>
        <w:rPr/>
        <w:t>besarnya</w:t>
      </w:r>
      <w:r>
        <w:rPr>
          <w:spacing w:val="-10"/>
        </w:rPr>
        <w:t> </w:t>
      </w:r>
      <w:r>
        <w:rPr/>
        <w:t>jumlah</w:t>
      </w:r>
      <w:r>
        <w:rPr>
          <w:spacing w:val="-9"/>
        </w:rPr>
        <w:t> </w:t>
      </w:r>
      <w:r>
        <w:rPr/>
        <w:t>kalor</w:t>
      </w:r>
      <w:r>
        <w:rPr>
          <w:spacing w:val="-10"/>
        </w:rPr>
        <w:t> </w:t>
      </w:r>
      <w:r>
        <w:rPr/>
        <w:t>yang</w:t>
      </w:r>
      <w:r>
        <w:rPr>
          <w:spacing w:val="-9"/>
        </w:rPr>
        <w:t> </w:t>
      </w:r>
      <w:r>
        <w:rPr/>
        <w:t>dipancarkan.</w:t>
      </w:r>
      <w:r>
        <w:rPr>
          <w:spacing w:val="-9"/>
        </w:rPr>
        <w:t> </w:t>
      </w:r>
      <w:r>
        <w:rPr/>
        <w:t>Pada</w:t>
      </w:r>
      <w:r>
        <w:rPr>
          <w:spacing w:val="-8"/>
        </w:rPr>
        <w:t> </w:t>
      </w:r>
      <w:r>
        <w:rPr/>
        <w:t>kondensor, terjadi peningkatan tekanan, terutama dalam bentuk nitrogen, yang berperan dalam mengelola refrigeran di dalam pipa evaporator.</w:t>
      </w:r>
      <w:r>
        <w:rPr>
          <w:vertAlign w:val="superscript"/>
        </w:rPr>
        <w:t>27</w:t>
      </w:r>
    </w:p>
    <w:p>
      <w:pPr>
        <w:pStyle w:val="BodyText"/>
        <w:spacing w:line="360" w:lineRule="auto" w:before="1"/>
        <w:ind w:left="2246" w:right="1026" w:firstLine="567"/>
        <w:jc w:val="both"/>
      </w:pPr>
      <w:r>
        <w:rPr/>
        <w:t>Prinsip</w:t>
      </w:r>
      <w:r>
        <w:rPr>
          <w:spacing w:val="-14"/>
        </w:rPr>
        <w:t> </w:t>
      </w:r>
      <w:r>
        <w:rPr/>
        <w:t>pendinginan</w:t>
      </w:r>
      <w:r>
        <w:rPr>
          <w:spacing w:val="-15"/>
        </w:rPr>
        <w:t> </w:t>
      </w:r>
      <w:r>
        <w:rPr/>
        <w:t>udara</w:t>
      </w:r>
      <w:r>
        <w:rPr>
          <w:spacing w:val="-15"/>
        </w:rPr>
        <w:t> </w:t>
      </w:r>
      <w:r>
        <w:rPr/>
        <w:t>pada</w:t>
      </w:r>
      <w:r>
        <w:rPr>
          <w:spacing w:val="-13"/>
        </w:rPr>
        <w:t> </w:t>
      </w:r>
      <w:r>
        <w:rPr/>
        <w:t>ac</w:t>
      </w:r>
      <w:r>
        <w:rPr>
          <w:spacing w:val="-13"/>
        </w:rPr>
        <w:t> </w:t>
      </w:r>
      <w:r>
        <w:rPr/>
        <w:t>adalah</w:t>
      </w:r>
      <w:r>
        <w:rPr>
          <w:spacing w:val="-15"/>
        </w:rPr>
        <w:t> </w:t>
      </w:r>
      <w:r>
        <w:rPr/>
        <w:t>siklus</w:t>
      </w:r>
      <w:r>
        <w:rPr>
          <w:spacing w:val="-14"/>
        </w:rPr>
        <w:t> </w:t>
      </w:r>
      <w:r>
        <w:rPr/>
        <w:t>refrigerasi,</w:t>
      </w:r>
      <w:r>
        <w:rPr>
          <w:spacing w:val="-13"/>
        </w:rPr>
        <w:t> </w:t>
      </w:r>
      <w:r>
        <w:rPr/>
        <w:t>yakni udara yang dipanaskan melalui refrigeran, temperatur ditekan kompresor dan didinginkan menjadi cair, Proses tersebut berulang- ulang, shingga menghasilkan siklus, yang disebut siklus pendingin udara yang berfungsi mengambil kalor udara dan menghembuskan kalor tersebut ke luar ruangan..</w:t>
      </w:r>
    </w:p>
    <w:p>
      <w:pPr>
        <w:pStyle w:val="BodyText"/>
        <w:spacing w:before="178"/>
      </w:pPr>
    </w:p>
    <w:p>
      <w:pPr>
        <w:pStyle w:val="Heading3"/>
        <w:numPr>
          <w:ilvl w:val="1"/>
          <w:numId w:val="14"/>
        </w:numPr>
        <w:tabs>
          <w:tab w:pos="1536" w:val="left" w:leader="none"/>
        </w:tabs>
        <w:spacing w:line="240" w:lineRule="auto" w:before="0" w:after="0"/>
        <w:ind w:left="1536" w:right="0" w:hanging="708"/>
        <w:jc w:val="left"/>
      </w:pPr>
      <w:bookmarkStart w:name="_bookmark43" w:id="45"/>
      <w:bookmarkEnd w:id="45"/>
      <w:r>
        <w:rPr>
          <w:b w:val="0"/>
        </w:rPr>
      </w:r>
      <w:r>
        <w:rPr/>
        <w:t>Perancangan</w:t>
      </w:r>
      <w:r>
        <w:rPr>
          <w:spacing w:val="-1"/>
        </w:rPr>
        <w:t> </w:t>
      </w:r>
      <w:r>
        <w:rPr/>
        <w:t>Sistem</w:t>
      </w:r>
      <w:r>
        <w:rPr>
          <w:spacing w:val="-2"/>
        </w:rPr>
        <w:t> </w:t>
      </w:r>
      <w:r>
        <w:rPr/>
        <w:t>Tata</w:t>
      </w:r>
      <w:r>
        <w:rPr>
          <w:spacing w:val="-2"/>
        </w:rPr>
        <w:t> </w:t>
      </w:r>
      <w:r>
        <w:rPr>
          <w:spacing w:val="-4"/>
        </w:rPr>
        <w:t>Udara</w:t>
      </w:r>
    </w:p>
    <w:p>
      <w:pPr>
        <w:pStyle w:val="BodyText"/>
        <w:spacing w:before="156"/>
        <w:rPr>
          <w:b/>
        </w:rPr>
      </w:pPr>
    </w:p>
    <w:p>
      <w:pPr>
        <w:pStyle w:val="ListParagraph"/>
        <w:numPr>
          <w:ilvl w:val="2"/>
          <w:numId w:val="14"/>
        </w:numPr>
        <w:tabs>
          <w:tab w:pos="2246" w:val="left" w:leader="none"/>
        </w:tabs>
        <w:spacing w:line="240" w:lineRule="auto" w:before="0" w:after="0"/>
        <w:ind w:left="2246" w:right="0" w:hanging="710"/>
        <w:jc w:val="both"/>
        <w:rPr>
          <w:sz w:val="24"/>
        </w:rPr>
      </w:pPr>
      <w:bookmarkStart w:name="_bookmark44" w:id="46"/>
      <w:bookmarkEnd w:id="46"/>
      <w:r>
        <w:rPr/>
      </w:r>
      <w:r>
        <w:rPr>
          <w:sz w:val="24"/>
        </w:rPr>
        <w:t>Penyegaran</w:t>
      </w:r>
      <w:r>
        <w:rPr>
          <w:spacing w:val="-5"/>
          <w:sz w:val="24"/>
        </w:rPr>
        <w:t> </w:t>
      </w:r>
      <w:r>
        <w:rPr>
          <w:spacing w:val="-4"/>
          <w:sz w:val="24"/>
        </w:rPr>
        <w:t>Udara</w:t>
      </w:r>
    </w:p>
    <w:p>
      <w:pPr>
        <w:pStyle w:val="BodyText"/>
        <w:spacing w:line="360" w:lineRule="auto" w:before="137"/>
        <w:ind w:left="2268" w:right="1022" w:firstLine="720"/>
        <w:jc w:val="both"/>
      </w:pPr>
      <w:r>
        <w:rPr/>
        <w:t>Penyegaran udara berarti pertukaran dan pergantian suhu di area untuk memastikan kualitas udara yang baik dan lingkungan yang nyaman. Penyegaran udara bertujuan untuk menghilangkan atau mengencerkan polutan dalam ruangan seperti karbon dioksida (CO</w:t>
      </w:r>
      <w:r>
        <w:rPr>
          <w:vertAlign w:val="superscript"/>
        </w:rPr>
        <w:t>2</w:t>
      </w:r>
      <w:r>
        <w:rPr>
          <w:vertAlign w:val="baseline"/>
        </w:rPr>
        <w:t>), kelembapan, bau, asap, debu, dan bahan kimia yang dapat membahayakan kesehatan dan kenyamanan penghuni. Sistem ini penting untuk menjaga kesehatan, kenyamanan, dan efisiensi energi dalam berbagai jenis bangunan, termasuk rumah, perkantoran, dan fasilitas industri.</w:t>
      </w:r>
    </w:p>
    <w:p>
      <w:pPr>
        <w:pStyle w:val="BodyText"/>
        <w:rPr>
          <w:sz w:val="20"/>
        </w:rPr>
      </w:pPr>
    </w:p>
    <w:p>
      <w:pPr>
        <w:pStyle w:val="BodyText"/>
        <w:rPr>
          <w:sz w:val="20"/>
        </w:rPr>
      </w:pPr>
    </w:p>
    <w:p>
      <w:pPr>
        <w:pStyle w:val="BodyText"/>
        <w:rPr>
          <w:sz w:val="20"/>
        </w:rPr>
      </w:pPr>
    </w:p>
    <w:p>
      <w:pPr>
        <w:pStyle w:val="BodyText"/>
        <w:spacing w:before="62"/>
        <w:rPr>
          <w:sz w:val="20"/>
        </w:rPr>
      </w:pPr>
      <w:r>
        <w:rPr>
          <w:sz w:val="20"/>
        </w:rPr>
        <mc:AlternateContent>
          <mc:Choice Requires="wps">
            <w:drawing>
              <wp:anchor distT="0" distB="0" distL="0" distR="0" allowOverlap="1" layoutInCell="1" locked="0" behindDoc="1" simplePos="0" relativeHeight="487620608">
                <wp:simplePos x="0" y="0"/>
                <wp:positionH relativeFrom="page">
                  <wp:posOffset>1440433</wp:posOffset>
                </wp:positionH>
                <wp:positionV relativeFrom="paragraph">
                  <wp:posOffset>201142</wp:posOffset>
                </wp:positionV>
                <wp:extent cx="1829435" cy="762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5.838007pt;width:144.020pt;height:.60004pt;mso-position-horizontal-relative:page;mso-position-vertical-relative:paragraph;z-index:-15695872;mso-wrap-distance-left:0;mso-wrap-distance-right:0" id="docshape25"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27</w:t>
      </w:r>
      <w:r>
        <w:rPr>
          <w:spacing w:val="55"/>
          <w:sz w:val="20"/>
          <w:vertAlign w:val="baseline"/>
        </w:rPr>
        <w:t> </w:t>
      </w:r>
      <w:hyperlink r:id="rId36">
        <w:r>
          <w:rPr>
            <w:spacing w:val="-2"/>
            <w:sz w:val="20"/>
            <w:u w:val="single"/>
            <w:vertAlign w:val="baseline"/>
          </w:rPr>
          <w:t>https://ilmuteknik.id/prinsip-kerja-sistem-pendingin/</w:t>
        </w:r>
      </w:hyperlink>
    </w:p>
    <w:p>
      <w:pPr>
        <w:spacing w:after="0"/>
        <w:jc w:val="left"/>
        <w:rPr>
          <w:sz w:val="20"/>
        </w:rPr>
        <w:sectPr>
          <w:pgSz w:w="12240" w:h="15840"/>
          <w:pgMar w:header="0" w:footer="1017" w:top="1640" w:bottom="1200" w:left="1440" w:right="720"/>
        </w:sectPr>
      </w:pPr>
    </w:p>
    <w:p>
      <w:pPr>
        <w:pStyle w:val="ListParagraph"/>
        <w:numPr>
          <w:ilvl w:val="2"/>
          <w:numId w:val="14"/>
        </w:numPr>
        <w:tabs>
          <w:tab w:pos="2268" w:val="left" w:leader="none"/>
        </w:tabs>
        <w:spacing w:line="240" w:lineRule="auto" w:before="61" w:after="0"/>
        <w:ind w:left="2268" w:right="0" w:hanging="732"/>
        <w:jc w:val="both"/>
        <w:rPr>
          <w:sz w:val="24"/>
        </w:rPr>
      </w:pPr>
      <w:bookmarkStart w:name="_bookmark45" w:id="47"/>
      <w:bookmarkEnd w:id="47"/>
      <w:r>
        <w:rPr/>
      </w:r>
      <w:r>
        <w:rPr>
          <w:sz w:val="24"/>
        </w:rPr>
        <w:t>Kemampuan</w:t>
      </w:r>
      <w:r>
        <w:rPr>
          <w:spacing w:val="-3"/>
          <w:sz w:val="24"/>
        </w:rPr>
        <w:t> </w:t>
      </w:r>
      <w:r>
        <w:rPr>
          <w:spacing w:val="-2"/>
          <w:sz w:val="24"/>
        </w:rPr>
        <w:t>Penyesuaian</w:t>
      </w:r>
    </w:p>
    <w:p>
      <w:pPr>
        <w:pStyle w:val="BodyText"/>
        <w:spacing w:line="360" w:lineRule="auto" w:before="137"/>
        <w:ind w:left="2268" w:right="1029" w:firstLine="720"/>
        <w:jc w:val="both"/>
      </w:pPr>
      <w:r>
        <w:rPr/>
        <w:drawing>
          <wp:anchor distT="0" distB="0" distL="0" distR="0" allowOverlap="1" layoutInCell="1" locked="0" behindDoc="0" simplePos="0" relativeHeight="15762944">
            <wp:simplePos x="0" y="0"/>
            <wp:positionH relativeFrom="page">
              <wp:posOffset>1349375</wp:posOffset>
            </wp:positionH>
            <wp:positionV relativeFrom="paragraph">
              <wp:posOffset>1290969</wp:posOffset>
            </wp:positionV>
            <wp:extent cx="5127625" cy="4965700"/>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6" cstate="print"/>
                    <a:stretch>
                      <a:fillRect/>
                    </a:stretch>
                  </pic:blipFill>
                  <pic:spPr>
                    <a:xfrm>
                      <a:off x="0" y="0"/>
                      <a:ext cx="5127625" cy="4965700"/>
                    </a:xfrm>
                    <a:prstGeom prst="rect">
                      <a:avLst/>
                    </a:prstGeom>
                  </pic:spPr>
                </pic:pic>
              </a:graphicData>
            </a:graphic>
          </wp:anchor>
        </w:drawing>
      </w:r>
      <w:r>
        <w:rPr/>
        <w:t>Kemampuan penyesuaian, atau adaptabilitas, </w:t>
      </w:r>
      <w:r>
        <w:rPr/>
        <w:t>adalah kemampuan untuk menyesuaikan diri dengan perubahan kondisi atau situasi. Kemampuan ini sangat penting dalam berbagai aspek kehidupan, termasuk lingkungan dan juga penyesuaian suhu. Kemampuan</w:t>
      </w:r>
      <w:r>
        <w:rPr>
          <w:spacing w:val="-1"/>
        </w:rPr>
        <w:t> </w:t>
      </w:r>
      <w:r>
        <w:rPr/>
        <w:t>ini sangat penting</w:t>
      </w:r>
      <w:r>
        <w:rPr>
          <w:spacing w:val="-1"/>
        </w:rPr>
        <w:t> </w:t>
      </w:r>
      <w:r>
        <w:rPr/>
        <w:t>untuk mempertahankan</w:t>
      </w:r>
      <w:r>
        <w:rPr>
          <w:spacing w:val="-1"/>
        </w:rPr>
        <w:t> </w:t>
      </w:r>
      <w:r>
        <w:rPr/>
        <w:t>keseimbangan termal yang di perlukan untuk kelangsungan hidup. Kemampuan penyesuaian terhadap suhu dan cuaca pada manusia dapat membuat temperatur yang konstan dalam berbagai keadaan.</w:t>
      </w:r>
    </w:p>
    <w:p>
      <w:pPr>
        <w:pStyle w:val="BodyText"/>
        <w:spacing w:before="180"/>
      </w:pPr>
    </w:p>
    <w:p>
      <w:pPr>
        <w:pStyle w:val="ListParagraph"/>
        <w:numPr>
          <w:ilvl w:val="2"/>
          <w:numId w:val="14"/>
        </w:numPr>
        <w:tabs>
          <w:tab w:pos="2246" w:val="left" w:leader="none"/>
        </w:tabs>
        <w:spacing w:line="240" w:lineRule="auto" w:before="1" w:after="0"/>
        <w:ind w:left="2246" w:right="0" w:hanging="710"/>
        <w:jc w:val="left"/>
        <w:rPr>
          <w:sz w:val="24"/>
        </w:rPr>
      </w:pPr>
      <w:bookmarkStart w:name="_bookmark46" w:id="48"/>
      <w:bookmarkEnd w:id="48"/>
      <w:r>
        <w:rPr/>
      </w:r>
      <w:r>
        <w:rPr>
          <w:sz w:val="24"/>
        </w:rPr>
        <w:t>Kenyamanan</w:t>
      </w:r>
      <w:r>
        <w:rPr>
          <w:spacing w:val="-3"/>
          <w:sz w:val="24"/>
        </w:rPr>
        <w:t> </w:t>
      </w:r>
      <w:r>
        <w:rPr>
          <w:spacing w:val="-2"/>
          <w:sz w:val="24"/>
        </w:rPr>
        <w:t>Termal</w:t>
      </w:r>
    </w:p>
    <w:p>
      <w:pPr>
        <w:pStyle w:val="BodyText"/>
        <w:spacing w:line="360" w:lineRule="auto" w:before="136"/>
        <w:ind w:left="2246" w:right="714" w:firstLine="742"/>
      </w:pPr>
      <w:r>
        <w:rPr/>
        <w:t>Kenyamanan termal merupakan salah satu unsur kenyamanan yang menyangkut kondisi suatu ruangan yang nyaman. Kenyamanan termal</w:t>
      </w:r>
      <w:r>
        <w:rPr>
          <w:spacing w:val="40"/>
        </w:rPr>
        <w:t> </w:t>
      </w:r>
      <w:r>
        <w:rPr/>
        <w:t>merupakan</w:t>
      </w:r>
      <w:r>
        <w:rPr>
          <w:spacing w:val="40"/>
        </w:rPr>
        <w:t> </w:t>
      </w:r>
      <w:r>
        <w:rPr/>
        <w:t>aspek</w:t>
      </w:r>
      <w:r>
        <w:rPr>
          <w:spacing w:val="40"/>
        </w:rPr>
        <w:t> </w:t>
      </w:r>
      <w:r>
        <w:rPr/>
        <w:t>yang</w:t>
      </w:r>
      <w:r>
        <w:rPr>
          <w:spacing w:val="40"/>
        </w:rPr>
        <w:t> </w:t>
      </w:r>
      <w:r>
        <w:rPr/>
        <w:t>penting</w:t>
      </w:r>
      <w:r>
        <w:rPr>
          <w:spacing w:val="40"/>
        </w:rPr>
        <w:t> </w:t>
      </w:r>
      <w:r>
        <w:rPr/>
        <w:t>dalam</w:t>
      </w:r>
      <w:r>
        <w:rPr>
          <w:spacing w:val="40"/>
        </w:rPr>
        <w:t> </w:t>
      </w:r>
      <w:r>
        <w:rPr/>
        <w:t>desain</w:t>
      </w:r>
      <w:r>
        <w:rPr>
          <w:spacing w:val="40"/>
        </w:rPr>
        <w:t> </w:t>
      </w:r>
      <w:r>
        <w:rPr/>
        <w:t>bangunan</w:t>
      </w:r>
      <w:r>
        <w:rPr>
          <w:spacing w:val="40"/>
        </w:rPr>
        <w:t> </w:t>
      </w:r>
      <w:r>
        <w:rPr/>
        <w:t>dan manajemen</w:t>
      </w:r>
      <w:r>
        <w:rPr>
          <w:spacing w:val="80"/>
        </w:rPr>
        <w:t> </w:t>
      </w:r>
      <w:r>
        <w:rPr/>
        <w:t>iklim</w:t>
      </w:r>
      <w:r>
        <w:rPr>
          <w:spacing w:val="34"/>
        </w:rPr>
        <w:t> </w:t>
      </w:r>
      <w:r>
        <w:rPr/>
        <w:t>dalam</w:t>
      </w:r>
      <w:r>
        <w:rPr>
          <w:spacing w:val="33"/>
        </w:rPr>
        <w:t> </w:t>
      </w:r>
      <w:r>
        <w:rPr/>
        <w:t>ruangan,</w:t>
      </w:r>
      <w:r>
        <w:rPr>
          <w:spacing w:val="33"/>
        </w:rPr>
        <w:t> </w:t>
      </w:r>
      <w:r>
        <w:rPr/>
        <w:t>arena</w:t>
      </w:r>
      <w:r>
        <w:rPr>
          <w:spacing w:val="32"/>
        </w:rPr>
        <w:t> </w:t>
      </w:r>
      <w:r>
        <w:rPr/>
        <w:t>kenyamanan</w:t>
      </w:r>
      <w:r>
        <w:rPr>
          <w:spacing w:val="33"/>
        </w:rPr>
        <w:t> </w:t>
      </w:r>
      <w:r>
        <w:rPr/>
        <w:t>thermal</w:t>
      </w:r>
      <w:r>
        <w:rPr>
          <w:spacing w:val="33"/>
        </w:rPr>
        <w:t> </w:t>
      </w:r>
      <w:r>
        <w:rPr/>
        <w:t>dapat mempengaruhi produktivitas, kesehatan, dan kesejahteraan individu. Menurut</w:t>
      </w:r>
      <w:r>
        <w:rPr>
          <w:spacing w:val="-14"/>
        </w:rPr>
        <w:t> </w:t>
      </w:r>
      <w:r>
        <w:rPr/>
        <w:t>SNI</w:t>
      </w:r>
      <w:r>
        <w:rPr>
          <w:spacing w:val="-14"/>
        </w:rPr>
        <w:t> </w:t>
      </w:r>
      <w:r>
        <w:rPr/>
        <w:t>03-6572-2001</w:t>
      </w:r>
      <w:r>
        <w:rPr>
          <w:vertAlign w:val="superscript"/>
        </w:rPr>
        <w:t>28</w:t>
      </w:r>
      <w:r>
        <w:rPr>
          <w:spacing w:val="-21"/>
          <w:vertAlign w:val="baseline"/>
        </w:rPr>
        <w:t> </w:t>
      </w:r>
      <w:r>
        <w:rPr>
          <w:vertAlign w:val="baseline"/>
        </w:rPr>
        <w:t>yang</w:t>
      </w:r>
      <w:r>
        <w:rPr>
          <w:spacing w:val="-10"/>
          <w:vertAlign w:val="baseline"/>
        </w:rPr>
        <w:t> </w:t>
      </w:r>
      <w:r>
        <w:rPr>
          <w:vertAlign w:val="baseline"/>
        </w:rPr>
        <w:t>dapat</w:t>
      </w:r>
      <w:r>
        <w:rPr>
          <w:spacing w:val="-10"/>
          <w:vertAlign w:val="baseline"/>
        </w:rPr>
        <w:t> </w:t>
      </w:r>
      <w:r>
        <w:rPr>
          <w:vertAlign w:val="baseline"/>
        </w:rPr>
        <w:t>dirasakan</w:t>
      </w:r>
      <w:r>
        <w:rPr>
          <w:spacing w:val="-8"/>
          <w:vertAlign w:val="baseline"/>
        </w:rPr>
        <w:t> </w:t>
      </w:r>
      <w:r>
        <w:rPr>
          <w:vertAlign w:val="baseline"/>
        </w:rPr>
        <w:t>oleh</w:t>
      </w:r>
      <w:r>
        <w:rPr>
          <w:spacing w:val="-11"/>
          <w:vertAlign w:val="baseline"/>
        </w:rPr>
        <w:t> </w:t>
      </w:r>
      <w:r>
        <w:rPr>
          <w:vertAlign w:val="baseline"/>
        </w:rPr>
        <w:t>manusia</w:t>
      </w:r>
      <w:r>
        <w:rPr>
          <w:spacing w:val="-11"/>
          <w:vertAlign w:val="baseline"/>
        </w:rPr>
        <w:t> </w:t>
      </w:r>
      <w:r>
        <w:rPr>
          <w:vertAlign w:val="baseline"/>
        </w:rPr>
        <w:t>ialah:</w:t>
      </w:r>
    </w:p>
    <w:p>
      <w:pPr>
        <w:pStyle w:val="ListParagraph"/>
        <w:numPr>
          <w:ilvl w:val="0"/>
          <w:numId w:val="16"/>
        </w:numPr>
        <w:tabs>
          <w:tab w:pos="2529" w:val="left" w:leader="none"/>
        </w:tabs>
        <w:spacing w:line="240" w:lineRule="auto" w:before="2" w:after="0"/>
        <w:ind w:left="2529" w:right="0" w:hanging="285"/>
        <w:jc w:val="left"/>
        <w:rPr>
          <w:rFonts w:ascii="Cambria Math" w:hAnsi="Cambria Math"/>
          <w:sz w:val="24"/>
        </w:rPr>
      </w:pPr>
      <w:r>
        <w:rPr>
          <w:sz w:val="24"/>
        </w:rPr>
        <w:t>Suhu</w:t>
      </w:r>
      <w:r>
        <w:rPr>
          <w:spacing w:val="-1"/>
          <w:sz w:val="24"/>
        </w:rPr>
        <w:t> </w:t>
      </w:r>
      <w:r>
        <w:rPr>
          <w:sz w:val="24"/>
        </w:rPr>
        <w:t>yang terasa</w:t>
      </w:r>
      <w:r>
        <w:rPr>
          <w:spacing w:val="-1"/>
          <w:sz w:val="24"/>
        </w:rPr>
        <w:t> </w:t>
      </w:r>
      <w:r>
        <w:rPr>
          <w:sz w:val="24"/>
        </w:rPr>
        <w:t>sejuk adalah antara</w:t>
      </w:r>
      <w:r>
        <w:rPr>
          <w:spacing w:val="-1"/>
          <w:sz w:val="24"/>
        </w:rPr>
        <w:t> </w:t>
      </w:r>
      <w:r>
        <w:rPr>
          <w:sz w:val="24"/>
        </w:rPr>
        <w:t>20,5</w:t>
      </w:r>
      <w:r>
        <w:rPr>
          <w:rFonts w:ascii="Cambria Math" w:hAnsi="Cambria Math"/>
          <w:sz w:val="24"/>
        </w:rPr>
        <w:t>℃</w:t>
      </w:r>
      <w:r>
        <w:rPr>
          <w:rFonts w:ascii="Cambria Math" w:hAnsi="Cambria Math"/>
          <w:spacing w:val="6"/>
          <w:sz w:val="24"/>
        </w:rPr>
        <w:t> </w:t>
      </w:r>
      <w:r>
        <w:rPr>
          <w:sz w:val="24"/>
        </w:rPr>
        <w:t>hingga</w:t>
      </w:r>
      <w:r>
        <w:rPr>
          <w:spacing w:val="-1"/>
          <w:sz w:val="24"/>
        </w:rPr>
        <w:t> </w:t>
      </w:r>
      <w:r>
        <w:rPr>
          <w:spacing w:val="-2"/>
          <w:sz w:val="24"/>
        </w:rPr>
        <w:t>22,8</w:t>
      </w:r>
      <w:r>
        <w:rPr>
          <w:rFonts w:ascii="Cambria Math" w:hAnsi="Cambria Math"/>
          <w:spacing w:val="-2"/>
          <w:sz w:val="24"/>
        </w:rPr>
        <w:t>℃</w:t>
      </w:r>
    </w:p>
    <w:p>
      <w:pPr>
        <w:pStyle w:val="ListParagraph"/>
        <w:numPr>
          <w:ilvl w:val="0"/>
          <w:numId w:val="16"/>
        </w:numPr>
        <w:tabs>
          <w:tab w:pos="2529" w:val="left" w:leader="none"/>
        </w:tabs>
        <w:spacing w:line="240" w:lineRule="auto" w:before="141" w:after="0"/>
        <w:ind w:left="2529" w:right="0" w:hanging="285"/>
        <w:jc w:val="left"/>
        <w:rPr>
          <w:rFonts w:ascii="Cambria Math" w:hAnsi="Cambria Math"/>
          <w:sz w:val="24"/>
        </w:rPr>
      </w:pPr>
      <w:r>
        <w:rPr>
          <w:sz w:val="24"/>
        </w:rPr>
        <w:t>Suhu</w:t>
      </w:r>
      <w:r>
        <w:rPr>
          <w:spacing w:val="-1"/>
          <w:sz w:val="24"/>
        </w:rPr>
        <w:t> </w:t>
      </w:r>
      <w:r>
        <w:rPr>
          <w:sz w:val="24"/>
        </w:rPr>
        <w:t>yang optimal</w:t>
      </w:r>
      <w:r>
        <w:rPr>
          <w:spacing w:val="-1"/>
          <w:sz w:val="24"/>
        </w:rPr>
        <w:t> </w:t>
      </w:r>
      <w:r>
        <w:rPr>
          <w:sz w:val="24"/>
        </w:rPr>
        <w:t>untuk</w:t>
      </w:r>
      <w:r>
        <w:rPr>
          <w:spacing w:val="-2"/>
          <w:sz w:val="24"/>
        </w:rPr>
        <w:t> </w:t>
      </w:r>
      <w:r>
        <w:rPr>
          <w:sz w:val="24"/>
        </w:rPr>
        <w:t>kenyamanan</w:t>
      </w:r>
      <w:r>
        <w:rPr>
          <w:spacing w:val="2"/>
          <w:sz w:val="24"/>
        </w:rPr>
        <w:t> </w:t>
      </w:r>
      <w:r>
        <w:rPr>
          <w:sz w:val="24"/>
        </w:rPr>
        <w:t>adalah</w:t>
      </w:r>
      <w:r>
        <w:rPr>
          <w:spacing w:val="-1"/>
          <w:sz w:val="24"/>
        </w:rPr>
        <w:t> </w:t>
      </w:r>
      <w:r>
        <w:rPr>
          <w:sz w:val="24"/>
        </w:rPr>
        <w:t>22,8</w:t>
      </w:r>
      <w:r>
        <w:rPr>
          <w:rFonts w:ascii="Cambria Math" w:hAnsi="Cambria Math"/>
          <w:sz w:val="24"/>
        </w:rPr>
        <w:t>℃</w:t>
      </w:r>
      <w:r>
        <w:rPr>
          <w:rFonts w:ascii="Cambria Math" w:hAnsi="Cambria Math"/>
          <w:spacing w:val="6"/>
          <w:sz w:val="24"/>
        </w:rPr>
        <w:t> </w:t>
      </w:r>
      <w:r>
        <w:rPr>
          <w:sz w:val="24"/>
        </w:rPr>
        <w:t>hingga </w:t>
      </w:r>
      <w:r>
        <w:rPr>
          <w:spacing w:val="-2"/>
          <w:sz w:val="24"/>
        </w:rPr>
        <w:t>25,8</w:t>
      </w:r>
      <w:r>
        <w:rPr>
          <w:rFonts w:ascii="Cambria Math" w:hAnsi="Cambria Math"/>
          <w:spacing w:val="-2"/>
          <w:sz w:val="24"/>
        </w:rPr>
        <w:t>℃</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76"/>
        <w:rPr>
          <w:rFonts w:ascii="Cambria Math"/>
          <w:sz w:val="20"/>
        </w:rPr>
      </w:pPr>
      <w:r>
        <w:rPr>
          <w:rFonts w:ascii="Cambria Math"/>
          <w:sz w:val="20"/>
        </w:rPr>
        <mc:AlternateContent>
          <mc:Choice Requires="wps">
            <w:drawing>
              <wp:anchor distT="0" distB="0" distL="0" distR="0" allowOverlap="1" layoutInCell="1" locked="0" behindDoc="1" simplePos="0" relativeHeight="487621632">
                <wp:simplePos x="0" y="0"/>
                <wp:positionH relativeFrom="page">
                  <wp:posOffset>1440433</wp:posOffset>
                </wp:positionH>
                <wp:positionV relativeFrom="paragraph">
                  <wp:posOffset>212466</wp:posOffset>
                </wp:positionV>
                <wp:extent cx="1829435" cy="762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6.729609pt;width:144.020pt;height:.60004pt;mso-position-horizontal-relative:page;mso-position-vertical-relative:paragraph;z-index:-15694848;mso-wrap-distance-left:0;mso-wrap-distance-right:0" id="docshape26"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28</w:t>
      </w:r>
      <w:r>
        <w:rPr>
          <w:spacing w:val="68"/>
          <w:sz w:val="20"/>
          <w:vertAlign w:val="baseline"/>
        </w:rPr>
        <w:t> </w:t>
      </w:r>
      <w:r>
        <w:rPr>
          <w:spacing w:val="-2"/>
          <w:sz w:val="20"/>
          <w:vertAlign w:val="baseline"/>
        </w:rPr>
        <w:t>https</w:t>
      </w:r>
      <w:hyperlink r:id="rId37">
        <w:r>
          <w:rPr>
            <w:spacing w:val="-2"/>
            <w:sz w:val="20"/>
            <w:vertAlign w:val="baseline"/>
          </w:rPr>
          <w:t>://www.pojokdingin.com/2021/09/cara-membaca-psychrometric-chart.html</w:t>
        </w:r>
      </w:hyperlink>
    </w:p>
    <w:p>
      <w:pPr>
        <w:spacing w:after="0"/>
        <w:jc w:val="left"/>
        <w:rPr>
          <w:sz w:val="20"/>
        </w:rPr>
        <w:sectPr>
          <w:pgSz w:w="12240" w:h="15840"/>
          <w:pgMar w:header="0" w:footer="1017" w:top="1640" w:bottom="1200" w:left="1440" w:right="720"/>
        </w:sectPr>
      </w:pPr>
    </w:p>
    <w:p>
      <w:pPr>
        <w:pStyle w:val="ListParagraph"/>
        <w:numPr>
          <w:ilvl w:val="0"/>
          <w:numId w:val="16"/>
        </w:numPr>
        <w:tabs>
          <w:tab w:pos="2530" w:val="left" w:leader="none"/>
        </w:tabs>
        <w:spacing w:line="360" w:lineRule="auto" w:before="62" w:after="0"/>
        <w:ind w:left="2530" w:right="1024" w:hanging="286"/>
        <w:jc w:val="left"/>
        <w:rPr>
          <w:rFonts w:ascii="Cambria Math" w:hAnsi="Cambria Math"/>
          <w:sz w:val="24"/>
        </w:rPr>
      </w:pPr>
      <w:r>
        <w:rPr>
          <w:rFonts w:ascii="Cambria Math" w:hAnsi="Cambria Math"/>
          <w:sz w:val="24"/>
        </w:rPr>
        <w:drawing>
          <wp:anchor distT="0" distB="0" distL="0" distR="0" allowOverlap="1" layoutInCell="1" locked="0" behindDoc="1" simplePos="0" relativeHeight="484892160">
            <wp:simplePos x="0" y="0"/>
            <wp:positionH relativeFrom="page">
              <wp:posOffset>1349375</wp:posOffset>
            </wp:positionH>
            <wp:positionV relativeFrom="paragraph">
              <wp:posOffset>1504950</wp:posOffset>
            </wp:positionV>
            <wp:extent cx="5127625" cy="4965700"/>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6" cstate="print"/>
                    <a:stretch>
                      <a:fillRect/>
                    </a:stretch>
                  </pic:blipFill>
                  <pic:spPr>
                    <a:xfrm>
                      <a:off x="0" y="0"/>
                      <a:ext cx="5127625" cy="4965700"/>
                    </a:xfrm>
                    <a:prstGeom prst="rect">
                      <a:avLst/>
                    </a:prstGeom>
                  </pic:spPr>
                </pic:pic>
              </a:graphicData>
            </a:graphic>
          </wp:anchor>
        </w:drawing>
      </w:r>
      <w:r>
        <w:rPr>
          <w:sz w:val="24"/>
        </w:rPr>
        <w:t>Suhu</w:t>
      </w:r>
      <w:r>
        <w:rPr>
          <w:spacing w:val="40"/>
          <w:sz w:val="24"/>
        </w:rPr>
        <w:t> </w:t>
      </w:r>
      <w:r>
        <w:rPr>
          <w:sz w:val="24"/>
        </w:rPr>
        <w:t>yang</w:t>
      </w:r>
      <w:r>
        <w:rPr>
          <w:spacing w:val="40"/>
          <w:sz w:val="24"/>
        </w:rPr>
        <w:t> </w:t>
      </w:r>
      <w:r>
        <w:rPr>
          <w:sz w:val="24"/>
        </w:rPr>
        <w:t>hangat</w:t>
      </w:r>
      <w:r>
        <w:rPr>
          <w:spacing w:val="40"/>
          <w:sz w:val="24"/>
        </w:rPr>
        <w:t> </w:t>
      </w:r>
      <w:r>
        <w:rPr>
          <w:sz w:val="24"/>
        </w:rPr>
        <w:t>yang</w:t>
      </w:r>
      <w:r>
        <w:rPr>
          <w:spacing w:val="40"/>
          <w:sz w:val="24"/>
        </w:rPr>
        <w:t> </w:t>
      </w:r>
      <w:r>
        <w:rPr>
          <w:sz w:val="24"/>
        </w:rPr>
        <w:t>tetap</w:t>
      </w:r>
      <w:r>
        <w:rPr>
          <w:spacing w:val="40"/>
          <w:sz w:val="24"/>
        </w:rPr>
        <w:t> </w:t>
      </w:r>
      <w:r>
        <w:rPr>
          <w:sz w:val="24"/>
        </w:rPr>
        <w:t>nyaman</w:t>
      </w:r>
      <w:r>
        <w:rPr>
          <w:spacing w:val="40"/>
          <w:sz w:val="24"/>
        </w:rPr>
        <w:t> </w:t>
      </w:r>
      <w:r>
        <w:rPr>
          <w:sz w:val="24"/>
        </w:rPr>
        <w:t>berada</w:t>
      </w:r>
      <w:r>
        <w:rPr>
          <w:spacing w:val="40"/>
          <w:sz w:val="24"/>
        </w:rPr>
        <w:t> </w:t>
      </w:r>
      <w:r>
        <w:rPr>
          <w:sz w:val="24"/>
        </w:rPr>
        <w:t>di</w:t>
      </w:r>
      <w:r>
        <w:rPr>
          <w:spacing w:val="40"/>
          <w:sz w:val="24"/>
        </w:rPr>
        <w:t> </w:t>
      </w:r>
      <w:r>
        <w:rPr>
          <w:sz w:val="24"/>
        </w:rPr>
        <w:t>kisaran</w:t>
      </w:r>
      <w:r>
        <w:rPr>
          <w:spacing w:val="40"/>
          <w:sz w:val="24"/>
        </w:rPr>
        <w:t> </w:t>
      </w:r>
      <w:r>
        <w:rPr>
          <w:sz w:val="24"/>
        </w:rPr>
        <w:t>25,8</w:t>
      </w:r>
      <w:r>
        <w:rPr>
          <w:rFonts w:ascii="Cambria Math" w:hAnsi="Cambria Math"/>
          <w:sz w:val="24"/>
        </w:rPr>
        <w:t>℃ </w:t>
      </w:r>
      <w:r>
        <w:rPr>
          <w:sz w:val="24"/>
        </w:rPr>
        <w:t>hingga 27,1</w:t>
      </w:r>
      <w:r>
        <w:rPr>
          <w:rFonts w:ascii="Cambria Math" w:hAnsi="Cambria Math"/>
          <w:sz w:val="24"/>
        </w:rPr>
        <w:t>℃</w:t>
      </w:r>
    </w:p>
    <w:p>
      <w:pPr>
        <w:pStyle w:val="BodyText"/>
        <w:spacing w:before="8"/>
        <w:rPr>
          <w:rFonts w:ascii="Cambria Math"/>
          <w:sz w:val="19"/>
        </w:rPr>
      </w:pPr>
      <w:r>
        <w:rPr>
          <w:rFonts w:ascii="Cambria Math"/>
          <w:sz w:val="19"/>
        </w:rPr>
        <mc:AlternateContent>
          <mc:Choice Requires="wps">
            <w:drawing>
              <wp:anchor distT="0" distB="0" distL="0" distR="0" allowOverlap="1" layoutInCell="1" locked="0" behindDoc="1" simplePos="0" relativeHeight="487622656">
                <wp:simplePos x="0" y="0"/>
                <wp:positionH relativeFrom="page">
                  <wp:posOffset>1509765</wp:posOffset>
                </wp:positionH>
                <wp:positionV relativeFrom="paragraph">
                  <wp:posOffset>162315</wp:posOffset>
                </wp:positionV>
                <wp:extent cx="5159375" cy="5654675"/>
                <wp:effectExtent l="0" t="0" r="0" b="0"/>
                <wp:wrapTopAndBottom/>
                <wp:docPr id="79" name="Group 79"/>
                <wp:cNvGraphicFramePr>
                  <a:graphicFrameLocks/>
                </wp:cNvGraphicFramePr>
                <a:graphic>
                  <a:graphicData uri="http://schemas.microsoft.com/office/word/2010/wordprocessingGroup">
                    <wpg:wgp>
                      <wpg:cNvPr id="79" name="Group 79"/>
                      <wpg:cNvGrpSpPr/>
                      <wpg:grpSpPr>
                        <a:xfrm>
                          <a:off x="0" y="0"/>
                          <a:ext cx="5159375" cy="5654675"/>
                          <a:chExt cx="5159375" cy="5654675"/>
                        </a:xfrm>
                      </wpg:grpSpPr>
                      <pic:pic>
                        <pic:nvPicPr>
                          <pic:cNvPr id="80" name="Image 80"/>
                          <pic:cNvPicPr/>
                        </pic:nvPicPr>
                        <pic:blipFill>
                          <a:blip r:embed="rId38" cstate="print"/>
                          <a:stretch>
                            <a:fillRect/>
                          </a:stretch>
                        </pic:blipFill>
                        <pic:spPr>
                          <a:xfrm>
                            <a:off x="0" y="0"/>
                            <a:ext cx="5159154" cy="5654220"/>
                          </a:xfrm>
                          <a:prstGeom prst="rect">
                            <a:avLst/>
                          </a:prstGeom>
                        </pic:spPr>
                      </pic:pic>
                      <pic:pic>
                        <pic:nvPicPr>
                          <pic:cNvPr id="81" name="Image 81"/>
                          <pic:cNvPicPr/>
                        </pic:nvPicPr>
                        <pic:blipFill>
                          <a:blip r:embed="rId39" cstate="print"/>
                          <a:stretch>
                            <a:fillRect/>
                          </a:stretch>
                        </pic:blipFill>
                        <pic:spPr>
                          <a:xfrm>
                            <a:off x="2371862" y="2236650"/>
                            <a:ext cx="112834" cy="2208276"/>
                          </a:xfrm>
                          <a:prstGeom prst="rect">
                            <a:avLst/>
                          </a:prstGeom>
                        </pic:spPr>
                      </pic:pic>
                      <wps:wsp>
                        <wps:cNvPr id="82" name="Graphic 82"/>
                        <wps:cNvSpPr/>
                        <wps:spPr>
                          <a:xfrm>
                            <a:off x="2427234" y="2272210"/>
                            <a:ext cx="6350" cy="2114550"/>
                          </a:xfrm>
                          <a:custGeom>
                            <a:avLst/>
                            <a:gdLst/>
                            <a:ahLst/>
                            <a:cxnLst/>
                            <a:rect l="l" t="t" r="r" b="b"/>
                            <a:pathLst>
                              <a:path w="6350" h="2114550">
                                <a:moveTo>
                                  <a:pt x="0" y="2114550"/>
                                </a:moveTo>
                                <a:lnTo>
                                  <a:pt x="6350" y="0"/>
                                </a:lnTo>
                              </a:path>
                            </a:pathLst>
                          </a:custGeom>
                          <a:ln w="25400">
                            <a:solidFill>
                              <a:srgbClr val="4F81BC"/>
                            </a:solidFill>
                            <a:prstDash val="solid"/>
                          </a:ln>
                        </wps:spPr>
                        <wps:bodyPr wrap="square" lIns="0" tIns="0" rIns="0" bIns="0" rtlCol="0">
                          <a:prstTxWarp prst="textNoShape">
                            <a:avLst/>
                          </a:prstTxWarp>
                          <a:noAutofit/>
                        </wps:bodyPr>
                      </wps:wsp>
                      <pic:pic>
                        <pic:nvPicPr>
                          <pic:cNvPr id="83" name="Image 83"/>
                          <pic:cNvPicPr/>
                        </pic:nvPicPr>
                        <pic:blipFill>
                          <a:blip r:embed="rId40" cstate="print"/>
                          <a:stretch>
                            <a:fillRect/>
                          </a:stretch>
                        </pic:blipFill>
                        <pic:spPr>
                          <a:xfrm>
                            <a:off x="2638562" y="1608762"/>
                            <a:ext cx="106616" cy="2842260"/>
                          </a:xfrm>
                          <a:prstGeom prst="rect">
                            <a:avLst/>
                          </a:prstGeom>
                        </pic:spPr>
                      </pic:pic>
                      <wps:wsp>
                        <wps:cNvPr id="84" name="Graphic 84"/>
                        <wps:cNvSpPr/>
                        <wps:spPr>
                          <a:xfrm>
                            <a:off x="2693934" y="1643560"/>
                            <a:ext cx="1270" cy="2749550"/>
                          </a:xfrm>
                          <a:custGeom>
                            <a:avLst/>
                            <a:gdLst/>
                            <a:ahLst/>
                            <a:cxnLst/>
                            <a:rect l="l" t="t" r="r" b="b"/>
                            <a:pathLst>
                              <a:path w="0" h="2749550">
                                <a:moveTo>
                                  <a:pt x="0" y="2749550"/>
                                </a:moveTo>
                                <a:lnTo>
                                  <a:pt x="0" y="0"/>
                                </a:lnTo>
                              </a:path>
                            </a:pathLst>
                          </a:custGeom>
                          <a:ln w="25400">
                            <a:solidFill>
                              <a:srgbClr val="00AF50"/>
                            </a:solidFill>
                            <a:prstDash val="solid"/>
                          </a:ln>
                        </wps:spPr>
                        <wps:bodyPr wrap="square" lIns="0" tIns="0" rIns="0" bIns="0" rtlCol="0">
                          <a:prstTxWarp prst="textNoShape">
                            <a:avLst/>
                          </a:prstTxWarp>
                          <a:noAutofit/>
                        </wps:bodyPr>
                      </wps:wsp>
                      <pic:pic>
                        <pic:nvPicPr>
                          <pic:cNvPr id="85" name="Image 85"/>
                          <pic:cNvPicPr/>
                        </pic:nvPicPr>
                        <pic:blipFill>
                          <a:blip r:embed="rId41" cstate="print"/>
                          <a:stretch>
                            <a:fillRect/>
                          </a:stretch>
                        </pic:blipFill>
                        <pic:spPr>
                          <a:xfrm>
                            <a:off x="2835158" y="1099746"/>
                            <a:ext cx="138772" cy="3345179"/>
                          </a:xfrm>
                          <a:prstGeom prst="rect">
                            <a:avLst/>
                          </a:prstGeom>
                        </pic:spPr>
                      </pic:pic>
                      <wps:wsp>
                        <wps:cNvPr id="86" name="Graphic 86"/>
                        <wps:cNvSpPr/>
                        <wps:spPr>
                          <a:xfrm>
                            <a:off x="2890784" y="1135560"/>
                            <a:ext cx="31750" cy="3251200"/>
                          </a:xfrm>
                          <a:custGeom>
                            <a:avLst/>
                            <a:gdLst/>
                            <a:ahLst/>
                            <a:cxnLst/>
                            <a:rect l="l" t="t" r="r" b="b"/>
                            <a:pathLst>
                              <a:path w="31750" h="3251200">
                                <a:moveTo>
                                  <a:pt x="0" y="3251200"/>
                                </a:moveTo>
                                <a:lnTo>
                                  <a:pt x="31750" y="0"/>
                                </a:lnTo>
                              </a:path>
                            </a:pathLst>
                          </a:custGeom>
                          <a:ln w="25400">
                            <a:solidFill>
                              <a:srgbClr val="FF0000"/>
                            </a:solidFill>
                            <a:prstDash val="solid"/>
                          </a:ln>
                        </wps:spPr>
                        <wps:bodyPr wrap="square" lIns="0" tIns="0" rIns="0" bIns="0" rtlCol="0">
                          <a:prstTxWarp prst="textNoShape">
                            <a:avLst/>
                          </a:prstTxWarp>
                          <a:noAutofit/>
                        </wps:bodyPr>
                      </wps:wsp>
                      <pic:pic>
                        <pic:nvPicPr>
                          <pic:cNvPr id="87" name="Image 87"/>
                          <pic:cNvPicPr/>
                        </pic:nvPicPr>
                        <pic:blipFill>
                          <a:blip r:embed="rId42" cstate="print"/>
                          <a:stretch>
                            <a:fillRect/>
                          </a:stretch>
                        </pic:blipFill>
                        <pic:spPr>
                          <a:xfrm>
                            <a:off x="2289566" y="2376858"/>
                            <a:ext cx="2526791" cy="2046731"/>
                          </a:xfrm>
                          <a:prstGeom prst="rect">
                            <a:avLst/>
                          </a:prstGeom>
                        </pic:spPr>
                      </pic:pic>
                      <wps:wsp>
                        <wps:cNvPr id="88" name="Graphic 88"/>
                        <wps:cNvSpPr/>
                        <wps:spPr>
                          <a:xfrm>
                            <a:off x="2344684" y="2411910"/>
                            <a:ext cx="2425700" cy="1943100"/>
                          </a:xfrm>
                          <a:custGeom>
                            <a:avLst/>
                            <a:gdLst/>
                            <a:ahLst/>
                            <a:cxnLst/>
                            <a:rect l="l" t="t" r="r" b="b"/>
                            <a:pathLst>
                              <a:path w="2425700" h="1943100">
                                <a:moveTo>
                                  <a:pt x="2425700" y="1943100"/>
                                </a:moveTo>
                                <a:lnTo>
                                  <a:pt x="0" y="0"/>
                                </a:lnTo>
                              </a:path>
                            </a:pathLst>
                          </a:custGeom>
                          <a:ln w="25400">
                            <a:solidFill>
                              <a:srgbClr val="FFFF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8.879204pt;margin-top:12.78073pt;width:406.25pt;height:445.25pt;mso-position-horizontal-relative:page;mso-position-vertical-relative:paragraph;z-index:-15693824;mso-wrap-distance-left:0;mso-wrap-distance-right:0" id="docshapegroup27" coordorigin="2378,256" coordsize="8125,8905">
                <v:shape style="position:absolute;left:2377;top:255;width:8125;height:8905" type="#_x0000_t75" id="docshape28" stroked="false">
                  <v:imagedata r:id="rId38" o:title=""/>
                </v:shape>
                <v:shape style="position:absolute;left:6112;top:3777;width:178;height:3478" type="#_x0000_t75" id="docshape29" stroked="false">
                  <v:imagedata r:id="rId39" o:title=""/>
                </v:shape>
                <v:line style="position:absolute" from="6200,7164" to="6210,3834" stroked="true" strokeweight="2pt" strokecolor="#4f81bc">
                  <v:stroke dashstyle="solid"/>
                </v:line>
                <v:shape style="position:absolute;left:6532;top:2789;width:168;height:4476" type="#_x0000_t75" id="docshape30" stroked="false">
                  <v:imagedata r:id="rId40" o:title=""/>
                </v:shape>
                <v:line style="position:absolute" from="6620,7174" to="6620,2844" stroked="true" strokeweight="2pt" strokecolor="#00af50">
                  <v:stroke dashstyle="solid"/>
                </v:line>
                <v:shape style="position:absolute;left:6842;top:1987;width:219;height:5268" type="#_x0000_t75" id="docshape31" stroked="false">
                  <v:imagedata r:id="rId41" o:title=""/>
                </v:shape>
                <v:line style="position:absolute" from="6930,7164" to="6980,2044" stroked="true" strokeweight="2pt" strokecolor="#ff0000">
                  <v:stroke dashstyle="solid"/>
                </v:line>
                <v:shape style="position:absolute;left:5983;top:3998;width:3980;height:3224" type="#_x0000_t75" id="docshape32" stroked="false">
                  <v:imagedata r:id="rId42" o:title=""/>
                </v:shape>
                <v:line style="position:absolute" from="9890,7114" to="6070,4054" stroked="true" strokeweight="2pt" strokecolor="#ffff00">
                  <v:stroke dashstyle="solid"/>
                </v:line>
                <w10:wrap type="topAndBottom"/>
              </v:group>
            </w:pict>
          </mc:Fallback>
        </mc:AlternateContent>
      </w:r>
    </w:p>
    <w:p>
      <w:pPr>
        <w:spacing w:before="196"/>
        <w:ind w:left="463" w:right="0" w:firstLine="0"/>
        <w:jc w:val="center"/>
        <w:rPr>
          <w:sz w:val="22"/>
        </w:rPr>
      </w:pPr>
      <w:bookmarkStart w:name="_bookmark47" w:id="49"/>
      <w:bookmarkEnd w:id="49"/>
      <w:r>
        <w:rPr/>
      </w:r>
      <w:r>
        <w:rPr>
          <w:sz w:val="22"/>
        </w:rPr>
        <w:t>Gambar</w:t>
      </w:r>
      <w:r>
        <w:rPr>
          <w:spacing w:val="-4"/>
          <w:sz w:val="22"/>
        </w:rPr>
        <w:t> </w:t>
      </w:r>
      <w:r>
        <w:rPr>
          <w:sz w:val="22"/>
        </w:rPr>
        <w:t>2.</w:t>
      </w:r>
      <w:r>
        <w:rPr>
          <w:spacing w:val="-4"/>
          <w:sz w:val="22"/>
        </w:rPr>
        <w:t> </w:t>
      </w:r>
      <w:r>
        <w:rPr>
          <w:sz w:val="22"/>
        </w:rPr>
        <w:t>18</w:t>
      </w:r>
      <w:r>
        <w:rPr>
          <w:spacing w:val="-6"/>
          <w:sz w:val="22"/>
        </w:rPr>
        <w:t> </w:t>
      </w:r>
      <w:r>
        <w:rPr>
          <w:sz w:val="22"/>
        </w:rPr>
        <w:t>Psychrometric</w:t>
      </w:r>
      <w:r>
        <w:rPr>
          <w:spacing w:val="-3"/>
          <w:sz w:val="22"/>
        </w:rPr>
        <w:t> </w:t>
      </w:r>
      <w:r>
        <w:rPr>
          <w:spacing w:val="-2"/>
          <w:sz w:val="22"/>
        </w:rPr>
        <w:t>Chart</w:t>
      </w:r>
    </w:p>
    <w:p>
      <w:pPr>
        <w:pStyle w:val="BodyText"/>
      </w:pPr>
    </w:p>
    <w:p>
      <w:pPr>
        <w:pStyle w:val="BodyText"/>
        <w:spacing w:before="230"/>
      </w:pPr>
    </w:p>
    <w:p>
      <w:pPr>
        <w:pStyle w:val="ListParagraph"/>
        <w:numPr>
          <w:ilvl w:val="2"/>
          <w:numId w:val="14"/>
        </w:numPr>
        <w:tabs>
          <w:tab w:pos="2246" w:val="left" w:leader="none"/>
        </w:tabs>
        <w:spacing w:line="240" w:lineRule="auto" w:before="0" w:after="0"/>
        <w:ind w:left="2246" w:right="0" w:hanging="710"/>
        <w:jc w:val="left"/>
        <w:rPr>
          <w:sz w:val="24"/>
        </w:rPr>
      </w:pPr>
      <w:bookmarkStart w:name="_bookmark48" w:id="50"/>
      <w:bookmarkEnd w:id="50"/>
      <w:r>
        <w:rPr/>
      </w:r>
      <w:r>
        <w:rPr>
          <w:sz w:val="24"/>
        </w:rPr>
        <w:t>Faktor</w:t>
      </w:r>
      <w:r>
        <w:rPr>
          <w:spacing w:val="-2"/>
          <w:sz w:val="24"/>
        </w:rPr>
        <w:t> </w:t>
      </w:r>
      <w:r>
        <w:rPr>
          <w:sz w:val="24"/>
        </w:rPr>
        <w:t>yang</w:t>
      </w:r>
      <w:r>
        <w:rPr>
          <w:spacing w:val="-1"/>
          <w:sz w:val="24"/>
        </w:rPr>
        <w:t> </w:t>
      </w:r>
      <w:r>
        <w:rPr>
          <w:sz w:val="24"/>
        </w:rPr>
        <w:t>mempengaruhi</w:t>
      </w:r>
      <w:r>
        <w:rPr>
          <w:spacing w:val="-1"/>
          <w:sz w:val="24"/>
        </w:rPr>
        <w:t> </w:t>
      </w:r>
      <w:r>
        <w:rPr>
          <w:sz w:val="24"/>
        </w:rPr>
        <w:t>termal</w:t>
      </w:r>
      <w:r>
        <w:rPr>
          <w:spacing w:val="-1"/>
          <w:sz w:val="24"/>
        </w:rPr>
        <w:t> </w:t>
      </w:r>
      <w:r>
        <w:rPr>
          <w:spacing w:val="-4"/>
          <w:sz w:val="24"/>
        </w:rPr>
        <w:t>orang</w:t>
      </w:r>
    </w:p>
    <w:p>
      <w:pPr>
        <w:pStyle w:val="BodyText"/>
        <w:spacing w:line="360" w:lineRule="auto" w:before="137"/>
        <w:ind w:left="2246" w:right="1024"/>
      </w:pPr>
      <w:r>
        <w:rPr>
          <w:spacing w:val="-2"/>
        </w:rPr>
        <w:t>Rasa</w:t>
      </w:r>
      <w:r>
        <w:rPr>
          <w:spacing w:val="-8"/>
        </w:rPr>
        <w:t> </w:t>
      </w:r>
      <w:r>
        <w:rPr>
          <w:spacing w:val="-2"/>
        </w:rPr>
        <w:t>nyaman</w:t>
      </w:r>
      <w:r>
        <w:rPr>
          <w:spacing w:val="-7"/>
        </w:rPr>
        <w:t> </w:t>
      </w:r>
      <w:r>
        <w:rPr>
          <w:spacing w:val="-2"/>
        </w:rPr>
        <w:t>atau</w:t>
      </w:r>
      <w:r>
        <w:rPr>
          <w:spacing w:val="-7"/>
        </w:rPr>
        <w:t> </w:t>
      </w:r>
      <w:r>
        <w:rPr>
          <w:spacing w:val="-2"/>
        </w:rPr>
        <w:t>di</w:t>
      </w:r>
      <w:r>
        <w:rPr>
          <w:spacing w:val="-6"/>
        </w:rPr>
        <w:t> </w:t>
      </w:r>
      <w:r>
        <w:rPr>
          <w:spacing w:val="-2"/>
        </w:rPr>
        <w:t>sebut</w:t>
      </w:r>
      <w:r>
        <w:rPr>
          <w:spacing w:val="-6"/>
        </w:rPr>
        <w:t> </w:t>
      </w:r>
      <w:r>
        <w:rPr>
          <w:spacing w:val="-2"/>
        </w:rPr>
        <w:t>dengan</w:t>
      </w:r>
      <w:r>
        <w:rPr>
          <w:spacing w:val="-7"/>
        </w:rPr>
        <w:t> </w:t>
      </w:r>
      <w:r>
        <w:rPr>
          <w:spacing w:val="-2"/>
        </w:rPr>
        <w:t>kenyamanan</w:t>
      </w:r>
      <w:r>
        <w:rPr>
          <w:spacing w:val="-7"/>
        </w:rPr>
        <w:t> </w:t>
      </w:r>
      <w:r>
        <w:rPr>
          <w:spacing w:val="-2"/>
        </w:rPr>
        <w:t>termal</w:t>
      </w:r>
      <w:r>
        <w:rPr>
          <w:spacing w:val="-7"/>
        </w:rPr>
        <w:t> </w:t>
      </w:r>
      <w:r>
        <w:rPr>
          <w:spacing w:val="-2"/>
        </w:rPr>
        <w:t>dipengaruhi</w:t>
      </w:r>
      <w:r>
        <w:rPr>
          <w:spacing w:val="-7"/>
        </w:rPr>
        <w:t> </w:t>
      </w:r>
      <w:r>
        <w:rPr>
          <w:spacing w:val="-2"/>
        </w:rPr>
        <w:t>oleh </w:t>
      </w:r>
      <w:r>
        <w:rPr/>
        <w:t>banyak faktor sebagai berikut :</w:t>
      </w:r>
    </w:p>
    <w:p>
      <w:pPr>
        <w:pStyle w:val="BodyText"/>
        <w:spacing w:after="0" w:line="360" w:lineRule="auto"/>
        <w:sectPr>
          <w:pgSz w:w="12240" w:h="15840"/>
          <w:pgMar w:header="0" w:footer="1017" w:top="1640" w:bottom="1200" w:left="1440" w:right="720"/>
        </w:sectPr>
      </w:pPr>
    </w:p>
    <w:p>
      <w:pPr>
        <w:pStyle w:val="ListParagraph"/>
        <w:numPr>
          <w:ilvl w:val="3"/>
          <w:numId w:val="17"/>
        </w:numPr>
        <w:tabs>
          <w:tab w:pos="2988" w:val="left" w:leader="none"/>
        </w:tabs>
        <w:spacing w:line="240" w:lineRule="auto" w:before="61" w:after="0"/>
        <w:ind w:left="2988" w:right="0" w:hanging="742"/>
        <w:jc w:val="both"/>
        <w:rPr>
          <w:sz w:val="24"/>
        </w:rPr>
      </w:pPr>
      <w:r>
        <w:rPr>
          <w:sz w:val="24"/>
        </w:rPr>
        <w:t>Udara</w:t>
      </w:r>
      <w:r>
        <w:rPr>
          <w:spacing w:val="-6"/>
          <w:sz w:val="24"/>
        </w:rPr>
        <w:t> </w:t>
      </w:r>
      <w:r>
        <w:rPr>
          <w:spacing w:val="-2"/>
          <w:sz w:val="24"/>
        </w:rPr>
        <w:t>kering</w:t>
      </w:r>
    </w:p>
    <w:p>
      <w:pPr>
        <w:pStyle w:val="BodyText"/>
        <w:spacing w:line="360" w:lineRule="auto" w:before="120"/>
        <w:ind w:left="2530" w:right="979" w:firstLine="360"/>
        <w:jc w:val="both"/>
      </w:pPr>
      <w:r>
        <w:rPr/>
        <w:drawing>
          <wp:anchor distT="0" distB="0" distL="0" distR="0" allowOverlap="1" layoutInCell="1" locked="0" behindDoc="0" simplePos="0" relativeHeight="15764480">
            <wp:simplePos x="0" y="0"/>
            <wp:positionH relativeFrom="page">
              <wp:posOffset>1349375</wp:posOffset>
            </wp:positionH>
            <wp:positionV relativeFrom="paragraph">
              <wp:posOffset>1290969</wp:posOffset>
            </wp:positionV>
            <wp:extent cx="5127625" cy="4965700"/>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6" cstate="print"/>
                    <a:stretch>
                      <a:fillRect/>
                    </a:stretch>
                  </pic:blipFill>
                  <pic:spPr>
                    <a:xfrm>
                      <a:off x="0" y="0"/>
                      <a:ext cx="5127625" cy="4965700"/>
                    </a:xfrm>
                    <a:prstGeom prst="rect">
                      <a:avLst/>
                    </a:prstGeom>
                  </pic:spPr>
                </pic:pic>
              </a:graphicData>
            </a:graphic>
          </wp:anchor>
        </w:drawing>
      </w:r>
      <w:r>
        <w:rPr>
          <w:spacing w:val="-2"/>
        </w:rPr>
        <w:t>Udara</w:t>
      </w:r>
      <w:r>
        <w:rPr>
          <w:spacing w:val="-8"/>
        </w:rPr>
        <w:t> </w:t>
      </w:r>
      <w:r>
        <w:rPr>
          <w:spacing w:val="-2"/>
        </w:rPr>
        <w:t>kering</w:t>
      </w:r>
      <w:r>
        <w:rPr>
          <w:spacing w:val="-5"/>
        </w:rPr>
        <w:t> </w:t>
      </w:r>
      <w:r>
        <w:rPr>
          <w:spacing w:val="-2"/>
        </w:rPr>
        <w:t>adalah</w:t>
      </w:r>
      <w:r>
        <w:rPr>
          <w:spacing w:val="-5"/>
        </w:rPr>
        <w:t> </w:t>
      </w:r>
      <w:r>
        <w:rPr>
          <w:spacing w:val="-2"/>
        </w:rPr>
        <w:t>suhu udara</w:t>
      </w:r>
      <w:r>
        <w:rPr>
          <w:spacing w:val="-8"/>
        </w:rPr>
        <w:t> </w:t>
      </w:r>
      <w:r>
        <w:rPr>
          <w:spacing w:val="-2"/>
        </w:rPr>
        <w:t>diukur</w:t>
      </w:r>
      <w:r>
        <w:rPr>
          <w:spacing w:val="-5"/>
        </w:rPr>
        <w:t> </w:t>
      </w:r>
      <w:r>
        <w:rPr>
          <w:spacing w:val="-2"/>
        </w:rPr>
        <w:t>menggunakan</w:t>
      </w:r>
      <w:r>
        <w:rPr>
          <w:spacing w:val="-5"/>
        </w:rPr>
        <w:t> </w:t>
      </w:r>
      <w:r>
        <w:rPr>
          <w:spacing w:val="-2"/>
        </w:rPr>
        <w:t>termometer </w:t>
      </w:r>
      <w:r>
        <w:rPr/>
        <w:t>kering yang tidak terpengaruh oleh kelembaban udara. Temperatur udara kering diukur dengan menggunakan termometer biasa yang tidak terbungkus dengan bahan basah. Termometer ini hanya mengukur suhu udara tanpa mempertimbangkan kelembaban. Namun, untuk memahami kenyamanan termal secara keseluruhan, temperatur ini harus dipertimbangkan bersama dengan kelembaban, kecepatan angin, dan radiasi termal.</w:t>
      </w:r>
    </w:p>
    <w:p>
      <w:pPr>
        <w:pStyle w:val="ListParagraph"/>
        <w:numPr>
          <w:ilvl w:val="3"/>
          <w:numId w:val="17"/>
        </w:numPr>
        <w:tabs>
          <w:tab w:pos="2954" w:val="left" w:leader="none"/>
        </w:tabs>
        <w:spacing w:line="240" w:lineRule="auto" w:before="162" w:after="0"/>
        <w:ind w:left="2954" w:right="0" w:hanging="708"/>
        <w:jc w:val="both"/>
        <w:rPr>
          <w:sz w:val="24"/>
        </w:rPr>
      </w:pPr>
      <w:r>
        <w:rPr>
          <w:sz w:val="24"/>
        </w:rPr>
        <w:t>Kelembapan</w:t>
      </w:r>
      <w:r>
        <w:rPr>
          <w:spacing w:val="-2"/>
          <w:sz w:val="24"/>
        </w:rPr>
        <w:t> </w:t>
      </w:r>
      <w:r>
        <w:rPr>
          <w:sz w:val="24"/>
        </w:rPr>
        <w:t>udara</w:t>
      </w:r>
      <w:r>
        <w:rPr>
          <w:spacing w:val="-1"/>
          <w:sz w:val="24"/>
        </w:rPr>
        <w:t> </w:t>
      </w:r>
      <w:r>
        <w:rPr>
          <w:spacing w:val="-2"/>
          <w:sz w:val="24"/>
        </w:rPr>
        <w:t>relatif</w:t>
      </w:r>
    </w:p>
    <w:p>
      <w:pPr>
        <w:pStyle w:val="BodyText"/>
        <w:spacing w:line="360" w:lineRule="auto" w:before="117"/>
        <w:ind w:left="2530" w:right="977" w:firstLine="449"/>
        <w:jc w:val="both"/>
      </w:pPr>
      <w:r>
        <w:rPr/>
        <w:t>Kelembaban relatif udara di dalam ruangan didefinisikan sebagai</w:t>
      </w:r>
      <w:r>
        <w:rPr>
          <w:spacing w:val="-15"/>
        </w:rPr>
        <w:t> </w:t>
      </w:r>
      <w:r>
        <w:rPr/>
        <w:t>rasio</w:t>
      </w:r>
      <w:r>
        <w:rPr>
          <w:spacing w:val="-15"/>
        </w:rPr>
        <w:t> </w:t>
      </w:r>
      <w:r>
        <w:rPr/>
        <w:t>kandungan</w:t>
      </w:r>
      <w:r>
        <w:rPr>
          <w:spacing w:val="-15"/>
        </w:rPr>
        <w:t> </w:t>
      </w:r>
      <w:r>
        <w:rPr/>
        <w:t>kelembapan</w:t>
      </w:r>
      <w:r>
        <w:rPr>
          <w:spacing w:val="-15"/>
        </w:rPr>
        <w:t> </w:t>
      </w:r>
      <w:r>
        <w:rPr/>
        <w:t>di</w:t>
      </w:r>
      <w:r>
        <w:rPr>
          <w:spacing w:val="-15"/>
        </w:rPr>
        <w:t> </w:t>
      </w:r>
      <w:r>
        <w:rPr/>
        <w:t>udara</w:t>
      </w:r>
      <w:r>
        <w:rPr>
          <w:spacing w:val="-15"/>
        </w:rPr>
        <w:t> </w:t>
      </w:r>
      <w:r>
        <w:rPr/>
        <w:t>pada</w:t>
      </w:r>
      <w:r>
        <w:rPr>
          <w:spacing w:val="-15"/>
        </w:rPr>
        <w:t> </w:t>
      </w:r>
      <w:r>
        <w:rPr/>
        <w:t>suhu</w:t>
      </w:r>
      <w:r>
        <w:rPr>
          <w:spacing w:val="-15"/>
        </w:rPr>
        <w:t> </w:t>
      </w:r>
      <w:r>
        <w:rPr/>
        <w:t>tertentu</w:t>
      </w:r>
      <w:r>
        <w:rPr>
          <w:spacing w:val="-15"/>
        </w:rPr>
        <w:t> </w:t>
      </w:r>
      <w:r>
        <w:rPr/>
        <w:t>dari ruangan dibandingkan dengan kandungan kelembapan di udara telusur (atau meningkat). Dengan demikian, dapat dikatakan bahwa untuk</w:t>
      </w:r>
      <w:r>
        <w:rPr>
          <w:spacing w:val="-10"/>
        </w:rPr>
        <w:t> </w:t>
      </w:r>
      <w:r>
        <w:rPr/>
        <w:t>daerah</w:t>
      </w:r>
      <w:r>
        <w:rPr>
          <w:spacing w:val="-10"/>
        </w:rPr>
        <w:t> </w:t>
      </w:r>
      <w:r>
        <w:rPr/>
        <w:t>khatulistiwa,</w:t>
      </w:r>
      <w:r>
        <w:rPr>
          <w:spacing w:val="-10"/>
        </w:rPr>
        <w:t> </w:t>
      </w:r>
      <w:r>
        <w:rPr/>
        <w:t>kelembapan</w:t>
      </w:r>
      <w:r>
        <w:rPr>
          <w:spacing w:val="-8"/>
        </w:rPr>
        <w:t> </w:t>
      </w:r>
      <w:r>
        <w:rPr/>
        <w:t>relatif</w:t>
      </w:r>
      <w:r>
        <w:rPr>
          <w:spacing w:val="-11"/>
        </w:rPr>
        <w:t> </w:t>
      </w:r>
      <w:r>
        <w:rPr/>
        <w:t>udara</w:t>
      </w:r>
      <w:r>
        <w:rPr>
          <w:spacing w:val="-12"/>
        </w:rPr>
        <w:t> </w:t>
      </w:r>
      <w:r>
        <w:rPr/>
        <w:t>yang</w:t>
      </w:r>
      <w:r>
        <w:rPr>
          <w:spacing w:val="-8"/>
        </w:rPr>
        <w:t> </w:t>
      </w:r>
      <w:r>
        <w:rPr/>
        <w:t>dianjurkan seharusnya 40-50% sementara untuk ruang rapat yang menampung banyak orang, kelembapan relatif bisa berkisar antara 55-60% dan sedikit lebih tinggi.</w:t>
      </w:r>
    </w:p>
    <w:p>
      <w:pPr>
        <w:pStyle w:val="ListParagraph"/>
        <w:numPr>
          <w:ilvl w:val="3"/>
          <w:numId w:val="17"/>
        </w:numPr>
        <w:tabs>
          <w:tab w:pos="2954" w:val="left" w:leader="none"/>
        </w:tabs>
        <w:spacing w:line="240" w:lineRule="auto" w:before="162" w:after="0"/>
        <w:ind w:left="2954" w:right="0" w:hanging="708"/>
        <w:jc w:val="both"/>
        <w:rPr>
          <w:sz w:val="24"/>
        </w:rPr>
      </w:pPr>
      <w:r>
        <w:rPr>
          <w:sz w:val="24"/>
        </w:rPr>
        <w:t>Kecepatan</w:t>
      </w:r>
      <w:r>
        <w:rPr>
          <w:spacing w:val="-3"/>
          <w:sz w:val="24"/>
        </w:rPr>
        <w:t> </w:t>
      </w:r>
      <w:r>
        <w:rPr>
          <w:spacing w:val="-2"/>
          <w:sz w:val="24"/>
        </w:rPr>
        <w:t>udara</w:t>
      </w:r>
    </w:p>
    <w:p>
      <w:pPr>
        <w:pStyle w:val="BodyText"/>
        <w:spacing w:line="360" w:lineRule="auto" w:before="120"/>
        <w:ind w:left="2530" w:right="980" w:firstLine="540"/>
        <w:jc w:val="both"/>
      </w:pPr>
      <w:r>
        <w:rPr/>
        <w:t>Untuk mencapai kondisi yang nyaman, kecepatan udara sebaiknya</w:t>
      </w:r>
      <w:r>
        <w:rPr>
          <w:spacing w:val="-7"/>
        </w:rPr>
        <w:t> </w:t>
      </w:r>
      <w:r>
        <w:rPr/>
        <w:t>tidak</w:t>
      </w:r>
      <w:r>
        <w:rPr>
          <w:spacing w:val="-7"/>
        </w:rPr>
        <w:t> </w:t>
      </w:r>
      <w:r>
        <w:rPr/>
        <w:t>melebihi</w:t>
      </w:r>
      <w:r>
        <w:rPr>
          <w:spacing w:val="-5"/>
        </w:rPr>
        <w:t> </w:t>
      </w:r>
      <w:r>
        <w:rPr/>
        <w:t>0,25</w:t>
      </w:r>
      <w:r>
        <w:rPr>
          <w:spacing w:val="-7"/>
        </w:rPr>
        <w:t> </w:t>
      </w:r>
      <w:r>
        <w:rPr/>
        <w:t>m/s,</w:t>
      </w:r>
      <w:r>
        <w:rPr>
          <w:spacing w:val="-7"/>
        </w:rPr>
        <w:t> </w:t>
      </w:r>
      <w:r>
        <w:rPr/>
        <w:t>sementara</w:t>
      </w:r>
      <w:r>
        <w:rPr>
          <w:spacing w:val="-7"/>
        </w:rPr>
        <w:t> </w:t>
      </w:r>
      <w:r>
        <w:rPr/>
        <w:t>0,15</w:t>
      </w:r>
      <w:r>
        <w:rPr>
          <w:spacing w:val="-5"/>
        </w:rPr>
        <w:t> </w:t>
      </w:r>
      <w:r>
        <w:rPr/>
        <w:t>m/s</w:t>
      </w:r>
      <w:r>
        <w:rPr>
          <w:spacing w:val="-7"/>
        </w:rPr>
        <w:t> </w:t>
      </w:r>
      <w:r>
        <w:rPr/>
        <w:t>adalah</w:t>
      </w:r>
      <w:r>
        <w:rPr>
          <w:spacing w:val="-7"/>
        </w:rPr>
        <w:t> </w:t>
      </w:r>
      <w:r>
        <w:rPr/>
        <w:t>angka yang ideal. Kecepatan udara ini bisa melebihi 0,25 m/s tergantung pada suhu ruangan dan suhu udara kering.</w:t>
      </w:r>
    </w:p>
    <w:p>
      <w:pPr>
        <w:pStyle w:val="BodyText"/>
        <w:spacing w:before="184"/>
        <w:rPr>
          <w:sz w:val="20"/>
        </w:rPr>
      </w:pPr>
    </w:p>
    <w:tbl>
      <w:tblPr>
        <w:tblW w:w="0" w:type="auto"/>
        <w:jc w:val="left"/>
        <w:tblInd w:w="1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00"/>
        <w:gridCol w:w="566"/>
        <w:gridCol w:w="708"/>
        <w:gridCol w:w="708"/>
        <w:gridCol w:w="711"/>
        <w:gridCol w:w="708"/>
      </w:tblGrid>
      <w:tr>
        <w:trPr>
          <w:trHeight w:val="827" w:hRule="atLeast"/>
        </w:trPr>
        <w:tc>
          <w:tcPr>
            <w:tcW w:w="3800" w:type="dxa"/>
          </w:tcPr>
          <w:p>
            <w:pPr>
              <w:pStyle w:val="TableParagraph"/>
              <w:spacing w:before="205"/>
              <w:ind w:left="86"/>
              <w:jc w:val="left"/>
              <w:rPr>
                <w:sz w:val="24"/>
              </w:rPr>
            </w:pPr>
            <w:r>
              <w:rPr>
                <w:sz w:val="24"/>
              </w:rPr>
              <w:t>Kecepatan</w:t>
            </w:r>
            <w:r>
              <w:rPr>
                <w:spacing w:val="-3"/>
                <w:sz w:val="24"/>
              </w:rPr>
              <w:t> </w:t>
            </w:r>
            <w:r>
              <w:rPr>
                <w:sz w:val="24"/>
              </w:rPr>
              <w:t>udara,</w:t>
            </w:r>
            <w:r>
              <w:rPr>
                <w:spacing w:val="-2"/>
                <w:sz w:val="24"/>
              </w:rPr>
              <w:t> </w:t>
            </w:r>
            <w:r>
              <w:rPr>
                <w:spacing w:val="-5"/>
                <w:sz w:val="24"/>
              </w:rPr>
              <w:t>m/s</w:t>
            </w:r>
          </w:p>
        </w:tc>
        <w:tc>
          <w:tcPr>
            <w:tcW w:w="566" w:type="dxa"/>
          </w:tcPr>
          <w:p>
            <w:pPr>
              <w:pStyle w:val="TableParagraph"/>
              <w:spacing w:before="205"/>
              <w:ind w:left="60" w:right="102"/>
              <w:rPr>
                <w:sz w:val="24"/>
              </w:rPr>
            </w:pPr>
            <w:r>
              <w:rPr>
                <w:spacing w:val="-5"/>
                <w:sz w:val="24"/>
              </w:rPr>
              <w:t>0,1</w:t>
            </w:r>
          </w:p>
        </w:tc>
        <w:tc>
          <w:tcPr>
            <w:tcW w:w="708" w:type="dxa"/>
          </w:tcPr>
          <w:p>
            <w:pPr>
              <w:pStyle w:val="TableParagraph"/>
              <w:spacing w:before="205"/>
              <w:ind w:right="179"/>
              <w:rPr>
                <w:sz w:val="24"/>
              </w:rPr>
            </w:pPr>
            <w:r>
              <w:rPr>
                <w:spacing w:val="-5"/>
                <w:sz w:val="24"/>
              </w:rPr>
              <w:t>0,2</w:t>
            </w:r>
          </w:p>
        </w:tc>
        <w:tc>
          <w:tcPr>
            <w:tcW w:w="708" w:type="dxa"/>
          </w:tcPr>
          <w:p>
            <w:pPr>
              <w:pStyle w:val="TableParagraph"/>
              <w:spacing w:before="205"/>
              <w:ind w:right="59"/>
              <w:rPr>
                <w:sz w:val="24"/>
              </w:rPr>
            </w:pPr>
            <w:r>
              <w:rPr>
                <w:spacing w:val="-4"/>
                <w:sz w:val="24"/>
              </w:rPr>
              <w:t>0,25</w:t>
            </w:r>
          </w:p>
        </w:tc>
        <w:tc>
          <w:tcPr>
            <w:tcW w:w="711" w:type="dxa"/>
          </w:tcPr>
          <w:p>
            <w:pPr>
              <w:pStyle w:val="TableParagraph"/>
              <w:spacing w:before="205"/>
              <w:ind w:left="108"/>
              <w:jc w:val="left"/>
              <w:rPr>
                <w:sz w:val="24"/>
              </w:rPr>
            </w:pPr>
            <w:r>
              <w:rPr>
                <w:spacing w:val="-5"/>
                <w:sz w:val="24"/>
              </w:rPr>
              <w:t>0,3</w:t>
            </w:r>
          </w:p>
        </w:tc>
        <w:tc>
          <w:tcPr>
            <w:tcW w:w="708" w:type="dxa"/>
          </w:tcPr>
          <w:p>
            <w:pPr>
              <w:pStyle w:val="TableParagraph"/>
              <w:spacing w:before="205"/>
              <w:ind w:right="59"/>
              <w:rPr>
                <w:sz w:val="24"/>
              </w:rPr>
            </w:pPr>
            <w:r>
              <w:rPr>
                <w:spacing w:val="-4"/>
                <w:sz w:val="24"/>
              </w:rPr>
              <w:t>0,35</w:t>
            </w:r>
          </w:p>
        </w:tc>
      </w:tr>
      <w:tr>
        <w:trPr>
          <w:trHeight w:val="849" w:hRule="atLeast"/>
        </w:trPr>
        <w:tc>
          <w:tcPr>
            <w:tcW w:w="3800" w:type="dxa"/>
          </w:tcPr>
          <w:p>
            <w:pPr>
              <w:pStyle w:val="TableParagraph"/>
              <w:spacing w:before="213"/>
              <w:ind w:left="107"/>
              <w:jc w:val="left"/>
              <w:rPr>
                <w:rFonts w:ascii="Cambria Math" w:hAnsi="Cambria Math"/>
                <w:sz w:val="24"/>
              </w:rPr>
            </w:pPr>
            <w:r>
              <w:rPr>
                <w:sz w:val="24"/>
              </w:rPr>
              <w:t>Temperatur</w:t>
            </w:r>
            <w:r>
              <w:rPr>
                <w:spacing w:val="-2"/>
                <w:sz w:val="24"/>
              </w:rPr>
              <w:t> </w:t>
            </w:r>
            <w:r>
              <w:rPr>
                <w:sz w:val="24"/>
              </w:rPr>
              <w:t>udara</w:t>
            </w:r>
            <w:r>
              <w:rPr>
                <w:spacing w:val="-3"/>
                <w:sz w:val="24"/>
              </w:rPr>
              <w:t> </w:t>
            </w:r>
            <w:r>
              <w:rPr>
                <w:sz w:val="24"/>
              </w:rPr>
              <w:t>kering,</w:t>
            </w:r>
            <w:r>
              <w:rPr>
                <w:spacing w:val="2"/>
                <w:sz w:val="24"/>
              </w:rPr>
              <w:t> </w:t>
            </w:r>
            <w:r>
              <w:rPr>
                <w:rFonts w:ascii="Cambria Math" w:hAnsi="Cambria Math"/>
                <w:spacing w:val="-10"/>
                <w:sz w:val="24"/>
              </w:rPr>
              <w:t>℃</w:t>
            </w:r>
          </w:p>
        </w:tc>
        <w:tc>
          <w:tcPr>
            <w:tcW w:w="566" w:type="dxa"/>
          </w:tcPr>
          <w:p>
            <w:pPr>
              <w:pStyle w:val="TableParagraph"/>
              <w:spacing w:before="217"/>
              <w:ind w:right="102"/>
              <w:rPr>
                <w:sz w:val="24"/>
              </w:rPr>
            </w:pPr>
            <w:r>
              <w:rPr>
                <w:spacing w:val="-5"/>
                <w:sz w:val="24"/>
              </w:rPr>
              <w:t>25</w:t>
            </w:r>
          </w:p>
        </w:tc>
        <w:tc>
          <w:tcPr>
            <w:tcW w:w="708" w:type="dxa"/>
          </w:tcPr>
          <w:p>
            <w:pPr>
              <w:pStyle w:val="TableParagraph"/>
              <w:spacing w:before="217"/>
              <w:ind w:right="59"/>
              <w:rPr>
                <w:sz w:val="24"/>
              </w:rPr>
            </w:pPr>
            <w:r>
              <w:rPr>
                <w:spacing w:val="-4"/>
                <w:sz w:val="24"/>
              </w:rPr>
              <w:t>26,8</w:t>
            </w:r>
          </w:p>
        </w:tc>
        <w:tc>
          <w:tcPr>
            <w:tcW w:w="708" w:type="dxa"/>
          </w:tcPr>
          <w:p>
            <w:pPr>
              <w:pStyle w:val="TableParagraph"/>
              <w:spacing w:before="217"/>
              <w:ind w:right="59"/>
              <w:rPr>
                <w:sz w:val="24"/>
              </w:rPr>
            </w:pPr>
            <w:r>
              <w:rPr>
                <w:spacing w:val="-4"/>
                <w:sz w:val="24"/>
              </w:rPr>
              <w:t>26,9</w:t>
            </w:r>
          </w:p>
        </w:tc>
        <w:tc>
          <w:tcPr>
            <w:tcW w:w="711" w:type="dxa"/>
          </w:tcPr>
          <w:p>
            <w:pPr>
              <w:pStyle w:val="TableParagraph"/>
              <w:spacing w:before="217"/>
              <w:ind w:left="108"/>
              <w:jc w:val="left"/>
              <w:rPr>
                <w:sz w:val="24"/>
              </w:rPr>
            </w:pPr>
            <w:r>
              <w:rPr>
                <w:spacing w:val="-4"/>
                <w:sz w:val="24"/>
              </w:rPr>
              <w:t>27,1</w:t>
            </w:r>
          </w:p>
        </w:tc>
        <w:tc>
          <w:tcPr>
            <w:tcW w:w="708" w:type="dxa"/>
          </w:tcPr>
          <w:p>
            <w:pPr>
              <w:pStyle w:val="TableParagraph"/>
              <w:spacing w:before="217"/>
              <w:ind w:right="59"/>
              <w:rPr>
                <w:sz w:val="24"/>
              </w:rPr>
            </w:pPr>
            <w:r>
              <w:rPr>
                <w:spacing w:val="-4"/>
                <w:sz w:val="24"/>
              </w:rPr>
              <w:t>27,2</w:t>
            </w:r>
          </w:p>
        </w:tc>
      </w:tr>
    </w:tbl>
    <w:p>
      <w:pPr>
        <w:spacing w:before="0"/>
        <w:ind w:left="567" w:right="0" w:firstLine="0"/>
        <w:jc w:val="center"/>
        <w:rPr>
          <w:sz w:val="22"/>
        </w:rPr>
      </w:pPr>
      <w:bookmarkStart w:name="_bookmark49" w:id="51"/>
      <w:bookmarkEnd w:id="51"/>
      <w:r>
        <w:rPr/>
      </w:r>
      <w:r>
        <w:rPr>
          <w:sz w:val="22"/>
        </w:rPr>
        <w:t>Tabel</w:t>
      </w:r>
      <w:r>
        <w:rPr>
          <w:spacing w:val="-7"/>
          <w:sz w:val="22"/>
        </w:rPr>
        <w:t> </w:t>
      </w:r>
      <w:r>
        <w:rPr>
          <w:sz w:val="22"/>
        </w:rPr>
        <w:t>2.</w:t>
      </w:r>
      <w:r>
        <w:rPr>
          <w:spacing w:val="-5"/>
          <w:sz w:val="22"/>
        </w:rPr>
        <w:t> </w:t>
      </w:r>
      <w:r>
        <w:rPr>
          <w:sz w:val="22"/>
        </w:rPr>
        <w:t>1</w:t>
      </w:r>
      <w:r>
        <w:rPr>
          <w:spacing w:val="-4"/>
          <w:sz w:val="22"/>
        </w:rPr>
        <w:t> </w:t>
      </w:r>
      <w:r>
        <w:rPr>
          <w:sz w:val="22"/>
        </w:rPr>
        <w:t>Pedoman</w:t>
      </w:r>
      <w:r>
        <w:rPr>
          <w:spacing w:val="45"/>
          <w:sz w:val="22"/>
        </w:rPr>
        <w:t> </w:t>
      </w:r>
      <w:r>
        <w:rPr>
          <w:sz w:val="22"/>
        </w:rPr>
        <w:t>Kenyamanan</w:t>
      </w:r>
      <w:r>
        <w:rPr>
          <w:spacing w:val="-4"/>
          <w:sz w:val="22"/>
        </w:rPr>
        <w:t> </w:t>
      </w:r>
      <w:r>
        <w:rPr>
          <w:spacing w:val="-2"/>
          <w:sz w:val="22"/>
        </w:rPr>
        <w:t>Ruangan</w:t>
      </w:r>
    </w:p>
    <w:p>
      <w:pPr>
        <w:spacing w:before="2"/>
        <w:ind w:left="0" w:right="150" w:firstLine="0"/>
        <w:jc w:val="center"/>
        <w:rPr>
          <w:sz w:val="20"/>
        </w:rPr>
      </w:pPr>
      <w:r>
        <w:rPr>
          <w:sz w:val="20"/>
        </w:rPr>
        <w:t>Sumber</w:t>
      </w:r>
      <w:r>
        <w:rPr>
          <w:spacing w:val="-3"/>
          <w:sz w:val="20"/>
        </w:rPr>
        <w:t> </w:t>
      </w:r>
      <w:r>
        <w:rPr>
          <w:sz w:val="20"/>
        </w:rPr>
        <w:t>:</w:t>
      </w:r>
      <w:r>
        <w:rPr>
          <w:spacing w:val="-3"/>
          <w:sz w:val="20"/>
        </w:rPr>
        <w:t> </w:t>
      </w:r>
      <w:r>
        <w:rPr>
          <w:sz w:val="20"/>
        </w:rPr>
        <w:t>SNI</w:t>
      </w:r>
      <w:r>
        <w:rPr>
          <w:spacing w:val="-2"/>
          <w:sz w:val="20"/>
        </w:rPr>
        <w:t> 6390:2011</w:t>
      </w:r>
    </w:p>
    <w:p>
      <w:pPr>
        <w:spacing w:after="0"/>
        <w:jc w:val="center"/>
        <w:rPr>
          <w:sz w:val="20"/>
        </w:rPr>
        <w:sectPr>
          <w:pgSz w:w="12240" w:h="15840"/>
          <w:pgMar w:header="0" w:footer="1017" w:top="1640" w:bottom="1200" w:left="1440" w:right="720"/>
        </w:sectPr>
      </w:pPr>
    </w:p>
    <w:p>
      <w:pPr>
        <w:pStyle w:val="BodyText"/>
        <w:spacing w:before="3"/>
        <w:rPr>
          <w:sz w:val="14"/>
        </w:rPr>
      </w:pPr>
    </w:p>
    <w:p>
      <w:pPr>
        <w:pStyle w:val="BodyText"/>
        <w:ind w:left="2015"/>
        <w:rPr>
          <w:sz w:val="20"/>
        </w:rPr>
      </w:pPr>
      <w:r>
        <w:rPr>
          <w:sz w:val="20"/>
        </w:rPr>
        <w:drawing>
          <wp:inline distT="0" distB="0" distL="0" distR="0">
            <wp:extent cx="3983417" cy="1842516"/>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43" cstate="print"/>
                    <a:stretch>
                      <a:fillRect/>
                    </a:stretch>
                  </pic:blipFill>
                  <pic:spPr>
                    <a:xfrm>
                      <a:off x="0" y="0"/>
                      <a:ext cx="3983417" cy="1842516"/>
                    </a:xfrm>
                    <a:prstGeom prst="rect">
                      <a:avLst/>
                    </a:prstGeom>
                  </pic:spPr>
                </pic:pic>
              </a:graphicData>
            </a:graphic>
          </wp:inline>
        </w:drawing>
      </w:r>
      <w:r>
        <w:rPr>
          <w:sz w:val="20"/>
        </w:rPr>
      </w:r>
    </w:p>
    <w:p>
      <w:pPr>
        <w:spacing w:before="237"/>
        <w:ind w:left="269" w:right="0" w:firstLine="0"/>
        <w:jc w:val="center"/>
        <w:rPr>
          <w:sz w:val="22"/>
        </w:rPr>
      </w:pPr>
      <w:r>
        <w:rPr>
          <w:sz w:val="22"/>
        </w:rPr>
        <w:drawing>
          <wp:anchor distT="0" distB="0" distL="0" distR="0" allowOverlap="1" layoutInCell="1" locked="0" behindDoc="0" simplePos="0" relativeHeight="15764992">
            <wp:simplePos x="0" y="0"/>
            <wp:positionH relativeFrom="page">
              <wp:posOffset>1349375</wp:posOffset>
            </wp:positionH>
            <wp:positionV relativeFrom="paragraph">
              <wp:posOffset>-556392</wp:posOffset>
            </wp:positionV>
            <wp:extent cx="5127625" cy="4965700"/>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50" w:id="52"/>
      <w:bookmarkEnd w:id="52"/>
      <w:r>
        <w:rPr/>
      </w:r>
      <w:r>
        <w:rPr>
          <w:sz w:val="22"/>
        </w:rPr>
        <w:t>Gambar</w:t>
      </w:r>
      <w:r>
        <w:rPr>
          <w:spacing w:val="-3"/>
          <w:sz w:val="22"/>
        </w:rPr>
        <w:t> </w:t>
      </w:r>
      <w:r>
        <w:rPr>
          <w:sz w:val="22"/>
        </w:rPr>
        <w:t>2.</w:t>
      </w:r>
      <w:r>
        <w:rPr>
          <w:spacing w:val="-2"/>
          <w:sz w:val="22"/>
        </w:rPr>
        <w:t> </w:t>
      </w:r>
      <w:r>
        <w:rPr>
          <w:sz w:val="22"/>
        </w:rPr>
        <w:t>19</w:t>
      </w:r>
      <w:r>
        <w:rPr>
          <w:spacing w:val="-6"/>
          <w:sz w:val="22"/>
        </w:rPr>
        <w:t> </w:t>
      </w:r>
      <w:r>
        <w:rPr>
          <w:sz w:val="22"/>
        </w:rPr>
        <w:t>Kenaikan</w:t>
      </w:r>
      <w:r>
        <w:rPr>
          <w:spacing w:val="-2"/>
          <w:sz w:val="22"/>
        </w:rPr>
        <w:t> </w:t>
      </w:r>
      <w:r>
        <w:rPr>
          <w:sz w:val="22"/>
        </w:rPr>
        <w:t>Kecepatan</w:t>
      </w:r>
      <w:r>
        <w:rPr>
          <w:spacing w:val="-2"/>
          <w:sz w:val="22"/>
        </w:rPr>
        <w:t> </w:t>
      </w:r>
      <w:r>
        <w:rPr>
          <w:spacing w:val="-4"/>
          <w:sz w:val="22"/>
        </w:rPr>
        <w:t>Udara</w:t>
      </w:r>
    </w:p>
    <w:p>
      <w:pPr>
        <w:spacing w:before="6"/>
        <w:ind w:left="0" w:right="150" w:firstLine="0"/>
        <w:jc w:val="center"/>
        <w:rPr>
          <w:sz w:val="20"/>
        </w:rPr>
      </w:pPr>
      <w:r>
        <w:rPr>
          <w:sz w:val="20"/>
        </w:rPr>
        <w:t>Sumber</w:t>
      </w:r>
      <w:r>
        <w:rPr>
          <w:spacing w:val="-3"/>
          <w:sz w:val="20"/>
        </w:rPr>
        <w:t> </w:t>
      </w:r>
      <w:r>
        <w:rPr>
          <w:sz w:val="20"/>
        </w:rPr>
        <w:t>:</w:t>
      </w:r>
      <w:r>
        <w:rPr>
          <w:spacing w:val="-3"/>
          <w:sz w:val="20"/>
        </w:rPr>
        <w:t> </w:t>
      </w:r>
      <w:r>
        <w:rPr>
          <w:sz w:val="20"/>
        </w:rPr>
        <w:t>SNI</w:t>
      </w:r>
      <w:r>
        <w:rPr>
          <w:spacing w:val="-2"/>
          <w:sz w:val="20"/>
        </w:rPr>
        <w:t> 6390:2011</w:t>
      </w:r>
    </w:p>
    <w:p>
      <w:pPr>
        <w:pStyle w:val="BodyText"/>
        <w:spacing w:before="181"/>
        <w:rPr>
          <w:sz w:val="20"/>
        </w:rPr>
      </w:pPr>
    </w:p>
    <w:p>
      <w:pPr>
        <w:pStyle w:val="BodyText"/>
        <w:spacing w:line="360" w:lineRule="auto" w:before="1"/>
        <w:ind w:left="2530" w:right="976" w:firstLine="567"/>
        <w:jc w:val="both"/>
      </w:pPr>
      <w:r>
        <w:rPr/>
        <w:t>Ini akan menjadi referensi kunci yang akan </w:t>
      </w:r>
      <w:r>
        <w:rPr/>
        <w:t>membantu menentukan apakah pendingin udara cukup efisien dalam mempertahankan</w:t>
      </w:r>
      <w:r>
        <w:rPr>
          <w:spacing w:val="-4"/>
        </w:rPr>
        <w:t> </w:t>
      </w:r>
      <w:r>
        <w:rPr/>
        <w:t>suhu</w:t>
      </w:r>
      <w:r>
        <w:rPr>
          <w:spacing w:val="-4"/>
        </w:rPr>
        <w:t> </w:t>
      </w:r>
      <w:r>
        <w:rPr/>
        <w:t>yang</w:t>
      </w:r>
      <w:r>
        <w:rPr>
          <w:spacing w:val="-4"/>
        </w:rPr>
        <w:t> </w:t>
      </w:r>
      <w:r>
        <w:rPr/>
        <w:t>memberi</w:t>
      </w:r>
      <w:r>
        <w:rPr>
          <w:spacing w:val="-4"/>
        </w:rPr>
        <w:t> </w:t>
      </w:r>
      <w:r>
        <w:rPr/>
        <w:t>kita</w:t>
      </w:r>
      <w:r>
        <w:rPr>
          <w:spacing w:val="-4"/>
        </w:rPr>
        <w:t> </w:t>
      </w:r>
      <w:r>
        <w:rPr/>
        <w:t>suhu</w:t>
      </w:r>
      <w:r>
        <w:rPr>
          <w:spacing w:val="-4"/>
        </w:rPr>
        <w:t> </w:t>
      </w:r>
      <w:r>
        <w:rPr/>
        <w:t>bola</w:t>
      </w:r>
      <w:r>
        <w:rPr>
          <w:spacing w:val="-5"/>
        </w:rPr>
        <w:t> </w:t>
      </w:r>
      <w:r>
        <w:rPr/>
        <w:t>kering</w:t>
      </w:r>
      <w:r>
        <w:rPr>
          <w:spacing w:val="-4"/>
        </w:rPr>
        <w:t> </w:t>
      </w:r>
      <w:r>
        <w:rPr/>
        <w:t>dan</w:t>
      </w:r>
      <w:r>
        <w:rPr>
          <w:spacing w:val="-4"/>
        </w:rPr>
        <w:t> </w:t>
      </w:r>
      <w:r>
        <w:rPr/>
        <w:t>bola basah, kecepatan udara, ruang ruangan, kecepatan pemanas, dan </w:t>
      </w:r>
      <w:r>
        <w:rPr>
          <w:spacing w:val="-2"/>
        </w:rPr>
        <w:t>seterusnya.</w:t>
      </w:r>
    </w:p>
    <w:p>
      <w:pPr>
        <w:pStyle w:val="ListParagraph"/>
        <w:numPr>
          <w:ilvl w:val="3"/>
          <w:numId w:val="17"/>
        </w:numPr>
        <w:tabs>
          <w:tab w:pos="2954" w:val="left" w:leader="none"/>
        </w:tabs>
        <w:spacing w:line="240" w:lineRule="auto" w:before="162" w:after="0"/>
        <w:ind w:left="2954" w:right="0" w:hanging="708"/>
        <w:jc w:val="both"/>
        <w:rPr>
          <w:sz w:val="24"/>
        </w:rPr>
      </w:pPr>
      <w:r>
        <w:rPr>
          <w:sz w:val="24"/>
        </w:rPr>
        <w:t>Radiasi</w:t>
      </w:r>
      <w:r>
        <w:rPr>
          <w:spacing w:val="-3"/>
          <w:sz w:val="24"/>
        </w:rPr>
        <w:t> </w:t>
      </w:r>
      <w:r>
        <w:rPr>
          <w:sz w:val="24"/>
        </w:rPr>
        <w:t>permukaan</w:t>
      </w:r>
      <w:r>
        <w:rPr>
          <w:spacing w:val="-2"/>
          <w:sz w:val="24"/>
        </w:rPr>
        <w:t> </w:t>
      </w:r>
      <w:r>
        <w:rPr>
          <w:spacing w:val="-4"/>
          <w:sz w:val="24"/>
        </w:rPr>
        <w:t>panas</w:t>
      </w:r>
    </w:p>
    <w:p>
      <w:pPr>
        <w:pStyle w:val="BodyText"/>
        <w:spacing w:line="360" w:lineRule="auto" w:before="118"/>
        <w:ind w:left="2530" w:right="977" w:firstLine="567"/>
        <w:jc w:val="both"/>
      </w:pPr>
      <w:r>
        <w:rPr/>
        <w:t>Jika</w:t>
      </w:r>
      <w:r>
        <w:rPr>
          <w:spacing w:val="-7"/>
        </w:rPr>
        <w:t> </w:t>
      </w:r>
      <w:r>
        <w:rPr/>
        <w:t>ada</w:t>
      </w:r>
      <w:r>
        <w:rPr>
          <w:spacing w:val="-8"/>
        </w:rPr>
        <w:t> </w:t>
      </w:r>
      <w:r>
        <w:rPr/>
        <w:t>dinding</w:t>
      </w:r>
      <w:r>
        <w:rPr>
          <w:spacing w:val="-7"/>
        </w:rPr>
        <w:t> </w:t>
      </w:r>
      <w:r>
        <w:rPr/>
        <w:t>yang</w:t>
      </w:r>
      <w:r>
        <w:rPr>
          <w:spacing w:val="-7"/>
        </w:rPr>
        <w:t> </w:t>
      </w:r>
      <w:r>
        <w:rPr/>
        <w:t>mengelilingi</w:t>
      </w:r>
      <w:r>
        <w:rPr>
          <w:spacing w:val="-6"/>
        </w:rPr>
        <w:t> </w:t>
      </w:r>
      <w:r>
        <w:rPr/>
        <w:t>ruangan</w:t>
      </w:r>
      <w:r>
        <w:rPr>
          <w:spacing w:val="-7"/>
        </w:rPr>
        <w:t> </w:t>
      </w:r>
      <w:r>
        <w:rPr/>
        <w:t>yang</w:t>
      </w:r>
      <w:r>
        <w:rPr>
          <w:spacing w:val="-7"/>
        </w:rPr>
        <w:t> </w:t>
      </w:r>
      <w:r>
        <w:rPr/>
        <w:t>terasa</w:t>
      </w:r>
      <w:r>
        <w:rPr>
          <w:spacing w:val="-5"/>
        </w:rPr>
        <w:t> </w:t>
      </w:r>
      <w:r>
        <w:rPr/>
        <w:t>panas, itu akan mempengaruhi kenyamanan seseorang di ruangan tersebut meskipun suhu udara di sekitar mereka adalah suhu kenyamanan. Misalkan</w:t>
      </w:r>
      <w:r>
        <w:rPr>
          <w:spacing w:val="-6"/>
        </w:rPr>
        <w:t> </w:t>
      </w:r>
      <w:r>
        <w:rPr/>
        <w:t>kita</w:t>
      </w:r>
      <w:r>
        <w:rPr>
          <w:spacing w:val="-6"/>
        </w:rPr>
        <w:t> </w:t>
      </w:r>
      <w:r>
        <w:rPr/>
        <w:t>biarkan</w:t>
      </w:r>
      <w:r>
        <w:rPr>
          <w:spacing w:val="-6"/>
        </w:rPr>
        <w:t> </w:t>
      </w:r>
      <w:r>
        <w:rPr/>
        <w:t>suhu</w:t>
      </w:r>
      <w:r>
        <w:rPr>
          <w:spacing w:val="-6"/>
        </w:rPr>
        <w:t> </w:t>
      </w:r>
      <w:r>
        <w:rPr/>
        <w:t>radiasi</w:t>
      </w:r>
      <w:r>
        <w:rPr>
          <w:spacing w:val="-6"/>
        </w:rPr>
        <w:t> </w:t>
      </w:r>
      <w:r>
        <w:rPr/>
        <w:t>rata-rata</w:t>
      </w:r>
      <w:r>
        <w:rPr>
          <w:spacing w:val="-6"/>
        </w:rPr>
        <w:t> </w:t>
      </w:r>
      <w:r>
        <w:rPr/>
        <w:t>sama</w:t>
      </w:r>
      <w:r>
        <w:rPr>
          <w:spacing w:val="-5"/>
        </w:rPr>
        <w:t> </w:t>
      </w:r>
      <w:r>
        <w:rPr/>
        <w:t>dengan</w:t>
      </w:r>
      <w:r>
        <w:rPr>
          <w:spacing w:val="-6"/>
        </w:rPr>
        <w:t> </w:t>
      </w:r>
      <w:r>
        <w:rPr/>
        <w:t>suhu</w:t>
      </w:r>
      <w:r>
        <w:rPr>
          <w:spacing w:val="-6"/>
        </w:rPr>
        <w:t> </w:t>
      </w:r>
      <w:r>
        <w:rPr/>
        <w:t>udara kering ruangan; apakah kita mengharapkan suhu udara rata-rata menjadi lebih rendah dari suhu radiasi rata-rata saat pemanas memutuskan</w:t>
      </w:r>
      <w:r>
        <w:rPr>
          <w:spacing w:val="-8"/>
        </w:rPr>
        <w:t> </w:t>
      </w:r>
      <w:r>
        <w:rPr/>
        <w:t>suhu</w:t>
      </w:r>
      <w:r>
        <w:rPr>
          <w:spacing w:val="-8"/>
        </w:rPr>
        <w:t> </w:t>
      </w:r>
      <w:r>
        <w:rPr/>
        <w:t>ruangan.</w:t>
      </w:r>
      <w:r>
        <w:rPr>
          <w:spacing w:val="-8"/>
        </w:rPr>
        <w:t> </w:t>
      </w:r>
      <w:r>
        <w:rPr/>
        <w:t>Suhu</w:t>
      </w:r>
      <w:r>
        <w:rPr>
          <w:spacing w:val="-8"/>
        </w:rPr>
        <w:t> </w:t>
      </w:r>
      <w:r>
        <w:rPr/>
        <w:t>operatif</w:t>
      </w:r>
      <w:r>
        <w:rPr>
          <w:spacing w:val="-9"/>
        </w:rPr>
        <w:t> </w:t>
      </w:r>
      <w:r>
        <w:rPr/>
        <w:t>didefinisikan</w:t>
      </w:r>
      <w:r>
        <w:rPr>
          <w:spacing w:val="-8"/>
        </w:rPr>
        <w:t> </w:t>
      </w:r>
      <w:r>
        <w:rPr/>
        <w:t>sebagai</w:t>
      </w:r>
      <w:r>
        <w:rPr>
          <w:spacing w:val="-5"/>
        </w:rPr>
        <w:t> </w:t>
      </w:r>
      <w:r>
        <w:rPr/>
        <w:t>rata- rata dari rata-rata suhu bola kering dan rata-rata suhu radiasi, ini adalah parameter kunci.</w:t>
      </w:r>
    </w:p>
    <w:p>
      <w:pPr>
        <w:pStyle w:val="ListParagraph"/>
        <w:numPr>
          <w:ilvl w:val="3"/>
          <w:numId w:val="17"/>
        </w:numPr>
        <w:tabs>
          <w:tab w:pos="2954" w:val="left" w:leader="none"/>
        </w:tabs>
        <w:spacing w:line="240" w:lineRule="auto" w:before="163" w:after="0"/>
        <w:ind w:left="2954" w:right="0" w:hanging="708"/>
        <w:jc w:val="both"/>
        <w:rPr>
          <w:sz w:val="24"/>
        </w:rPr>
      </w:pPr>
      <w:r>
        <w:rPr>
          <w:sz w:val="24"/>
        </w:rPr>
        <w:t>Aktivitas</w:t>
      </w:r>
      <w:r>
        <w:rPr>
          <w:spacing w:val="-1"/>
          <w:sz w:val="24"/>
        </w:rPr>
        <w:t> </w:t>
      </w:r>
      <w:r>
        <w:rPr>
          <w:spacing w:val="-2"/>
          <w:sz w:val="24"/>
        </w:rPr>
        <w:t>manusia</w:t>
      </w:r>
    </w:p>
    <w:p>
      <w:pPr>
        <w:pStyle w:val="BodyText"/>
        <w:spacing w:line="360" w:lineRule="auto" w:before="118"/>
        <w:ind w:left="2530" w:right="981" w:firstLine="720"/>
        <w:jc w:val="both"/>
      </w:pPr>
      <w:r>
        <w:rPr/>
        <w:t>Perhitungan pada sistem tata udara melibatkan panas </w:t>
      </w:r>
      <w:r>
        <w:rPr/>
        <w:t>yang dihasilkan oleh tubuh manusia selama aktivitas. Total panas yang dihasilkan</w:t>
      </w:r>
      <w:r>
        <w:rPr>
          <w:spacing w:val="1"/>
        </w:rPr>
        <w:t> </w:t>
      </w:r>
      <w:r>
        <w:rPr/>
        <w:t>oleh seorang</w:t>
      </w:r>
      <w:r>
        <w:rPr>
          <w:spacing w:val="2"/>
        </w:rPr>
        <w:t> </w:t>
      </w:r>
      <w:r>
        <w:rPr/>
        <w:t>pria</w:t>
      </w:r>
      <w:r>
        <w:rPr>
          <w:spacing w:val="-1"/>
        </w:rPr>
        <w:t> </w:t>
      </w:r>
      <w:r>
        <w:rPr/>
        <w:t>dewasa merupakan</w:t>
      </w:r>
      <w:r>
        <w:rPr>
          <w:spacing w:val="2"/>
        </w:rPr>
        <w:t> </w:t>
      </w:r>
      <w:r>
        <w:rPr/>
        <w:t>fokus</w:t>
      </w:r>
      <w:r>
        <w:rPr>
          <w:spacing w:val="1"/>
        </w:rPr>
        <w:t> </w:t>
      </w:r>
      <w:r>
        <w:rPr/>
        <w:t>utama.</w:t>
      </w:r>
      <w:r>
        <w:rPr>
          <w:spacing w:val="2"/>
        </w:rPr>
        <w:t> </w:t>
      </w:r>
      <w:r>
        <w:rPr>
          <w:spacing w:val="-2"/>
        </w:rPr>
        <w:t>Untuk</w:t>
      </w:r>
    </w:p>
    <w:p>
      <w:pPr>
        <w:pStyle w:val="BodyText"/>
        <w:spacing w:after="0" w:line="360" w:lineRule="auto"/>
        <w:jc w:val="both"/>
        <w:sectPr>
          <w:pgSz w:w="12240" w:h="15840"/>
          <w:pgMar w:header="0" w:footer="1017" w:top="1820" w:bottom="1200" w:left="1440" w:right="720"/>
        </w:sectPr>
      </w:pPr>
    </w:p>
    <w:p>
      <w:pPr>
        <w:pStyle w:val="BodyText"/>
        <w:spacing w:line="360" w:lineRule="auto" w:before="61"/>
        <w:ind w:left="2530" w:right="979"/>
        <w:jc w:val="both"/>
      </w:pPr>
      <w:r>
        <w:rPr/>
        <w:t>wanita, panas yang dihasilkan diperkirakan sekitar 85% dari jumlah panas pria, sedangkan untuk anak-anak, nilainya adalah 75% dari panas pria.</w:t>
      </w:r>
    </w:p>
    <w:p>
      <w:pPr>
        <w:pStyle w:val="ListParagraph"/>
        <w:numPr>
          <w:ilvl w:val="3"/>
          <w:numId w:val="17"/>
        </w:numPr>
        <w:tabs>
          <w:tab w:pos="2954" w:val="left" w:leader="none"/>
        </w:tabs>
        <w:spacing w:line="240" w:lineRule="auto" w:before="160" w:after="0"/>
        <w:ind w:left="2954" w:right="0" w:hanging="708"/>
        <w:jc w:val="both"/>
        <w:rPr>
          <w:sz w:val="24"/>
        </w:rPr>
      </w:pPr>
      <w:r>
        <w:rPr>
          <w:sz w:val="24"/>
        </w:rPr>
        <w:t>Pakaian</w:t>
      </w:r>
      <w:r>
        <w:rPr>
          <w:spacing w:val="-2"/>
          <w:sz w:val="24"/>
        </w:rPr>
        <w:t> </w:t>
      </w:r>
      <w:r>
        <w:rPr>
          <w:sz w:val="24"/>
        </w:rPr>
        <w:t>yang</w:t>
      </w:r>
      <w:r>
        <w:rPr>
          <w:spacing w:val="-2"/>
          <w:sz w:val="24"/>
        </w:rPr>
        <w:t> dikenakan</w:t>
      </w:r>
    </w:p>
    <w:p>
      <w:pPr>
        <w:pStyle w:val="BodyText"/>
        <w:spacing w:line="360" w:lineRule="auto" w:before="120"/>
        <w:ind w:left="2530" w:right="982" w:firstLine="720"/>
        <w:jc w:val="both"/>
      </w:pPr>
      <w:r>
        <w:rPr/>
        <w:drawing>
          <wp:anchor distT="0" distB="0" distL="0" distR="0" allowOverlap="1" layoutInCell="1" locked="0" behindDoc="0" simplePos="0" relativeHeight="15765504">
            <wp:simplePos x="0" y="0"/>
            <wp:positionH relativeFrom="page">
              <wp:posOffset>1349375</wp:posOffset>
            </wp:positionH>
            <wp:positionV relativeFrom="paragraph">
              <wp:posOffset>400766</wp:posOffset>
            </wp:positionV>
            <wp:extent cx="5127625" cy="4965700"/>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6" cstate="print"/>
                    <a:stretch>
                      <a:fillRect/>
                    </a:stretch>
                  </pic:blipFill>
                  <pic:spPr>
                    <a:xfrm>
                      <a:off x="0" y="0"/>
                      <a:ext cx="5127625" cy="4965700"/>
                    </a:xfrm>
                    <a:prstGeom prst="rect">
                      <a:avLst/>
                    </a:prstGeom>
                  </pic:spPr>
                </pic:pic>
              </a:graphicData>
            </a:graphic>
          </wp:anchor>
        </w:drawing>
      </w:r>
      <w:r>
        <w:rPr/>
        <w:t>Panas yang dihasilkan dari aktivitas manusia juga </w:t>
      </w:r>
      <w:r>
        <w:rPr/>
        <w:t>dapat dinyatakan dalam satuan met, dengan 1 met setara 58,2 Watt/m².</w:t>
      </w:r>
    </w:p>
    <w:p>
      <w:pPr>
        <w:pStyle w:val="ListParagraph"/>
        <w:numPr>
          <w:ilvl w:val="3"/>
          <w:numId w:val="17"/>
        </w:numPr>
        <w:tabs>
          <w:tab w:pos="2954" w:val="left" w:leader="none"/>
          <w:tab w:pos="3250" w:val="left" w:leader="none"/>
        </w:tabs>
        <w:spacing w:line="343" w:lineRule="auto" w:before="161" w:after="0"/>
        <w:ind w:left="3250" w:right="983" w:hanging="1004"/>
        <w:jc w:val="both"/>
        <w:rPr>
          <w:sz w:val="24"/>
        </w:rPr>
      </w:pPr>
      <w:r>
        <w:rPr>
          <w:sz w:val="24"/>
        </w:rPr>
        <w:t>Pengaruh aktivitas dan pakaian terhadap temperatur operatif Besarnya</w:t>
      </w:r>
      <w:r>
        <w:rPr>
          <w:spacing w:val="40"/>
          <w:sz w:val="24"/>
        </w:rPr>
        <w:t> </w:t>
      </w:r>
      <w:r>
        <w:rPr>
          <w:sz w:val="24"/>
        </w:rPr>
        <w:t>kalor</w:t>
      </w:r>
      <w:r>
        <w:rPr>
          <w:spacing w:val="40"/>
          <w:sz w:val="24"/>
        </w:rPr>
        <w:t> </w:t>
      </w:r>
      <w:r>
        <w:rPr>
          <w:sz w:val="24"/>
        </w:rPr>
        <w:t>yang</w:t>
      </w:r>
      <w:r>
        <w:rPr>
          <w:spacing w:val="40"/>
          <w:sz w:val="24"/>
        </w:rPr>
        <w:t> </w:t>
      </w:r>
      <w:r>
        <w:rPr>
          <w:sz w:val="24"/>
        </w:rPr>
        <w:t>dihasilkan</w:t>
      </w:r>
      <w:r>
        <w:rPr>
          <w:spacing w:val="40"/>
          <w:sz w:val="24"/>
        </w:rPr>
        <w:t> </w:t>
      </w:r>
      <w:r>
        <w:rPr>
          <w:sz w:val="24"/>
        </w:rPr>
        <w:t>dari</w:t>
      </w:r>
      <w:r>
        <w:rPr>
          <w:spacing w:val="40"/>
          <w:sz w:val="24"/>
        </w:rPr>
        <w:t> </w:t>
      </w:r>
      <w:r>
        <w:rPr>
          <w:sz w:val="24"/>
        </w:rPr>
        <w:t>aktivitas</w:t>
      </w:r>
      <w:r>
        <w:rPr>
          <w:spacing w:val="40"/>
          <w:sz w:val="24"/>
        </w:rPr>
        <w:t> </w:t>
      </w:r>
      <w:r>
        <w:rPr>
          <w:sz w:val="24"/>
        </w:rPr>
        <w:t>orang</w:t>
      </w:r>
      <w:r>
        <w:rPr>
          <w:spacing w:val="40"/>
          <w:sz w:val="24"/>
        </w:rPr>
        <w:t> </w:t>
      </w:r>
      <w:r>
        <w:rPr>
          <w:sz w:val="24"/>
        </w:rPr>
        <w:t>dapat</w:t>
      </w:r>
    </w:p>
    <w:p>
      <w:pPr>
        <w:pStyle w:val="BodyText"/>
        <w:spacing w:before="20"/>
        <w:ind w:left="2530"/>
        <w:jc w:val="both"/>
      </w:pPr>
      <w:r>
        <w:rPr/>
        <w:t>pula</w:t>
      </w:r>
      <w:r>
        <w:rPr>
          <w:spacing w:val="-1"/>
        </w:rPr>
        <w:t> </w:t>
      </w:r>
      <w:r>
        <w:rPr/>
        <w:t>dinyatakan dalam satuan</w:t>
      </w:r>
      <w:r>
        <w:rPr>
          <w:spacing w:val="-1"/>
        </w:rPr>
        <w:t> </w:t>
      </w:r>
      <w:r>
        <w:rPr/>
        <w:t>met, dimana</w:t>
      </w:r>
      <w:r>
        <w:rPr>
          <w:spacing w:val="-2"/>
        </w:rPr>
        <w:t> </w:t>
      </w:r>
      <w:r>
        <w:rPr/>
        <w:t>1</w:t>
      </w:r>
      <w:r>
        <w:rPr>
          <w:spacing w:val="-1"/>
        </w:rPr>
        <w:t> </w:t>
      </w:r>
      <w:r>
        <w:rPr/>
        <w:t>met =</w:t>
      </w:r>
      <w:r>
        <w:rPr>
          <w:spacing w:val="1"/>
        </w:rPr>
        <w:t> </w:t>
      </w:r>
      <w:r>
        <w:rPr/>
        <w:t>58,2 </w:t>
      </w:r>
      <w:r>
        <w:rPr>
          <w:spacing w:val="-2"/>
        </w:rPr>
        <w:t>Watt/m2.</w:t>
      </w:r>
    </w:p>
    <w:p>
      <w:pPr>
        <w:pStyle w:val="BodyText"/>
      </w:pPr>
    </w:p>
    <w:p>
      <w:pPr>
        <w:pStyle w:val="BodyText"/>
        <w:spacing w:before="40"/>
      </w:pPr>
    </w:p>
    <w:p>
      <w:pPr>
        <w:pStyle w:val="ListParagraph"/>
        <w:numPr>
          <w:ilvl w:val="2"/>
          <w:numId w:val="14"/>
        </w:numPr>
        <w:tabs>
          <w:tab w:pos="2246" w:val="left" w:leader="none"/>
        </w:tabs>
        <w:spacing w:line="240" w:lineRule="auto" w:before="0" w:after="0"/>
        <w:ind w:left="2246" w:right="0" w:hanging="710"/>
        <w:jc w:val="both"/>
        <w:rPr>
          <w:sz w:val="24"/>
        </w:rPr>
      </w:pPr>
      <w:bookmarkStart w:name="_bookmark51" w:id="53"/>
      <w:bookmarkEnd w:id="53"/>
      <w:r>
        <w:rPr/>
      </w:r>
      <w:r>
        <w:rPr>
          <w:sz w:val="24"/>
        </w:rPr>
        <w:t>Zona</w:t>
      </w:r>
      <w:r>
        <w:rPr>
          <w:spacing w:val="-4"/>
          <w:sz w:val="24"/>
        </w:rPr>
        <w:t> </w:t>
      </w:r>
      <w:r>
        <w:rPr>
          <w:sz w:val="24"/>
        </w:rPr>
        <w:t>Kenyamanan</w:t>
      </w:r>
      <w:r>
        <w:rPr>
          <w:spacing w:val="-1"/>
          <w:sz w:val="24"/>
        </w:rPr>
        <w:t> </w:t>
      </w:r>
      <w:r>
        <w:rPr>
          <w:spacing w:val="-2"/>
          <w:sz w:val="24"/>
        </w:rPr>
        <w:t>Ruangan</w:t>
      </w:r>
    </w:p>
    <w:p>
      <w:pPr>
        <w:pStyle w:val="BodyText"/>
        <w:spacing w:line="360" w:lineRule="auto" w:before="137"/>
        <w:ind w:left="2246" w:right="1030" w:firstLine="742"/>
        <w:jc w:val="both"/>
      </w:pPr>
      <w:r>
        <w:rPr/>
        <w:t>Temperatur efektif adalah sebuah indeks lingkungan yang menggabungkan</w:t>
      </w:r>
      <w:r>
        <w:rPr>
          <w:spacing w:val="-2"/>
        </w:rPr>
        <w:t> </w:t>
      </w:r>
      <w:r>
        <w:rPr/>
        <w:t>temperatur</w:t>
      </w:r>
      <w:r>
        <w:rPr>
          <w:spacing w:val="-2"/>
        </w:rPr>
        <w:t> </w:t>
      </w:r>
      <w:r>
        <w:rPr/>
        <w:t>dan</w:t>
      </w:r>
      <w:r>
        <w:rPr>
          <w:spacing w:val="-2"/>
        </w:rPr>
        <w:t> </w:t>
      </w:r>
      <w:r>
        <w:rPr/>
        <w:t>kelembaban</w:t>
      </w:r>
      <w:r>
        <w:rPr>
          <w:spacing w:val="-2"/>
        </w:rPr>
        <w:t> </w:t>
      </w:r>
      <w:r>
        <w:rPr/>
        <w:t>udara</w:t>
      </w:r>
      <w:r>
        <w:rPr>
          <w:spacing w:val="-3"/>
        </w:rPr>
        <w:t> </w:t>
      </w:r>
      <w:r>
        <w:rPr/>
        <w:t>menjadi</w:t>
      </w:r>
      <w:r>
        <w:rPr>
          <w:spacing w:val="-1"/>
        </w:rPr>
        <w:t> </w:t>
      </w:r>
      <w:r>
        <w:rPr/>
        <w:t>satu.</w:t>
      </w:r>
      <w:r>
        <w:rPr>
          <w:spacing w:val="-1"/>
        </w:rPr>
        <w:t> </w:t>
      </w:r>
      <w:r>
        <w:rPr/>
        <w:t>Pada indeks ini, respons termal manusia akan serupa meskipun terdapat perbedaan</w:t>
      </w:r>
      <w:r>
        <w:rPr>
          <w:spacing w:val="-7"/>
        </w:rPr>
        <w:t> </w:t>
      </w:r>
      <w:r>
        <w:rPr/>
        <w:t>dalam</w:t>
      </w:r>
      <w:r>
        <w:rPr>
          <w:spacing w:val="-7"/>
        </w:rPr>
        <w:t> </w:t>
      </w:r>
      <w:r>
        <w:rPr/>
        <w:t>temperatur</w:t>
      </w:r>
      <w:r>
        <w:rPr>
          <w:spacing w:val="-7"/>
        </w:rPr>
        <w:t> </w:t>
      </w:r>
      <w:r>
        <w:rPr/>
        <w:t>dan</w:t>
      </w:r>
      <w:r>
        <w:rPr>
          <w:spacing w:val="-7"/>
        </w:rPr>
        <w:t> </w:t>
      </w:r>
      <w:r>
        <w:rPr/>
        <w:t>kelembaban,</w:t>
      </w:r>
      <w:r>
        <w:rPr>
          <w:spacing w:val="-7"/>
        </w:rPr>
        <w:t> </w:t>
      </w:r>
      <w:r>
        <w:rPr/>
        <w:t>asalkan</w:t>
      </w:r>
      <w:r>
        <w:rPr>
          <w:spacing w:val="-7"/>
        </w:rPr>
        <w:t> </w:t>
      </w:r>
      <w:r>
        <w:rPr/>
        <w:t>kecepatan</w:t>
      </w:r>
      <w:r>
        <w:rPr>
          <w:spacing w:val="-7"/>
        </w:rPr>
        <w:t> </w:t>
      </w:r>
      <w:r>
        <w:rPr/>
        <w:t>udara tetap konsisten.</w:t>
      </w:r>
    </w:p>
    <w:p>
      <w:pPr>
        <w:pStyle w:val="BodyText"/>
        <w:spacing w:line="360" w:lineRule="auto" w:before="2"/>
        <w:ind w:left="2246" w:right="1028" w:firstLine="742"/>
        <w:jc w:val="both"/>
      </w:pPr>
      <w:r>
        <w:rPr/>
        <w:t>Untuk menentukan zona yang nyaman sebagai temperatur operatif dan kelembaban udara relatif, diperlukan kondisi yang memenuhi standar kenyamanan. Ini berlaku untuk aktivitas ringan dengan</w:t>
      </w:r>
      <w:r>
        <w:rPr>
          <w:spacing w:val="-15"/>
        </w:rPr>
        <w:t> </w:t>
      </w:r>
      <w:r>
        <w:rPr/>
        <w:t>nilai</w:t>
      </w:r>
      <w:r>
        <w:rPr>
          <w:spacing w:val="-15"/>
        </w:rPr>
        <w:t> </w:t>
      </w:r>
      <w:r>
        <w:rPr/>
        <w:t>met</w:t>
      </w:r>
      <w:r>
        <w:rPr>
          <w:spacing w:val="-15"/>
        </w:rPr>
        <w:t> </w:t>
      </w:r>
      <w:r>
        <w:rPr/>
        <w:t>kurang</w:t>
      </w:r>
      <w:r>
        <w:rPr>
          <w:spacing w:val="-15"/>
        </w:rPr>
        <w:t> </w:t>
      </w:r>
      <w:r>
        <w:rPr/>
        <w:t>dari</w:t>
      </w:r>
      <w:r>
        <w:rPr>
          <w:spacing w:val="-15"/>
        </w:rPr>
        <w:t> </w:t>
      </w:r>
      <w:r>
        <w:rPr/>
        <w:t>1,2,</w:t>
      </w:r>
      <w:r>
        <w:rPr>
          <w:spacing w:val="-15"/>
        </w:rPr>
        <w:t> </w:t>
      </w:r>
      <w:r>
        <w:rPr/>
        <w:t>serta</w:t>
      </w:r>
      <w:r>
        <w:rPr>
          <w:spacing w:val="-15"/>
        </w:rPr>
        <w:t> </w:t>
      </w:r>
      <w:r>
        <w:rPr/>
        <w:t>pakaian</w:t>
      </w:r>
      <w:r>
        <w:rPr>
          <w:spacing w:val="-15"/>
        </w:rPr>
        <w:t> </w:t>
      </w:r>
      <w:r>
        <w:rPr/>
        <w:t>dengan</w:t>
      </w:r>
      <w:r>
        <w:rPr>
          <w:spacing w:val="-15"/>
        </w:rPr>
        <w:t> </w:t>
      </w:r>
      <w:r>
        <w:rPr/>
        <w:t>nilai</w:t>
      </w:r>
      <w:r>
        <w:rPr>
          <w:spacing w:val="-15"/>
        </w:rPr>
        <w:t> </w:t>
      </w:r>
      <w:r>
        <w:rPr/>
        <w:t>clo</w:t>
      </w:r>
      <w:r>
        <w:rPr>
          <w:spacing w:val="-15"/>
        </w:rPr>
        <w:t> </w:t>
      </w:r>
      <w:r>
        <w:rPr/>
        <w:t>0,5</w:t>
      </w:r>
      <w:r>
        <w:rPr>
          <w:spacing w:val="-15"/>
        </w:rPr>
        <w:t> </w:t>
      </w:r>
      <w:r>
        <w:rPr/>
        <w:t>pada musim</w:t>
      </w:r>
      <w:r>
        <w:rPr>
          <w:spacing w:val="-6"/>
        </w:rPr>
        <w:t> </w:t>
      </w:r>
      <w:r>
        <w:rPr/>
        <w:t>panas</w:t>
      </w:r>
      <w:r>
        <w:rPr>
          <w:spacing w:val="-7"/>
        </w:rPr>
        <w:t> </w:t>
      </w:r>
      <w:r>
        <w:rPr/>
        <w:t>dan</w:t>
      </w:r>
      <w:r>
        <w:rPr>
          <w:spacing w:val="-7"/>
        </w:rPr>
        <w:t> </w:t>
      </w:r>
      <w:r>
        <w:rPr/>
        <w:t>clo</w:t>
      </w:r>
      <w:r>
        <w:rPr>
          <w:spacing w:val="-6"/>
        </w:rPr>
        <w:t> </w:t>
      </w:r>
      <w:r>
        <w:rPr/>
        <w:t>0,9</w:t>
      </w:r>
      <w:r>
        <w:rPr>
          <w:spacing w:val="-12"/>
        </w:rPr>
        <w:t> </w:t>
      </w:r>
      <w:r>
        <w:rPr/>
        <w:t>pada</w:t>
      </w:r>
      <w:r>
        <w:rPr>
          <w:spacing w:val="-7"/>
        </w:rPr>
        <w:t> </w:t>
      </w:r>
      <w:r>
        <w:rPr/>
        <w:t>musim</w:t>
      </w:r>
      <w:r>
        <w:rPr>
          <w:spacing w:val="-6"/>
        </w:rPr>
        <w:t> </w:t>
      </w:r>
      <w:r>
        <w:rPr/>
        <w:t>dingin.</w:t>
      </w:r>
      <w:r>
        <w:rPr>
          <w:spacing w:val="-9"/>
        </w:rPr>
        <w:t> </w:t>
      </w:r>
      <w:r>
        <w:rPr/>
        <w:t>Zona</w:t>
      </w:r>
      <w:r>
        <w:rPr>
          <w:spacing w:val="-8"/>
        </w:rPr>
        <w:t> </w:t>
      </w:r>
      <w:r>
        <w:rPr/>
        <w:t>kenyamanan</w:t>
      </w:r>
      <w:r>
        <w:rPr>
          <w:spacing w:val="-7"/>
        </w:rPr>
        <w:t> </w:t>
      </w:r>
      <w:r>
        <w:rPr/>
        <w:t>termal untuk</w:t>
      </w:r>
      <w:r>
        <w:rPr>
          <w:spacing w:val="-3"/>
        </w:rPr>
        <w:t> </w:t>
      </w:r>
      <w:r>
        <w:rPr/>
        <w:t>orang</w:t>
      </w:r>
      <w:r>
        <w:rPr>
          <w:spacing w:val="-1"/>
        </w:rPr>
        <w:t> </w:t>
      </w:r>
      <w:r>
        <w:rPr/>
        <w:t>Indonesia</w:t>
      </w:r>
      <w:r>
        <w:rPr>
          <w:spacing w:val="-1"/>
        </w:rPr>
        <w:t> </w:t>
      </w:r>
      <w:r>
        <w:rPr/>
        <w:t>dan</w:t>
      </w:r>
      <w:r>
        <w:rPr>
          <w:spacing w:val="-4"/>
        </w:rPr>
        <w:t> </w:t>
      </w:r>
      <w:r>
        <w:rPr/>
        <w:t>perancangan</w:t>
      </w:r>
      <w:r>
        <w:rPr>
          <w:spacing w:val="-4"/>
        </w:rPr>
        <w:t> </w:t>
      </w:r>
      <w:r>
        <w:rPr/>
        <w:t>umum</w:t>
      </w:r>
      <w:r>
        <w:rPr>
          <w:spacing w:val="-2"/>
        </w:rPr>
        <w:t> </w:t>
      </w:r>
      <w:r>
        <w:rPr/>
        <w:t>ditetapkan</w:t>
      </w:r>
      <w:r>
        <w:rPr>
          <w:spacing w:val="-4"/>
        </w:rPr>
        <w:t> </w:t>
      </w:r>
      <w:r>
        <w:rPr/>
        <w:t>sekitar </w:t>
      </w:r>
      <w:r>
        <w:rPr>
          <w:spacing w:val="-4"/>
        </w:rPr>
        <w:t>25°C</w:t>
      </w:r>
    </w:p>
    <w:p>
      <w:pPr>
        <w:pStyle w:val="BodyText"/>
        <w:spacing w:line="274" w:lineRule="exact"/>
        <w:ind w:left="2246"/>
        <w:jc w:val="both"/>
      </w:pPr>
      <w:r>
        <w:rPr/>
        <w:t>±</w:t>
      </w:r>
      <w:r>
        <w:rPr>
          <w:spacing w:val="-1"/>
        </w:rPr>
        <w:t> </w:t>
      </w:r>
      <w:r>
        <w:rPr/>
        <w:t>10°C</w:t>
      </w:r>
      <w:r>
        <w:rPr>
          <w:spacing w:val="-1"/>
        </w:rPr>
        <w:t> </w:t>
      </w:r>
      <w:r>
        <w:rPr/>
        <w:t>dengan</w:t>
      </w:r>
      <w:r>
        <w:rPr>
          <w:spacing w:val="-1"/>
        </w:rPr>
        <w:t> </w:t>
      </w:r>
      <w:r>
        <w:rPr/>
        <w:t>kelembaban</w:t>
      </w:r>
      <w:r>
        <w:rPr>
          <w:spacing w:val="-1"/>
        </w:rPr>
        <w:t> </w:t>
      </w:r>
      <w:r>
        <w:rPr/>
        <w:t>relatif</w:t>
      </w:r>
      <w:r>
        <w:rPr>
          <w:spacing w:val="-1"/>
        </w:rPr>
        <w:t> </w:t>
      </w:r>
      <w:r>
        <w:rPr/>
        <w:t>55%</w:t>
      </w:r>
      <w:r>
        <w:rPr>
          <w:spacing w:val="-2"/>
        </w:rPr>
        <w:t> </w:t>
      </w:r>
      <w:r>
        <w:rPr/>
        <w:t>± </w:t>
      </w:r>
      <w:r>
        <w:rPr>
          <w:spacing w:val="-4"/>
        </w:rPr>
        <w:t>10%.</w:t>
      </w:r>
    </w:p>
    <w:p>
      <w:pPr>
        <w:pStyle w:val="ListParagraph"/>
        <w:numPr>
          <w:ilvl w:val="2"/>
          <w:numId w:val="14"/>
        </w:numPr>
        <w:tabs>
          <w:tab w:pos="2246" w:val="left" w:leader="none"/>
        </w:tabs>
        <w:spacing w:line="240" w:lineRule="auto" w:before="180" w:after="0"/>
        <w:ind w:left="2246" w:right="0" w:hanging="710"/>
        <w:jc w:val="both"/>
        <w:rPr>
          <w:sz w:val="24"/>
        </w:rPr>
      </w:pPr>
      <w:bookmarkStart w:name="_bookmark52" w:id="54"/>
      <w:bookmarkEnd w:id="54"/>
      <w:r>
        <w:rPr/>
      </w:r>
      <w:r>
        <w:rPr>
          <w:sz w:val="24"/>
        </w:rPr>
        <w:t>Jenis</w:t>
      </w:r>
      <w:r>
        <w:rPr>
          <w:spacing w:val="-1"/>
          <w:sz w:val="24"/>
        </w:rPr>
        <w:t> </w:t>
      </w:r>
      <w:r>
        <w:rPr>
          <w:spacing w:val="-2"/>
          <w:sz w:val="24"/>
        </w:rPr>
        <w:t>Kalor</w:t>
      </w:r>
    </w:p>
    <w:p>
      <w:pPr>
        <w:pStyle w:val="BodyText"/>
        <w:spacing w:line="360" w:lineRule="auto" w:before="137"/>
        <w:ind w:left="2268" w:right="1026" w:firstLine="720"/>
        <w:jc w:val="both"/>
      </w:pPr>
      <w:r>
        <w:rPr/>
        <w:t>Kalor</w:t>
      </w:r>
      <w:r>
        <w:rPr>
          <w:spacing w:val="-5"/>
        </w:rPr>
        <w:t> </w:t>
      </w:r>
      <w:r>
        <w:rPr/>
        <w:t>adalah</w:t>
      </w:r>
      <w:r>
        <w:rPr>
          <w:spacing w:val="-6"/>
        </w:rPr>
        <w:t> </w:t>
      </w:r>
      <w:r>
        <w:rPr/>
        <w:t>bentuk</w:t>
      </w:r>
      <w:r>
        <w:rPr>
          <w:spacing w:val="-5"/>
        </w:rPr>
        <w:t> </w:t>
      </w:r>
      <w:r>
        <w:rPr/>
        <w:t>energi</w:t>
      </w:r>
      <w:r>
        <w:rPr>
          <w:spacing w:val="-5"/>
        </w:rPr>
        <w:t> </w:t>
      </w:r>
      <w:r>
        <w:rPr/>
        <w:t>yang</w:t>
      </w:r>
      <w:r>
        <w:rPr>
          <w:spacing w:val="-5"/>
        </w:rPr>
        <w:t> </w:t>
      </w:r>
      <w:r>
        <w:rPr/>
        <w:t>terus</w:t>
      </w:r>
      <w:r>
        <w:rPr>
          <w:spacing w:val="-5"/>
        </w:rPr>
        <w:t> </w:t>
      </w:r>
      <w:r>
        <w:rPr/>
        <w:t>bergerak</w:t>
      </w:r>
      <w:r>
        <w:rPr>
          <w:spacing w:val="-5"/>
        </w:rPr>
        <w:t> </w:t>
      </w:r>
      <w:r>
        <w:rPr/>
        <w:t>dari</w:t>
      </w:r>
      <w:r>
        <w:rPr>
          <w:spacing w:val="-5"/>
        </w:rPr>
        <w:t> </w:t>
      </w:r>
      <w:r>
        <w:rPr/>
        <w:t>satu</w:t>
      </w:r>
      <w:r>
        <w:rPr>
          <w:spacing w:val="-5"/>
        </w:rPr>
        <w:t> </w:t>
      </w:r>
      <w:r>
        <w:rPr/>
        <w:t>benda ke benda lain karena adanya perbedaan suhu kedua zat tersebut. Perpindahan kalor terus terjadi dari benda yang bersuhu lebih tinggi menuju ke benda lain yang bersuhu lebih rendah sampai tercapai kesetimbangan termal.</w:t>
      </w:r>
    </w:p>
    <w:p>
      <w:pPr>
        <w:pStyle w:val="BodyText"/>
        <w:spacing w:after="0" w:line="360" w:lineRule="auto"/>
        <w:jc w:val="both"/>
        <w:sectPr>
          <w:pgSz w:w="12240" w:h="15840"/>
          <w:pgMar w:header="0" w:footer="1017" w:top="1640" w:bottom="1200" w:left="1440" w:right="720"/>
        </w:sectPr>
      </w:pPr>
    </w:p>
    <w:p>
      <w:pPr>
        <w:pStyle w:val="ListParagraph"/>
        <w:numPr>
          <w:ilvl w:val="3"/>
          <w:numId w:val="18"/>
        </w:numPr>
        <w:tabs>
          <w:tab w:pos="2988" w:val="left" w:leader="none"/>
        </w:tabs>
        <w:spacing w:line="240" w:lineRule="auto" w:before="61" w:after="0"/>
        <w:ind w:left="2988" w:right="0" w:hanging="742"/>
        <w:jc w:val="both"/>
        <w:rPr>
          <w:sz w:val="24"/>
        </w:rPr>
      </w:pPr>
      <w:r>
        <w:rPr>
          <w:sz w:val="24"/>
        </w:rPr>
        <w:t>Kalor</w:t>
      </w:r>
      <w:r>
        <w:rPr>
          <w:spacing w:val="-2"/>
          <w:sz w:val="24"/>
        </w:rPr>
        <w:t> Sensibel</w:t>
      </w:r>
    </w:p>
    <w:p>
      <w:pPr>
        <w:pStyle w:val="BodyText"/>
        <w:spacing w:line="360" w:lineRule="auto" w:before="120"/>
        <w:ind w:left="2530" w:right="1027" w:firstLine="687"/>
        <w:jc w:val="both"/>
      </w:pPr>
      <w:r>
        <w:rPr/>
        <w:drawing>
          <wp:anchor distT="0" distB="0" distL="0" distR="0" allowOverlap="1" layoutInCell="1" locked="0" behindDoc="0" simplePos="0" relativeHeight="15766016">
            <wp:simplePos x="0" y="0"/>
            <wp:positionH relativeFrom="page">
              <wp:posOffset>1349375</wp:posOffset>
            </wp:positionH>
            <wp:positionV relativeFrom="paragraph">
              <wp:posOffset>1290969</wp:posOffset>
            </wp:positionV>
            <wp:extent cx="5127625" cy="4965700"/>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6" cstate="print"/>
                    <a:stretch>
                      <a:fillRect/>
                    </a:stretch>
                  </pic:blipFill>
                  <pic:spPr>
                    <a:xfrm>
                      <a:off x="0" y="0"/>
                      <a:ext cx="5127625" cy="4965700"/>
                    </a:xfrm>
                    <a:prstGeom prst="rect">
                      <a:avLst/>
                    </a:prstGeom>
                  </pic:spPr>
                </pic:pic>
              </a:graphicData>
            </a:graphic>
          </wp:anchor>
        </w:drawing>
      </w:r>
      <w:r>
        <w:rPr/>
        <w:t>adalah kalor yang berhubungan dengan </w:t>
      </w:r>
      <w:r>
        <w:rPr/>
        <w:t>perubahan temperatur dan gesekan dari udara atau berubah-ubah yang dapat diukur menggunakan thermo meter. Penambahan kalor sensibel adalah</w:t>
      </w:r>
      <w:r>
        <w:rPr>
          <w:spacing w:val="-7"/>
        </w:rPr>
        <w:t> </w:t>
      </w:r>
      <w:r>
        <w:rPr/>
        <w:t>kalor</w:t>
      </w:r>
      <w:r>
        <w:rPr>
          <w:spacing w:val="-7"/>
        </w:rPr>
        <w:t> </w:t>
      </w:r>
      <w:r>
        <w:rPr/>
        <w:t>sensibel</w:t>
      </w:r>
      <w:r>
        <w:rPr>
          <w:spacing w:val="-7"/>
        </w:rPr>
        <w:t> </w:t>
      </w:r>
      <w:r>
        <w:rPr/>
        <w:t>yang</w:t>
      </w:r>
      <w:r>
        <w:rPr>
          <w:spacing w:val="-7"/>
        </w:rPr>
        <w:t> </w:t>
      </w:r>
      <w:r>
        <w:rPr/>
        <w:t>secara</w:t>
      </w:r>
      <w:r>
        <w:rPr>
          <w:spacing w:val="-6"/>
        </w:rPr>
        <w:t> </w:t>
      </w:r>
      <w:r>
        <w:rPr/>
        <w:t>langsung</w:t>
      </w:r>
      <w:r>
        <w:rPr>
          <w:spacing w:val="-7"/>
        </w:rPr>
        <w:t> </w:t>
      </w:r>
      <w:r>
        <w:rPr/>
        <w:t>memasuki</w:t>
      </w:r>
      <w:r>
        <w:rPr>
          <w:spacing w:val="-6"/>
        </w:rPr>
        <w:t> </w:t>
      </w:r>
      <w:r>
        <w:rPr/>
        <w:t>ruangan</w:t>
      </w:r>
      <w:r>
        <w:rPr>
          <w:spacing w:val="-5"/>
        </w:rPr>
        <w:t> </w:t>
      </w:r>
      <w:r>
        <w:rPr/>
        <w:t>yang dikondisikan dan ditambahkan menggunakan konduksi, konveksi atau radiasi.</w:t>
      </w:r>
    </w:p>
    <w:p>
      <w:pPr>
        <w:pStyle w:val="ListParagraph"/>
        <w:numPr>
          <w:ilvl w:val="3"/>
          <w:numId w:val="18"/>
        </w:numPr>
        <w:tabs>
          <w:tab w:pos="2954" w:val="left" w:leader="none"/>
        </w:tabs>
        <w:spacing w:line="240" w:lineRule="auto" w:before="161" w:after="0"/>
        <w:ind w:left="2954" w:right="0" w:hanging="708"/>
        <w:jc w:val="both"/>
        <w:rPr>
          <w:sz w:val="24"/>
        </w:rPr>
      </w:pPr>
      <w:r>
        <w:rPr>
          <w:sz w:val="24"/>
        </w:rPr>
        <w:t>Kalor</w:t>
      </w:r>
      <w:r>
        <w:rPr>
          <w:spacing w:val="-5"/>
          <w:sz w:val="24"/>
        </w:rPr>
        <w:t> </w:t>
      </w:r>
      <w:r>
        <w:rPr>
          <w:spacing w:val="-2"/>
          <w:sz w:val="24"/>
        </w:rPr>
        <w:t>laten</w:t>
      </w:r>
    </w:p>
    <w:p>
      <w:pPr>
        <w:pStyle w:val="BodyText"/>
        <w:spacing w:line="360" w:lineRule="auto" w:before="257"/>
        <w:ind w:left="2530" w:right="1031" w:firstLine="687"/>
        <w:jc w:val="both"/>
      </w:pPr>
      <w:r>
        <w:rPr/>
        <w:t>adalah kalor berhubungan dengan perubahan fasa air atau perubahan wujud yang dapat berubah dari padat menjadi cair dari cair ke udara atau sebaliknya sebagai kelembaban </w:t>
      </w:r>
      <w:r>
        <w:rPr/>
        <w:t>udara. Penambahan kalor laten terjadi jika ada penambahan uap air di dalam ruangan yang dikondisikan, sebagai contoh karena penghuni atau peralatan lainnya yang berkontribusi terhadap uap, dll.</w:t>
      </w:r>
    </w:p>
    <w:p>
      <w:pPr>
        <w:pStyle w:val="ListParagraph"/>
        <w:numPr>
          <w:ilvl w:val="2"/>
          <w:numId w:val="14"/>
        </w:numPr>
        <w:tabs>
          <w:tab w:pos="2246" w:val="left" w:leader="none"/>
        </w:tabs>
        <w:spacing w:line="240" w:lineRule="auto" w:before="42" w:after="0"/>
        <w:ind w:left="2246" w:right="0" w:hanging="710"/>
        <w:jc w:val="both"/>
        <w:rPr>
          <w:sz w:val="24"/>
        </w:rPr>
      </w:pPr>
      <w:bookmarkStart w:name="_bookmark53" w:id="55"/>
      <w:bookmarkEnd w:id="55"/>
      <w:r>
        <w:rPr/>
      </w:r>
      <w:r>
        <w:rPr>
          <w:sz w:val="24"/>
        </w:rPr>
        <w:t>Beban</w:t>
      </w:r>
      <w:r>
        <w:rPr>
          <w:spacing w:val="-2"/>
          <w:sz w:val="24"/>
        </w:rPr>
        <w:t> </w:t>
      </w:r>
      <w:r>
        <w:rPr>
          <w:sz w:val="24"/>
        </w:rPr>
        <w:t>Pendingin</w:t>
      </w:r>
      <w:r>
        <w:rPr>
          <w:spacing w:val="-1"/>
          <w:sz w:val="24"/>
        </w:rPr>
        <w:t> </w:t>
      </w:r>
      <w:r>
        <w:rPr>
          <w:spacing w:val="-2"/>
          <w:sz w:val="24"/>
        </w:rPr>
        <w:t>Ruangan</w:t>
      </w:r>
    </w:p>
    <w:p>
      <w:pPr>
        <w:pStyle w:val="BodyText"/>
        <w:spacing w:line="360" w:lineRule="auto" w:before="137"/>
        <w:ind w:left="2268" w:right="1024" w:firstLine="720"/>
        <w:jc w:val="both"/>
      </w:pPr>
      <w:r>
        <w:rPr/>
        <w:t>Beban</w:t>
      </w:r>
      <w:r>
        <w:rPr>
          <w:spacing w:val="-10"/>
        </w:rPr>
        <w:t> </w:t>
      </w:r>
      <w:r>
        <w:rPr/>
        <w:t>pendingin</w:t>
      </w:r>
      <w:r>
        <w:rPr>
          <w:spacing w:val="-10"/>
        </w:rPr>
        <w:t> </w:t>
      </w:r>
      <w:r>
        <w:rPr/>
        <w:t>ruangan</w:t>
      </w:r>
      <w:r>
        <w:rPr>
          <w:spacing w:val="-8"/>
        </w:rPr>
        <w:t> </w:t>
      </w:r>
      <w:r>
        <w:rPr/>
        <w:t>adalah</w:t>
      </w:r>
      <w:r>
        <w:rPr>
          <w:spacing w:val="-11"/>
        </w:rPr>
        <w:t> </w:t>
      </w:r>
      <w:r>
        <w:rPr/>
        <w:t>aliran</w:t>
      </w:r>
      <w:r>
        <w:rPr>
          <w:spacing w:val="-10"/>
        </w:rPr>
        <w:t> </w:t>
      </w:r>
      <w:r>
        <w:rPr/>
        <w:t>kalor</w:t>
      </w:r>
      <w:r>
        <w:rPr>
          <w:spacing w:val="-11"/>
        </w:rPr>
        <w:t> </w:t>
      </w:r>
      <w:r>
        <w:rPr/>
        <w:t>dari</w:t>
      </w:r>
      <w:r>
        <w:rPr>
          <w:spacing w:val="-11"/>
        </w:rPr>
        <w:t> </w:t>
      </w:r>
      <w:r>
        <w:rPr/>
        <w:t>ruangan</w:t>
      </w:r>
      <w:r>
        <w:rPr>
          <w:spacing w:val="-10"/>
        </w:rPr>
        <w:t> </w:t>
      </w:r>
      <w:r>
        <w:rPr/>
        <w:t>yang diperlukan agar ruangan tersebut mempertahankan temperatur dan kelembaban yang diinginkan sebagai kondisi relatif. Penbangunan dibuat untuk melindungi manusia dan kondisinya menjadi aman dan tidak</w:t>
      </w:r>
      <w:r>
        <w:rPr>
          <w:spacing w:val="-15"/>
        </w:rPr>
        <w:t> </w:t>
      </w:r>
      <w:r>
        <w:rPr/>
        <w:t>harus</w:t>
      </w:r>
      <w:r>
        <w:rPr>
          <w:spacing w:val="-15"/>
        </w:rPr>
        <w:t> </w:t>
      </w:r>
      <w:r>
        <w:rPr/>
        <w:t>mengalami</w:t>
      </w:r>
      <w:r>
        <w:rPr>
          <w:spacing w:val="-15"/>
        </w:rPr>
        <w:t> </w:t>
      </w:r>
      <w:r>
        <w:rPr/>
        <w:t>hembusan</w:t>
      </w:r>
      <w:r>
        <w:rPr>
          <w:spacing w:val="-15"/>
        </w:rPr>
        <w:t> </w:t>
      </w:r>
      <w:r>
        <w:rPr/>
        <w:t>angin</w:t>
      </w:r>
      <w:r>
        <w:rPr>
          <w:spacing w:val="-15"/>
        </w:rPr>
        <w:t> </w:t>
      </w:r>
      <w:r>
        <w:rPr/>
        <w:t>luar</w:t>
      </w:r>
      <w:r>
        <w:rPr>
          <w:spacing w:val="-15"/>
        </w:rPr>
        <w:t> </w:t>
      </w:r>
      <w:r>
        <w:rPr/>
        <w:t>yang</w:t>
      </w:r>
      <w:r>
        <w:rPr>
          <w:spacing w:val="-15"/>
        </w:rPr>
        <w:t> </w:t>
      </w:r>
      <w:r>
        <w:rPr/>
        <w:t>tidak</w:t>
      </w:r>
      <w:r>
        <w:rPr>
          <w:spacing w:val="-15"/>
        </w:rPr>
        <w:t> </w:t>
      </w:r>
      <w:r>
        <w:rPr/>
        <w:t>diinginkan,</w:t>
      </w:r>
      <w:r>
        <w:rPr>
          <w:spacing w:val="-15"/>
        </w:rPr>
        <w:t> </w:t>
      </w:r>
      <w:r>
        <w:rPr/>
        <w:t>Jadi ruang</w:t>
      </w:r>
      <w:r>
        <w:rPr>
          <w:spacing w:val="-15"/>
        </w:rPr>
        <w:t> </w:t>
      </w:r>
      <w:r>
        <w:rPr/>
        <w:t>yang</w:t>
      </w:r>
      <w:r>
        <w:rPr>
          <w:spacing w:val="-15"/>
        </w:rPr>
        <w:t> </w:t>
      </w:r>
      <w:r>
        <w:rPr/>
        <w:t>memenuhi</w:t>
      </w:r>
      <w:r>
        <w:rPr>
          <w:spacing w:val="-15"/>
        </w:rPr>
        <w:t> </w:t>
      </w:r>
      <w:r>
        <w:rPr/>
        <w:t>persyaratan</w:t>
      </w:r>
      <w:r>
        <w:rPr>
          <w:spacing w:val="-15"/>
        </w:rPr>
        <w:t> </w:t>
      </w:r>
      <w:r>
        <w:rPr/>
        <w:t>interior</w:t>
      </w:r>
      <w:r>
        <w:rPr>
          <w:spacing w:val="-15"/>
        </w:rPr>
        <w:t> </w:t>
      </w:r>
      <w:r>
        <w:rPr/>
        <w:t>yang</w:t>
      </w:r>
      <w:r>
        <w:rPr>
          <w:spacing w:val="-15"/>
        </w:rPr>
        <w:t> </w:t>
      </w:r>
      <w:r>
        <w:rPr/>
        <w:t>baik</w:t>
      </w:r>
      <w:r>
        <w:rPr>
          <w:spacing w:val="-15"/>
        </w:rPr>
        <w:t> </w:t>
      </w:r>
      <w:r>
        <w:rPr/>
        <w:t>adalah</w:t>
      </w:r>
      <w:r>
        <w:rPr>
          <w:spacing w:val="-15"/>
        </w:rPr>
        <w:t> </w:t>
      </w:r>
      <w:r>
        <w:rPr/>
        <w:t>ruang</w:t>
      </w:r>
      <w:r>
        <w:rPr>
          <w:spacing w:val="-15"/>
        </w:rPr>
        <w:t> </w:t>
      </w:r>
      <w:r>
        <w:rPr/>
        <w:t>yang dibuat dengan baik. Walaupun kondisi pengaturannya biasanya dilakukan dengan pengaturan pemasangam panas dan pnmantas atau pengering, Perancangan pemasangan panas, pengaturan suhu dan ventilasi udara, Rancangannya harus dimulai dari sifat-sifat dinding dengan rincian kebutuhannya.</w:t>
      </w:r>
    </w:p>
    <w:p>
      <w:pPr>
        <w:pStyle w:val="BodyText"/>
        <w:spacing w:after="0" w:line="360" w:lineRule="auto"/>
        <w:jc w:val="both"/>
        <w:sectPr>
          <w:pgSz w:w="12240" w:h="15840"/>
          <w:pgMar w:header="0" w:footer="1017" w:top="1640" w:bottom="1200" w:left="1440" w:right="720"/>
        </w:sectPr>
      </w:pPr>
    </w:p>
    <w:p>
      <w:pPr>
        <w:pStyle w:val="BodyText"/>
        <w:spacing w:before="7"/>
        <w:rPr>
          <w:sz w:val="10"/>
        </w:rPr>
      </w:pPr>
    </w:p>
    <w:p>
      <w:pPr>
        <w:pStyle w:val="BodyText"/>
        <w:ind w:left="2628"/>
        <w:rPr>
          <w:sz w:val="20"/>
        </w:rPr>
      </w:pPr>
      <w:r>
        <w:rPr>
          <w:sz w:val="20"/>
        </w:rPr>
        <w:drawing>
          <wp:inline distT="0" distB="0" distL="0" distR="0">
            <wp:extent cx="3181532" cy="1923383"/>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44" cstate="print"/>
                    <a:stretch>
                      <a:fillRect/>
                    </a:stretch>
                  </pic:blipFill>
                  <pic:spPr>
                    <a:xfrm>
                      <a:off x="0" y="0"/>
                      <a:ext cx="3181532" cy="1923383"/>
                    </a:xfrm>
                    <a:prstGeom prst="rect">
                      <a:avLst/>
                    </a:prstGeom>
                  </pic:spPr>
                </pic:pic>
              </a:graphicData>
            </a:graphic>
          </wp:inline>
        </w:drawing>
      </w:r>
      <w:r>
        <w:rPr>
          <w:sz w:val="20"/>
        </w:rPr>
      </w:r>
    </w:p>
    <w:p>
      <w:pPr>
        <w:pStyle w:val="BodyText"/>
        <w:spacing w:before="117"/>
        <w:rPr>
          <w:sz w:val="22"/>
        </w:rPr>
      </w:pPr>
    </w:p>
    <w:p>
      <w:pPr>
        <w:spacing w:before="0"/>
        <w:ind w:left="258" w:right="0" w:firstLine="0"/>
        <w:jc w:val="center"/>
        <w:rPr>
          <w:sz w:val="22"/>
        </w:rPr>
      </w:pPr>
      <w:r>
        <w:rPr>
          <w:sz w:val="22"/>
        </w:rPr>
        <w:drawing>
          <wp:anchor distT="0" distB="0" distL="0" distR="0" allowOverlap="1" layoutInCell="1" locked="0" behindDoc="0" simplePos="0" relativeHeight="15766528">
            <wp:simplePos x="0" y="0"/>
            <wp:positionH relativeFrom="page">
              <wp:posOffset>1349375</wp:posOffset>
            </wp:positionH>
            <wp:positionV relativeFrom="paragraph">
              <wp:posOffset>-845433</wp:posOffset>
            </wp:positionV>
            <wp:extent cx="5127625" cy="4965700"/>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54" w:id="56"/>
      <w:bookmarkEnd w:id="56"/>
      <w:r>
        <w:rPr/>
      </w:r>
      <w:r>
        <w:rPr>
          <w:sz w:val="22"/>
        </w:rPr>
        <w:t>Gambar</w:t>
      </w:r>
      <w:r>
        <w:rPr>
          <w:spacing w:val="-3"/>
          <w:sz w:val="22"/>
        </w:rPr>
        <w:t> </w:t>
      </w:r>
      <w:r>
        <w:rPr>
          <w:sz w:val="22"/>
        </w:rPr>
        <w:t>2.</w:t>
      </w:r>
      <w:r>
        <w:rPr>
          <w:spacing w:val="-2"/>
          <w:sz w:val="22"/>
        </w:rPr>
        <w:t> </w:t>
      </w:r>
      <w:r>
        <w:rPr>
          <w:sz w:val="22"/>
        </w:rPr>
        <w:t>20</w:t>
      </w:r>
      <w:r>
        <w:rPr>
          <w:spacing w:val="-5"/>
          <w:sz w:val="22"/>
        </w:rPr>
        <w:t> </w:t>
      </w:r>
      <w:r>
        <w:rPr>
          <w:sz w:val="22"/>
        </w:rPr>
        <w:t>Beban</w:t>
      </w:r>
      <w:r>
        <w:rPr>
          <w:spacing w:val="-2"/>
          <w:sz w:val="22"/>
        </w:rPr>
        <w:t> </w:t>
      </w:r>
      <w:r>
        <w:rPr>
          <w:sz w:val="22"/>
        </w:rPr>
        <w:t>Pendinginan</w:t>
      </w:r>
      <w:r>
        <w:rPr>
          <w:spacing w:val="-4"/>
          <w:sz w:val="22"/>
        </w:rPr>
        <w:t> </w:t>
      </w:r>
      <w:r>
        <w:rPr>
          <w:spacing w:val="-2"/>
          <w:sz w:val="22"/>
        </w:rPr>
        <w:t>Ruangan</w:t>
      </w:r>
    </w:p>
    <w:p>
      <w:pPr>
        <w:spacing w:before="18"/>
        <w:ind w:left="504" w:right="0" w:firstLine="0"/>
        <w:jc w:val="center"/>
        <w:rPr>
          <w:sz w:val="20"/>
        </w:rPr>
      </w:pPr>
      <w:r>
        <w:rPr>
          <w:sz w:val="20"/>
        </w:rPr>
        <w:t>Sumber</w:t>
      </w:r>
      <w:r>
        <w:rPr>
          <w:spacing w:val="-3"/>
          <w:sz w:val="20"/>
        </w:rPr>
        <w:t> </w:t>
      </w:r>
      <w:r>
        <w:rPr>
          <w:sz w:val="20"/>
        </w:rPr>
        <w:t>:</w:t>
      </w:r>
      <w:r>
        <w:rPr>
          <w:spacing w:val="-3"/>
          <w:sz w:val="20"/>
        </w:rPr>
        <w:t> </w:t>
      </w:r>
      <w:r>
        <w:rPr>
          <w:sz w:val="20"/>
        </w:rPr>
        <w:t>SNI</w:t>
      </w:r>
      <w:r>
        <w:rPr>
          <w:spacing w:val="-2"/>
          <w:sz w:val="20"/>
        </w:rPr>
        <w:t> 6390:2011</w:t>
      </w:r>
    </w:p>
    <w:p>
      <w:pPr>
        <w:pStyle w:val="BodyText"/>
        <w:spacing w:before="182"/>
        <w:rPr>
          <w:sz w:val="20"/>
        </w:rPr>
      </w:pPr>
    </w:p>
    <w:p>
      <w:pPr>
        <w:pStyle w:val="BodyText"/>
        <w:ind w:left="2246"/>
      </w:pPr>
      <w:r>
        <w:rPr/>
        <w:t>Beban</w:t>
      </w:r>
      <w:r>
        <w:rPr>
          <w:spacing w:val="-1"/>
        </w:rPr>
        <w:t> </w:t>
      </w:r>
      <w:r>
        <w:rPr/>
        <w:t>pendinginan</w:t>
      </w:r>
      <w:r>
        <w:rPr>
          <w:spacing w:val="-1"/>
        </w:rPr>
        <w:t> </w:t>
      </w:r>
      <w:r>
        <w:rPr/>
        <w:t>ruangan terbagi</w:t>
      </w:r>
      <w:r>
        <w:rPr>
          <w:spacing w:val="-1"/>
        </w:rPr>
        <w:t> </w:t>
      </w:r>
      <w:r>
        <w:rPr/>
        <w:t>dari</w:t>
      </w:r>
      <w:r>
        <w:rPr>
          <w:spacing w:val="-1"/>
        </w:rPr>
        <w:t> </w:t>
      </w:r>
      <w:r>
        <w:rPr>
          <w:spacing w:val="-10"/>
        </w:rPr>
        <w:t>:</w:t>
      </w:r>
    </w:p>
    <w:p>
      <w:pPr>
        <w:pStyle w:val="BodyText"/>
        <w:spacing w:before="24"/>
      </w:pPr>
    </w:p>
    <w:p>
      <w:pPr>
        <w:pStyle w:val="ListParagraph"/>
        <w:numPr>
          <w:ilvl w:val="3"/>
          <w:numId w:val="14"/>
        </w:numPr>
        <w:tabs>
          <w:tab w:pos="3238" w:val="left" w:leader="none"/>
        </w:tabs>
        <w:spacing w:line="240" w:lineRule="auto" w:before="0" w:after="0"/>
        <w:ind w:left="3238" w:right="0" w:hanging="850"/>
        <w:jc w:val="both"/>
        <w:rPr>
          <w:i/>
          <w:sz w:val="24"/>
        </w:rPr>
      </w:pPr>
      <w:r>
        <w:rPr>
          <w:i/>
          <w:sz w:val="24"/>
        </w:rPr>
        <w:t>External</w:t>
      </w:r>
      <w:r>
        <w:rPr>
          <w:i/>
          <w:spacing w:val="-4"/>
          <w:sz w:val="24"/>
        </w:rPr>
        <w:t> </w:t>
      </w:r>
      <w:r>
        <w:rPr>
          <w:i/>
          <w:sz w:val="24"/>
        </w:rPr>
        <w:t>cooling</w:t>
      </w:r>
      <w:r>
        <w:rPr>
          <w:i/>
          <w:spacing w:val="-1"/>
          <w:sz w:val="24"/>
        </w:rPr>
        <w:t> </w:t>
      </w:r>
      <w:r>
        <w:rPr>
          <w:i/>
          <w:spacing w:val="-4"/>
          <w:sz w:val="24"/>
        </w:rPr>
        <w:t>load</w:t>
      </w:r>
    </w:p>
    <w:p>
      <w:pPr>
        <w:pStyle w:val="BodyText"/>
        <w:spacing w:line="360" w:lineRule="auto" w:before="118"/>
        <w:ind w:left="2388" w:right="1027" w:firstLine="720"/>
        <w:jc w:val="both"/>
      </w:pPr>
      <w:r>
        <w:rPr/>
        <w:t>Beban pendinginan ini terjadi ketika sumber panas dari luar bergerak membrak selubung bangunan atau kerangka bangunan, dan dinding partisi ke ruangan dimana ia diletakkan. Heat berasal faktor luar dari beban cooling ini adalah :</w:t>
      </w:r>
    </w:p>
    <w:p>
      <w:pPr>
        <w:pStyle w:val="ListParagraph"/>
        <w:numPr>
          <w:ilvl w:val="4"/>
          <w:numId w:val="14"/>
        </w:numPr>
        <w:tabs>
          <w:tab w:pos="2813" w:val="left" w:leader="none"/>
        </w:tabs>
        <w:spacing w:line="350" w:lineRule="auto" w:before="2" w:after="0"/>
        <w:ind w:left="2813" w:right="1032" w:hanging="284"/>
        <w:jc w:val="both"/>
        <w:rPr>
          <w:sz w:val="24"/>
        </w:rPr>
      </w:pPr>
      <w:r>
        <w:rPr>
          <w:sz w:val="24"/>
        </w:rPr>
        <w:t>Panas radiasi matahari yang memasuki ruangan melalui kaca </w:t>
      </w:r>
      <w:r>
        <w:rPr>
          <w:spacing w:val="-2"/>
          <w:sz w:val="24"/>
        </w:rPr>
        <w:t>transparan.</w:t>
      </w:r>
    </w:p>
    <w:p>
      <w:pPr>
        <w:pStyle w:val="ListParagraph"/>
        <w:numPr>
          <w:ilvl w:val="4"/>
          <w:numId w:val="14"/>
        </w:numPr>
        <w:tabs>
          <w:tab w:pos="2813" w:val="left" w:leader="none"/>
        </w:tabs>
        <w:spacing w:line="240" w:lineRule="auto" w:before="13" w:after="0"/>
        <w:ind w:left="2813" w:right="0" w:hanging="283"/>
        <w:jc w:val="both"/>
        <w:rPr>
          <w:sz w:val="24"/>
        </w:rPr>
      </w:pPr>
      <w:r>
        <w:rPr>
          <w:sz w:val="24"/>
        </w:rPr>
        <w:t>Panas</w:t>
      </w:r>
      <w:r>
        <w:rPr>
          <w:spacing w:val="-1"/>
          <w:sz w:val="24"/>
        </w:rPr>
        <w:t> </w:t>
      </w:r>
      <w:r>
        <w:rPr>
          <w:sz w:val="24"/>
        </w:rPr>
        <w:t>konduksi</w:t>
      </w:r>
      <w:r>
        <w:rPr>
          <w:spacing w:val="-1"/>
          <w:sz w:val="24"/>
        </w:rPr>
        <w:t> </w:t>
      </w:r>
      <w:r>
        <w:rPr>
          <w:sz w:val="24"/>
        </w:rPr>
        <w:t>matahari melalui</w:t>
      </w:r>
      <w:r>
        <w:rPr>
          <w:spacing w:val="-1"/>
          <w:sz w:val="24"/>
        </w:rPr>
        <w:t> </w:t>
      </w:r>
      <w:r>
        <w:rPr>
          <w:sz w:val="24"/>
        </w:rPr>
        <w:t>dinding</w:t>
      </w:r>
      <w:r>
        <w:rPr>
          <w:spacing w:val="-1"/>
          <w:sz w:val="24"/>
        </w:rPr>
        <w:t> </w:t>
      </w:r>
      <w:r>
        <w:rPr>
          <w:sz w:val="24"/>
        </w:rPr>
        <w:t>dan</w:t>
      </w:r>
      <w:r>
        <w:rPr>
          <w:spacing w:val="-1"/>
          <w:sz w:val="24"/>
        </w:rPr>
        <w:t> </w:t>
      </w:r>
      <w:r>
        <w:rPr>
          <w:sz w:val="24"/>
        </w:rPr>
        <w:t>atap</w:t>
      </w:r>
      <w:r>
        <w:rPr>
          <w:spacing w:val="-1"/>
          <w:sz w:val="24"/>
        </w:rPr>
        <w:t> </w:t>
      </w:r>
      <w:r>
        <w:rPr>
          <w:spacing w:val="-2"/>
          <w:sz w:val="24"/>
        </w:rPr>
        <w:t>luar.</w:t>
      </w:r>
    </w:p>
    <w:p>
      <w:pPr>
        <w:pStyle w:val="ListParagraph"/>
        <w:numPr>
          <w:ilvl w:val="4"/>
          <w:numId w:val="14"/>
        </w:numPr>
        <w:tabs>
          <w:tab w:pos="2813" w:val="left" w:leader="none"/>
          <w:tab w:pos="3576" w:val="left" w:leader="none"/>
          <w:tab w:pos="4660" w:val="left" w:leader="none"/>
          <w:tab w:pos="5704" w:val="left" w:leader="none"/>
          <w:tab w:pos="6853" w:val="left" w:leader="none"/>
          <w:tab w:pos="7685" w:val="left" w:leader="none"/>
          <w:tab w:pos="8609" w:val="left" w:leader="none"/>
        </w:tabs>
        <w:spacing w:line="350" w:lineRule="auto" w:before="138" w:after="0"/>
        <w:ind w:left="2813" w:right="1031" w:hanging="284"/>
        <w:jc w:val="left"/>
        <w:rPr>
          <w:sz w:val="24"/>
        </w:rPr>
      </w:pPr>
      <w:r>
        <w:rPr>
          <w:spacing w:val="-2"/>
          <w:sz w:val="24"/>
        </w:rPr>
        <w:t>Panas</w:t>
      </w:r>
      <w:r>
        <w:rPr>
          <w:sz w:val="24"/>
        </w:rPr>
        <w:tab/>
      </w:r>
      <w:r>
        <w:rPr>
          <w:spacing w:val="-2"/>
          <w:sz w:val="24"/>
        </w:rPr>
        <w:t>konduksi</w:t>
      </w:r>
      <w:r>
        <w:rPr>
          <w:sz w:val="24"/>
        </w:rPr>
        <w:tab/>
      </w:r>
      <w:r>
        <w:rPr>
          <w:spacing w:val="-2"/>
          <w:sz w:val="24"/>
        </w:rPr>
        <w:t>matahari</w:t>
      </w:r>
      <w:r>
        <w:rPr>
          <w:sz w:val="24"/>
        </w:rPr>
        <w:tab/>
      </w:r>
      <w:r>
        <w:rPr>
          <w:spacing w:val="-2"/>
          <w:sz w:val="24"/>
        </w:rPr>
        <w:t>menyerap</w:t>
      </w:r>
      <w:r>
        <w:rPr>
          <w:sz w:val="24"/>
        </w:rPr>
        <w:tab/>
      </w:r>
      <w:r>
        <w:rPr>
          <w:spacing w:val="-2"/>
          <w:sz w:val="24"/>
        </w:rPr>
        <w:t>masuk</w:t>
      </w:r>
      <w:r>
        <w:rPr>
          <w:sz w:val="24"/>
        </w:rPr>
        <w:tab/>
      </w:r>
      <w:r>
        <w:rPr>
          <w:spacing w:val="-2"/>
          <w:sz w:val="24"/>
        </w:rPr>
        <w:t>melalui</w:t>
      </w:r>
      <w:r>
        <w:rPr>
          <w:sz w:val="24"/>
        </w:rPr>
        <w:tab/>
      </w:r>
      <w:r>
        <w:rPr>
          <w:spacing w:val="-4"/>
          <w:sz w:val="24"/>
        </w:rPr>
        <w:t>kaca </w:t>
      </w:r>
      <w:r>
        <w:rPr>
          <w:spacing w:val="-2"/>
          <w:sz w:val="24"/>
        </w:rPr>
        <w:t>transparan.</w:t>
      </w:r>
    </w:p>
    <w:p>
      <w:pPr>
        <w:pStyle w:val="ListParagraph"/>
        <w:numPr>
          <w:ilvl w:val="4"/>
          <w:numId w:val="14"/>
        </w:numPr>
        <w:tabs>
          <w:tab w:pos="2813" w:val="left" w:leader="none"/>
        </w:tabs>
        <w:spacing w:line="240" w:lineRule="auto" w:before="13" w:after="0"/>
        <w:ind w:left="2813" w:right="0" w:hanging="283"/>
        <w:jc w:val="left"/>
        <w:rPr>
          <w:sz w:val="24"/>
        </w:rPr>
      </w:pPr>
      <w:r>
        <w:rPr>
          <w:sz w:val="24"/>
        </w:rPr>
        <w:t>Panas</w:t>
      </w:r>
      <w:r>
        <w:rPr>
          <w:spacing w:val="-1"/>
          <w:sz w:val="24"/>
        </w:rPr>
        <w:t> </w:t>
      </w:r>
      <w:r>
        <w:rPr>
          <w:sz w:val="24"/>
        </w:rPr>
        <w:t>konduksi partisi,</w:t>
      </w:r>
      <w:r>
        <w:rPr>
          <w:spacing w:val="-1"/>
          <w:sz w:val="24"/>
        </w:rPr>
        <w:t> </w:t>
      </w:r>
      <w:r>
        <w:rPr>
          <w:sz w:val="24"/>
        </w:rPr>
        <w:t>langit,</w:t>
      </w:r>
      <w:r>
        <w:rPr>
          <w:spacing w:val="-1"/>
          <w:sz w:val="24"/>
        </w:rPr>
        <w:t> </w:t>
      </w:r>
      <w:r>
        <w:rPr>
          <w:sz w:val="24"/>
        </w:rPr>
        <w:t>langit</w:t>
      </w:r>
      <w:r>
        <w:rPr>
          <w:spacing w:val="-1"/>
          <w:sz w:val="24"/>
        </w:rPr>
        <w:t> </w:t>
      </w:r>
      <w:r>
        <w:rPr>
          <w:sz w:val="24"/>
        </w:rPr>
        <w:t>dan </w:t>
      </w:r>
      <w:r>
        <w:rPr>
          <w:spacing w:val="-2"/>
          <w:sz w:val="24"/>
        </w:rPr>
        <w:t>lantai.</w:t>
      </w:r>
    </w:p>
    <w:p>
      <w:pPr>
        <w:pStyle w:val="ListParagraph"/>
        <w:numPr>
          <w:ilvl w:val="4"/>
          <w:numId w:val="14"/>
        </w:numPr>
        <w:tabs>
          <w:tab w:pos="2813" w:val="left" w:leader="none"/>
        </w:tabs>
        <w:spacing w:line="240" w:lineRule="auto" w:before="138" w:after="0"/>
        <w:ind w:left="2813" w:right="0" w:hanging="283"/>
        <w:jc w:val="left"/>
        <w:rPr>
          <w:sz w:val="24"/>
        </w:rPr>
      </w:pPr>
      <w:r>
        <w:rPr>
          <w:sz w:val="24"/>
        </w:rPr>
        <w:t>infiltrasi</w:t>
      </w:r>
      <w:r>
        <w:rPr>
          <w:spacing w:val="-4"/>
          <w:sz w:val="24"/>
        </w:rPr>
        <w:t> </w:t>
      </w:r>
      <w:r>
        <w:rPr>
          <w:sz w:val="24"/>
        </w:rPr>
        <w:t>udara</w:t>
      </w:r>
      <w:r>
        <w:rPr>
          <w:spacing w:val="-2"/>
          <w:sz w:val="24"/>
        </w:rPr>
        <w:t> </w:t>
      </w:r>
      <w:r>
        <w:rPr>
          <w:spacing w:val="-4"/>
          <w:sz w:val="24"/>
        </w:rPr>
        <w:t>luar.</w:t>
      </w:r>
    </w:p>
    <w:p>
      <w:pPr>
        <w:pStyle w:val="ListParagraph"/>
        <w:numPr>
          <w:ilvl w:val="4"/>
          <w:numId w:val="14"/>
        </w:numPr>
        <w:tabs>
          <w:tab w:pos="2813" w:val="left" w:leader="none"/>
        </w:tabs>
        <w:spacing w:line="240" w:lineRule="auto" w:before="135" w:after="0"/>
        <w:ind w:left="2813" w:right="0" w:hanging="283"/>
        <w:jc w:val="left"/>
        <w:rPr>
          <w:sz w:val="24"/>
        </w:rPr>
      </w:pPr>
      <w:r>
        <w:rPr>
          <w:sz w:val="24"/>
        </w:rPr>
        <w:t>ventilasi</w:t>
      </w:r>
      <w:r>
        <w:rPr>
          <w:spacing w:val="-2"/>
          <w:sz w:val="24"/>
        </w:rPr>
        <w:t> </w:t>
      </w:r>
      <w:r>
        <w:rPr>
          <w:sz w:val="24"/>
        </w:rPr>
        <w:t>udara</w:t>
      </w:r>
      <w:r>
        <w:rPr>
          <w:spacing w:val="-2"/>
          <w:sz w:val="24"/>
        </w:rPr>
        <w:t> </w:t>
      </w:r>
      <w:r>
        <w:rPr>
          <w:spacing w:val="-4"/>
          <w:sz w:val="24"/>
        </w:rPr>
        <w:t>luar.</w:t>
      </w:r>
    </w:p>
    <w:p>
      <w:pPr>
        <w:pStyle w:val="BodyText"/>
        <w:spacing w:before="21"/>
      </w:pPr>
    </w:p>
    <w:p>
      <w:pPr>
        <w:pStyle w:val="ListParagraph"/>
        <w:numPr>
          <w:ilvl w:val="3"/>
          <w:numId w:val="14"/>
        </w:numPr>
        <w:tabs>
          <w:tab w:pos="3238" w:val="left" w:leader="none"/>
        </w:tabs>
        <w:spacing w:line="240" w:lineRule="auto" w:before="0" w:after="0"/>
        <w:ind w:left="3238" w:right="0" w:hanging="850"/>
        <w:jc w:val="both"/>
        <w:rPr>
          <w:i/>
          <w:sz w:val="24"/>
        </w:rPr>
      </w:pPr>
      <w:r>
        <w:rPr>
          <w:i/>
          <w:sz w:val="24"/>
        </w:rPr>
        <w:t>Internal</w:t>
      </w:r>
      <w:r>
        <w:rPr>
          <w:i/>
          <w:spacing w:val="-1"/>
          <w:sz w:val="24"/>
        </w:rPr>
        <w:t> </w:t>
      </w:r>
      <w:r>
        <w:rPr>
          <w:i/>
          <w:sz w:val="24"/>
        </w:rPr>
        <w:t>cooling</w:t>
      </w:r>
      <w:r>
        <w:rPr>
          <w:i/>
          <w:spacing w:val="-1"/>
          <w:sz w:val="24"/>
        </w:rPr>
        <w:t> </w:t>
      </w:r>
      <w:r>
        <w:rPr>
          <w:i/>
          <w:spacing w:val="-4"/>
          <w:sz w:val="24"/>
        </w:rPr>
        <w:t>load</w:t>
      </w:r>
    </w:p>
    <w:p>
      <w:pPr>
        <w:pStyle w:val="BodyText"/>
        <w:spacing w:line="360" w:lineRule="auto" w:before="121"/>
        <w:ind w:left="2530" w:right="980" w:firstLine="459"/>
        <w:jc w:val="both"/>
      </w:pPr>
      <w:r>
        <w:rPr/>
        <w:t>Beban ini disebabkan oleh pelepasan panas sensible dan panas laten dari sumber panas dalam ruangan terkendali. Sumber panas dalam perhitungan beban pendinginan adalah sebagai berikut :</w:t>
      </w:r>
    </w:p>
    <w:p>
      <w:pPr>
        <w:pStyle w:val="BodyText"/>
        <w:spacing w:after="0" w:line="360" w:lineRule="auto"/>
        <w:jc w:val="both"/>
        <w:sectPr>
          <w:pgSz w:w="12240" w:h="15840"/>
          <w:pgMar w:header="0" w:footer="1017" w:top="1820" w:bottom="1200" w:left="1440" w:right="720"/>
        </w:sectPr>
      </w:pPr>
    </w:p>
    <w:p>
      <w:pPr>
        <w:pStyle w:val="BodyText"/>
        <w:spacing w:before="19"/>
      </w:pPr>
    </w:p>
    <w:p>
      <w:pPr>
        <w:pStyle w:val="ListParagraph"/>
        <w:numPr>
          <w:ilvl w:val="4"/>
          <w:numId w:val="14"/>
        </w:numPr>
        <w:tabs>
          <w:tab w:pos="2529" w:val="left" w:leader="none"/>
        </w:tabs>
        <w:spacing w:line="240" w:lineRule="auto" w:before="1" w:after="0"/>
        <w:ind w:left="2529" w:right="0" w:hanging="141"/>
        <w:jc w:val="left"/>
        <w:rPr>
          <w:sz w:val="24"/>
        </w:rPr>
      </w:pPr>
      <w:r>
        <w:rPr>
          <w:sz w:val="24"/>
        </w:rPr>
        <w:t>Panas</w:t>
      </w:r>
      <w:r>
        <w:rPr>
          <w:spacing w:val="-3"/>
          <w:sz w:val="24"/>
        </w:rPr>
        <w:t> </w:t>
      </w:r>
      <w:r>
        <w:rPr>
          <w:sz w:val="24"/>
        </w:rPr>
        <w:t>berlebih</w:t>
      </w:r>
      <w:r>
        <w:rPr>
          <w:spacing w:val="-1"/>
          <w:sz w:val="24"/>
        </w:rPr>
        <w:t> </w:t>
      </w:r>
      <w:r>
        <w:rPr>
          <w:sz w:val="24"/>
        </w:rPr>
        <w:t>yang</w:t>
      </w:r>
      <w:r>
        <w:rPr>
          <w:spacing w:val="-1"/>
          <w:sz w:val="24"/>
        </w:rPr>
        <w:t> </w:t>
      </w:r>
      <w:r>
        <w:rPr>
          <w:sz w:val="24"/>
        </w:rPr>
        <w:t>dihasilkan oleh</w:t>
      </w:r>
      <w:r>
        <w:rPr>
          <w:spacing w:val="-2"/>
          <w:sz w:val="24"/>
        </w:rPr>
        <w:t> </w:t>
      </w:r>
      <w:r>
        <w:rPr>
          <w:sz w:val="24"/>
        </w:rPr>
        <w:t>orang-orang</w:t>
      </w:r>
      <w:r>
        <w:rPr>
          <w:spacing w:val="1"/>
          <w:sz w:val="24"/>
        </w:rPr>
        <w:t> </w:t>
      </w:r>
      <w:r>
        <w:rPr>
          <w:sz w:val="24"/>
        </w:rPr>
        <w:t>di</w:t>
      </w:r>
      <w:r>
        <w:rPr>
          <w:spacing w:val="-1"/>
          <w:sz w:val="24"/>
        </w:rPr>
        <w:t> </w:t>
      </w:r>
      <w:r>
        <w:rPr>
          <w:sz w:val="24"/>
        </w:rPr>
        <w:t>ruang</w:t>
      </w:r>
      <w:r>
        <w:rPr>
          <w:spacing w:val="-1"/>
          <w:sz w:val="24"/>
        </w:rPr>
        <w:t> </w:t>
      </w:r>
      <w:r>
        <w:rPr>
          <w:spacing w:val="-2"/>
          <w:sz w:val="24"/>
        </w:rPr>
        <w:t>dingin.</w:t>
      </w:r>
    </w:p>
    <w:p>
      <w:pPr>
        <w:pStyle w:val="ListParagraph"/>
        <w:numPr>
          <w:ilvl w:val="4"/>
          <w:numId w:val="14"/>
        </w:numPr>
        <w:tabs>
          <w:tab w:pos="2529" w:val="left" w:leader="none"/>
        </w:tabs>
        <w:spacing w:line="240" w:lineRule="auto" w:before="138" w:after="0"/>
        <w:ind w:left="2529" w:right="0" w:hanging="141"/>
        <w:jc w:val="left"/>
        <w:rPr>
          <w:sz w:val="24"/>
        </w:rPr>
      </w:pPr>
      <w:r>
        <w:rPr>
          <w:sz w:val="24"/>
        </w:rPr>
        <w:t>Menambahkan</w:t>
      </w:r>
      <w:r>
        <w:rPr>
          <w:spacing w:val="-3"/>
          <w:sz w:val="24"/>
        </w:rPr>
        <w:t> </w:t>
      </w:r>
      <w:r>
        <w:rPr>
          <w:sz w:val="24"/>
        </w:rPr>
        <w:t>panas</w:t>
      </w:r>
      <w:r>
        <w:rPr>
          <w:spacing w:val="-1"/>
          <w:sz w:val="24"/>
        </w:rPr>
        <w:t> </w:t>
      </w:r>
      <w:r>
        <w:rPr>
          <w:sz w:val="24"/>
        </w:rPr>
        <w:t>dari cahaya</w:t>
      </w:r>
      <w:r>
        <w:rPr>
          <w:spacing w:val="-2"/>
          <w:sz w:val="24"/>
        </w:rPr>
        <w:t> </w:t>
      </w:r>
      <w:r>
        <w:rPr>
          <w:sz w:val="24"/>
        </w:rPr>
        <w:t>buatan</w:t>
      </w:r>
      <w:r>
        <w:rPr>
          <w:spacing w:val="-2"/>
          <w:sz w:val="24"/>
        </w:rPr>
        <w:t> </w:t>
      </w:r>
      <w:r>
        <w:rPr>
          <w:sz w:val="24"/>
        </w:rPr>
        <w:t>ke ruangan ber-</w:t>
      </w:r>
      <w:r>
        <w:rPr>
          <w:spacing w:val="-5"/>
          <w:sz w:val="24"/>
        </w:rPr>
        <w:t>AC.</w:t>
      </w:r>
    </w:p>
    <w:p>
      <w:pPr>
        <w:pStyle w:val="ListParagraph"/>
        <w:numPr>
          <w:ilvl w:val="4"/>
          <w:numId w:val="14"/>
        </w:numPr>
        <w:tabs>
          <w:tab w:pos="2529" w:val="left" w:leader="none"/>
        </w:tabs>
        <w:spacing w:line="240" w:lineRule="auto" w:before="138" w:after="0"/>
        <w:ind w:left="2529" w:right="0" w:hanging="141"/>
        <w:jc w:val="left"/>
        <w:rPr>
          <w:sz w:val="24"/>
        </w:rPr>
      </w:pPr>
      <w:r>
        <w:rPr>
          <w:sz w:val="24"/>
        </w:rPr>
        <w:t>Motor</w:t>
      </w:r>
      <w:r>
        <w:rPr>
          <w:spacing w:val="-3"/>
          <w:sz w:val="24"/>
        </w:rPr>
        <w:t> </w:t>
      </w:r>
      <w:r>
        <w:rPr>
          <w:sz w:val="24"/>
        </w:rPr>
        <w:t>listrik</w:t>
      </w:r>
      <w:r>
        <w:rPr>
          <w:spacing w:val="-1"/>
          <w:sz w:val="24"/>
        </w:rPr>
        <w:t> </w:t>
      </w:r>
      <w:r>
        <w:rPr>
          <w:sz w:val="24"/>
        </w:rPr>
        <w:t>di</w:t>
      </w:r>
      <w:r>
        <w:rPr>
          <w:spacing w:val="-1"/>
          <w:sz w:val="24"/>
        </w:rPr>
        <w:t> </w:t>
      </w:r>
      <w:r>
        <w:rPr>
          <w:sz w:val="24"/>
        </w:rPr>
        <w:t>ruang</w:t>
      </w:r>
      <w:r>
        <w:rPr>
          <w:spacing w:val="-1"/>
          <w:sz w:val="24"/>
        </w:rPr>
        <w:t> </w:t>
      </w:r>
      <w:r>
        <w:rPr>
          <w:sz w:val="24"/>
        </w:rPr>
        <w:t>yang disiapkan</w:t>
      </w:r>
      <w:r>
        <w:rPr>
          <w:spacing w:val="-1"/>
          <w:sz w:val="24"/>
        </w:rPr>
        <w:t> </w:t>
      </w:r>
      <w:r>
        <w:rPr>
          <w:sz w:val="24"/>
        </w:rPr>
        <w:t>dapat</w:t>
      </w:r>
      <w:r>
        <w:rPr>
          <w:spacing w:val="-1"/>
          <w:sz w:val="24"/>
        </w:rPr>
        <w:t> </w:t>
      </w:r>
      <w:r>
        <w:rPr>
          <w:sz w:val="24"/>
        </w:rPr>
        <w:t>menjadi</w:t>
      </w:r>
      <w:r>
        <w:rPr>
          <w:spacing w:val="-1"/>
          <w:sz w:val="24"/>
        </w:rPr>
        <w:t> </w:t>
      </w:r>
      <w:r>
        <w:rPr>
          <w:sz w:val="24"/>
        </w:rPr>
        <w:t>sumber </w:t>
      </w:r>
      <w:r>
        <w:rPr>
          <w:spacing w:val="-2"/>
          <w:sz w:val="24"/>
        </w:rPr>
        <w:t>panas.</w:t>
      </w:r>
    </w:p>
    <w:p>
      <w:pPr>
        <w:pStyle w:val="ListParagraph"/>
        <w:numPr>
          <w:ilvl w:val="4"/>
          <w:numId w:val="14"/>
        </w:numPr>
        <w:tabs>
          <w:tab w:pos="2529" w:val="left" w:leader="none"/>
        </w:tabs>
        <w:spacing w:line="240" w:lineRule="auto" w:before="135" w:after="0"/>
        <w:ind w:left="2529" w:right="0" w:hanging="141"/>
        <w:jc w:val="left"/>
        <w:rPr>
          <w:sz w:val="24"/>
        </w:rPr>
      </w:pPr>
      <w:r>
        <w:rPr>
          <w:sz w:val="24"/>
        </w:rPr>
        <w:t>Panas</w:t>
      </w:r>
      <w:r>
        <w:rPr>
          <w:spacing w:val="-3"/>
          <w:sz w:val="24"/>
        </w:rPr>
        <w:t> </w:t>
      </w:r>
      <w:r>
        <w:rPr>
          <w:sz w:val="24"/>
        </w:rPr>
        <w:t>berlebih</w:t>
      </w:r>
      <w:r>
        <w:rPr>
          <w:spacing w:val="-1"/>
          <w:sz w:val="24"/>
        </w:rPr>
        <w:t> </w:t>
      </w:r>
      <w:r>
        <w:rPr>
          <w:sz w:val="24"/>
        </w:rPr>
        <w:t>akibat</w:t>
      </w:r>
      <w:r>
        <w:rPr>
          <w:spacing w:val="-1"/>
          <w:sz w:val="24"/>
        </w:rPr>
        <w:t> </w:t>
      </w:r>
      <w:r>
        <w:rPr>
          <w:sz w:val="24"/>
        </w:rPr>
        <w:t>peralatan</w:t>
      </w:r>
      <w:r>
        <w:rPr>
          <w:spacing w:val="-2"/>
          <w:sz w:val="24"/>
        </w:rPr>
        <w:t> </w:t>
      </w:r>
      <w:r>
        <w:rPr>
          <w:sz w:val="24"/>
        </w:rPr>
        <w:t>listrik</w:t>
      </w:r>
      <w:r>
        <w:rPr>
          <w:spacing w:val="-1"/>
          <w:sz w:val="24"/>
        </w:rPr>
        <w:t> </w:t>
      </w:r>
      <w:r>
        <w:rPr>
          <w:sz w:val="24"/>
        </w:rPr>
        <w:t>atau</w:t>
      </w:r>
      <w:r>
        <w:rPr>
          <w:spacing w:val="-1"/>
          <w:sz w:val="24"/>
        </w:rPr>
        <w:t> </w:t>
      </w:r>
      <w:r>
        <w:rPr>
          <w:sz w:val="24"/>
        </w:rPr>
        <w:t>pemanas </w:t>
      </w:r>
      <w:r>
        <w:rPr>
          <w:spacing w:val="-2"/>
          <w:sz w:val="24"/>
        </w:rPr>
        <w:t>ruangan.</w:t>
      </w:r>
    </w:p>
    <w:p>
      <w:pPr>
        <w:pStyle w:val="BodyText"/>
        <w:spacing w:before="153"/>
      </w:pPr>
    </w:p>
    <w:p>
      <w:pPr>
        <w:pStyle w:val="Heading3"/>
        <w:numPr>
          <w:ilvl w:val="1"/>
          <w:numId w:val="14"/>
        </w:numPr>
        <w:tabs>
          <w:tab w:pos="1548" w:val="left" w:leader="none"/>
        </w:tabs>
        <w:spacing w:line="240" w:lineRule="auto" w:before="1" w:after="0"/>
        <w:ind w:left="1548" w:right="0" w:hanging="720"/>
        <w:jc w:val="left"/>
      </w:pPr>
      <w:r>
        <w:rPr/>
        <w:drawing>
          <wp:anchor distT="0" distB="0" distL="0" distR="0" allowOverlap="1" layoutInCell="1" locked="0" behindDoc="0" simplePos="0" relativeHeight="15767552">
            <wp:simplePos x="0" y="0"/>
            <wp:positionH relativeFrom="page">
              <wp:posOffset>1349375</wp:posOffset>
            </wp:positionH>
            <wp:positionV relativeFrom="paragraph">
              <wp:posOffset>-77499</wp:posOffset>
            </wp:positionV>
            <wp:extent cx="5127625" cy="4965700"/>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55" w:id="57"/>
      <w:bookmarkEnd w:id="57"/>
      <w:r>
        <w:rPr>
          <w:b w:val="0"/>
        </w:rPr>
      </w:r>
      <w:r>
        <w:rPr/>
        <w:t>Metode</w:t>
      </w:r>
      <w:r>
        <w:rPr>
          <w:spacing w:val="-3"/>
        </w:rPr>
        <w:t> </w:t>
      </w:r>
      <w:r>
        <w:rPr/>
        <w:t>Perhitungan</w:t>
      </w:r>
      <w:r>
        <w:rPr>
          <w:spacing w:val="-1"/>
        </w:rPr>
        <w:t> </w:t>
      </w:r>
      <w:r>
        <w:rPr/>
        <w:t>Beban</w:t>
      </w:r>
      <w:r>
        <w:rPr>
          <w:spacing w:val="-1"/>
        </w:rPr>
        <w:t> </w:t>
      </w:r>
      <w:r>
        <w:rPr>
          <w:spacing w:val="-2"/>
        </w:rPr>
        <w:t>Pendingin</w:t>
      </w:r>
    </w:p>
    <w:p>
      <w:pPr>
        <w:pStyle w:val="BodyText"/>
        <w:spacing w:before="48"/>
        <w:rPr>
          <w:b/>
          <w:sz w:val="20"/>
        </w:rPr>
      </w:pPr>
      <w:r>
        <w:rPr>
          <w:b/>
          <w:sz w:val="20"/>
        </w:rPr>
        <w:drawing>
          <wp:anchor distT="0" distB="0" distL="0" distR="0" allowOverlap="1" layoutInCell="1" locked="0" behindDoc="1" simplePos="0" relativeHeight="487626240">
            <wp:simplePos x="0" y="0"/>
            <wp:positionH relativeFrom="page">
              <wp:posOffset>2804739</wp:posOffset>
            </wp:positionH>
            <wp:positionV relativeFrom="paragraph">
              <wp:posOffset>192136</wp:posOffset>
            </wp:positionV>
            <wp:extent cx="2869800" cy="1897379"/>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45" cstate="print"/>
                    <a:stretch>
                      <a:fillRect/>
                    </a:stretch>
                  </pic:blipFill>
                  <pic:spPr>
                    <a:xfrm>
                      <a:off x="0" y="0"/>
                      <a:ext cx="2869800" cy="1897379"/>
                    </a:xfrm>
                    <a:prstGeom prst="rect">
                      <a:avLst/>
                    </a:prstGeom>
                  </pic:spPr>
                </pic:pic>
              </a:graphicData>
            </a:graphic>
          </wp:anchor>
        </w:drawing>
      </w:r>
    </w:p>
    <w:p>
      <w:pPr>
        <w:spacing w:before="93"/>
        <w:ind w:left="303" w:right="0" w:firstLine="0"/>
        <w:jc w:val="center"/>
        <w:rPr>
          <w:sz w:val="22"/>
        </w:rPr>
      </w:pPr>
      <w:bookmarkStart w:name="_bookmark56" w:id="58"/>
      <w:bookmarkEnd w:id="58"/>
      <w:r>
        <w:rPr/>
      </w:r>
      <w:r>
        <w:rPr>
          <w:sz w:val="22"/>
        </w:rPr>
        <w:t>Gambar</w:t>
      </w:r>
      <w:r>
        <w:rPr>
          <w:spacing w:val="-3"/>
          <w:sz w:val="22"/>
        </w:rPr>
        <w:t> </w:t>
      </w:r>
      <w:r>
        <w:rPr>
          <w:sz w:val="22"/>
        </w:rPr>
        <w:t>2.</w:t>
      </w:r>
      <w:r>
        <w:rPr>
          <w:spacing w:val="-3"/>
          <w:sz w:val="22"/>
        </w:rPr>
        <w:t> </w:t>
      </w:r>
      <w:r>
        <w:rPr>
          <w:sz w:val="22"/>
        </w:rPr>
        <w:t>21</w:t>
      </w:r>
      <w:r>
        <w:rPr>
          <w:spacing w:val="-5"/>
          <w:sz w:val="22"/>
        </w:rPr>
        <w:t> </w:t>
      </w:r>
      <w:r>
        <w:rPr>
          <w:sz w:val="22"/>
        </w:rPr>
        <w:t>Beban</w:t>
      </w:r>
      <w:r>
        <w:rPr>
          <w:spacing w:val="-3"/>
          <w:sz w:val="22"/>
        </w:rPr>
        <w:t> </w:t>
      </w:r>
      <w:r>
        <w:rPr>
          <w:sz w:val="22"/>
        </w:rPr>
        <w:t>Panas</w:t>
      </w:r>
      <w:r>
        <w:rPr>
          <w:spacing w:val="-4"/>
          <w:sz w:val="22"/>
        </w:rPr>
        <w:t> </w:t>
      </w:r>
      <w:r>
        <w:rPr>
          <w:sz w:val="22"/>
        </w:rPr>
        <w:t>Pendinginan</w:t>
      </w:r>
      <w:r>
        <w:rPr>
          <w:spacing w:val="-2"/>
          <w:sz w:val="22"/>
        </w:rPr>
        <w:t> Ruangan</w:t>
      </w:r>
    </w:p>
    <w:p>
      <w:pPr>
        <w:spacing w:before="20"/>
        <w:ind w:left="559" w:right="0" w:firstLine="0"/>
        <w:jc w:val="center"/>
        <w:rPr>
          <w:i/>
          <w:sz w:val="20"/>
        </w:rPr>
      </w:pPr>
      <w:r>
        <w:rPr>
          <w:sz w:val="20"/>
        </w:rPr>
        <w:t>Sumber</w:t>
      </w:r>
      <w:r>
        <w:rPr>
          <w:spacing w:val="-4"/>
          <w:sz w:val="20"/>
        </w:rPr>
        <w:t> </w:t>
      </w:r>
      <w:r>
        <w:rPr>
          <w:sz w:val="20"/>
        </w:rPr>
        <w:t>:</w:t>
      </w:r>
      <w:r>
        <w:rPr>
          <w:spacing w:val="-4"/>
          <w:sz w:val="20"/>
        </w:rPr>
        <w:t> </w:t>
      </w:r>
      <w:r>
        <w:rPr>
          <w:i/>
          <w:sz w:val="20"/>
        </w:rPr>
        <w:t>Air</w:t>
      </w:r>
      <w:r>
        <w:rPr>
          <w:i/>
          <w:spacing w:val="-6"/>
          <w:sz w:val="20"/>
        </w:rPr>
        <w:t> </w:t>
      </w:r>
      <w:r>
        <w:rPr>
          <w:i/>
          <w:sz w:val="20"/>
        </w:rPr>
        <w:t>Conditioning</w:t>
      </w:r>
      <w:r>
        <w:rPr>
          <w:i/>
          <w:spacing w:val="-4"/>
          <w:sz w:val="20"/>
        </w:rPr>
        <w:t> </w:t>
      </w:r>
      <w:r>
        <w:rPr>
          <w:i/>
          <w:sz w:val="20"/>
        </w:rPr>
        <w:t>Principles</w:t>
      </w:r>
      <w:r>
        <w:rPr>
          <w:i/>
          <w:spacing w:val="-6"/>
          <w:sz w:val="20"/>
        </w:rPr>
        <w:t> </w:t>
      </w:r>
      <w:r>
        <w:rPr>
          <w:i/>
          <w:sz w:val="20"/>
        </w:rPr>
        <w:t>and</w:t>
      </w:r>
      <w:r>
        <w:rPr>
          <w:i/>
          <w:spacing w:val="-5"/>
          <w:sz w:val="20"/>
        </w:rPr>
        <w:t> </w:t>
      </w:r>
      <w:r>
        <w:rPr>
          <w:i/>
          <w:sz w:val="20"/>
        </w:rPr>
        <w:t>System</w:t>
      </w:r>
      <w:r>
        <w:rPr>
          <w:i/>
          <w:spacing w:val="-5"/>
          <w:sz w:val="20"/>
        </w:rPr>
        <w:t> </w:t>
      </w:r>
      <w:r>
        <w:rPr>
          <w:i/>
          <w:sz w:val="20"/>
        </w:rPr>
        <w:t>(Edward</w:t>
      </w:r>
      <w:r>
        <w:rPr>
          <w:i/>
          <w:spacing w:val="-4"/>
          <w:sz w:val="20"/>
        </w:rPr>
        <w:t> </w:t>
      </w:r>
      <w:r>
        <w:rPr>
          <w:i/>
          <w:spacing w:val="-2"/>
          <w:sz w:val="20"/>
        </w:rPr>
        <w:t>G,Pita)</w:t>
      </w:r>
    </w:p>
    <w:p>
      <w:pPr>
        <w:pStyle w:val="BodyText"/>
        <w:spacing w:line="360" w:lineRule="auto" w:before="229"/>
        <w:ind w:left="1536" w:right="979" w:firstLine="991"/>
        <w:jc w:val="both"/>
      </w:pPr>
      <w:r>
        <w:rPr/>
        <w:t>Perhitungan beban pendingin merupakan salah satu yang penting dalam menentukan kapasitas pendinginan yang dibutuhkan dalam sebuah ruangan ataupun bangunan. Dalam pelaksaan perhitungannya diperlukan ketelitian dan kecermatan pada setiap komponen beban yang akan di hitung. Perhitungan beban pendingin yang cermat dapat menentukan peluang penghematan energi dan efektifitas cara kerja pendinginan.</w:t>
      </w:r>
    </w:p>
    <w:p>
      <w:pPr>
        <w:pStyle w:val="BodyText"/>
        <w:spacing w:line="360" w:lineRule="auto" w:before="1"/>
        <w:ind w:left="1536" w:right="978" w:firstLine="991"/>
        <w:jc w:val="both"/>
      </w:pPr>
      <w:r>
        <w:rPr/>
        <w:t>Standard ASHRAE sangat diterima di industri HVAC untuk memastikan desain bangunan dan sistem HVAC baik dalam hal efisiensi, keselamatan, maupun kenyamanan. Ada tiga metode perhitungan yang diperkenalkan ASHRAE untuk mengevaluasi beban pendinginan agar dapat berfungsi normal , yaitu:</w:t>
      </w:r>
    </w:p>
    <w:p>
      <w:pPr>
        <w:pStyle w:val="ListParagraph"/>
        <w:numPr>
          <w:ilvl w:val="0"/>
          <w:numId w:val="19"/>
        </w:numPr>
        <w:tabs>
          <w:tab w:pos="1960" w:val="left" w:leader="none"/>
        </w:tabs>
        <w:spacing w:line="240" w:lineRule="auto" w:before="4" w:after="0"/>
        <w:ind w:left="1960" w:right="0" w:hanging="280"/>
        <w:jc w:val="both"/>
        <w:rPr>
          <w:sz w:val="24"/>
        </w:rPr>
      </w:pPr>
      <w:r>
        <w:rPr>
          <w:sz w:val="24"/>
        </w:rPr>
        <w:t>Metode</w:t>
      </w:r>
      <w:r>
        <w:rPr>
          <w:spacing w:val="-2"/>
          <w:sz w:val="24"/>
        </w:rPr>
        <w:t> </w:t>
      </w:r>
      <w:r>
        <w:rPr>
          <w:sz w:val="24"/>
        </w:rPr>
        <w:t>Total</w:t>
      </w:r>
      <w:r>
        <w:rPr>
          <w:spacing w:val="-1"/>
          <w:sz w:val="24"/>
        </w:rPr>
        <w:t> </w:t>
      </w:r>
      <w:r>
        <w:rPr>
          <w:sz w:val="24"/>
        </w:rPr>
        <w:t>Equivalent Temperature</w:t>
      </w:r>
      <w:r>
        <w:rPr>
          <w:spacing w:val="58"/>
          <w:sz w:val="24"/>
        </w:rPr>
        <w:t> </w:t>
      </w:r>
      <w:r>
        <w:rPr>
          <w:sz w:val="24"/>
        </w:rPr>
        <w:t>Difference </w:t>
      </w:r>
      <w:r>
        <w:rPr>
          <w:spacing w:val="-2"/>
          <w:sz w:val="24"/>
        </w:rPr>
        <w:t>(TETD/TA)</w:t>
      </w:r>
    </w:p>
    <w:p>
      <w:pPr>
        <w:pStyle w:val="ListParagraph"/>
        <w:numPr>
          <w:ilvl w:val="0"/>
          <w:numId w:val="19"/>
        </w:numPr>
        <w:tabs>
          <w:tab w:pos="1960" w:val="left" w:leader="none"/>
        </w:tabs>
        <w:spacing w:line="240" w:lineRule="auto" w:before="136" w:after="0"/>
        <w:ind w:left="1960" w:right="0" w:hanging="280"/>
        <w:jc w:val="both"/>
        <w:rPr>
          <w:sz w:val="24"/>
        </w:rPr>
      </w:pPr>
      <w:r>
        <w:rPr>
          <w:sz w:val="24"/>
        </w:rPr>
        <w:t>TFM</w:t>
      </w:r>
      <w:r>
        <w:rPr>
          <w:spacing w:val="57"/>
          <w:sz w:val="24"/>
        </w:rPr>
        <w:t> </w:t>
      </w:r>
      <w:r>
        <w:rPr>
          <w:sz w:val="24"/>
        </w:rPr>
        <w:t>Method</w:t>
      </w:r>
      <w:r>
        <w:rPr>
          <w:spacing w:val="-2"/>
          <w:sz w:val="24"/>
        </w:rPr>
        <w:t> </w:t>
      </w:r>
      <w:r>
        <w:rPr>
          <w:sz w:val="24"/>
        </w:rPr>
        <w:t>(Transfer Function</w:t>
      </w:r>
      <w:r>
        <w:rPr>
          <w:spacing w:val="-1"/>
          <w:sz w:val="24"/>
        </w:rPr>
        <w:t> </w:t>
      </w:r>
      <w:r>
        <w:rPr>
          <w:spacing w:val="-2"/>
          <w:sz w:val="24"/>
        </w:rPr>
        <w:t>Methods)</w:t>
      </w:r>
    </w:p>
    <w:p>
      <w:pPr>
        <w:pStyle w:val="ListParagraph"/>
        <w:spacing w:after="0" w:line="240" w:lineRule="auto"/>
        <w:jc w:val="both"/>
        <w:rPr>
          <w:sz w:val="24"/>
        </w:rPr>
        <w:sectPr>
          <w:pgSz w:w="12240" w:h="15840"/>
          <w:pgMar w:header="0" w:footer="1017" w:top="1820" w:bottom="1200" w:left="1440" w:right="720"/>
        </w:sectPr>
      </w:pPr>
    </w:p>
    <w:p>
      <w:pPr>
        <w:pStyle w:val="ListParagraph"/>
        <w:numPr>
          <w:ilvl w:val="0"/>
          <w:numId w:val="19"/>
        </w:numPr>
        <w:tabs>
          <w:tab w:pos="1960" w:val="left" w:leader="none"/>
        </w:tabs>
        <w:spacing w:line="240" w:lineRule="auto" w:before="83" w:after="0"/>
        <w:ind w:left="1960" w:right="0" w:hanging="280"/>
        <w:jc w:val="left"/>
        <w:rPr>
          <w:i/>
          <w:sz w:val="24"/>
        </w:rPr>
      </w:pPr>
      <w:r>
        <w:rPr>
          <w:sz w:val="24"/>
        </w:rPr>
        <w:t>Metoda</w:t>
      </w:r>
      <w:r>
        <w:rPr>
          <w:spacing w:val="-4"/>
          <w:sz w:val="24"/>
        </w:rPr>
        <w:t> </w:t>
      </w:r>
      <w:r>
        <w:rPr>
          <w:i/>
          <w:spacing w:val="-2"/>
          <w:sz w:val="24"/>
        </w:rPr>
        <w:t>CLTD</w:t>
      </w:r>
      <w:r>
        <w:rPr>
          <w:spacing w:val="-2"/>
          <w:sz w:val="24"/>
        </w:rPr>
        <w:t>/</w:t>
      </w:r>
      <w:r>
        <w:rPr>
          <w:i/>
          <w:spacing w:val="-2"/>
          <w:sz w:val="24"/>
        </w:rPr>
        <w:t>CLF</w:t>
      </w:r>
    </w:p>
    <w:p>
      <w:pPr>
        <w:pStyle w:val="BodyText"/>
        <w:spacing w:line="360" w:lineRule="auto" w:before="133"/>
        <w:ind w:left="1536" w:right="975" w:firstLine="991"/>
        <w:jc w:val="both"/>
      </w:pPr>
      <w:r>
        <w:rPr/>
        <w:drawing>
          <wp:anchor distT="0" distB="0" distL="0" distR="0" allowOverlap="1" layoutInCell="1" locked="0" behindDoc="0" simplePos="0" relativeHeight="15769088">
            <wp:simplePos x="0" y="0"/>
            <wp:positionH relativeFrom="page">
              <wp:posOffset>1349375</wp:posOffset>
            </wp:positionH>
            <wp:positionV relativeFrom="paragraph">
              <wp:posOffset>1278240</wp:posOffset>
            </wp:positionV>
            <wp:extent cx="5127625" cy="4965700"/>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6" cstate="print"/>
                    <a:stretch>
                      <a:fillRect/>
                    </a:stretch>
                  </pic:blipFill>
                  <pic:spPr>
                    <a:xfrm>
                      <a:off x="0" y="0"/>
                      <a:ext cx="5127625" cy="4965700"/>
                    </a:xfrm>
                    <a:prstGeom prst="rect">
                      <a:avLst/>
                    </a:prstGeom>
                  </pic:spPr>
                </pic:pic>
              </a:graphicData>
            </a:graphic>
          </wp:anchor>
        </w:drawing>
      </w:r>
      <w:r>
        <w:rPr/>
        <w:t>Untuk memperhitungkan beban pendingin dari panas konduksi, konvektif dan radiatif adalah dengan Metode CLTD . Beban pendinginan dijajahi</w:t>
      </w:r>
      <w:r>
        <w:rPr>
          <w:spacing w:val="-12"/>
        </w:rPr>
        <w:t> </w:t>
      </w:r>
      <w:r>
        <w:rPr/>
        <w:t>dengan</w:t>
      </w:r>
      <w:r>
        <w:rPr>
          <w:spacing w:val="40"/>
        </w:rPr>
        <w:t> </w:t>
      </w:r>
      <w:r>
        <w:rPr/>
        <w:t>metode</w:t>
      </w:r>
      <w:r>
        <w:rPr>
          <w:spacing w:val="-13"/>
        </w:rPr>
        <w:t> </w:t>
      </w:r>
      <w:r>
        <w:rPr/>
        <w:t>CLTD</w:t>
      </w:r>
      <w:r>
        <w:rPr>
          <w:spacing w:val="-13"/>
        </w:rPr>
        <w:t> </w:t>
      </w:r>
      <w:r>
        <w:rPr/>
        <w:t>untuk</w:t>
      </w:r>
      <w:r>
        <w:rPr>
          <w:spacing w:val="-11"/>
        </w:rPr>
        <w:t> </w:t>
      </w:r>
      <w:r>
        <w:rPr/>
        <w:t>mengetahui</w:t>
      </w:r>
      <w:r>
        <w:rPr>
          <w:spacing w:val="-14"/>
        </w:rPr>
        <w:t> </w:t>
      </w:r>
      <w:r>
        <w:rPr/>
        <w:t>beban</w:t>
      </w:r>
      <w:r>
        <w:rPr>
          <w:spacing w:val="-12"/>
        </w:rPr>
        <w:t> </w:t>
      </w:r>
      <w:r>
        <w:rPr/>
        <w:t>operasi</w:t>
      </w:r>
      <w:r>
        <w:rPr>
          <w:spacing w:val="-11"/>
        </w:rPr>
        <w:t> </w:t>
      </w:r>
      <w:r>
        <w:rPr/>
        <w:t>pengkondisian udara</w:t>
      </w:r>
      <w:r>
        <w:rPr>
          <w:spacing w:val="-15"/>
        </w:rPr>
        <w:t> </w:t>
      </w:r>
      <w:r>
        <w:rPr/>
        <w:t>sehingga</w:t>
      </w:r>
      <w:r>
        <w:rPr>
          <w:spacing w:val="-15"/>
        </w:rPr>
        <w:t> </w:t>
      </w:r>
      <w:r>
        <w:rPr/>
        <w:t>ruangan</w:t>
      </w:r>
      <w:r>
        <w:rPr>
          <w:spacing w:val="-12"/>
        </w:rPr>
        <w:t> </w:t>
      </w:r>
      <w:r>
        <w:rPr/>
        <w:t>tetap</w:t>
      </w:r>
      <w:r>
        <w:rPr>
          <w:spacing w:val="-12"/>
        </w:rPr>
        <w:t> </w:t>
      </w:r>
      <w:r>
        <w:rPr/>
        <w:t>dalam</w:t>
      </w:r>
      <w:r>
        <w:rPr>
          <w:spacing w:val="-12"/>
        </w:rPr>
        <w:t> </w:t>
      </w:r>
      <w:r>
        <w:rPr/>
        <w:t>kondisi</w:t>
      </w:r>
      <w:r>
        <w:rPr>
          <w:spacing w:val="-11"/>
        </w:rPr>
        <w:t> </w:t>
      </w:r>
      <w:r>
        <w:rPr/>
        <w:t>seperti</w:t>
      </w:r>
      <w:r>
        <w:rPr>
          <w:spacing w:val="-11"/>
        </w:rPr>
        <w:t> </w:t>
      </w:r>
      <w:r>
        <w:rPr/>
        <w:t>yang</w:t>
      </w:r>
      <w:r>
        <w:rPr>
          <w:spacing w:val="-12"/>
        </w:rPr>
        <w:t> </w:t>
      </w:r>
      <w:r>
        <w:rPr/>
        <w:t>kita</w:t>
      </w:r>
      <w:r>
        <w:rPr>
          <w:spacing w:val="-13"/>
        </w:rPr>
        <w:t> </w:t>
      </w:r>
      <w:r>
        <w:rPr/>
        <w:t>inginkan</w:t>
      </w:r>
      <w:r>
        <w:rPr>
          <w:spacing w:val="-15"/>
        </w:rPr>
        <w:t> </w:t>
      </w:r>
      <w:r>
        <w:rPr/>
        <w:t>.</w:t>
      </w:r>
      <w:r>
        <w:rPr>
          <w:spacing w:val="-14"/>
        </w:rPr>
        <w:t> </w:t>
      </w:r>
      <w:r>
        <w:rPr/>
        <w:t>Berikut tatanan</w:t>
      </w:r>
      <w:r>
        <w:rPr>
          <w:spacing w:val="-15"/>
        </w:rPr>
        <w:t> </w:t>
      </w:r>
      <w:r>
        <w:rPr/>
        <w:t>perhitungan</w:t>
      </w:r>
      <w:r>
        <w:rPr>
          <w:spacing w:val="-13"/>
        </w:rPr>
        <w:t> </w:t>
      </w:r>
      <w:r>
        <w:rPr/>
        <w:t>metode</w:t>
      </w:r>
      <w:r>
        <w:rPr>
          <w:spacing w:val="-14"/>
        </w:rPr>
        <w:t> </w:t>
      </w:r>
      <w:r>
        <w:rPr/>
        <w:t>CLTD</w:t>
      </w:r>
      <w:r>
        <w:rPr>
          <w:spacing w:val="-14"/>
        </w:rPr>
        <w:t> </w:t>
      </w:r>
      <w:r>
        <w:rPr/>
        <w:t>menurut</w:t>
      </w:r>
      <w:r>
        <w:rPr>
          <w:spacing w:val="-13"/>
        </w:rPr>
        <w:t> </w:t>
      </w:r>
      <w:r>
        <w:rPr/>
        <w:t>ASHRAE</w:t>
      </w:r>
      <w:r>
        <w:rPr>
          <w:spacing w:val="-14"/>
        </w:rPr>
        <w:t> </w:t>
      </w:r>
      <w:r>
        <w:rPr/>
        <w:t>158,</w:t>
      </w:r>
      <w:r>
        <w:rPr>
          <w:spacing w:val="-13"/>
        </w:rPr>
        <w:t> </w:t>
      </w:r>
      <w:r>
        <w:rPr/>
        <w:t>SNI</w:t>
      </w:r>
      <w:r>
        <w:rPr>
          <w:spacing w:val="-15"/>
        </w:rPr>
        <w:t> </w:t>
      </w:r>
      <w:r>
        <w:rPr/>
        <w:t>03-6572-2001, dan SNI 6390-2011 sebagai berikut :</w:t>
      </w:r>
    </w:p>
    <w:p>
      <w:pPr>
        <w:pStyle w:val="ListParagraph"/>
        <w:numPr>
          <w:ilvl w:val="2"/>
          <w:numId w:val="14"/>
        </w:numPr>
        <w:tabs>
          <w:tab w:pos="2268" w:val="left" w:leader="none"/>
        </w:tabs>
        <w:spacing w:line="240" w:lineRule="auto" w:before="42" w:after="0"/>
        <w:ind w:left="2268" w:right="0" w:hanging="732"/>
        <w:jc w:val="left"/>
        <w:rPr>
          <w:sz w:val="24"/>
        </w:rPr>
      </w:pPr>
      <w:bookmarkStart w:name="_bookmark57" w:id="59"/>
      <w:bookmarkEnd w:id="59"/>
      <w:r>
        <w:rPr/>
      </w:r>
      <w:r>
        <w:rPr>
          <w:sz w:val="24"/>
        </w:rPr>
        <w:t>BEBAN</w:t>
      </w:r>
      <w:r>
        <w:rPr>
          <w:spacing w:val="-1"/>
          <w:sz w:val="24"/>
        </w:rPr>
        <w:t> </w:t>
      </w:r>
      <w:r>
        <w:rPr>
          <w:sz w:val="24"/>
        </w:rPr>
        <w:t>EKTERNAL</w:t>
      </w:r>
      <w:r>
        <w:rPr>
          <w:spacing w:val="-2"/>
          <w:sz w:val="24"/>
        </w:rPr>
        <w:t> (LUAR)</w:t>
      </w:r>
    </w:p>
    <w:p>
      <w:pPr>
        <w:pStyle w:val="BodyText"/>
        <w:spacing w:before="21"/>
      </w:pPr>
    </w:p>
    <w:p>
      <w:pPr>
        <w:pStyle w:val="ListParagraph"/>
        <w:numPr>
          <w:ilvl w:val="3"/>
          <w:numId w:val="14"/>
        </w:numPr>
        <w:tabs>
          <w:tab w:pos="2988" w:val="left" w:leader="none"/>
        </w:tabs>
        <w:spacing w:line="240" w:lineRule="auto" w:before="1" w:after="0"/>
        <w:ind w:left="2988" w:right="0" w:hanging="742"/>
        <w:jc w:val="left"/>
        <w:rPr>
          <w:sz w:val="24"/>
        </w:rPr>
      </w:pPr>
      <w:r>
        <w:rPr>
          <w:sz w:val="24"/>
        </w:rPr>
        <w:t>Konduksi</w:t>
      </w:r>
      <w:r>
        <w:rPr>
          <w:spacing w:val="-1"/>
          <w:sz w:val="24"/>
        </w:rPr>
        <w:t> </w:t>
      </w:r>
      <w:r>
        <w:rPr>
          <w:sz w:val="24"/>
        </w:rPr>
        <w:t>melalui </w:t>
      </w:r>
      <w:r>
        <w:rPr>
          <w:spacing w:val="-2"/>
          <w:sz w:val="24"/>
        </w:rPr>
        <w:t>dinding</w:t>
      </w:r>
    </w:p>
    <w:p>
      <w:pPr>
        <w:pStyle w:val="BodyText"/>
        <w:spacing w:before="87"/>
        <w:rPr>
          <w:sz w:val="20"/>
        </w:rPr>
      </w:pPr>
      <w:r>
        <w:rPr>
          <w:sz w:val="20"/>
        </w:rPr>
        <w:drawing>
          <wp:anchor distT="0" distB="0" distL="0" distR="0" allowOverlap="1" layoutInCell="1" locked="0" behindDoc="1" simplePos="0" relativeHeight="487627264">
            <wp:simplePos x="0" y="0"/>
            <wp:positionH relativeFrom="page">
              <wp:posOffset>3237483</wp:posOffset>
            </wp:positionH>
            <wp:positionV relativeFrom="paragraph">
              <wp:posOffset>216698</wp:posOffset>
            </wp:positionV>
            <wp:extent cx="1651301" cy="870108"/>
            <wp:effectExtent l="0" t="0" r="0" b="0"/>
            <wp:wrapTopAndBottom/>
            <wp:docPr id="99" name="Image 99" descr="Only4Civil Engineers"/>
            <wp:cNvGraphicFramePr>
              <a:graphicFrameLocks/>
            </wp:cNvGraphicFramePr>
            <a:graphic>
              <a:graphicData uri="http://schemas.openxmlformats.org/drawingml/2006/picture">
                <pic:pic>
                  <pic:nvPicPr>
                    <pic:cNvPr id="99" name="Image 99" descr="Only4Civil Engineers"/>
                    <pic:cNvPicPr/>
                  </pic:nvPicPr>
                  <pic:blipFill>
                    <a:blip r:embed="rId46" cstate="print"/>
                    <a:stretch>
                      <a:fillRect/>
                    </a:stretch>
                  </pic:blipFill>
                  <pic:spPr>
                    <a:xfrm>
                      <a:off x="0" y="0"/>
                      <a:ext cx="1651301" cy="870108"/>
                    </a:xfrm>
                    <a:prstGeom prst="rect">
                      <a:avLst/>
                    </a:prstGeom>
                  </pic:spPr>
                </pic:pic>
              </a:graphicData>
            </a:graphic>
          </wp:anchor>
        </w:drawing>
      </w:r>
    </w:p>
    <w:p>
      <w:pPr>
        <w:spacing w:before="134"/>
        <w:ind w:left="85" w:right="0" w:firstLine="0"/>
        <w:jc w:val="center"/>
        <w:rPr>
          <w:sz w:val="22"/>
        </w:rPr>
      </w:pPr>
      <w:bookmarkStart w:name="_bookmark58" w:id="60"/>
      <w:bookmarkEnd w:id="60"/>
      <w:r>
        <w:rPr/>
      </w:r>
      <w:r>
        <w:rPr>
          <w:sz w:val="22"/>
        </w:rPr>
        <w:t>Gambar</w:t>
      </w:r>
      <w:r>
        <w:rPr>
          <w:spacing w:val="-4"/>
          <w:sz w:val="22"/>
        </w:rPr>
        <w:t> </w:t>
      </w:r>
      <w:r>
        <w:rPr>
          <w:sz w:val="22"/>
        </w:rPr>
        <w:t>2.</w:t>
      </w:r>
      <w:r>
        <w:rPr>
          <w:spacing w:val="-3"/>
          <w:sz w:val="22"/>
        </w:rPr>
        <w:t> </w:t>
      </w:r>
      <w:r>
        <w:rPr>
          <w:sz w:val="22"/>
        </w:rPr>
        <w:t>22</w:t>
      </w:r>
      <w:r>
        <w:rPr>
          <w:spacing w:val="-6"/>
          <w:sz w:val="22"/>
        </w:rPr>
        <w:t> </w:t>
      </w:r>
      <w:r>
        <w:rPr>
          <w:sz w:val="22"/>
        </w:rPr>
        <w:t>Konstruksi</w:t>
      </w:r>
      <w:r>
        <w:rPr>
          <w:spacing w:val="-2"/>
          <w:sz w:val="22"/>
        </w:rPr>
        <w:t> Dinding</w:t>
      </w:r>
    </w:p>
    <w:p>
      <w:pPr>
        <w:spacing w:before="25"/>
        <w:ind w:left="298" w:right="0" w:firstLine="0"/>
        <w:jc w:val="center"/>
        <w:rPr>
          <w:sz w:val="20"/>
        </w:rPr>
      </w:pPr>
      <w:r>
        <w:rPr>
          <w:sz w:val="20"/>
        </w:rPr>
        <w:t>Sumber</w:t>
      </w:r>
      <w:r>
        <w:rPr>
          <w:spacing w:val="-3"/>
          <w:sz w:val="20"/>
        </w:rPr>
        <w:t> </w:t>
      </w:r>
      <w:r>
        <w:rPr>
          <w:sz w:val="20"/>
        </w:rPr>
        <w:t>:</w:t>
      </w:r>
      <w:r>
        <w:rPr>
          <w:spacing w:val="-6"/>
          <w:sz w:val="20"/>
        </w:rPr>
        <w:t> </w:t>
      </w:r>
      <w:hyperlink r:id="rId47">
        <w:r>
          <w:rPr>
            <w:spacing w:val="-2"/>
            <w:sz w:val="20"/>
            <w:u w:val="single"/>
          </w:rPr>
          <w:t>https://only4civilengineers.blogspot.com/</w:t>
        </w:r>
      </w:hyperlink>
    </w:p>
    <w:p>
      <w:pPr>
        <w:pStyle w:val="BodyText"/>
        <w:spacing w:line="360" w:lineRule="auto" w:before="227"/>
        <w:ind w:left="2629" w:right="978" w:firstLine="631"/>
      </w:pPr>
      <w:r>
        <w:rPr/>
        <w:t>Beban</w:t>
      </w:r>
      <w:r>
        <w:rPr>
          <w:spacing w:val="40"/>
        </w:rPr>
        <w:t> </w:t>
      </w:r>
      <w:r>
        <w:rPr/>
        <w:t>yang</w:t>
      </w:r>
      <w:r>
        <w:rPr>
          <w:spacing w:val="40"/>
        </w:rPr>
        <w:t> </w:t>
      </w:r>
      <w:r>
        <w:rPr/>
        <w:t>melewati</w:t>
      </w:r>
      <w:r>
        <w:rPr>
          <w:spacing w:val="40"/>
        </w:rPr>
        <w:t> </w:t>
      </w:r>
      <w:r>
        <w:rPr/>
        <w:t>dinding</w:t>
      </w:r>
      <w:r>
        <w:rPr>
          <w:spacing w:val="40"/>
        </w:rPr>
        <w:t> </w:t>
      </w:r>
      <w:r>
        <w:rPr/>
        <w:t>ini</w:t>
      </w:r>
      <w:r>
        <w:rPr>
          <w:spacing w:val="40"/>
        </w:rPr>
        <w:t> </w:t>
      </w:r>
      <w:r>
        <w:rPr/>
        <w:t>termasuk</w:t>
      </w:r>
      <w:r>
        <w:rPr>
          <w:spacing w:val="40"/>
        </w:rPr>
        <w:t> </w:t>
      </w:r>
      <w:r>
        <w:rPr/>
        <w:t>beban</w:t>
      </w:r>
      <w:r>
        <w:rPr>
          <w:spacing w:val="40"/>
        </w:rPr>
        <w:t> </w:t>
      </w:r>
      <w:r>
        <w:rPr/>
        <w:t>yang</w:t>
      </w:r>
      <w:r>
        <w:rPr>
          <w:spacing w:val="80"/>
        </w:rPr>
        <w:t> </w:t>
      </w:r>
      <w:r>
        <w:rPr/>
        <w:t>mengalir</w:t>
      </w:r>
      <w:r>
        <w:rPr>
          <w:spacing w:val="-3"/>
        </w:rPr>
        <w:t> </w:t>
      </w:r>
      <w:r>
        <w:rPr/>
        <w:t>melalui</w:t>
      </w:r>
      <w:r>
        <w:rPr>
          <w:spacing w:val="-1"/>
        </w:rPr>
        <w:t> </w:t>
      </w:r>
      <w:r>
        <w:rPr/>
        <w:t>sisi</w:t>
      </w:r>
      <w:r>
        <w:rPr>
          <w:spacing w:val="-1"/>
        </w:rPr>
        <w:t> </w:t>
      </w:r>
      <w:r>
        <w:rPr/>
        <w:t>kiri,</w:t>
      </w:r>
      <w:r>
        <w:rPr>
          <w:spacing w:val="-1"/>
        </w:rPr>
        <w:t> </w:t>
      </w:r>
      <w:r>
        <w:rPr/>
        <w:t>sisi</w:t>
      </w:r>
      <w:r>
        <w:rPr>
          <w:spacing w:val="-1"/>
        </w:rPr>
        <w:t> </w:t>
      </w:r>
      <w:r>
        <w:rPr/>
        <w:t>kanan,</w:t>
      </w:r>
      <w:r>
        <w:rPr>
          <w:spacing w:val="-1"/>
        </w:rPr>
        <w:t> </w:t>
      </w:r>
      <w:r>
        <w:rPr/>
        <w:t>sisi</w:t>
      </w:r>
      <w:r>
        <w:rPr>
          <w:spacing w:val="-1"/>
        </w:rPr>
        <w:t> </w:t>
      </w:r>
      <w:r>
        <w:rPr/>
        <w:t>depan,</w:t>
      </w:r>
      <w:r>
        <w:rPr>
          <w:spacing w:val="-1"/>
        </w:rPr>
        <w:t> </w:t>
      </w:r>
      <w:r>
        <w:rPr/>
        <w:t>dan</w:t>
      </w:r>
      <w:r>
        <w:rPr>
          <w:spacing w:val="-1"/>
        </w:rPr>
        <w:t> </w:t>
      </w:r>
      <w:r>
        <w:rPr/>
        <w:t>sisi </w:t>
      </w:r>
      <w:r>
        <w:rPr>
          <w:spacing w:val="-2"/>
        </w:rPr>
        <w:t>belakang</w:t>
      </w:r>
      <w:r>
        <w:rPr>
          <w:spacing w:val="-2"/>
          <w:vertAlign w:val="superscript"/>
        </w:rPr>
        <w:t>8</w:t>
      </w:r>
      <w:r>
        <w:rPr>
          <w:spacing w:val="-2"/>
          <w:vertAlign w:val="baseline"/>
        </w:rPr>
        <w:t>.</w:t>
      </w:r>
    </w:p>
    <w:p>
      <w:pPr>
        <w:spacing w:line="276" w:lineRule="exact" w:before="0"/>
        <w:ind w:left="669" w:right="0" w:firstLine="0"/>
        <w:jc w:val="center"/>
        <w:rPr>
          <w:b/>
          <w:position w:val="9"/>
          <w:sz w:val="16"/>
        </w:rPr>
      </w:pPr>
      <w:r>
        <w:rPr>
          <w:b/>
          <w:position w:val="1"/>
          <w:sz w:val="24"/>
        </w:rPr>
        <w:t>Q</w:t>
      </w:r>
      <w:r>
        <w:rPr>
          <w:b/>
          <w:spacing w:val="-1"/>
          <w:position w:val="1"/>
          <w:sz w:val="24"/>
        </w:rPr>
        <w:t> </w:t>
      </w:r>
      <w:r>
        <w:rPr>
          <w:b/>
          <w:position w:val="1"/>
          <w:sz w:val="24"/>
        </w:rPr>
        <w:t>= U.A.CLTD</w:t>
      </w:r>
      <w:r>
        <w:rPr>
          <w:b/>
          <w:sz w:val="16"/>
        </w:rPr>
        <w:t>c</w:t>
      </w:r>
      <w:r>
        <w:rPr>
          <w:b/>
          <w:spacing w:val="39"/>
          <w:sz w:val="16"/>
        </w:rPr>
        <w:t> </w:t>
      </w:r>
      <w:r>
        <w:rPr>
          <w:b/>
          <w:spacing w:val="-5"/>
          <w:position w:val="9"/>
          <w:sz w:val="16"/>
        </w:rPr>
        <w:t>29</w:t>
      </w:r>
    </w:p>
    <w:p>
      <w:pPr>
        <w:pStyle w:val="BodyText"/>
        <w:spacing w:before="139"/>
        <w:ind w:left="2594"/>
      </w:pPr>
      <w:r>
        <w:rPr/>
        <w:t>Yaitu</w:t>
      </w:r>
      <w:r>
        <w:rPr>
          <w:spacing w:val="-2"/>
        </w:rPr>
        <w:t> </w:t>
      </w:r>
      <w:r>
        <w:rPr>
          <w:spacing w:val="-10"/>
        </w:rPr>
        <w:t>:</w:t>
      </w:r>
    </w:p>
    <w:p>
      <w:pPr>
        <w:pStyle w:val="BodyText"/>
        <w:tabs>
          <w:tab w:pos="3708" w:val="left" w:leader="none"/>
        </w:tabs>
        <w:spacing w:before="137"/>
        <w:ind w:left="2594"/>
      </w:pPr>
      <w:r>
        <w:rPr>
          <w:spacing w:val="-10"/>
        </w:rPr>
        <w:t>Q</w:t>
      </w:r>
      <w:r>
        <w:rPr/>
        <w:tab/>
        <w:t>=</w:t>
      </w:r>
      <w:r>
        <w:rPr>
          <w:spacing w:val="-4"/>
        </w:rPr>
        <w:t> </w:t>
      </w:r>
      <w:r>
        <w:rPr/>
        <w:t>Beban pendinginan</w:t>
      </w:r>
      <w:r>
        <w:rPr>
          <w:spacing w:val="-1"/>
        </w:rPr>
        <w:t> </w:t>
      </w:r>
      <w:r>
        <w:rPr/>
        <w:t>untuk dinding </w:t>
      </w:r>
      <w:r>
        <w:rPr>
          <w:spacing w:val="-2"/>
        </w:rPr>
        <w:t>(BTU/jam)</w:t>
      </w:r>
    </w:p>
    <w:p>
      <w:pPr>
        <w:pStyle w:val="BodyText"/>
        <w:tabs>
          <w:tab w:pos="3708" w:val="left" w:leader="none"/>
        </w:tabs>
        <w:spacing w:line="360" w:lineRule="auto" w:before="140"/>
        <w:ind w:left="3889" w:right="2164" w:hanging="1295"/>
      </w:pPr>
      <w:r>
        <w:rPr>
          <w:spacing w:val="-10"/>
        </w:rPr>
        <w:t>U</w:t>
      </w:r>
      <w:r>
        <w:rPr/>
        <w:tab/>
        <w:t>=</w:t>
      </w:r>
      <w:r>
        <w:rPr>
          <w:spacing w:val="-9"/>
        </w:rPr>
        <w:t> </w:t>
      </w:r>
      <w:r>
        <w:rPr/>
        <w:t>Koefisien</w:t>
      </w:r>
      <w:r>
        <w:rPr>
          <w:spacing w:val="-9"/>
        </w:rPr>
        <w:t> </w:t>
      </w:r>
      <w:r>
        <w:rPr/>
        <w:t>heat</w:t>
      </w:r>
      <w:r>
        <w:rPr>
          <w:spacing w:val="-8"/>
        </w:rPr>
        <w:t> </w:t>
      </w:r>
      <w:r>
        <w:rPr/>
        <w:t>transfer</w:t>
      </w:r>
      <w:r>
        <w:rPr>
          <w:spacing w:val="-7"/>
        </w:rPr>
        <w:t> </w:t>
      </w:r>
      <w:r>
        <w:rPr/>
        <w:t>keseluruhan</w:t>
      </w:r>
      <w:r>
        <w:rPr>
          <w:spacing w:val="-8"/>
        </w:rPr>
        <w:t> </w:t>
      </w:r>
      <w:r>
        <w:rPr/>
        <w:t>untuk dinding (btu/jam - Ft</w:t>
      </w:r>
      <w:r>
        <w:rPr>
          <w:vertAlign w:val="superscript"/>
        </w:rPr>
        <w:t>2</w:t>
      </w:r>
      <w:r>
        <w:rPr>
          <w:vertAlign w:val="baseline"/>
        </w:rPr>
        <w:t>-F)</w:t>
      </w:r>
    </w:p>
    <w:p>
      <w:pPr>
        <w:pStyle w:val="BodyText"/>
        <w:tabs>
          <w:tab w:pos="3708" w:val="left" w:leader="none"/>
        </w:tabs>
        <w:ind w:left="2594"/>
      </w:pPr>
      <w:r>
        <w:rPr>
          <w:spacing w:val="-10"/>
        </w:rPr>
        <w:t>A</w:t>
      </w:r>
      <w:r>
        <w:rPr/>
        <w:tab/>
        <w:t>=</w:t>
      </w:r>
      <w:r>
        <w:rPr>
          <w:spacing w:val="-3"/>
        </w:rPr>
        <w:t> </w:t>
      </w:r>
      <w:r>
        <w:rPr/>
        <w:t>Luas dinding</w:t>
      </w:r>
      <w:r>
        <w:rPr>
          <w:spacing w:val="-1"/>
        </w:rPr>
        <w:t> </w:t>
      </w:r>
      <w:r>
        <w:rPr/>
        <w:t>(Ft </w:t>
      </w:r>
      <w:r>
        <w:rPr>
          <w:vertAlign w:val="superscript"/>
        </w:rPr>
        <w:t>2</w:t>
      </w:r>
      <w:r>
        <w:rPr>
          <w:spacing w:val="-18"/>
          <w:vertAlign w:val="baseline"/>
        </w:rPr>
        <w:t> </w:t>
      </w:r>
      <w:r>
        <w:rPr>
          <w:spacing w:val="-10"/>
          <w:vertAlign w:val="baseline"/>
        </w:rPr>
        <w:t>)</w:t>
      </w:r>
    </w:p>
    <w:p>
      <w:pPr>
        <w:pStyle w:val="BodyText"/>
        <w:tabs>
          <w:tab w:pos="3708" w:val="left" w:leader="none"/>
        </w:tabs>
        <w:spacing w:before="136"/>
        <w:ind w:left="2594"/>
        <w:rPr>
          <w:position w:val="2"/>
        </w:rPr>
      </w:pPr>
      <w:r>
        <w:rPr>
          <w:position w:val="2"/>
        </w:rPr>
        <w:t>CLTD</w:t>
      </w:r>
      <w:r>
        <w:rPr>
          <w:spacing w:val="-1"/>
          <w:position w:val="2"/>
        </w:rPr>
        <w:t> </w:t>
      </w:r>
      <w:r>
        <w:rPr>
          <w:spacing w:val="-10"/>
          <w:sz w:val="16"/>
        </w:rPr>
        <w:t>c</w:t>
      </w:r>
      <w:r>
        <w:rPr>
          <w:sz w:val="16"/>
        </w:rPr>
        <w:tab/>
      </w:r>
      <w:r>
        <w:rPr>
          <w:position w:val="2"/>
        </w:rPr>
        <w:t>=</w:t>
      </w:r>
      <w:r>
        <w:rPr>
          <w:spacing w:val="-2"/>
          <w:position w:val="2"/>
        </w:rPr>
        <w:t> </w:t>
      </w:r>
      <w:r>
        <w:rPr>
          <w:position w:val="2"/>
        </w:rPr>
        <w:t>Nilai CLTD</w:t>
      </w:r>
      <w:r>
        <w:rPr>
          <w:spacing w:val="-1"/>
          <w:position w:val="2"/>
        </w:rPr>
        <w:t> </w:t>
      </w:r>
      <w:r>
        <w:rPr>
          <w:position w:val="2"/>
        </w:rPr>
        <w:t>yang dikoreksi (</w:t>
      </w:r>
      <w:r>
        <w:rPr>
          <w:spacing w:val="1"/>
          <w:position w:val="2"/>
        </w:rPr>
        <w:t> </w:t>
      </w:r>
      <w:r>
        <w:rPr>
          <w:position w:val="2"/>
          <w:vertAlign w:val="superscript"/>
        </w:rPr>
        <w:t>o</w:t>
      </w:r>
      <w:r>
        <w:rPr>
          <w:spacing w:val="-18"/>
          <w:position w:val="2"/>
          <w:vertAlign w:val="baseline"/>
        </w:rPr>
        <w:t> </w:t>
      </w:r>
      <w:r>
        <w:rPr>
          <w:spacing w:val="-5"/>
          <w:position w:val="2"/>
          <w:vertAlign w:val="baseline"/>
        </w:rPr>
        <w:t>F)</w:t>
      </w:r>
    </w:p>
    <w:p>
      <w:pPr>
        <w:pStyle w:val="Heading3"/>
        <w:tabs>
          <w:tab w:pos="3708" w:val="left" w:leader="none"/>
        </w:tabs>
        <w:spacing w:before="120"/>
        <w:ind w:left="2594"/>
        <w:rPr>
          <w:position w:val="1"/>
        </w:rPr>
      </w:pPr>
      <w:r>
        <w:rPr>
          <w:position w:val="1"/>
        </w:rPr>
        <w:t>CLTD </w:t>
      </w:r>
      <w:r>
        <w:rPr>
          <w:spacing w:val="-10"/>
          <w:sz w:val="16"/>
        </w:rPr>
        <w:t>c</w:t>
      </w:r>
      <w:r>
        <w:rPr>
          <w:sz w:val="16"/>
        </w:rPr>
        <w:tab/>
      </w:r>
      <w:r>
        <w:rPr>
          <w:position w:val="1"/>
        </w:rPr>
        <w:t>=</w:t>
      </w:r>
      <w:r>
        <w:rPr>
          <w:spacing w:val="-1"/>
          <w:position w:val="1"/>
        </w:rPr>
        <w:t> </w:t>
      </w:r>
      <w:r>
        <w:rPr>
          <w:position w:val="1"/>
        </w:rPr>
        <w:t>(CLTD + LM)</w:t>
      </w:r>
      <w:r>
        <w:rPr>
          <w:spacing w:val="-1"/>
          <w:position w:val="1"/>
        </w:rPr>
        <w:t> </w:t>
      </w:r>
      <w:r>
        <w:rPr>
          <w:position w:val="1"/>
        </w:rPr>
        <w:t>x K +</w:t>
      </w:r>
      <w:r>
        <w:rPr>
          <w:spacing w:val="-1"/>
          <w:position w:val="1"/>
        </w:rPr>
        <w:t> </w:t>
      </w:r>
      <w:r>
        <w:rPr>
          <w:position w:val="1"/>
        </w:rPr>
        <w:t>(78-t</w:t>
      </w:r>
      <w:r>
        <w:rPr>
          <w:spacing w:val="-1"/>
          <w:position w:val="1"/>
        </w:rPr>
        <w:t> </w:t>
      </w:r>
      <w:r>
        <w:rPr>
          <w:sz w:val="16"/>
        </w:rPr>
        <w:t>R</w:t>
      </w:r>
      <w:r>
        <w:rPr>
          <w:spacing w:val="-1"/>
          <w:sz w:val="16"/>
        </w:rPr>
        <w:t> </w:t>
      </w:r>
      <w:r>
        <w:rPr>
          <w:position w:val="1"/>
        </w:rPr>
        <w:t>) +</w:t>
      </w:r>
      <w:r>
        <w:rPr>
          <w:spacing w:val="-1"/>
          <w:position w:val="1"/>
        </w:rPr>
        <w:t> </w:t>
      </w:r>
      <w:r>
        <w:rPr>
          <w:position w:val="1"/>
        </w:rPr>
        <w:t>(t</w:t>
      </w:r>
      <w:r>
        <w:rPr>
          <w:spacing w:val="-1"/>
          <w:position w:val="1"/>
        </w:rPr>
        <w:t> </w:t>
      </w:r>
      <w:r>
        <w:rPr>
          <w:sz w:val="16"/>
        </w:rPr>
        <w:t>a</w:t>
      </w:r>
      <w:r>
        <w:rPr>
          <w:spacing w:val="2"/>
          <w:sz w:val="16"/>
        </w:rPr>
        <w:t> </w:t>
      </w:r>
      <w:r>
        <w:rPr>
          <w:position w:val="1"/>
        </w:rPr>
        <w:t>-85)</w:t>
      </w:r>
      <w:r>
        <w:rPr>
          <w:spacing w:val="1"/>
          <w:position w:val="1"/>
        </w:rPr>
        <w:t> </w:t>
      </w:r>
      <w:r>
        <w:rPr>
          <w:spacing w:val="-5"/>
          <w:position w:val="1"/>
          <w:vertAlign w:val="superscript"/>
        </w:rPr>
        <w:t>30</w:t>
      </w:r>
    </w:p>
    <w:p>
      <w:pPr>
        <w:pStyle w:val="BodyText"/>
        <w:spacing w:before="127"/>
        <w:ind w:left="2594"/>
      </w:pPr>
      <w:r>
        <w:rPr/>
        <w:t>Ialah</w:t>
      </w:r>
      <w:r>
        <w:rPr>
          <w:spacing w:val="-2"/>
        </w:rPr>
        <w:t> </w:t>
      </w:r>
      <w:r>
        <w:rPr>
          <w:spacing w:val="-10"/>
        </w:rPr>
        <w:t>:</w:t>
      </w:r>
    </w:p>
    <w:p>
      <w:pPr>
        <w:pStyle w:val="BodyText"/>
        <w:tabs>
          <w:tab w:pos="3708" w:val="left" w:leader="none"/>
        </w:tabs>
        <w:spacing w:before="139"/>
        <w:ind w:left="2594"/>
      </w:pPr>
      <w:r>
        <w:rPr>
          <w:spacing w:val="-4"/>
        </w:rPr>
        <w:t>CLTD</w:t>
      </w:r>
      <w:r>
        <w:rPr/>
        <w:tab/>
        <w:t>=</w:t>
      </w:r>
      <w:r>
        <w:rPr>
          <w:spacing w:val="-2"/>
        </w:rPr>
        <w:t> </w:t>
      </w:r>
      <w:r>
        <w:rPr/>
        <w:t>suhu</w:t>
      </w:r>
      <w:r>
        <w:rPr>
          <w:spacing w:val="-1"/>
        </w:rPr>
        <w:t> </w:t>
      </w:r>
      <w:r>
        <w:rPr/>
        <w:t>(</w:t>
      </w:r>
      <w:r>
        <w:rPr>
          <w:spacing w:val="-1"/>
        </w:rPr>
        <w:t> </w:t>
      </w:r>
      <w:r>
        <w:rPr>
          <w:vertAlign w:val="superscript"/>
        </w:rPr>
        <w:t>o</w:t>
      </w:r>
      <w:r>
        <w:rPr>
          <w:spacing w:val="-18"/>
          <w:vertAlign w:val="baseline"/>
        </w:rPr>
        <w:t> </w:t>
      </w:r>
      <w:r>
        <w:rPr>
          <w:vertAlign w:val="baseline"/>
        </w:rPr>
        <w:t>F)</w:t>
      </w:r>
      <w:r>
        <w:rPr>
          <w:spacing w:val="-1"/>
          <w:vertAlign w:val="baseline"/>
        </w:rPr>
        <w:t> </w:t>
      </w:r>
      <w:r>
        <w:rPr>
          <w:vertAlign w:val="baseline"/>
        </w:rPr>
        <w:t>dari tabel</w:t>
      </w:r>
      <w:r>
        <w:rPr>
          <w:spacing w:val="-1"/>
          <w:vertAlign w:val="baseline"/>
        </w:rPr>
        <w:t> </w:t>
      </w:r>
      <w:r>
        <w:rPr>
          <w:spacing w:val="-5"/>
          <w:vertAlign w:val="baseline"/>
        </w:rPr>
        <w:t>6.2</w:t>
      </w:r>
    </w:p>
    <w:p>
      <w:pPr>
        <w:pStyle w:val="BodyText"/>
        <w:rPr>
          <w:sz w:val="20"/>
        </w:rPr>
      </w:pPr>
    </w:p>
    <w:p>
      <w:pPr>
        <w:pStyle w:val="BodyText"/>
        <w:spacing w:before="172"/>
        <w:rPr>
          <w:sz w:val="20"/>
        </w:rPr>
      </w:pPr>
      <w:r>
        <w:rPr>
          <w:sz w:val="20"/>
        </w:rPr>
        <mc:AlternateContent>
          <mc:Choice Requires="wps">
            <w:drawing>
              <wp:anchor distT="0" distB="0" distL="0" distR="0" allowOverlap="1" layoutInCell="1" locked="0" behindDoc="1" simplePos="0" relativeHeight="487627776">
                <wp:simplePos x="0" y="0"/>
                <wp:positionH relativeFrom="page">
                  <wp:posOffset>1440433</wp:posOffset>
                </wp:positionH>
                <wp:positionV relativeFrom="paragraph">
                  <wp:posOffset>271061</wp:posOffset>
                </wp:positionV>
                <wp:extent cx="1829435" cy="7620"/>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1.343433pt;width:144.020pt;height:.599980pt;mso-position-horizontal-relative:page;mso-position-vertical-relative:paragraph;z-index:-15688704;mso-wrap-distance-left:0;mso-wrap-distance-right:0" id="docshape33" filled="true" fillcolor="#000000" stroked="false">
                <v:fill type="solid"/>
                <w10:wrap type="topAndBottom"/>
              </v:rect>
            </w:pict>
          </mc:Fallback>
        </mc:AlternateContent>
      </w:r>
    </w:p>
    <w:p>
      <w:pPr>
        <w:spacing w:before="94"/>
        <w:ind w:left="828" w:right="0" w:firstLine="0"/>
        <w:jc w:val="left"/>
        <w:rPr>
          <w:i/>
          <w:sz w:val="20"/>
        </w:rPr>
      </w:pPr>
      <w:r>
        <w:rPr>
          <w:sz w:val="20"/>
          <w:vertAlign w:val="superscript"/>
        </w:rPr>
        <w:t>29</w:t>
      </w:r>
      <w:r>
        <w:rPr>
          <w:spacing w:val="34"/>
          <w:sz w:val="20"/>
          <w:vertAlign w:val="baseline"/>
        </w:rPr>
        <w:t> </w:t>
      </w:r>
      <w:r>
        <w:rPr>
          <w:i/>
          <w:sz w:val="20"/>
          <w:vertAlign w:val="baseline"/>
        </w:rPr>
        <w:t>ASHRAE-grp-158</w:t>
      </w:r>
      <w:r>
        <w:rPr>
          <w:i/>
          <w:spacing w:val="-5"/>
          <w:sz w:val="20"/>
          <w:vertAlign w:val="baseline"/>
        </w:rPr>
        <w:t> </w:t>
      </w:r>
      <w:r>
        <w:rPr>
          <w:i/>
          <w:sz w:val="20"/>
          <w:vertAlign w:val="baseline"/>
        </w:rPr>
        <w:t>Chapter</w:t>
      </w:r>
      <w:r>
        <w:rPr>
          <w:i/>
          <w:spacing w:val="-7"/>
          <w:sz w:val="20"/>
          <w:vertAlign w:val="baseline"/>
        </w:rPr>
        <w:t> </w:t>
      </w:r>
      <w:r>
        <w:rPr>
          <w:i/>
          <w:spacing w:val="-5"/>
          <w:sz w:val="20"/>
          <w:vertAlign w:val="baseline"/>
        </w:rPr>
        <w:t>3.1</w:t>
      </w:r>
    </w:p>
    <w:p>
      <w:pPr>
        <w:spacing w:before="0"/>
        <w:ind w:left="828" w:right="0" w:firstLine="0"/>
        <w:jc w:val="left"/>
        <w:rPr>
          <w:i/>
          <w:sz w:val="20"/>
        </w:rPr>
      </w:pPr>
      <w:r>
        <w:rPr>
          <w:sz w:val="20"/>
          <w:vertAlign w:val="superscript"/>
        </w:rPr>
        <w:t>30</w:t>
      </w:r>
      <w:r>
        <w:rPr>
          <w:spacing w:val="-7"/>
          <w:sz w:val="20"/>
          <w:vertAlign w:val="baseline"/>
        </w:rPr>
        <w:t> </w:t>
      </w:r>
      <w:r>
        <w:rPr>
          <w:i/>
          <w:sz w:val="20"/>
          <w:vertAlign w:val="baseline"/>
        </w:rPr>
        <w:t>ASHRAE-grp-158</w:t>
      </w:r>
      <w:r>
        <w:rPr>
          <w:i/>
          <w:spacing w:val="-7"/>
          <w:sz w:val="20"/>
          <w:vertAlign w:val="baseline"/>
        </w:rPr>
        <w:t> </w:t>
      </w:r>
      <w:r>
        <w:rPr>
          <w:i/>
          <w:sz w:val="20"/>
          <w:vertAlign w:val="baseline"/>
        </w:rPr>
        <w:t>Chapter</w:t>
      </w:r>
      <w:r>
        <w:rPr>
          <w:i/>
          <w:spacing w:val="-8"/>
          <w:sz w:val="20"/>
          <w:vertAlign w:val="baseline"/>
        </w:rPr>
        <w:t> </w:t>
      </w:r>
      <w:r>
        <w:rPr>
          <w:i/>
          <w:spacing w:val="-4"/>
          <w:sz w:val="20"/>
          <w:vertAlign w:val="baseline"/>
        </w:rPr>
        <w:t>3.21</w:t>
      </w:r>
    </w:p>
    <w:p>
      <w:pPr>
        <w:spacing w:after="0"/>
        <w:jc w:val="left"/>
        <w:rPr>
          <w:i/>
          <w:sz w:val="20"/>
        </w:rPr>
        <w:sectPr>
          <w:pgSz w:w="12240" w:h="15840"/>
          <w:pgMar w:header="0" w:footer="1017" w:top="1620" w:bottom="1200" w:left="1440" w:right="720"/>
        </w:sectPr>
      </w:pPr>
    </w:p>
    <w:p>
      <w:pPr>
        <w:pStyle w:val="BodyText"/>
        <w:tabs>
          <w:tab w:pos="3708" w:val="left" w:leader="none"/>
        </w:tabs>
        <w:spacing w:line="360" w:lineRule="auto" w:before="81"/>
        <w:ind w:left="2594" w:right="3207"/>
      </w:pPr>
      <w:r>
        <w:rPr>
          <w:spacing w:val="-6"/>
        </w:rPr>
        <w:t>LM</w:t>
      </w:r>
      <w:r>
        <w:rPr/>
        <w:tab/>
        <w:t>=</w:t>
      </w:r>
      <w:r>
        <w:rPr>
          <w:spacing w:val="-11"/>
        </w:rPr>
        <w:t> </w:t>
      </w:r>
      <w:r>
        <w:rPr/>
        <w:t>koreksi</w:t>
      </w:r>
      <w:r>
        <w:rPr>
          <w:spacing w:val="-6"/>
        </w:rPr>
        <w:t> </w:t>
      </w:r>
      <w:r>
        <w:rPr/>
        <w:t>lintang</w:t>
      </w:r>
      <w:r>
        <w:rPr>
          <w:spacing w:val="-6"/>
        </w:rPr>
        <w:t> </w:t>
      </w:r>
      <w:r>
        <w:rPr/>
        <w:t>dan</w:t>
      </w:r>
      <w:r>
        <w:rPr>
          <w:spacing w:val="-6"/>
        </w:rPr>
        <w:t> </w:t>
      </w:r>
      <w:r>
        <w:rPr/>
        <w:t>bulan</w:t>
      </w:r>
      <w:r>
        <w:rPr>
          <w:spacing w:val="-6"/>
        </w:rPr>
        <w:t> </w:t>
      </w:r>
      <w:r>
        <w:rPr/>
        <w:t>(</w:t>
      </w:r>
      <w:r>
        <w:rPr>
          <w:spacing w:val="-6"/>
        </w:rPr>
        <w:t> </w:t>
      </w:r>
      <w:r>
        <w:rPr>
          <w:vertAlign w:val="superscript"/>
        </w:rPr>
        <w:t>o</w:t>
      </w:r>
      <w:r>
        <w:rPr>
          <w:spacing w:val="-18"/>
          <w:vertAlign w:val="baseline"/>
        </w:rPr>
        <w:t> </w:t>
      </w:r>
      <w:r>
        <w:rPr>
          <w:vertAlign w:val="baseline"/>
        </w:rPr>
        <w:t>F) </w:t>
      </w:r>
      <w:r>
        <w:rPr>
          <w:spacing w:val="-6"/>
          <w:vertAlign w:val="baseline"/>
        </w:rPr>
        <w:t>tR</w:t>
      </w:r>
      <w:r>
        <w:rPr>
          <w:vertAlign w:val="baseline"/>
        </w:rPr>
        <w:tab/>
        <w:t>= suhu ruangan ( </w:t>
      </w:r>
      <w:r>
        <w:rPr>
          <w:vertAlign w:val="superscript"/>
        </w:rPr>
        <w:t>o</w:t>
      </w:r>
      <w:r>
        <w:rPr>
          <w:vertAlign w:val="baseline"/>
        </w:rPr>
        <w:t> F)</w:t>
      </w:r>
    </w:p>
    <w:p>
      <w:pPr>
        <w:pStyle w:val="BodyText"/>
        <w:tabs>
          <w:tab w:pos="3708" w:val="left" w:leader="none"/>
        </w:tabs>
        <w:spacing w:line="357" w:lineRule="auto"/>
        <w:ind w:left="2594" w:right="2277"/>
        <w:rPr>
          <w:position w:val="2"/>
        </w:rPr>
      </w:pPr>
      <w:r>
        <w:rPr>
          <w:spacing w:val="-6"/>
        </w:rPr>
        <w:t>ta</w:t>
      </w:r>
      <w:r>
        <w:rPr/>
        <w:tab/>
        <w:t>=</w:t>
      </w:r>
      <w:r>
        <w:rPr>
          <w:spacing w:val="-10"/>
        </w:rPr>
        <w:t> </w:t>
      </w:r>
      <w:r>
        <w:rPr/>
        <w:t>rata-rata</w:t>
      </w:r>
      <w:r>
        <w:rPr>
          <w:spacing w:val="-5"/>
        </w:rPr>
        <w:t> </w:t>
      </w:r>
      <w:r>
        <w:rPr/>
        <w:t>suhu</w:t>
      </w:r>
      <w:r>
        <w:rPr>
          <w:spacing w:val="-5"/>
        </w:rPr>
        <w:t> </w:t>
      </w:r>
      <w:r>
        <w:rPr/>
        <w:t>luar</w:t>
      </w:r>
      <w:r>
        <w:rPr>
          <w:spacing w:val="-5"/>
        </w:rPr>
        <w:t> </w:t>
      </w:r>
      <w:r>
        <w:rPr/>
        <w:t>pada</w:t>
      </w:r>
      <w:r>
        <w:rPr>
          <w:spacing w:val="-4"/>
        </w:rPr>
        <w:t> </w:t>
      </w:r>
      <w:r>
        <w:rPr/>
        <w:t>hari</w:t>
      </w:r>
      <w:r>
        <w:rPr>
          <w:spacing w:val="-5"/>
        </w:rPr>
        <w:t> </w:t>
      </w:r>
      <w:r>
        <w:rPr/>
        <w:t>desain</w:t>
      </w:r>
      <w:r>
        <w:rPr>
          <w:spacing w:val="-5"/>
        </w:rPr>
        <w:t> </w:t>
      </w:r>
      <w:r>
        <w:rPr/>
        <w:t>(</w:t>
      </w:r>
      <w:r>
        <w:rPr>
          <w:spacing w:val="-4"/>
        </w:rPr>
        <w:t> </w:t>
      </w:r>
      <w:r>
        <w:rPr>
          <w:vertAlign w:val="superscript"/>
        </w:rPr>
        <w:t>o</w:t>
      </w:r>
      <w:r>
        <w:rPr>
          <w:spacing w:val="-18"/>
          <w:vertAlign w:val="baseline"/>
        </w:rPr>
        <w:t> </w:t>
      </w:r>
      <w:r>
        <w:rPr>
          <w:vertAlign w:val="baseline"/>
        </w:rPr>
        <w:t>F) </w:t>
      </w:r>
      <w:r>
        <w:rPr>
          <w:position w:val="2"/>
          <w:vertAlign w:val="baseline"/>
        </w:rPr>
        <w:t>T </w:t>
      </w:r>
      <w:r>
        <w:rPr>
          <w:sz w:val="16"/>
          <w:vertAlign w:val="baseline"/>
        </w:rPr>
        <w:t>o</w:t>
        <w:tab/>
      </w:r>
      <w:r>
        <w:rPr>
          <w:position w:val="2"/>
          <w:vertAlign w:val="baseline"/>
        </w:rPr>
        <w:t>= Suhu bola kering desain ( </w:t>
      </w:r>
      <w:r>
        <w:rPr>
          <w:position w:val="2"/>
          <w:vertAlign w:val="superscript"/>
        </w:rPr>
        <w:t>o</w:t>
      </w:r>
      <w:r>
        <w:rPr>
          <w:spacing w:val="-2"/>
          <w:position w:val="2"/>
          <w:vertAlign w:val="baseline"/>
        </w:rPr>
        <w:t> </w:t>
      </w:r>
      <w:r>
        <w:rPr>
          <w:position w:val="2"/>
          <w:vertAlign w:val="baseline"/>
        </w:rPr>
        <w:t>F)</w:t>
      </w:r>
    </w:p>
    <w:p>
      <w:pPr>
        <w:pStyle w:val="ListParagraph"/>
        <w:numPr>
          <w:ilvl w:val="3"/>
          <w:numId w:val="14"/>
        </w:numPr>
        <w:tabs>
          <w:tab w:pos="2954" w:val="left" w:leader="none"/>
        </w:tabs>
        <w:spacing w:line="240" w:lineRule="auto" w:before="146" w:after="0"/>
        <w:ind w:left="2954" w:right="0" w:hanging="708"/>
        <w:jc w:val="left"/>
        <w:rPr>
          <w:sz w:val="24"/>
        </w:rPr>
      </w:pPr>
      <w:r>
        <w:rPr>
          <w:sz w:val="24"/>
        </w:rPr>
        <w:drawing>
          <wp:anchor distT="0" distB="0" distL="0" distR="0" allowOverlap="1" layoutInCell="1" locked="0" behindDoc="0" simplePos="0" relativeHeight="15770624">
            <wp:simplePos x="0" y="0"/>
            <wp:positionH relativeFrom="page">
              <wp:posOffset>1349375</wp:posOffset>
            </wp:positionH>
            <wp:positionV relativeFrom="paragraph">
              <wp:posOffset>405549</wp:posOffset>
            </wp:positionV>
            <wp:extent cx="5127625" cy="4965700"/>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6" cstate="print"/>
                    <a:stretch>
                      <a:fillRect/>
                    </a:stretch>
                  </pic:blipFill>
                  <pic:spPr>
                    <a:xfrm>
                      <a:off x="0" y="0"/>
                      <a:ext cx="5127625" cy="4965700"/>
                    </a:xfrm>
                    <a:prstGeom prst="rect">
                      <a:avLst/>
                    </a:prstGeom>
                  </pic:spPr>
                </pic:pic>
              </a:graphicData>
            </a:graphic>
          </wp:anchor>
        </w:drawing>
      </w:r>
      <w:r>
        <w:rPr>
          <w:sz w:val="24"/>
        </w:rPr>
        <w:t>Konduksi</w:t>
      </w:r>
      <w:r>
        <w:rPr>
          <w:spacing w:val="-3"/>
          <w:sz w:val="24"/>
        </w:rPr>
        <w:t> </w:t>
      </w:r>
      <w:r>
        <w:rPr>
          <w:sz w:val="24"/>
        </w:rPr>
        <w:t>melalui </w:t>
      </w:r>
      <w:r>
        <w:rPr>
          <w:spacing w:val="-4"/>
          <w:sz w:val="24"/>
        </w:rPr>
        <w:t>atap</w:t>
      </w:r>
    </w:p>
    <w:p>
      <w:pPr>
        <w:pStyle w:val="BodyText"/>
        <w:spacing w:before="4"/>
        <w:rPr>
          <w:sz w:val="9"/>
        </w:rPr>
      </w:pPr>
      <w:r>
        <w:rPr>
          <w:sz w:val="9"/>
        </w:rPr>
        <w:drawing>
          <wp:anchor distT="0" distB="0" distL="0" distR="0" allowOverlap="1" layoutInCell="1" locked="0" behindDoc="1" simplePos="0" relativeHeight="487628800">
            <wp:simplePos x="0" y="0"/>
            <wp:positionH relativeFrom="page">
              <wp:posOffset>3336883</wp:posOffset>
            </wp:positionH>
            <wp:positionV relativeFrom="paragraph">
              <wp:posOffset>83492</wp:posOffset>
            </wp:positionV>
            <wp:extent cx="2035274" cy="1167860"/>
            <wp:effectExtent l="0" t="0" r="0" b="0"/>
            <wp:wrapTopAndBottom/>
            <wp:docPr id="102" name="Image 102" descr="Community centre structure plan and construction detail in dwg file ..."/>
            <wp:cNvGraphicFramePr>
              <a:graphicFrameLocks/>
            </wp:cNvGraphicFramePr>
            <a:graphic>
              <a:graphicData uri="http://schemas.openxmlformats.org/drawingml/2006/picture">
                <pic:pic>
                  <pic:nvPicPr>
                    <pic:cNvPr id="102" name="Image 102" descr="Community centre structure plan and construction detail in dwg file ..."/>
                    <pic:cNvPicPr/>
                  </pic:nvPicPr>
                  <pic:blipFill>
                    <a:blip r:embed="rId48" cstate="print"/>
                    <a:stretch>
                      <a:fillRect/>
                    </a:stretch>
                  </pic:blipFill>
                  <pic:spPr>
                    <a:xfrm>
                      <a:off x="0" y="0"/>
                      <a:ext cx="2035274" cy="1167860"/>
                    </a:xfrm>
                    <a:prstGeom prst="rect">
                      <a:avLst/>
                    </a:prstGeom>
                  </pic:spPr>
                </pic:pic>
              </a:graphicData>
            </a:graphic>
          </wp:anchor>
        </w:drawing>
      </w:r>
    </w:p>
    <w:p>
      <w:pPr>
        <w:spacing w:before="101"/>
        <w:ind w:left="552" w:right="0" w:firstLine="0"/>
        <w:jc w:val="center"/>
        <w:rPr>
          <w:sz w:val="22"/>
        </w:rPr>
      </w:pPr>
      <w:bookmarkStart w:name="_bookmark59" w:id="61"/>
      <w:bookmarkEnd w:id="61"/>
      <w:r>
        <w:rPr/>
      </w:r>
      <w:r>
        <w:rPr>
          <w:sz w:val="22"/>
        </w:rPr>
        <w:t>Gambar</w:t>
      </w:r>
      <w:r>
        <w:rPr>
          <w:spacing w:val="-4"/>
          <w:sz w:val="22"/>
        </w:rPr>
        <w:t> </w:t>
      </w:r>
      <w:r>
        <w:rPr>
          <w:sz w:val="22"/>
        </w:rPr>
        <w:t>2.</w:t>
      </w:r>
      <w:r>
        <w:rPr>
          <w:spacing w:val="-3"/>
          <w:sz w:val="22"/>
        </w:rPr>
        <w:t> </w:t>
      </w:r>
      <w:r>
        <w:rPr>
          <w:sz w:val="22"/>
        </w:rPr>
        <w:t>23</w:t>
      </w:r>
      <w:r>
        <w:rPr>
          <w:spacing w:val="-7"/>
          <w:sz w:val="22"/>
        </w:rPr>
        <w:t> </w:t>
      </w:r>
      <w:r>
        <w:rPr>
          <w:sz w:val="22"/>
        </w:rPr>
        <w:t>Konstruksi</w:t>
      </w:r>
      <w:r>
        <w:rPr>
          <w:spacing w:val="-13"/>
          <w:sz w:val="22"/>
        </w:rPr>
        <w:t> </w:t>
      </w:r>
      <w:r>
        <w:rPr>
          <w:spacing w:val="-4"/>
          <w:sz w:val="22"/>
        </w:rPr>
        <w:t>Atap</w:t>
      </w:r>
    </w:p>
    <w:p>
      <w:pPr>
        <w:spacing w:before="142"/>
        <w:ind w:left="555" w:right="0" w:firstLine="0"/>
        <w:jc w:val="center"/>
        <w:rPr>
          <w:sz w:val="20"/>
        </w:rPr>
      </w:pPr>
      <w:r>
        <w:rPr>
          <w:sz w:val="20"/>
        </w:rPr>
        <w:t>Sumber</w:t>
      </w:r>
      <w:r>
        <w:rPr>
          <w:spacing w:val="-2"/>
          <w:sz w:val="20"/>
        </w:rPr>
        <w:t> </w:t>
      </w:r>
      <w:r>
        <w:rPr>
          <w:sz w:val="20"/>
        </w:rPr>
        <w:t>:</w:t>
      </w:r>
      <w:r>
        <w:rPr>
          <w:spacing w:val="-2"/>
          <w:sz w:val="20"/>
        </w:rPr>
        <w:t> </w:t>
      </w:r>
      <w:hyperlink r:id="rId49">
        <w:r>
          <w:rPr>
            <w:spacing w:val="-2"/>
            <w:sz w:val="20"/>
            <w:u w:val="single"/>
          </w:rPr>
          <w:t>https://cadbull.com/detail/116574/</w:t>
        </w:r>
      </w:hyperlink>
    </w:p>
    <w:p>
      <w:pPr>
        <w:pStyle w:val="BodyText"/>
        <w:spacing w:before="131"/>
      </w:pPr>
    </w:p>
    <w:p>
      <w:pPr>
        <w:spacing w:before="0"/>
        <w:ind w:left="628" w:right="0" w:firstLine="0"/>
        <w:jc w:val="center"/>
        <w:rPr>
          <w:b/>
          <w:position w:val="9"/>
          <w:sz w:val="16"/>
        </w:rPr>
      </w:pPr>
      <w:r>
        <w:rPr>
          <w:b/>
          <w:position w:val="1"/>
          <w:sz w:val="24"/>
        </w:rPr>
        <w:t>Q</w:t>
      </w:r>
      <w:r>
        <w:rPr>
          <w:b/>
          <w:spacing w:val="-1"/>
          <w:position w:val="1"/>
          <w:sz w:val="24"/>
        </w:rPr>
        <w:t> </w:t>
      </w:r>
      <w:r>
        <w:rPr>
          <w:b/>
          <w:position w:val="1"/>
          <w:sz w:val="24"/>
        </w:rPr>
        <w:t>= U.A.CLTD</w:t>
      </w:r>
      <w:r>
        <w:rPr>
          <w:b/>
          <w:sz w:val="16"/>
        </w:rPr>
        <w:t>c</w:t>
      </w:r>
      <w:r>
        <w:rPr>
          <w:b/>
          <w:spacing w:val="-1"/>
          <w:sz w:val="16"/>
        </w:rPr>
        <w:t> </w:t>
      </w:r>
      <w:r>
        <w:rPr>
          <w:b/>
          <w:spacing w:val="-5"/>
          <w:position w:val="9"/>
          <w:sz w:val="16"/>
        </w:rPr>
        <w:t>31</w:t>
      </w:r>
    </w:p>
    <w:p>
      <w:pPr>
        <w:pStyle w:val="BodyText"/>
        <w:spacing w:before="140"/>
        <w:ind w:left="2594"/>
      </w:pPr>
      <w:r>
        <w:rPr/>
        <w:t>Dimana</w:t>
      </w:r>
      <w:r>
        <w:rPr>
          <w:spacing w:val="-2"/>
        </w:rPr>
        <w:t> </w:t>
      </w:r>
      <w:r>
        <w:rPr>
          <w:spacing w:val="-10"/>
        </w:rPr>
        <w:t>:</w:t>
      </w:r>
    </w:p>
    <w:p>
      <w:pPr>
        <w:pStyle w:val="BodyText"/>
        <w:tabs>
          <w:tab w:pos="3708" w:val="left" w:leader="none"/>
        </w:tabs>
        <w:spacing w:before="136"/>
        <w:ind w:left="2594"/>
      </w:pPr>
      <w:r>
        <w:rPr>
          <w:spacing w:val="-10"/>
        </w:rPr>
        <w:t>Q</w:t>
      </w:r>
      <w:r>
        <w:rPr/>
        <w:tab/>
        <w:t>=</w:t>
      </w:r>
      <w:r>
        <w:rPr>
          <w:spacing w:val="-2"/>
        </w:rPr>
        <w:t> </w:t>
      </w:r>
      <w:r>
        <w:rPr/>
        <w:t>Beban</w:t>
      </w:r>
      <w:r>
        <w:rPr>
          <w:spacing w:val="-1"/>
        </w:rPr>
        <w:t> </w:t>
      </w:r>
      <w:r>
        <w:rPr/>
        <w:t>pendinginan</w:t>
      </w:r>
      <w:r>
        <w:rPr>
          <w:spacing w:val="1"/>
        </w:rPr>
        <w:t> </w:t>
      </w:r>
      <w:r>
        <w:rPr/>
        <w:t>atap</w:t>
      </w:r>
      <w:r>
        <w:rPr>
          <w:spacing w:val="-1"/>
        </w:rPr>
        <w:t> </w:t>
      </w:r>
      <w:r>
        <w:rPr>
          <w:spacing w:val="-2"/>
        </w:rPr>
        <w:t>(BTU/jam)</w:t>
      </w:r>
    </w:p>
    <w:p>
      <w:pPr>
        <w:pStyle w:val="BodyText"/>
        <w:tabs>
          <w:tab w:pos="3708" w:val="left" w:leader="none"/>
        </w:tabs>
        <w:spacing w:line="360" w:lineRule="auto" w:before="140"/>
        <w:ind w:left="3949" w:right="1104" w:hanging="1355"/>
      </w:pPr>
      <w:r>
        <w:rPr>
          <w:spacing w:val="-10"/>
        </w:rPr>
        <w:t>U</w:t>
      </w:r>
      <w:r>
        <w:rPr/>
        <w:tab/>
        <w:t>=</w:t>
      </w:r>
      <w:r>
        <w:rPr>
          <w:spacing w:val="-8"/>
        </w:rPr>
        <w:t> </w:t>
      </w:r>
      <w:r>
        <w:rPr/>
        <w:t>Koefisien</w:t>
      </w:r>
      <w:r>
        <w:rPr>
          <w:spacing w:val="-7"/>
        </w:rPr>
        <w:t> </w:t>
      </w:r>
      <w:r>
        <w:rPr/>
        <w:t>perpindahan</w:t>
      </w:r>
      <w:r>
        <w:rPr>
          <w:spacing w:val="-6"/>
        </w:rPr>
        <w:t> </w:t>
      </w:r>
      <w:r>
        <w:rPr/>
        <w:t>panas</w:t>
      </w:r>
      <w:r>
        <w:rPr>
          <w:spacing w:val="-7"/>
        </w:rPr>
        <w:t> </w:t>
      </w:r>
      <w:r>
        <w:rPr/>
        <w:t>keseluruhan</w:t>
      </w:r>
      <w:r>
        <w:rPr>
          <w:spacing w:val="-7"/>
        </w:rPr>
        <w:t> </w:t>
      </w:r>
      <w:r>
        <w:rPr/>
        <w:t>untuk</w:t>
      </w:r>
      <w:r>
        <w:rPr>
          <w:spacing w:val="-6"/>
        </w:rPr>
        <w:t> </w:t>
      </w:r>
      <w:r>
        <w:rPr/>
        <w:t>atap (BTU/jam-Ft </w:t>
      </w:r>
      <w:r>
        <w:rPr>
          <w:vertAlign w:val="superscript"/>
        </w:rPr>
        <w:t>2</w:t>
      </w:r>
      <w:r>
        <w:rPr>
          <w:vertAlign w:val="baseline"/>
        </w:rPr>
        <w:t> -F)</w:t>
      </w:r>
    </w:p>
    <w:p>
      <w:pPr>
        <w:pStyle w:val="BodyText"/>
        <w:tabs>
          <w:tab w:pos="3708" w:val="left" w:leader="none"/>
        </w:tabs>
        <w:ind w:left="2594"/>
      </w:pPr>
      <w:r>
        <w:rPr>
          <w:spacing w:val="-10"/>
        </w:rPr>
        <w:t>A</w:t>
      </w:r>
      <w:r>
        <w:rPr/>
        <w:tab/>
        <w:t>=</w:t>
      </w:r>
      <w:r>
        <w:rPr>
          <w:spacing w:val="-3"/>
        </w:rPr>
        <w:t> </w:t>
      </w:r>
      <w:r>
        <w:rPr/>
        <w:t>Luas</w:t>
      </w:r>
      <w:r>
        <w:rPr>
          <w:spacing w:val="-1"/>
        </w:rPr>
        <w:t> </w:t>
      </w:r>
      <w:r>
        <w:rPr/>
        <w:t>atap</w:t>
      </w:r>
      <w:r>
        <w:rPr>
          <w:spacing w:val="-1"/>
        </w:rPr>
        <w:t> </w:t>
      </w:r>
      <w:r>
        <w:rPr/>
        <w:t>(Ft</w:t>
      </w:r>
      <w:r>
        <w:rPr>
          <w:spacing w:val="-1"/>
        </w:rPr>
        <w:t> </w:t>
      </w:r>
      <w:r>
        <w:rPr>
          <w:vertAlign w:val="superscript"/>
        </w:rPr>
        <w:t>2</w:t>
      </w:r>
      <w:r>
        <w:rPr>
          <w:spacing w:val="-18"/>
          <w:vertAlign w:val="baseline"/>
        </w:rPr>
        <w:t> </w:t>
      </w:r>
      <w:r>
        <w:rPr>
          <w:spacing w:val="-10"/>
          <w:vertAlign w:val="baseline"/>
        </w:rPr>
        <w:t>)</w:t>
      </w:r>
    </w:p>
    <w:p>
      <w:pPr>
        <w:pStyle w:val="BodyText"/>
        <w:tabs>
          <w:tab w:pos="3708" w:val="left" w:leader="none"/>
        </w:tabs>
        <w:spacing w:before="136"/>
        <w:ind w:left="2594"/>
        <w:rPr>
          <w:position w:val="2"/>
        </w:rPr>
      </w:pPr>
      <w:r>
        <w:rPr>
          <w:position w:val="2"/>
        </w:rPr>
        <w:t>CLTD</w:t>
      </w:r>
      <w:r>
        <w:rPr>
          <w:spacing w:val="-1"/>
          <w:position w:val="2"/>
        </w:rPr>
        <w:t> </w:t>
      </w:r>
      <w:r>
        <w:rPr>
          <w:spacing w:val="-10"/>
          <w:sz w:val="16"/>
        </w:rPr>
        <w:t>c</w:t>
      </w:r>
      <w:r>
        <w:rPr>
          <w:sz w:val="16"/>
        </w:rPr>
        <w:tab/>
      </w:r>
      <w:r>
        <w:rPr>
          <w:position w:val="2"/>
        </w:rPr>
        <w:t>=</w:t>
      </w:r>
      <w:r>
        <w:rPr>
          <w:spacing w:val="-2"/>
          <w:position w:val="2"/>
        </w:rPr>
        <w:t> </w:t>
      </w:r>
      <w:r>
        <w:rPr>
          <w:position w:val="2"/>
        </w:rPr>
        <w:t>Nilai CLTD</w:t>
      </w:r>
      <w:r>
        <w:rPr>
          <w:spacing w:val="-1"/>
          <w:position w:val="2"/>
        </w:rPr>
        <w:t> </w:t>
      </w:r>
      <w:r>
        <w:rPr>
          <w:position w:val="2"/>
        </w:rPr>
        <w:t>yang dikoreksi (</w:t>
      </w:r>
      <w:r>
        <w:rPr>
          <w:spacing w:val="1"/>
          <w:position w:val="2"/>
        </w:rPr>
        <w:t> </w:t>
      </w:r>
      <w:r>
        <w:rPr>
          <w:position w:val="2"/>
          <w:vertAlign w:val="superscript"/>
        </w:rPr>
        <w:t>o</w:t>
      </w:r>
      <w:r>
        <w:rPr>
          <w:spacing w:val="-18"/>
          <w:position w:val="2"/>
          <w:vertAlign w:val="baseline"/>
        </w:rPr>
        <w:t> </w:t>
      </w:r>
      <w:r>
        <w:rPr>
          <w:spacing w:val="-5"/>
          <w:position w:val="2"/>
          <w:vertAlign w:val="baseline"/>
        </w:rPr>
        <w:t>F)</w:t>
      </w:r>
    </w:p>
    <w:p>
      <w:pPr>
        <w:pStyle w:val="BodyText"/>
        <w:spacing w:before="257"/>
      </w:pPr>
    </w:p>
    <w:p>
      <w:pPr>
        <w:pStyle w:val="Heading3"/>
        <w:tabs>
          <w:tab w:pos="3708" w:val="left" w:leader="none"/>
        </w:tabs>
        <w:ind w:left="2530"/>
        <w:rPr>
          <w:position w:val="1"/>
        </w:rPr>
      </w:pPr>
      <w:r>
        <w:rPr>
          <w:position w:val="1"/>
        </w:rPr>
        <w:t>CLTD </w:t>
      </w:r>
      <w:r>
        <w:rPr>
          <w:spacing w:val="-10"/>
          <w:sz w:val="16"/>
        </w:rPr>
        <w:t>c</w:t>
      </w:r>
      <w:r>
        <w:rPr>
          <w:sz w:val="16"/>
        </w:rPr>
        <w:tab/>
      </w:r>
      <w:r>
        <w:rPr>
          <w:position w:val="1"/>
        </w:rPr>
        <w:t>=</w:t>
      </w:r>
      <w:r>
        <w:rPr>
          <w:spacing w:val="-1"/>
          <w:position w:val="1"/>
        </w:rPr>
        <w:t> </w:t>
      </w:r>
      <w:r>
        <w:rPr>
          <w:position w:val="1"/>
        </w:rPr>
        <w:t>(CLTD + LM)</w:t>
      </w:r>
      <w:r>
        <w:rPr>
          <w:spacing w:val="-1"/>
          <w:position w:val="1"/>
        </w:rPr>
        <w:t> </w:t>
      </w:r>
      <w:r>
        <w:rPr>
          <w:position w:val="1"/>
        </w:rPr>
        <w:t>x K + (78-t</w:t>
      </w:r>
      <w:r>
        <w:rPr>
          <w:spacing w:val="-2"/>
          <w:position w:val="1"/>
        </w:rPr>
        <w:t> </w:t>
      </w:r>
      <w:r>
        <w:rPr>
          <w:sz w:val="16"/>
        </w:rPr>
        <w:t>R</w:t>
      </w:r>
      <w:r>
        <w:rPr>
          <w:spacing w:val="-1"/>
          <w:sz w:val="16"/>
        </w:rPr>
        <w:t> </w:t>
      </w:r>
      <w:r>
        <w:rPr>
          <w:position w:val="1"/>
        </w:rPr>
        <w:t>) + (t</w:t>
      </w:r>
      <w:r>
        <w:rPr>
          <w:spacing w:val="-2"/>
          <w:position w:val="1"/>
        </w:rPr>
        <w:t> </w:t>
      </w:r>
      <w:r>
        <w:rPr>
          <w:sz w:val="16"/>
        </w:rPr>
        <w:t>a</w:t>
      </w:r>
      <w:r>
        <w:rPr>
          <w:spacing w:val="2"/>
          <w:sz w:val="16"/>
        </w:rPr>
        <w:t> </w:t>
      </w:r>
      <w:r>
        <w:rPr>
          <w:position w:val="1"/>
        </w:rPr>
        <w:t>-85))</w:t>
      </w:r>
      <w:r>
        <w:rPr>
          <w:spacing w:val="-2"/>
          <w:position w:val="1"/>
        </w:rPr>
        <w:t> </w:t>
      </w:r>
      <w:r>
        <w:rPr>
          <w:position w:val="1"/>
        </w:rPr>
        <w:t>x</w:t>
      </w:r>
      <w:r>
        <w:rPr>
          <w:spacing w:val="2"/>
          <w:position w:val="1"/>
        </w:rPr>
        <w:t> </w:t>
      </w:r>
      <w:r>
        <w:rPr>
          <w:position w:val="1"/>
        </w:rPr>
        <w:t>f</w:t>
      </w:r>
      <w:r>
        <w:rPr>
          <w:spacing w:val="2"/>
          <w:position w:val="1"/>
        </w:rPr>
        <w:t> </w:t>
      </w:r>
      <w:r>
        <w:rPr>
          <w:spacing w:val="-5"/>
          <w:position w:val="1"/>
          <w:vertAlign w:val="superscript"/>
        </w:rPr>
        <w:t>32</w:t>
      </w:r>
    </w:p>
    <w:p>
      <w:pPr>
        <w:pStyle w:val="BodyText"/>
        <w:spacing w:before="127"/>
        <w:ind w:left="2530"/>
      </w:pPr>
      <w:r>
        <w:rPr>
          <w:spacing w:val="-2"/>
        </w:rPr>
        <w:t>Dimana:</w:t>
      </w:r>
    </w:p>
    <w:p>
      <w:pPr>
        <w:pStyle w:val="BodyText"/>
        <w:tabs>
          <w:tab w:pos="3708" w:val="left" w:leader="none"/>
        </w:tabs>
        <w:spacing w:before="139"/>
        <w:ind w:left="2594"/>
      </w:pPr>
      <w:r>
        <w:rPr>
          <w:spacing w:val="-4"/>
        </w:rPr>
        <w:t>CLTD</w:t>
      </w:r>
      <w:r>
        <w:rPr/>
        <w:tab/>
        <w:t>=</w:t>
      </w:r>
      <w:r>
        <w:rPr>
          <w:spacing w:val="-1"/>
        </w:rPr>
        <w:t> </w:t>
      </w:r>
      <w:r>
        <w:rPr/>
        <w:t>suhu (</w:t>
      </w:r>
      <w:r>
        <w:rPr>
          <w:spacing w:val="-1"/>
        </w:rPr>
        <w:t> </w:t>
      </w:r>
      <w:r>
        <w:rPr>
          <w:vertAlign w:val="superscript"/>
        </w:rPr>
        <w:t>o</w:t>
      </w:r>
      <w:r>
        <w:rPr>
          <w:spacing w:val="-18"/>
          <w:vertAlign w:val="baseline"/>
        </w:rPr>
        <w:t> </w:t>
      </w:r>
      <w:r>
        <w:rPr>
          <w:spacing w:val="-5"/>
          <w:vertAlign w:val="baseline"/>
        </w:rPr>
        <w:t>F)</w:t>
      </w:r>
    </w:p>
    <w:p>
      <w:pPr>
        <w:pStyle w:val="BodyText"/>
        <w:tabs>
          <w:tab w:pos="3708" w:val="left" w:leader="none"/>
        </w:tabs>
        <w:spacing w:line="360" w:lineRule="auto" w:before="137"/>
        <w:ind w:left="2594" w:right="3247"/>
      </w:pPr>
      <w:r>
        <w:rPr>
          <w:spacing w:val="-6"/>
        </w:rPr>
        <w:t>LM</w:t>
      </w:r>
      <w:r>
        <w:rPr/>
        <w:tab/>
        <w:t>=</w:t>
      </w:r>
      <w:r>
        <w:rPr>
          <w:spacing w:val="-7"/>
        </w:rPr>
        <w:t> </w:t>
      </w:r>
      <w:r>
        <w:rPr/>
        <w:t>koreksi</w:t>
      </w:r>
      <w:r>
        <w:rPr>
          <w:spacing w:val="-6"/>
        </w:rPr>
        <w:t> </w:t>
      </w:r>
      <w:r>
        <w:rPr/>
        <w:t>lintang</w:t>
      </w:r>
      <w:r>
        <w:rPr>
          <w:spacing w:val="-6"/>
        </w:rPr>
        <w:t> </w:t>
      </w:r>
      <w:r>
        <w:rPr/>
        <w:t>dan</w:t>
      </w:r>
      <w:r>
        <w:rPr>
          <w:spacing w:val="-6"/>
        </w:rPr>
        <w:t> </w:t>
      </w:r>
      <w:r>
        <w:rPr/>
        <w:t>bulan</w:t>
      </w:r>
      <w:r>
        <w:rPr>
          <w:spacing w:val="-6"/>
        </w:rPr>
        <w:t> </w:t>
      </w:r>
      <w:r>
        <w:rPr/>
        <w:t>(</w:t>
      </w:r>
      <w:r>
        <w:rPr>
          <w:spacing w:val="-6"/>
        </w:rPr>
        <w:t> </w:t>
      </w:r>
      <w:r>
        <w:rPr>
          <w:vertAlign w:val="superscript"/>
        </w:rPr>
        <w:t>o</w:t>
      </w:r>
      <w:r>
        <w:rPr>
          <w:vertAlign w:val="baseline"/>
        </w:rPr>
        <w:t>F) </w:t>
      </w:r>
      <w:r>
        <w:rPr>
          <w:spacing w:val="-6"/>
          <w:vertAlign w:val="baseline"/>
        </w:rPr>
        <w:t>tR</w:t>
      </w:r>
      <w:r>
        <w:rPr>
          <w:vertAlign w:val="baseline"/>
        </w:rPr>
        <w:tab/>
        <w:t>= suhu ruang ( </w:t>
      </w:r>
      <w:r>
        <w:rPr>
          <w:vertAlign w:val="superscript"/>
        </w:rPr>
        <w:t>o</w:t>
      </w:r>
      <w:r>
        <w:rPr>
          <w:vertAlign w:val="baseline"/>
        </w:rPr>
        <w:t>F)</w:t>
      </w:r>
    </w:p>
    <w:p>
      <w:pPr>
        <w:pStyle w:val="BodyText"/>
        <w:tabs>
          <w:tab w:pos="3708" w:val="left" w:leader="none"/>
        </w:tabs>
        <w:ind w:left="2594"/>
      </w:pPr>
      <w:r>
        <w:rPr>
          <w:spacing w:val="-5"/>
        </w:rPr>
        <w:t>ta</w:t>
      </w:r>
      <w:r>
        <w:rPr/>
        <w:tab/>
        <w:t>=</w:t>
      </w:r>
      <w:r>
        <w:rPr>
          <w:spacing w:val="-2"/>
        </w:rPr>
        <w:t> </w:t>
      </w:r>
      <w:r>
        <w:rPr/>
        <w:t>Rerata</w:t>
      </w:r>
      <w:r>
        <w:rPr>
          <w:spacing w:val="-2"/>
        </w:rPr>
        <w:t> </w:t>
      </w:r>
      <w:r>
        <w:rPr/>
        <w:t>desain suhu</w:t>
      </w:r>
      <w:r>
        <w:rPr>
          <w:spacing w:val="-1"/>
        </w:rPr>
        <w:t> </w:t>
      </w:r>
      <w:r>
        <w:rPr/>
        <w:t>luar ( </w:t>
      </w:r>
      <w:r>
        <w:rPr>
          <w:spacing w:val="-5"/>
          <w:vertAlign w:val="superscript"/>
        </w:rPr>
        <w:t>o</w:t>
      </w:r>
      <w:r>
        <w:rPr>
          <w:spacing w:val="-5"/>
          <w:vertAlign w:val="baseline"/>
        </w:rPr>
        <w:t>F)</w:t>
      </w:r>
    </w:p>
    <w:p>
      <w:pPr>
        <w:pStyle w:val="BodyText"/>
        <w:tabs>
          <w:tab w:pos="3708" w:val="left" w:leader="none"/>
        </w:tabs>
        <w:spacing w:before="139"/>
        <w:ind w:left="2594"/>
        <w:rPr>
          <w:position w:val="2"/>
        </w:rPr>
      </w:pPr>
      <w:r>
        <w:rPr>
          <w:position w:val="2"/>
        </w:rPr>
        <w:t>T </w:t>
      </w:r>
      <w:r>
        <w:rPr>
          <w:spacing w:val="-10"/>
          <w:sz w:val="16"/>
        </w:rPr>
        <w:t>o</w:t>
      </w:r>
      <w:r>
        <w:rPr>
          <w:sz w:val="16"/>
        </w:rPr>
        <w:tab/>
      </w:r>
      <w:r>
        <w:rPr>
          <w:position w:val="2"/>
        </w:rPr>
        <w:t>=</w:t>
      </w:r>
      <w:r>
        <w:rPr>
          <w:spacing w:val="-2"/>
          <w:position w:val="2"/>
        </w:rPr>
        <w:t> </w:t>
      </w:r>
      <w:r>
        <w:rPr>
          <w:position w:val="2"/>
        </w:rPr>
        <w:t>Suhu bola</w:t>
      </w:r>
      <w:r>
        <w:rPr>
          <w:spacing w:val="-1"/>
          <w:position w:val="2"/>
        </w:rPr>
        <w:t> </w:t>
      </w:r>
      <w:r>
        <w:rPr>
          <w:position w:val="2"/>
        </w:rPr>
        <w:t>kering desain</w:t>
      </w:r>
      <w:r>
        <w:rPr>
          <w:spacing w:val="-1"/>
          <w:position w:val="2"/>
        </w:rPr>
        <w:t> </w:t>
      </w:r>
      <w:r>
        <w:rPr>
          <w:position w:val="2"/>
        </w:rPr>
        <w:t>( </w:t>
      </w:r>
      <w:r>
        <w:rPr>
          <w:spacing w:val="-5"/>
          <w:position w:val="2"/>
          <w:vertAlign w:val="superscript"/>
        </w:rPr>
        <w:t>o</w:t>
      </w:r>
      <w:r>
        <w:rPr>
          <w:spacing w:val="-5"/>
          <w:position w:val="2"/>
          <w:vertAlign w:val="baseline"/>
        </w:rPr>
        <w:t>F)</w:t>
      </w:r>
    </w:p>
    <w:p>
      <w:pPr>
        <w:pStyle w:val="BodyText"/>
        <w:rPr>
          <w:sz w:val="20"/>
        </w:rPr>
      </w:pPr>
    </w:p>
    <w:p>
      <w:pPr>
        <w:pStyle w:val="BodyText"/>
        <w:spacing w:before="95"/>
        <w:rPr>
          <w:sz w:val="20"/>
        </w:rPr>
      </w:pPr>
      <w:r>
        <w:rPr>
          <w:sz w:val="20"/>
        </w:rPr>
        <mc:AlternateContent>
          <mc:Choice Requires="wps">
            <w:drawing>
              <wp:anchor distT="0" distB="0" distL="0" distR="0" allowOverlap="1" layoutInCell="1" locked="0" behindDoc="1" simplePos="0" relativeHeight="487629312">
                <wp:simplePos x="0" y="0"/>
                <wp:positionH relativeFrom="page">
                  <wp:posOffset>1440433</wp:posOffset>
                </wp:positionH>
                <wp:positionV relativeFrom="paragraph">
                  <wp:posOffset>222008</wp:posOffset>
                </wp:positionV>
                <wp:extent cx="1829435" cy="762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7.481016pt;width:144.020pt;height:.599980pt;mso-position-horizontal-relative:page;mso-position-vertical-relative:paragraph;z-index:-15687168;mso-wrap-distance-left:0;mso-wrap-distance-right:0" id="docshape34" filled="true" fillcolor="#000000" stroked="false">
                <v:fill type="solid"/>
                <w10:wrap type="topAndBottom"/>
              </v:rect>
            </w:pict>
          </mc:Fallback>
        </mc:AlternateContent>
      </w:r>
    </w:p>
    <w:p>
      <w:pPr>
        <w:spacing w:before="94"/>
        <w:ind w:left="828" w:right="0" w:firstLine="0"/>
        <w:jc w:val="left"/>
        <w:rPr>
          <w:i/>
          <w:sz w:val="20"/>
        </w:rPr>
      </w:pPr>
      <w:r>
        <w:rPr>
          <w:sz w:val="20"/>
          <w:vertAlign w:val="superscript"/>
        </w:rPr>
        <w:t>31</w:t>
      </w:r>
      <w:r>
        <w:rPr>
          <w:spacing w:val="-7"/>
          <w:sz w:val="20"/>
          <w:vertAlign w:val="baseline"/>
        </w:rPr>
        <w:t> </w:t>
      </w:r>
      <w:r>
        <w:rPr>
          <w:i/>
          <w:sz w:val="20"/>
          <w:vertAlign w:val="baseline"/>
        </w:rPr>
        <w:t>ASHRAE-grp-158</w:t>
      </w:r>
      <w:r>
        <w:rPr>
          <w:i/>
          <w:spacing w:val="-7"/>
          <w:sz w:val="20"/>
          <w:vertAlign w:val="baseline"/>
        </w:rPr>
        <w:t> </w:t>
      </w:r>
      <w:r>
        <w:rPr>
          <w:i/>
          <w:sz w:val="20"/>
          <w:vertAlign w:val="baseline"/>
        </w:rPr>
        <w:t>Chapter</w:t>
      </w:r>
      <w:r>
        <w:rPr>
          <w:i/>
          <w:spacing w:val="-8"/>
          <w:sz w:val="20"/>
          <w:vertAlign w:val="baseline"/>
        </w:rPr>
        <w:t> </w:t>
      </w:r>
      <w:r>
        <w:rPr>
          <w:i/>
          <w:spacing w:val="-4"/>
          <w:sz w:val="20"/>
          <w:vertAlign w:val="baseline"/>
        </w:rPr>
        <w:t>3.18</w:t>
      </w:r>
    </w:p>
    <w:p>
      <w:pPr>
        <w:spacing w:before="0"/>
        <w:ind w:left="828" w:right="0" w:firstLine="0"/>
        <w:jc w:val="left"/>
        <w:rPr>
          <w:i/>
          <w:sz w:val="20"/>
        </w:rPr>
      </w:pPr>
      <w:r>
        <w:rPr>
          <w:sz w:val="20"/>
          <w:vertAlign w:val="superscript"/>
        </w:rPr>
        <w:t>32</w:t>
      </w:r>
      <w:r>
        <w:rPr>
          <w:spacing w:val="-7"/>
          <w:sz w:val="20"/>
          <w:vertAlign w:val="baseline"/>
        </w:rPr>
        <w:t> </w:t>
      </w:r>
      <w:r>
        <w:rPr>
          <w:i/>
          <w:sz w:val="20"/>
          <w:vertAlign w:val="baseline"/>
        </w:rPr>
        <w:t>ASHRAE-grp-158</w:t>
      </w:r>
      <w:r>
        <w:rPr>
          <w:i/>
          <w:spacing w:val="-7"/>
          <w:sz w:val="20"/>
          <w:vertAlign w:val="baseline"/>
        </w:rPr>
        <w:t> </w:t>
      </w:r>
      <w:r>
        <w:rPr>
          <w:i/>
          <w:sz w:val="20"/>
          <w:vertAlign w:val="baseline"/>
        </w:rPr>
        <w:t>Chapter</w:t>
      </w:r>
      <w:r>
        <w:rPr>
          <w:i/>
          <w:spacing w:val="-8"/>
          <w:sz w:val="20"/>
          <w:vertAlign w:val="baseline"/>
        </w:rPr>
        <w:t> </w:t>
      </w:r>
      <w:r>
        <w:rPr>
          <w:i/>
          <w:spacing w:val="-4"/>
          <w:sz w:val="20"/>
          <w:vertAlign w:val="baseline"/>
        </w:rPr>
        <w:t>3.19</w:t>
      </w:r>
    </w:p>
    <w:p>
      <w:pPr>
        <w:spacing w:after="0"/>
        <w:jc w:val="left"/>
        <w:rPr>
          <w:i/>
          <w:sz w:val="20"/>
        </w:rPr>
        <w:sectPr>
          <w:pgSz w:w="12240" w:h="15840"/>
          <w:pgMar w:header="0" w:footer="1017" w:top="1620" w:bottom="1200" w:left="1440" w:right="720"/>
        </w:sectPr>
      </w:pPr>
    </w:p>
    <w:p>
      <w:pPr>
        <w:pStyle w:val="BodyText"/>
        <w:tabs>
          <w:tab w:pos="3708" w:val="left" w:leader="none"/>
        </w:tabs>
        <w:spacing w:before="61"/>
        <w:ind w:left="2594"/>
      </w:pPr>
      <w:r>
        <w:rPr>
          <w:spacing w:val="-10"/>
        </w:rPr>
        <w:t>K</w:t>
      </w:r>
      <w:r>
        <w:rPr/>
        <w:tab/>
        <w:t>=</w:t>
      </w:r>
      <w:r>
        <w:rPr>
          <w:spacing w:val="-2"/>
        </w:rPr>
        <w:t> </w:t>
      </w:r>
      <w:r>
        <w:rPr/>
        <w:t>Warna</w:t>
      </w:r>
      <w:r>
        <w:rPr>
          <w:spacing w:val="-1"/>
        </w:rPr>
        <w:t> </w:t>
      </w:r>
      <w:r>
        <w:rPr>
          <w:spacing w:val="-4"/>
        </w:rPr>
        <w:t>Bahan</w:t>
      </w:r>
    </w:p>
    <w:p>
      <w:pPr>
        <w:pStyle w:val="BodyText"/>
        <w:spacing w:before="21"/>
      </w:pPr>
    </w:p>
    <w:p>
      <w:pPr>
        <w:pStyle w:val="ListParagraph"/>
        <w:numPr>
          <w:ilvl w:val="3"/>
          <w:numId w:val="14"/>
        </w:numPr>
        <w:tabs>
          <w:tab w:pos="2954" w:val="left" w:leader="none"/>
        </w:tabs>
        <w:spacing w:line="240" w:lineRule="auto" w:before="0" w:after="0"/>
        <w:ind w:left="2954" w:right="0" w:hanging="708"/>
        <w:jc w:val="left"/>
        <w:rPr>
          <w:sz w:val="24"/>
        </w:rPr>
      </w:pPr>
      <w:r>
        <w:rPr>
          <w:sz w:val="24"/>
        </w:rPr>
        <w:t>Konduksi</w:t>
      </w:r>
      <w:r>
        <w:rPr>
          <w:spacing w:val="-1"/>
          <w:sz w:val="24"/>
        </w:rPr>
        <w:t> </w:t>
      </w:r>
      <w:r>
        <w:rPr>
          <w:sz w:val="24"/>
        </w:rPr>
        <w:t>melalui </w:t>
      </w:r>
      <w:r>
        <w:rPr>
          <w:spacing w:val="-2"/>
          <w:sz w:val="24"/>
        </w:rPr>
        <w:t>lantai</w:t>
      </w:r>
    </w:p>
    <w:p>
      <w:pPr>
        <w:pStyle w:val="Heading2"/>
        <w:spacing w:before="115"/>
        <w:ind w:left="244"/>
        <w:rPr>
          <w:position w:val="8"/>
          <w:sz w:val="16"/>
        </w:rPr>
      </w:pPr>
      <w:r>
        <w:rPr/>
        <w:t>Q = U.A.TD </w:t>
      </w:r>
      <w:r>
        <w:rPr>
          <w:spacing w:val="-5"/>
          <w:position w:val="8"/>
          <w:sz w:val="16"/>
        </w:rPr>
        <w:t>33</w:t>
      </w:r>
    </w:p>
    <w:p>
      <w:pPr>
        <w:pStyle w:val="BodyText"/>
        <w:spacing w:before="137"/>
        <w:ind w:left="2672"/>
      </w:pPr>
      <w:r>
        <w:rPr/>
        <w:t>Dimana</w:t>
      </w:r>
      <w:r>
        <w:rPr>
          <w:spacing w:val="-2"/>
        </w:rPr>
        <w:t> </w:t>
      </w:r>
      <w:r>
        <w:rPr>
          <w:spacing w:val="-10"/>
        </w:rPr>
        <w:t>:</w:t>
      </w:r>
    </w:p>
    <w:p>
      <w:pPr>
        <w:pStyle w:val="BodyText"/>
        <w:tabs>
          <w:tab w:pos="3708" w:val="left" w:leader="none"/>
        </w:tabs>
        <w:spacing w:before="139"/>
        <w:ind w:left="2672"/>
      </w:pPr>
      <w:r>
        <w:rPr>
          <w:spacing w:val="-10"/>
        </w:rPr>
        <w:t>Q</w:t>
      </w:r>
      <w:r>
        <w:rPr/>
        <w:tab/>
        <w:t>=</w:t>
      </w:r>
      <w:r>
        <w:rPr>
          <w:spacing w:val="-2"/>
        </w:rPr>
        <w:t> </w:t>
      </w:r>
      <w:r>
        <w:rPr/>
        <w:t>Beban</w:t>
      </w:r>
      <w:r>
        <w:rPr>
          <w:spacing w:val="-1"/>
        </w:rPr>
        <w:t> </w:t>
      </w:r>
      <w:r>
        <w:rPr/>
        <w:t>pendinginan untuk lantai </w:t>
      </w:r>
      <w:r>
        <w:rPr>
          <w:spacing w:val="-2"/>
        </w:rPr>
        <w:t>(BTU/jam)</w:t>
      </w:r>
    </w:p>
    <w:p>
      <w:pPr>
        <w:pStyle w:val="BodyText"/>
        <w:tabs>
          <w:tab w:pos="3708" w:val="left" w:leader="none"/>
        </w:tabs>
        <w:spacing w:line="362" w:lineRule="auto" w:before="137"/>
        <w:ind w:left="3877" w:right="978" w:hanging="1205"/>
      </w:pPr>
      <w:r>
        <w:rPr/>
        <w:drawing>
          <wp:anchor distT="0" distB="0" distL="0" distR="0" allowOverlap="1" layoutInCell="1" locked="0" behindDoc="0" simplePos="0" relativeHeight="15772160">
            <wp:simplePos x="0" y="0"/>
            <wp:positionH relativeFrom="page">
              <wp:posOffset>1349375</wp:posOffset>
            </wp:positionH>
            <wp:positionV relativeFrom="paragraph">
              <wp:posOffset>149750</wp:posOffset>
            </wp:positionV>
            <wp:extent cx="5127625" cy="4965700"/>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6" cstate="print"/>
                    <a:stretch>
                      <a:fillRect/>
                    </a:stretch>
                  </pic:blipFill>
                  <pic:spPr>
                    <a:xfrm>
                      <a:off x="0" y="0"/>
                      <a:ext cx="5127625" cy="4965700"/>
                    </a:xfrm>
                    <a:prstGeom prst="rect">
                      <a:avLst/>
                    </a:prstGeom>
                  </pic:spPr>
                </pic:pic>
              </a:graphicData>
            </a:graphic>
          </wp:anchor>
        </w:drawing>
      </w:r>
      <w:r>
        <w:rPr>
          <w:spacing w:val="-10"/>
        </w:rPr>
        <w:t>U</w:t>
      </w:r>
      <w:r>
        <w:rPr/>
        <w:tab/>
        <w:t>=</w:t>
      </w:r>
      <w:r>
        <w:rPr>
          <w:spacing w:val="-10"/>
        </w:rPr>
        <w:t> </w:t>
      </w:r>
      <w:r>
        <w:rPr/>
        <w:t>Koefisien</w:t>
      </w:r>
      <w:r>
        <w:rPr>
          <w:spacing w:val="-10"/>
        </w:rPr>
        <w:t> </w:t>
      </w:r>
      <w:r>
        <w:rPr/>
        <w:t>perpindahan</w:t>
      </w:r>
      <w:r>
        <w:rPr>
          <w:spacing w:val="-5"/>
        </w:rPr>
        <w:t> </w:t>
      </w:r>
      <w:r>
        <w:rPr/>
        <w:t>panas</w:t>
      </w:r>
      <w:r>
        <w:rPr>
          <w:spacing w:val="-10"/>
        </w:rPr>
        <w:t> </w:t>
      </w:r>
      <w:r>
        <w:rPr/>
        <w:t>keseluruhan</w:t>
      </w:r>
      <w:r>
        <w:rPr>
          <w:spacing w:val="-8"/>
        </w:rPr>
        <w:t> </w:t>
      </w:r>
      <w:r>
        <w:rPr/>
        <w:t>untuk</w:t>
      </w:r>
      <w:r>
        <w:rPr>
          <w:spacing w:val="-7"/>
        </w:rPr>
        <w:t> </w:t>
      </w:r>
      <w:r>
        <w:rPr/>
        <w:t>lantai </w:t>
      </w:r>
      <w:r>
        <w:rPr>
          <w:spacing w:val="-2"/>
        </w:rPr>
        <w:t>(BTU/jam-Ft</w:t>
      </w:r>
      <w:r>
        <w:rPr>
          <w:spacing w:val="-2"/>
          <w:vertAlign w:val="superscript"/>
        </w:rPr>
        <w:t>2</w:t>
      </w:r>
      <w:r>
        <w:rPr>
          <w:spacing w:val="-2"/>
          <w:vertAlign w:val="baseline"/>
        </w:rPr>
        <w:t>-F)</w:t>
      </w:r>
    </w:p>
    <w:p>
      <w:pPr>
        <w:pStyle w:val="BodyText"/>
        <w:tabs>
          <w:tab w:pos="3708" w:val="left" w:leader="none"/>
        </w:tabs>
        <w:spacing w:line="271" w:lineRule="exact"/>
        <w:ind w:left="2672"/>
      </w:pPr>
      <w:r>
        <w:rPr>
          <w:spacing w:val="-10"/>
        </w:rPr>
        <w:t>A</w:t>
      </w:r>
      <w:r>
        <w:rPr/>
        <w:tab/>
        <w:t>=</w:t>
      </w:r>
      <w:r>
        <w:rPr>
          <w:spacing w:val="-3"/>
        </w:rPr>
        <w:t> </w:t>
      </w:r>
      <w:r>
        <w:rPr/>
        <w:t>Luas</w:t>
      </w:r>
      <w:r>
        <w:rPr>
          <w:spacing w:val="-1"/>
        </w:rPr>
        <w:t> </w:t>
      </w:r>
      <w:r>
        <w:rPr/>
        <w:t>lantai</w:t>
      </w:r>
      <w:r>
        <w:rPr>
          <w:spacing w:val="-1"/>
        </w:rPr>
        <w:t> </w:t>
      </w:r>
      <w:r>
        <w:rPr/>
        <w:t>(Ft</w:t>
      </w:r>
      <w:r>
        <w:rPr>
          <w:vertAlign w:val="superscript"/>
        </w:rPr>
        <w:t>2</w:t>
      </w:r>
      <w:r>
        <w:rPr>
          <w:spacing w:val="-18"/>
          <w:vertAlign w:val="baseline"/>
        </w:rPr>
        <w:t> </w:t>
      </w:r>
      <w:r>
        <w:rPr>
          <w:spacing w:val="-10"/>
          <w:vertAlign w:val="baseline"/>
        </w:rPr>
        <w:t>)</w:t>
      </w:r>
    </w:p>
    <w:p>
      <w:pPr>
        <w:pStyle w:val="BodyText"/>
        <w:tabs>
          <w:tab w:pos="3708" w:val="left" w:leader="none"/>
        </w:tabs>
        <w:spacing w:before="139"/>
        <w:ind w:left="2672"/>
      </w:pPr>
      <w:r>
        <w:rPr>
          <w:spacing w:val="-5"/>
        </w:rPr>
        <w:t>TD</w:t>
      </w:r>
      <w:r>
        <w:rPr/>
        <w:tab/>
        <w:t>=</w:t>
      </w:r>
      <w:r>
        <w:rPr>
          <w:spacing w:val="-2"/>
        </w:rPr>
        <w:t> </w:t>
      </w:r>
      <w:r>
        <w:rPr/>
        <w:t>perbedaan suhu To-Ti (</w:t>
      </w:r>
      <w:r>
        <w:rPr>
          <w:spacing w:val="1"/>
        </w:rPr>
        <w:t> </w:t>
      </w:r>
      <w:r>
        <w:rPr>
          <w:vertAlign w:val="superscript"/>
        </w:rPr>
        <w:t>o</w:t>
      </w:r>
      <w:r>
        <w:rPr>
          <w:spacing w:val="-18"/>
          <w:vertAlign w:val="baseline"/>
        </w:rPr>
        <w:t> </w:t>
      </w:r>
      <w:r>
        <w:rPr>
          <w:spacing w:val="-5"/>
          <w:vertAlign w:val="baseline"/>
        </w:rPr>
        <w:t>F)</w:t>
      </w:r>
    </w:p>
    <w:p>
      <w:pPr>
        <w:pStyle w:val="BodyText"/>
      </w:pPr>
    </w:p>
    <w:p>
      <w:pPr>
        <w:pStyle w:val="BodyText"/>
        <w:spacing w:before="161"/>
      </w:pPr>
    </w:p>
    <w:p>
      <w:pPr>
        <w:pStyle w:val="ListParagraph"/>
        <w:numPr>
          <w:ilvl w:val="3"/>
          <w:numId w:val="14"/>
        </w:numPr>
        <w:tabs>
          <w:tab w:pos="2954" w:val="left" w:leader="none"/>
        </w:tabs>
        <w:spacing w:line="240" w:lineRule="auto" w:before="0" w:after="0"/>
        <w:ind w:left="2954" w:right="0" w:hanging="708"/>
        <w:jc w:val="left"/>
        <w:rPr>
          <w:sz w:val="24"/>
        </w:rPr>
      </w:pPr>
      <w:r>
        <w:rPr>
          <w:sz w:val="24"/>
        </w:rPr>
        <w:t>Konduksi</w:t>
      </w:r>
      <w:r>
        <w:rPr>
          <w:spacing w:val="-3"/>
          <w:sz w:val="24"/>
        </w:rPr>
        <w:t> </w:t>
      </w:r>
      <w:r>
        <w:rPr>
          <w:sz w:val="24"/>
        </w:rPr>
        <w:t>melalui </w:t>
      </w:r>
      <w:r>
        <w:rPr>
          <w:spacing w:val="-4"/>
          <w:sz w:val="24"/>
        </w:rPr>
        <w:t>kaca</w:t>
      </w:r>
    </w:p>
    <w:p>
      <w:pPr>
        <w:pStyle w:val="BodyText"/>
        <w:spacing w:before="5"/>
        <w:rPr>
          <w:sz w:val="18"/>
        </w:rPr>
      </w:pPr>
      <w:r>
        <w:rPr>
          <w:sz w:val="18"/>
        </w:rPr>
        <w:drawing>
          <wp:anchor distT="0" distB="0" distL="0" distR="0" allowOverlap="1" layoutInCell="1" locked="0" behindDoc="1" simplePos="0" relativeHeight="487630336">
            <wp:simplePos x="0" y="0"/>
            <wp:positionH relativeFrom="page">
              <wp:posOffset>3148329</wp:posOffset>
            </wp:positionH>
            <wp:positionV relativeFrom="paragraph">
              <wp:posOffset>150460</wp:posOffset>
            </wp:positionV>
            <wp:extent cx="2519660" cy="1352168"/>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50" cstate="print"/>
                    <a:stretch>
                      <a:fillRect/>
                    </a:stretch>
                  </pic:blipFill>
                  <pic:spPr>
                    <a:xfrm>
                      <a:off x="0" y="0"/>
                      <a:ext cx="2519660" cy="1352168"/>
                    </a:xfrm>
                    <a:prstGeom prst="rect">
                      <a:avLst/>
                    </a:prstGeom>
                  </pic:spPr>
                </pic:pic>
              </a:graphicData>
            </a:graphic>
          </wp:anchor>
        </w:drawing>
      </w:r>
    </w:p>
    <w:p>
      <w:pPr>
        <w:spacing w:line="249" w:lineRule="exact" w:before="39"/>
        <w:ind w:left="579" w:right="0" w:firstLine="0"/>
        <w:jc w:val="center"/>
        <w:rPr>
          <w:sz w:val="22"/>
        </w:rPr>
      </w:pPr>
      <w:bookmarkStart w:name="_bookmark60" w:id="62"/>
      <w:bookmarkEnd w:id="62"/>
      <w:r>
        <w:rPr/>
      </w:r>
      <w:r>
        <w:rPr>
          <w:sz w:val="22"/>
        </w:rPr>
        <w:t>Gambar</w:t>
      </w:r>
      <w:r>
        <w:rPr>
          <w:spacing w:val="-4"/>
          <w:sz w:val="22"/>
        </w:rPr>
        <w:t> </w:t>
      </w:r>
      <w:r>
        <w:rPr>
          <w:sz w:val="22"/>
        </w:rPr>
        <w:t>2.</w:t>
      </w:r>
      <w:r>
        <w:rPr>
          <w:spacing w:val="-3"/>
          <w:sz w:val="22"/>
        </w:rPr>
        <w:t> </w:t>
      </w:r>
      <w:r>
        <w:rPr>
          <w:sz w:val="22"/>
        </w:rPr>
        <w:t>24</w:t>
      </w:r>
      <w:r>
        <w:rPr>
          <w:spacing w:val="-6"/>
          <w:sz w:val="22"/>
        </w:rPr>
        <w:t> </w:t>
      </w:r>
      <w:r>
        <w:rPr>
          <w:sz w:val="22"/>
        </w:rPr>
        <w:t>Konduksi</w:t>
      </w:r>
      <w:r>
        <w:rPr>
          <w:spacing w:val="-2"/>
          <w:sz w:val="22"/>
        </w:rPr>
        <w:t> </w:t>
      </w:r>
      <w:r>
        <w:rPr>
          <w:spacing w:val="-4"/>
          <w:sz w:val="22"/>
        </w:rPr>
        <w:t>Kaca</w:t>
      </w:r>
    </w:p>
    <w:p>
      <w:pPr>
        <w:spacing w:line="226" w:lineRule="exact" w:before="0"/>
        <w:ind w:left="0" w:right="148" w:firstLine="0"/>
        <w:jc w:val="center"/>
        <w:rPr>
          <w:i/>
          <w:sz w:val="20"/>
        </w:rPr>
      </w:pPr>
      <w:r>
        <w:rPr>
          <w:sz w:val="20"/>
        </w:rPr>
        <w:t>Sumber</w:t>
      </w:r>
      <w:r>
        <w:rPr>
          <w:spacing w:val="-5"/>
          <w:sz w:val="20"/>
        </w:rPr>
        <w:t> </w:t>
      </w:r>
      <w:r>
        <w:rPr>
          <w:sz w:val="20"/>
        </w:rPr>
        <w:t>:</w:t>
      </w:r>
      <w:r>
        <w:rPr>
          <w:spacing w:val="-3"/>
          <w:sz w:val="20"/>
        </w:rPr>
        <w:t> </w:t>
      </w:r>
      <w:r>
        <w:rPr>
          <w:i/>
          <w:sz w:val="20"/>
        </w:rPr>
        <w:t>Cooling</w:t>
      </w:r>
      <w:r>
        <w:rPr>
          <w:i/>
          <w:spacing w:val="-6"/>
          <w:sz w:val="20"/>
        </w:rPr>
        <w:t> </w:t>
      </w:r>
      <w:r>
        <w:rPr>
          <w:i/>
          <w:sz w:val="20"/>
        </w:rPr>
        <w:t>and</w:t>
      </w:r>
      <w:r>
        <w:rPr>
          <w:i/>
          <w:spacing w:val="-6"/>
          <w:sz w:val="20"/>
        </w:rPr>
        <w:t> </w:t>
      </w:r>
      <w:r>
        <w:rPr>
          <w:i/>
          <w:sz w:val="20"/>
        </w:rPr>
        <w:t>heating</w:t>
      </w:r>
      <w:r>
        <w:rPr>
          <w:i/>
          <w:spacing w:val="-6"/>
          <w:sz w:val="20"/>
        </w:rPr>
        <w:t> </w:t>
      </w:r>
      <w:r>
        <w:rPr>
          <w:i/>
          <w:sz w:val="20"/>
        </w:rPr>
        <w:t>Load</w:t>
      </w:r>
      <w:r>
        <w:rPr>
          <w:i/>
          <w:spacing w:val="-4"/>
          <w:sz w:val="20"/>
        </w:rPr>
        <w:t> </w:t>
      </w:r>
      <w:r>
        <w:rPr>
          <w:i/>
          <w:sz w:val="20"/>
        </w:rPr>
        <w:t>Calculation</w:t>
      </w:r>
      <w:r>
        <w:rPr>
          <w:i/>
          <w:spacing w:val="-6"/>
          <w:sz w:val="20"/>
        </w:rPr>
        <w:t> </w:t>
      </w:r>
      <w:r>
        <w:rPr>
          <w:i/>
          <w:sz w:val="20"/>
        </w:rPr>
        <w:t>Manual(</w:t>
      </w:r>
      <w:r>
        <w:rPr>
          <w:i/>
          <w:spacing w:val="-6"/>
          <w:sz w:val="20"/>
        </w:rPr>
        <w:t> </w:t>
      </w:r>
      <w:r>
        <w:rPr>
          <w:i/>
          <w:sz w:val="20"/>
        </w:rPr>
        <w:t>ASHRAE-grp-</w:t>
      </w:r>
      <w:r>
        <w:rPr>
          <w:i/>
          <w:spacing w:val="-4"/>
          <w:sz w:val="20"/>
        </w:rPr>
        <w:t>158)</w:t>
      </w:r>
    </w:p>
    <w:p>
      <w:pPr>
        <w:pStyle w:val="BodyText"/>
        <w:spacing w:before="178"/>
        <w:rPr>
          <w:i/>
          <w:sz w:val="20"/>
        </w:rPr>
      </w:pPr>
    </w:p>
    <w:p>
      <w:pPr>
        <w:spacing w:before="0"/>
        <w:ind w:left="628" w:right="0" w:firstLine="0"/>
        <w:jc w:val="center"/>
        <w:rPr>
          <w:b/>
          <w:position w:val="9"/>
          <w:sz w:val="16"/>
        </w:rPr>
      </w:pPr>
      <w:r>
        <w:rPr>
          <w:b/>
          <w:position w:val="1"/>
          <w:sz w:val="24"/>
        </w:rPr>
        <w:t>Q</w:t>
      </w:r>
      <w:r>
        <w:rPr>
          <w:b/>
          <w:spacing w:val="-1"/>
          <w:position w:val="1"/>
          <w:sz w:val="24"/>
        </w:rPr>
        <w:t> </w:t>
      </w:r>
      <w:r>
        <w:rPr>
          <w:b/>
          <w:position w:val="1"/>
          <w:sz w:val="24"/>
        </w:rPr>
        <w:t>= U.A.CLTD</w:t>
      </w:r>
      <w:r>
        <w:rPr>
          <w:b/>
          <w:sz w:val="16"/>
        </w:rPr>
        <w:t>c</w:t>
      </w:r>
      <w:r>
        <w:rPr>
          <w:b/>
          <w:spacing w:val="-1"/>
          <w:sz w:val="16"/>
        </w:rPr>
        <w:t> </w:t>
      </w:r>
      <w:r>
        <w:rPr>
          <w:b/>
          <w:spacing w:val="-5"/>
          <w:position w:val="9"/>
          <w:sz w:val="16"/>
        </w:rPr>
        <w:t>34</w:t>
      </w:r>
    </w:p>
    <w:p>
      <w:pPr>
        <w:pStyle w:val="BodyText"/>
        <w:rPr>
          <w:b/>
        </w:rPr>
      </w:pPr>
    </w:p>
    <w:p>
      <w:pPr>
        <w:pStyle w:val="BodyText"/>
        <w:rPr>
          <w:b/>
        </w:rPr>
      </w:pPr>
    </w:p>
    <w:p>
      <w:pPr>
        <w:pStyle w:val="BodyText"/>
        <w:spacing w:before="138"/>
        <w:rPr>
          <w:b/>
        </w:rPr>
      </w:pPr>
    </w:p>
    <w:p>
      <w:pPr>
        <w:pStyle w:val="BodyText"/>
        <w:ind w:left="2662"/>
      </w:pPr>
      <w:r>
        <w:rPr/>
        <w:t>Dimana</w:t>
      </w:r>
      <w:r>
        <w:rPr>
          <w:spacing w:val="-2"/>
        </w:rPr>
        <w:t> </w:t>
      </w:r>
      <w:r>
        <w:rPr>
          <w:spacing w:val="-10"/>
        </w:rPr>
        <w:t>:</w:t>
      </w:r>
    </w:p>
    <w:p>
      <w:pPr>
        <w:pStyle w:val="BodyText"/>
        <w:tabs>
          <w:tab w:pos="3708" w:val="left" w:leader="none"/>
        </w:tabs>
        <w:spacing w:before="139"/>
        <w:ind w:left="2761"/>
      </w:pPr>
      <w:r>
        <w:rPr>
          <w:spacing w:val="-10"/>
        </w:rPr>
        <w:t>Q</w:t>
      </w:r>
      <w:r>
        <w:rPr/>
        <w:tab/>
        <w:t>=</w:t>
      </w:r>
      <w:r>
        <w:rPr>
          <w:spacing w:val="-2"/>
        </w:rPr>
        <w:t> </w:t>
      </w:r>
      <w:r>
        <w:rPr/>
        <w:t>Beban</w:t>
      </w:r>
      <w:r>
        <w:rPr>
          <w:spacing w:val="-1"/>
        </w:rPr>
        <w:t> </w:t>
      </w:r>
      <w:r>
        <w:rPr/>
        <w:t>pendinginan untuk</w:t>
      </w:r>
      <w:r>
        <w:rPr>
          <w:spacing w:val="-1"/>
        </w:rPr>
        <w:t> </w:t>
      </w:r>
      <w:r>
        <w:rPr/>
        <w:t>lantai </w:t>
      </w:r>
      <w:r>
        <w:rPr>
          <w:spacing w:val="-2"/>
        </w:rPr>
        <w:t>(BTU/jam)</w:t>
      </w:r>
    </w:p>
    <w:p>
      <w:pPr>
        <w:pStyle w:val="BodyText"/>
        <w:tabs>
          <w:tab w:pos="3708" w:val="left" w:leader="none"/>
        </w:tabs>
        <w:spacing w:line="360" w:lineRule="auto" w:before="137"/>
        <w:ind w:left="3889" w:right="978" w:hanging="1128"/>
      </w:pPr>
      <w:r>
        <w:rPr>
          <w:spacing w:val="-10"/>
        </w:rPr>
        <w:t>U</w:t>
      </w:r>
      <w:r>
        <w:rPr/>
        <w:tab/>
        <w:t>=</w:t>
      </w:r>
      <w:r>
        <w:rPr>
          <w:spacing w:val="-10"/>
        </w:rPr>
        <w:t> </w:t>
      </w:r>
      <w:r>
        <w:rPr/>
        <w:t>Koefisien</w:t>
      </w:r>
      <w:r>
        <w:rPr>
          <w:spacing w:val="-10"/>
        </w:rPr>
        <w:t> </w:t>
      </w:r>
      <w:r>
        <w:rPr/>
        <w:t>perpindahan</w:t>
      </w:r>
      <w:r>
        <w:rPr>
          <w:spacing w:val="-5"/>
        </w:rPr>
        <w:t> </w:t>
      </w:r>
      <w:r>
        <w:rPr/>
        <w:t>panas</w:t>
      </w:r>
      <w:r>
        <w:rPr>
          <w:spacing w:val="-10"/>
        </w:rPr>
        <w:t> </w:t>
      </w:r>
      <w:r>
        <w:rPr/>
        <w:t>keseluruhan</w:t>
      </w:r>
      <w:r>
        <w:rPr>
          <w:spacing w:val="-8"/>
        </w:rPr>
        <w:t> </w:t>
      </w:r>
      <w:r>
        <w:rPr/>
        <w:t>untuk</w:t>
      </w:r>
      <w:r>
        <w:rPr>
          <w:spacing w:val="-7"/>
        </w:rPr>
        <w:t> </w:t>
      </w:r>
      <w:r>
        <w:rPr/>
        <w:t>lantai (BTU/jam-Ft </w:t>
      </w:r>
      <w:r>
        <w:rPr>
          <w:vertAlign w:val="superscript"/>
        </w:rPr>
        <w:t>2</w:t>
      </w:r>
      <w:r>
        <w:rPr>
          <w:vertAlign w:val="baseline"/>
        </w:rPr>
        <w:t> -F)</w:t>
      </w:r>
    </w:p>
    <w:p>
      <w:pPr>
        <w:pStyle w:val="BodyText"/>
        <w:tabs>
          <w:tab w:pos="3708" w:val="left" w:leader="none"/>
        </w:tabs>
        <w:ind w:left="2761"/>
      </w:pPr>
      <w:r>
        <w:rPr>
          <w:spacing w:val="-10"/>
        </w:rPr>
        <w:t>A</w:t>
      </w:r>
      <w:r>
        <w:rPr/>
        <w:tab/>
        <w:t>=</w:t>
      </w:r>
      <w:r>
        <w:rPr>
          <w:spacing w:val="-3"/>
        </w:rPr>
        <w:t> </w:t>
      </w:r>
      <w:r>
        <w:rPr/>
        <w:t>Luas lantai</w:t>
      </w:r>
      <w:r>
        <w:rPr>
          <w:spacing w:val="-1"/>
        </w:rPr>
        <w:t> </w:t>
      </w:r>
      <w:r>
        <w:rPr/>
        <w:t>(Ft</w:t>
      </w:r>
      <w:r>
        <w:rPr>
          <w:spacing w:val="-1"/>
        </w:rPr>
        <w:t> </w:t>
      </w:r>
      <w:r>
        <w:rPr>
          <w:vertAlign w:val="superscript"/>
        </w:rPr>
        <w:t>2</w:t>
      </w:r>
      <w:r>
        <w:rPr>
          <w:spacing w:val="-18"/>
          <w:vertAlign w:val="baseline"/>
        </w:rPr>
        <w:t> </w:t>
      </w:r>
      <w:r>
        <w:rPr>
          <w:spacing w:val="-10"/>
          <w:vertAlign w:val="baseline"/>
        </w:rPr>
        <w:t>)</w:t>
      </w:r>
    </w:p>
    <w:p>
      <w:pPr>
        <w:pStyle w:val="BodyText"/>
        <w:rPr>
          <w:sz w:val="20"/>
        </w:rPr>
      </w:pPr>
    </w:p>
    <w:p>
      <w:pPr>
        <w:pStyle w:val="BodyText"/>
        <w:spacing w:before="204"/>
        <w:rPr>
          <w:sz w:val="20"/>
        </w:rPr>
      </w:pPr>
      <w:r>
        <w:rPr>
          <w:sz w:val="20"/>
        </w:rPr>
        <mc:AlternateContent>
          <mc:Choice Requires="wps">
            <w:drawing>
              <wp:anchor distT="0" distB="0" distL="0" distR="0" allowOverlap="1" layoutInCell="1" locked="0" behindDoc="1" simplePos="0" relativeHeight="487630848">
                <wp:simplePos x="0" y="0"/>
                <wp:positionH relativeFrom="page">
                  <wp:posOffset>1440433</wp:posOffset>
                </wp:positionH>
                <wp:positionV relativeFrom="paragraph">
                  <wp:posOffset>290899</wp:posOffset>
                </wp:positionV>
                <wp:extent cx="1829435" cy="762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2.905451pt;width:144.020pt;height:.599980pt;mso-position-horizontal-relative:page;mso-position-vertical-relative:paragraph;z-index:-15685632;mso-wrap-distance-left:0;mso-wrap-distance-right:0" id="docshape35" filled="true" fillcolor="#000000" stroked="false">
                <v:fill type="solid"/>
                <w10:wrap type="topAndBottom"/>
              </v:rect>
            </w:pict>
          </mc:Fallback>
        </mc:AlternateContent>
      </w:r>
    </w:p>
    <w:p>
      <w:pPr>
        <w:spacing w:before="94"/>
        <w:ind w:left="828" w:right="0" w:firstLine="0"/>
        <w:jc w:val="left"/>
        <w:rPr>
          <w:i/>
          <w:sz w:val="20"/>
        </w:rPr>
      </w:pPr>
      <w:r>
        <w:rPr>
          <w:sz w:val="20"/>
          <w:vertAlign w:val="superscript"/>
        </w:rPr>
        <w:t>33</w:t>
      </w:r>
      <w:r>
        <w:rPr>
          <w:spacing w:val="-6"/>
          <w:sz w:val="20"/>
          <w:vertAlign w:val="baseline"/>
        </w:rPr>
        <w:t> </w:t>
      </w:r>
      <w:r>
        <w:rPr>
          <w:i/>
          <w:sz w:val="20"/>
          <w:vertAlign w:val="baseline"/>
        </w:rPr>
        <w:t>(</w:t>
      </w:r>
      <w:r>
        <w:rPr>
          <w:i/>
          <w:spacing w:val="-10"/>
          <w:sz w:val="20"/>
          <w:vertAlign w:val="baseline"/>
        </w:rPr>
        <w:t> </w:t>
      </w:r>
      <w:r>
        <w:rPr>
          <w:i/>
          <w:sz w:val="20"/>
          <w:vertAlign w:val="baseline"/>
        </w:rPr>
        <w:t>ASHRAE-grp-158)</w:t>
      </w:r>
      <w:r>
        <w:rPr>
          <w:i/>
          <w:spacing w:val="-6"/>
          <w:sz w:val="20"/>
          <w:vertAlign w:val="baseline"/>
        </w:rPr>
        <w:t> </w:t>
      </w:r>
      <w:r>
        <w:rPr>
          <w:i/>
          <w:sz w:val="20"/>
          <w:vertAlign w:val="baseline"/>
        </w:rPr>
        <w:t>Chapter</w:t>
      </w:r>
      <w:r>
        <w:rPr>
          <w:i/>
          <w:spacing w:val="-8"/>
          <w:sz w:val="20"/>
          <w:vertAlign w:val="baseline"/>
        </w:rPr>
        <w:t> </w:t>
      </w:r>
      <w:r>
        <w:rPr>
          <w:i/>
          <w:spacing w:val="-5"/>
          <w:sz w:val="20"/>
          <w:vertAlign w:val="baseline"/>
        </w:rPr>
        <w:t>3.1</w:t>
      </w:r>
    </w:p>
    <w:p>
      <w:pPr>
        <w:spacing w:before="0"/>
        <w:ind w:left="828" w:right="0" w:firstLine="0"/>
        <w:jc w:val="left"/>
        <w:rPr>
          <w:i/>
          <w:sz w:val="20"/>
        </w:rPr>
      </w:pPr>
      <w:r>
        <w:rPr>
          <w:sz w:val="20"/>
          <w:vertAlign w:val="superscript"/>
        </w:rPr>
        <w:t>34</w:t>
      </w:r>
      <w:r>
        <w:rPr>
          <w:spacing w:val="-6"/>
          <w:sz w:val="20"/>
          <w:vertAlign w:val="baseline"/>
        </w:rPr>
        <w:t> </w:t>
      </w:r>
      <w:r>
        <w:rPr>
          <w:i/>
          <w:sz w:val="20"/>
          <w:vertAlign w:val="baseline"/>
        </w:rPr>
        <w:t>(</w:t>
      </w:r>
      <w:r>
        <w:rPr>
          <w:i/>
          <w:spacing w:val="-10"/>
          <w:sz w:val="20"/>
          <w:vertAlign w:val="baseline"/>
        </w:rPr>
        <w:t> </w:t>
      </w:r>
      <w:r>
        <w:rPr>
          <w:i/>
          <w:sz w:val="20"/>
          <w:vertAlign w:val="baseline"/>
        </w:rPr>
        <w:t>ASHRAE-grp-158)</w:t>
      </w:r>
      <w:r>
        <w:rPr>
          <w:i/>
          <w:spacing w:val="-6"/>
          <w:sz w:val="20"/>
          <w:vertAlign w:val="baseline"/>
        </w:rPr>
        <w:t> </w:t>
      </w:r>
      <w:r>
        <w:rPr>
          <w:i/>
          <w:sz w:val="20"/>
          <w:vertAlign w:val="baseline"/>
        </w:rPr>
        <w:t>Chapter</w:t>
      </w:r>
      <w:r>
        <w:rPr>
          <w:i/>
          <w:spacing w:val="-8"/>
          <w:sz w:val="20"/>
          <w:vertAlign w:val="baseline"/>
        </w:rPr>
        <w:t> </w:t>
      </w:r>
      <w:r>
        <w:rPr>
          <w:i/>
          <w:spacing w:val="-4"/>
          <w:sz w:val="20"/>
          <w:vertAlign w:val="baseline"/>
        </w:rPr>
        <w:t>3.25</w:t>
      </w:r>
    </w:p>
    <w:p>
      <w:pPr>
        <w:spacing w:after="0"/>
        <w:jc w:val="left"/>
        <w:rPr>
          <w:i/>
          <w:sz w:val="20"/>
        </w:rPr>
        <w:sectPr>
          <w:pgSz w:w="12240" w:h="15840"/>
          <w:pgMar w:header="0" w:footer="1017" w:top="1640" w:bottom="1200" w:left="1440" w:right="720"/>
        </w:sectPr>
      </w:pPr>
    </w:p>
    <w:p>
      <w:pPr>
        <w:pStyle w:val="BodyText"/>
        <w:spacing w:before="80"/>
        <w:ind w:left="2761"/>
        <w:rPr>
          <w:position w:val="2"/>
        </w:rPr>
      </w:pPr>
      <w:r>
        <w:rPr>
          <w:position w:val="2"/>
        </w:rPr>
        <w:t>CLTD</w:t>
      </w:r>
      <w:r>
        <w:rPr>
          <w:spacing w:val="-2"/>
          <w:position w:val="2"/>
        </w:rPr>
        <w:t> </w:t>
      </w:r>
      <w:r>
        <w:rPr>
          <w:sz w:val="16"/>
        </w:rPr>
        <w:t>c</w:t>
      </w:r>
      <w:r>
        <w:rPr>
          <w:spacing w:val="54"/>
          <w:sz w:val="16"/>
        </w:rPr>
        <w:t>  </w:t>
      </w:r>
      <w:r>
        <w:rPr>
          <w:position w:val="2"/>
        </w:rPr>
        <w:t>= CLTD</w:t>
      </w:r>
      <w:r>
        <w:rPr>
          <w:spacing w:val="-1"/>
          <w:position w:val="2"/>
        </w:rPr>
        <w:t> </w:t>
      </w:r>
      <w:r>
        <w:rPr>
          <w:position w:val="2"/>
        </w:rPr>
        <w:t>yang dikoreksi (</w:t>
      </w:r>
      <w:r>
        <w:rPr>
          <w:spacing w:val="2"/>
          <w:position w:val="2"/>
        </w:rPr>
        <w:t> </w:t>
      </w:r>
      <w:r>
        <w:rPr>
          <w:position w:val="2"/>
          <w:vertAlign w:val="superscript"/>
        </w:rPr>
        <w:t>o</w:t>
      </w:r>
      <w:r>
        <w:rPr>
          <w:spacing w:val="-18"/>
          <w:position w:val="2"/>
          <w:vertAlign w:val="baseline"/>
        </w:rPr>
        <w:t> </w:t>
      </w:r>
      <w:r>
        <w:rPr>
          <w:spacing w:val="-5"/>
          <w:position w:val="2"/>
          <w:vertAlign w:val="baseline"/>
        </w:rPr>
        <w:t>F)</w:t>
      </w:r>
    </w:p>
    <w:p>
      <w:pPr>
        <w:pStyle w:val="BodyText"/>
        <w:spacing w:before="256"/>
      </w:pPr>
    </w:p>
    <w:p>
      <w:pPr>
        <w:pStyle w:val="Heading3"/>
        <w:ind w:left="518"/>
        <w:jc w:val="center"/>
        <w:rPr>
          <w:position w:val="1"/>
        </w:rPr>
      </w:pPr>
      <w:r>
        <w:rPr>
          <w:position w:val="1"/>
        </w:rPr>
        <w:t>CLTD</w:t>
      </w:r>
      <w:r>
        <w:rPr>
          <w:sz w:val="16"/>
        </w:rPr>
        <w:t>c</w:t>
      </w:r>
      <w:r>
        <w:rPr>
          <w:spacing w:val="17"/>
          <w:sz w:val="16"/>
        </w:rPr>
        <w:t> </w:t>
      </w:r>
      <w:r>
        <w:rPr>
          <w:position w:val="1"/>
        </w:rPr>
        <w:t>=</w:t>
      </w:r>
      <w:r>
        <w:rPr>
          <w:spacing w:val="-1"/>
          <w:position w:val="1"/>
        </w:rPr>
        <w:t> </w:t>
      </w:r>
      <w:r>
        <w:rPr>
          <w:position w:val="1"/>
        </w:rPr>
        <w:t>CLTD</w:t>
      </w:r>
      <w:r>
        <w:rPr>
          <w:spacing w:val="-1"/>
          <w:position w:val="1"/>
        </w:rPr>
        <w:t> </w:t>
      </w:r>
      <w:r>
        <w:rPr>
          <w:position w:val="1"/>
        </w:rPr>
        <w:t>+</w:t>
      </w:r>
      <w:r>
        <w:rPr>
          <w:spacing w:val="-1"/>
          <w:position w:val="1"/>
        </w:rPr>
        <w:t> </w:t>
      </w:r>
      <w:r>
        <w:rPr>
          <w:position w:val="1"/>
        </w:rPr>
        <w:t>LM</w:t>
      </w:r>
      <w:r>
        <w:rPr>
          <w:spacing w:val="-4"/>
          <w:position w:val="1"/>
        </w:rPr>
        <w:t> </w:t>
      </w:r>
      <w:r>
        <w:rPr>
          <w:position w:val="1"/>
        </w:rPr>
        <w:t>+</w:t>
      </w:r>
      <w:r>
        <w:rPr>
          <w:spacing w:val="-1"/>
          <w:position w:val="1"/>
        </w:rPr>
        <w:t> </w:t>
      </w:r>
      <w:r>
        <w:rPr>
          <w:position w:val="1"/>
        </w:rPr>
        <w:t>(78-t</w:t>
      </w:r>
      <w:r>
        <w:rPr>
          <w:sz w:val="16"/>
        </w:rPr>
        <w:t>R</w:t>
      </w:r>
      <w:r>
        <w:rPr>
          <w:position w:val="1"/>
        </w:rPr>
        <w:t>)</w:t>
      </w:r>
      <w:r>
        <w:rPr>
          <w:spacing w:val="-1"/>
          <w:position w:val="1"/>
        </w:rPr>
        <w:t> </w:t>
      </w:r>
      <w:r>
        <w:rPr>
          <w:position w:val="1"/>
        </w:rPr>
        <w:t>+ (t</w:t>
      </w:r>
      <w:r>
        <w:rPr>
          <w:sz w:val="16"/>
        </w:rPr>
        <w:t>a</w:t>
      </w:r>
      <w:r>
        <w:rPr>
          <w:position w:val="1"/>
        </w:rPr>
        <w:t>-85)</w:t>
      </w:r>
      <w:r>
        <w:rPr>
          <w:spacing w:val="1"/>
          <w:position w:val="1"/>
        </w:rPr>
        <w:t> </w:t>
      </w:r>
      <w:r>
        <w:rPr>
          <w:spacing w:val="-5"/>
          <w:position w:val="1"/>
          <w:vertAlign w:val="superscript"/>
        </w:rPr>
        <w:t>35</w:t>
      </w:r>
    </w:p>
    <w:p>
      <w:pPr>
        <w:pStyle w:val="BodyText"/>
        <w:spacing w:before="267"/>
        <w:rPr>
          <w:b/>
        </w:rPr>
      </w:pPr>
    </w:p>
    <w:p>
      <w:pPr>
        <w:pStyle w:val="BodyText"/>
        <w:ind w:left="2761"/>
      </w:pPr>
      <w:r>
        <w:rPr>
          <w:spacing w:val="-2"/>
        </w:rPr>
        <w:t>Dimana:</w:t>
      </w:r>
    </w:p>
    <w:p>
      <w:pPr>
        <w:pStyle w:val="BodyText"/>
        <w:tabs>
          <w:tab w:pos="3708" w:val="left" w:leader="none"/>
        </w:tabs>
        <w:spacing w:before="137"/>
        <w:ind w:left="2761"/>
      </w:pPr>
      <w:r>
        <w:rPr/>
        <w:drawing>
          <wp:anchor distT="0" distB="0" distL="0" distR="0" allowOverlap="1" layoutInCell="1" locked="0" behindDoc="0" simplePos="0" relativeHeight="15773696">
            <wp:simplePos x="0" y="0"/>
            <wp:positionH relativeFrom="page">
              <wp:posOffset>1349375</wp:posOffset>
            </wp:positionH>
            <wp:positionV relativeFrom="paragraph">
              <wp:posOffset>239469</wp:posOffset>
            </wp:positionV>
            <wp:extent cx="5127625" cy="4965700"/>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6" cstate="print"/>
                    <a:stretch>
                      <a:fillRect/>
                    </a:stretch>
                  </pic:blipFill>
                  <pic:spPr>
                    <a:xfrm>
                      <a:off x="0" y="0"/>
                      <a:ext cx="5127625" cy="4965700"/>
                    </a:xfrm>
                    <a:prstGeom prst="rect">
                      <a:avLst/>
                    </a:prstGeom>
                  </pic:spPr>
                </pic:pic>
              </a:graphicData>
            </a:graphic>
          </wp:anchor>
        </w:drawing>
      </w:r>
      <w:r>
        <w:rPr>
          <w:spacing w:val="-4"/>
        </w:rPr>
        <w:t>CLTD</w:t>
      </w:r>
      <w:r>
        <w:rPr/>
        <w:tab/>
        <w:t>=</w:t>
      </w:r>
      <w:r>
        <w:rPr>
          <w:spacing w:val="-1"/>
        </w:rPr>
        <w:t> </w:t>
      </w:r>
      <w:r>
        <w:rPr/>
        <w:t>suhu (</w:t>
      </w:r>
      <w:r>
        <w:rPr>
          <w:spacing w:val="-1"/>
        </w:rPr>
        <w:t> </w:t>
      </w:r>
      <w:r>
        <w:rPr>
          <w:vertAlign w:val="superscript"/>
        </w:rPr>
        <w:t>o</w:t>
      </w:r>
      <w:r>
        <w:rPr>
          <w:spacing w:val="-18"/>
          <w:vertAlign w:val="baseline"/>
        </w:rPr>
        <w:t> </w:t>
      </w:r>
      <w:r>
        <w:rPr>
          <w:spacing w:val="-5"/>
          <w:vertAlign w:val="baseline"/>
        </w:rPr>
        <w:t>F)</w:t>
      </w:r>
    </w:p>
    <w:p>
      <w:pPr>
        <w:pStyle w:val="BodyText"/>
        <w:tabs>
          <w:tab w:pos="3708" w:val="left" w:leader="none"/>
        </w:tabs>
        <w:spacing w:line="360" w:lineRule="auto" w:before="140"/>
        <w:ind w:left="2761" w:right="2682"/>
      </w:pPr>
      <w:r>
        <w:rPr>
          <w:spacing w:val="-6"/>
        </w:rPr>
        <w:t>LM</w:t>
      </w:r>
      <w:r>
        <w:rPr/>
        <w:tab/>
        <w:t>=</w:t>
      </w:r>
      <w:r>
        <w:rPr>
          <w:spacing w:val="-10"/>
        </w:rPr>
        <w:t> </w:t>
      </w:r>
      <w:r>
        <w:rPr/>
        <w:t>koreksi</w:t>
      </w:r>
      <w:r>
        <w:rPr>
          <w:spacing w:val="-6"/>
        </w:rPr>
        <w:t> </w:t>
      </w:r>
      <w:r>
        <w:rPr/>
        <w:t>garis</w:t>
      </w:r>
      <w:r>
        <w:rPr>
          <w:spacing w:val="-6"/>
        </w:rPr>
        <w:t> </w:t>
      </w:r>
      <w:r>
        <w:rPr/>
        <w:t>lintang</w:t>
      </w:r>
      <w:r>
        <w:rPr>
          <w:spacing w:val="-6"/>
        </w:rPr>
        <w:t> </w:t>
      </w:r>
      <w:r>
        <w:rPr/>
        <w:t>dan</w:t>
      </w:r>
      <w:r>
        <w:rPr>
          <w:spacing w:val="-6"/>
        </w:rPr>
        <w:t> </w:t>
      </w:r>
      <w:r>
        <w:rPr/>
        <w:t>bulan</w:t>
      </w:r>
      <w:r>
        <w:rPr>
          <w:spacing w:val="-6"/>
        </w:rPr>
        <w:t> </w:t>
      </w:r>
      <w:r>
        <w:rPr/>
        <w:t>(</w:t>
      </w:r>
      <w:r>
        <w:rPr>
          <w:spacing w:val="-6"/>
        </w:rPr>
        <w:t> </w:t>
      </w:r>
      <w:r>
        <w:rPr>
          <w:vertAlign w:val="superscript"/>
        </w:rPr>
        <w:t>o</w:t>
      </w:r>
      <w:r>
        <w:rPr>
          <w:spacing w:val="-18"/>
          <w:vertAlign w:val="baseline"/>
        </w:rPr>
        <w:t> </w:t>
      </w:r>
      <w:r>
        <w:rPr>
          <w:vertAlign w:val="baseline"/>
        </w:rPr>
        <w:t>F) </w:t>
      </w:r>
      <w:r>
        <w:rPr>
          <w:spacing w:val="-6"/>
          <w:vertAlign w:val="baseline"/>
        </w:rPr>
        <w:t>tR</w:t>
      </w:r>
      <w:r>
        <w:rPr>
          <w:vertAlign w:val="baseline"/>
        </w:rPr>
        <w:tab/>
        <w:t>= suhu ruangan ( </w:t>
      </w:r>
      <w:r>
        <w:rPr>
          <w:vertAlign w:val="superscript"/>
        </w:rPr>
        <w:t>o</w:t>
      </w:r>
      <w:r>
        <w:rPr>
          <w:vertAlign w:val="baseline"/>
        </w:rPr>
        <w:t> F)</w:t>
      </w:r>
    </w:p>
    <w:p>
      <w:pPr>
        <w:pStyle w:val="BodyText"/>
        <w:tabs>
          <w:tab w:pos="3708" w:val="left" w:leader="none"/>
        </w:tabs>
        <w:spacing w:line="357" w:lineRule="auto"/>
        <w:ind w:left="2761" w:right="2531"/>
        <w:rPr>
          <w:position w:val="2"/>
        </w:rPr>
      </w:pPr>
      <w:r>
        <w:rPr>
          <w:spacing w:val="-6"/>
        </w:rPr>
        <w:t>ta</w:t>
      </w:r>
      <w:r>
        <w:rPr/>
        <w:tab/>
        <w:t>=</w:t>
      </w:r>
      <w:r>
        <w:rPr>
          <w:spacing w:val="-9"/>
        </w:rPr>
        <w:t> </w:t>
      </w:r>
      <w:r>
        <w:rPr/>
        <w:t>rerata</w:t>
      </w:r>
      <w:r>
        <w:rPr>
          <w:spacing w:val="-6"/>
        </w:rPr>
        <w:t> </w:t>
      </w:r>
      <w:r>
        <w:rPr/>
        <w:t>suhu</w:t>
      </w:r>
      <w:r>
        <w:rPr>
          <w:spacing w:val="-5"/>
        </w:rPr>
        <w:t> </w:t>
      </w:r>
      <w:r>
        <w:rPr/>
        <w:t>luar</w:t>
      </w:r>
      <w:r>
        <w:rPr>
          <w:spacing w:val="-5"/>
        </w:rPr>
        <w:t> </w:t>
      </w:r>
      <w:r>
        <w:rPr/>
        <w:t>pada</w:t>
      </w:r>
      <w:r>
        <w:rPr>
          <w:spacing w:val="-6"/>
        </w:rPr>
        <w:t> </w:t>
      </w:r>
      <w:r>
        <w:rPr/>
        <w:t>hari</w:t>
      </w:r>
      <w:r>
        <w:rPr>
          <w:spacing w:val="-5"/>
        </w:rPr>
        <w:t> </w:t>
      </w:r>
      <w:r>
        <w:rPr/>
        <w:t>desain</w:t>
      </w:r>
      <w:r>
        <w:rPr>
          <w:spacing w:val="-5"/>
        </w:rPr>
        <w:t> </w:t>
      </w:r>
      <w:r>
        <w:rPr/>
        <w:t>(</w:t>
      </w:r>
      <w:r>
        <w:rPr>
          <w:spacing w:val="-4"/>
        </w:rPr>
        <w:t> </w:t>
      </w:r>
      <w:r>
        <w:rPr>
          <w:vertAlign w:val="superscript"/>
        </w:rPr>
        <w:t>o</w:t>
      </w:r>
      <w:r>
        <w:rPr>
          <w:spacing w:val="-18"/>
          <w:vertAlign w:val="baseline"/>
        </w:rPr>
        <w:t> </w:t>
      </w:r>
      <w:r>
        <w:rPr>
          <w:vertAlign w:val="baseline"/>
        </w:rPr>
        <w:t>F) </w:t>
      </w:r>
      <w:r>
        <w:rPr>
          <w:position w:val="2"/>
          <w:vertAlign w:val="baseline"/>
        </w:rPr>
        <w:t>T </w:t>
      </w:r>
      <w:r>
        <w:rPr>
          <w:sz w:val="16"/>
          <w:vertAlign w:val="baseline"/>
        </w:rPr>
        <w:t>o</w:t>
        <w:tab/>
      </w:r>
      <w:r>
        <w:rPr>
          <w:position w:val="2"/>
          <w:vertAlign w:val="baseline"/>
        </w:rPr>
        <w:t>= Suhu bola kering desain ( </w:t>
      </w:r>
      <w:r>
        <w:rPr>
          <w:position w:val="2"/>
          <w:vertAlign w:val="superscript"/>
        </w:rPr>
        <w:t>o</w:t>
      </w:r>
      <w:r>
        <w:rPr>
          <w:spacing w:val="-2"/>
          <w:position w:val="2"/>
          <w:vertAlign w:val="baseline"/>
        </w:rPr>
        <w:t> </w:t>
      </w:r>
      <w:r>
        <w:rPr>
          <w:position w:val="2"/>
          <w:vertAlign w:val="baseline"/>
        </w:rPr>
        <w:t>F)</w:t>
      </w:r>
    </w:p>
    <w:p>
      <w:pPr>
        <w:pStyle w:val="BodyText"/>
      </w:pPr>
    </w:p>
    <w:p>
      <w:pPr>
        <w:pStyle w:val="BodyText"/>
        <w:spacing w:before="7"/>
      </w:pPr>
    </w:p>
    <w:p>
      <w:pPr>
        <w:pStyle w:val="ListParagraph"/>
        <w:numPr>
          <w:ilvl w:val="3"/>
          <w:numId w:val="14"/>
        </w:numPr>
        <w:tabs>
          <w:tab w:pos="2954" w:val="left" w:leader="none"/>
        </w:tabs>
        <w:spacing w:line="240" w:lineRule="auto" w:before="0" w:after="0"/>
        <w:ind w:left="2954" w:right="0" w:hanging="708"/>
        <w:jc w:val="left"/>
        <w:rPr>
          <w:sz w:val="24"/>
        </w:rPr>
      </w:pPr>
      <w:r>
        <w:rPr>
          <w:sz w:val="24"/>
        </w:rPr>
        <w:t>Radiasi</w:t>
      </w:r>
      <w:r>
        <w:rPr>
          <w:spacing w:val="-3"/>
          <w:sz w:val="24"/>
        </w:rPr>
        <w:t> </w:t>
      </w:r>
      <w:r>
        <w:rPr>
          <w:sz w:val="24"/>
        </w:rPr>
        <w:t>melalui</w:t>
      </w:r>
      <w:r>
        <w:rPr>
          <w:spacing w:val="-1"/>
          <w:sz w:val="24"/>
        </w:rPr>
        <w:t> </w:t>
      </w:r>
      <w:r>
        <w:rPr>
          <w:spacing w:val="-4"/>
          <w:sz w:val="24"/>
        </w:rPr>
        <w:t>kaca</w:t>
      </w:r>
    </w:p>
    <w:p>
      <w:pPr>
        <w:pStyle w:val="BodyText"/>
        <w:rPr>
          <w:sz w:val="8"/>
        </w:rPr>
      </w:pPr>
      <w:r>
        <w:rPr>
          <w:sz w:val="8"/>
        </w:rPr>
        <w:drawing>
          <wp:anchor distT="0" distB="0" distL="0" distR="0" allowOverlap="1" layoutInCell="1" locked="0" behindDoc="1" simplePos="0" relativeHeight="487631872">
            <wp:simplePos x="0" y="0"/>
            <wp:positionH relativeFrom="page">
              <wp:posOffset>3270250</wp:posOffset>
            </wp:positionH>
            <wp:positionV relativeFrom="paragraph">
              <wp:posOffset>73959</wp:posOffset>
            </wp:positionV>
            <wp:extent cx="2277693" cy="1360170"/>
            <wp:effectExtent l="0" t="0" r="0" b="0"/>
            <wp:wrapTopAndBottom/>
            <wp:docPr id="108" name="Image 108" descr="W2UP3 – Co-heating Tests in the Field and Laboratory | LoLo"/>
            <wp:cNvGraphicFramePr>
              <a:graphicFrameLocks/>
            </wp:cNvGraphicFramePr>
            <a:graphic>
              <a:graphicData uri="http://schemas.openxmlformats.org/drawingml/2006/picture">
                <pic:pic>
                  <pic:nvPicPr>
                    <pic:cNvPr id="108" name="Image 108" descr="W2UP3 – Co-heating Tests in the Field and Laboratory | LoLo"/>
                    <pic:cNvPicPr/>
                  </pic:nvPicPr>
                  <pic:blipFill>
                    <a:blip r:embed="rId51" cstate="print"/>
                    <a:stretch>
                      <a:fillRect/>
                    </a:stretch>
                  </pic:blipFill>
                  <pic:spPr>
                    <a:xfrm>
                      <a:off x="0" y="0"/>
                      <a:ext cx="2277693" cy="1360170"/>
                    </a:xfrm>
                    <a:prstGeom prst="rect">
                      <a:avLst/>
                    </a:prstGeom>
                  </pic:spPr>
                </pic:pic>
              </a:graphicData>
            </a:graphic>
          </wp:anchor>
        </w:drawing>
      </w:r>
    </w:p>
    <w:p>
      <w:pPr>
        <w:spacing w:before="75"/>
        <w:ind w:left="907" w:right="0" w:firstLine="0"/>
        <w:jc w:val="center"/>
        <w:rPr>
          <w:sz w:val="18"/>
        </w:rPr>
      </w:pPr>
      <w:bookmarkStart w:name="_bookmark61" w:id="63"/>
      <w:bookmarkEnd w:id="63"/>
      <w:r>
        <w:rPr/>
      </w:r>
      <w:r>
        <w:rPr>
          <w:sz w:val="18"/>
        </w:rPr>
        <w:t>Gambar</w:t>
      </w:r>
      <w:r>
        <w:rPr>
          <w:spacing w:val="-2"/>
          <w:sz w:val="18"/>
        </w:rPr>
        <w:t> </w:t>
      </w:r>
      <w:r>
        <w:rPr>
          <w:sz w:val="18"/>
        </w:rPr>
        <w:t>2.</w:t>
      </w:r>
      <w:r>
        <w:rPr>
          <w:spacing w:val="-1"/>
          <w:sz w:val="18"/>
        </w:rPr>
        <w:t> </w:t>
      </w:r>
      <w:r>
        <w:rPr>
          <w:sz w:val="18"/>
        </w:rPr>
        <w:t>25 Radiasi</w:t>
      </w:r>
      <w:r>
        <w:rPr>
          <w:spacing w:val="-1"/>
          <w:sz w:val="18"/>
        </w:rPr>
        <w:t> </w:t>
      </w:r>
      <w:r>
        <w:rPr>
          <w:spacing w:val="-4"/>
          <w:sz w:val="18"/>
        </w:rPr>
        <w:t>Kaca</w:t>
      </w:r>
    </w:p>
    <w:p>
      <w:pPr>
        <w:spacing w:before="63"/>
        <w:ind w:left="1064" w:right="0" w:firstLine="0"/>
        <w:jc w:val="center"/>
        <w:rPr>
          <w:sz w:val="20"/>
        </w:rPr>
      </w:pPr>
      <w:r>
        <w:rPr>
          <w:sz w:val="20"/>
        </w:rPr>
        <w:t>Sumber</w:t>
      </w:r>
      <w:r>
        <w:rPr>
          <w:spacing w:val="-2"/>
          <w:sz w:val="20"/>
        </w:rPr>
        <w:t> </w:t>
      </w:r>
      <w:r>
        <w:rPr>
          <w:sz w:val="20"/>
        </w:rPr>
        <w:t>:</w:t>
      </w:r>
      <w:r>
        <w:rPr>
          <w:spacing w:val="-2"/>
          <w:sz w:val="20"/>
        </w:rPr>
        <w:t> </w:t>
      </w:r>
      <w:hyperlink r:id="rId52">
        <w:r>
          <w:rPr>
            <w:spacing w:val="-2"/>
            <w:sz w:val="20"/>
            <w:u w:val="single"/>
          </w:rPr>
          <w:t>http://www.lolo.ac.uk/w2up3/</w:t>
        </w:r>
      </w:hyperlink>
    </w:p>
    <w:p>
      <w:pPr>
        <w:pStyle w:val="Heading3"/>
        <w:spacing w:before="275"/>
        <w:ind w:left="4429"/>
      </w:pPr>
      <w:r>
        <w:rPr/>
        <w:t>Q = SHGF x A</w:t>
      </w:r>
      <w:r>
        <w:rPr>
          <w:spacing w:val="-1"/>
        </w:rPr>
        <w:t> </w:t>
      </w:r>
      <w:r>
        <w:rPr/>
        <w:t>x SC x</w:t>
      </w:r>
      <w:r>
        <w:rPr>
          <w:spacing w:val="-3"/>
        </w:rPr>
        <w:t> </w:t>
      </w:r>
      <w:r>
        <w:rPr/>
        <w:t>CLF</w:t>
      </w:r>
      <w:r>
        <w:rPr>
          <w:spacing w:val="2"/>
        </w:rPr>
        <w:t> </w:t>
      </w:r>
      <w:r>
        <w:rPr>
          <w:spacing w:val="-5"/>
          <w:vertAlign w:val="superscript"/>
        </w:rPr>
        <w:t>36</w:t>
      </w:r>
    </w:p>
    <w:p>
      <w:pPr>
        <w:pStyle w:val="BodyText"/>
        <w:spacing w:before="140"/>
        <w:ind w:left="2804"/>
      </w:pPr>
      <w:r>
        <w:rPr/>
        <w:t>Yaitu</w:t>
      </w:r>
      <w:r>
        <w:rPr>
          <w:spacing w:val="-2"/>
        </w:rPr>
        <w:t> </w:t>
      </w:r>
      <w:r>
        <w:rPr>
          <w:spacing w:val="-10"/>
        </w:rPr>
        <w:t>:</w:t>
      </w:r>
    </w:p>
    <w:p>
      <w:pPr>
        <w:pStyle w:val="BodyText"/>
        <w:tabs>
          <w:tab w:pos="3708" w:val="left" w:leader="none"/>
        </w:tabs>
        <w:spacing w:line="360" w:lineRule="auto" w:before="137"/>
        <w:ind w:left="3889" w:right="1651" w:hanging="1085"/>
      </w:pPr>
      <w:r>
        <w:rPr>
          <w:spacing w:val="-10"/>
        </w:rPr>
        <w:t>Q</w:t>
      </w:r>
      <w:r>
        <w:rPr/>
        <w:tab/>
        <w:t>=</w:t>
      </w:r>
      <w:r>
        <w:rPr>
          <w:spacing w:val="-8"/>
        </w:rPr>
        <w:t> </w:t>
      </w:r>
      <w:r>
        <w:rPr/>
        <w:t>beban</w:t>
      </w:r>
      <w:r>
        <w:rPr>
          <w:spacing w:val="-7"/>
        </w:rPr>
        <w:t> </w:t>
      </w:r>
      <w:r>
        <w:rPr/>
        <w:t>pendinginan</w:t>
      </w:r>
      <w:r>
        <w:rPr>
          <w:spacing w:val="-7"/>
        </w:rPr>
        <w:t> </w:t>
      </w:r>
      <w:r>
        <w:rPr/>
        <w:t>radiasi</w:t>
      </w:r>
      <w:r>
        <w:rPr>
          <w:spacing w:val="-7"/>
        </w:rPr>
        <w:t> </w:t>
      </w:r>
      <w:r>
        <w:rPr/>
        <w:t>matahari</w:t>
      </w:r>
      <w:r>
        <w:rPr>
          <w:spacing w:val="-7"/>
        </w:rPr>
        <w:t> </w:t>
      </w:r>
      <w:r>
        <w:rPr/>
        <w:t>untuk</w:t>
      </w:r>
      <w:r>
        <w:rPr>
          <w:spacing w:val="-7"/>
        </w:rPr>
        <w:t> </w:t>
      </w:r>
      <w:r>
        <w:rPr/>
        <w:t>kaca </w:t>
      </w:r>
      <w:r>
        <w:rPr>
          <w:spacing w:val="-2"/>
        </w:rPr>
        <w:t>(BTU/jam)</w:t>
      </w:r>
    </w:p>
    <w:p>
      <w:pPr>
        <w:pStyle w:val="BodyText"/>
        <w:tabs>
          <w:tab w:pos="3708" w:val="left" w:leader="none"/>
        </w:tabs>
        <w:spacing w:line="360" w:lineRule="auto"/>
        <w:ind w:left="2804" w:right="1865"/>
      </w:pPr>
      <w:r>
        <w:rPr>
          <w:spacing w:val="-4"/>
        </w:rPr>
        <w:t>SHGF</w:t>
      </w:r>
      <w:r>
        <w:rPr/>
        <w:tab/>
        <w:t>=</w:t>
      </w:r>
      <w:r>
        <w:rPr>
          <w:spacing w:val="-10"/>
        </w:rPr>
        <w:t> </w:t>
      </w:r>
      <w:r>
        <w:rPr/>
        <w:t>pertambahan</w:t>
      </w:r>
      <w:r>
        <w:rPr>
          <w:spacing w:val="-6"/>
        </w:rPr>
        <w:t> </w:t>
      </w:r>
      <w:r>
        <w:rPr/>
        <w:t>daya</w:t>
      </w:r>
      <w:r>
        <w:rPr>
          <w:spacing w:val="-7"/>
        </w:rPr>
        <w:t> </w:t>
      </w:r>
      <w:r>
        <w:rPr/>
        <w:t>matahari</w:t>
      </w:r>
      <w:r>
        <w:rPr>
          <w:spacing w:val="-6"/>
        </w:rPr>
        <w:t> </w:t>
      </w:r>
      <w:r>
        <w:rPr/>
        <w:t>maksimum</w:t>
      </w:r>
      <w:r>
        <w:rPr>
          <w:spacing w:val="-6"/>
        </w:rPr>
        <w:t> </w:t>
      </w:r>
      <w:r>
        <w:rPr/>
        <w:t>(</w:t>
      </w:r>
      <w:r>
        <w:rPr>
          <w:spacing w:val="-6"/>
        </w:rPr>
        <w:t> </w:t>
      </w:r>
      <w:r>
        <w:rPr/>
        <w:t>o</w:t>
      </w:r>
      <w:r>
        <w:rPr>
          <w:vertAlign w:val="superscript"/>
        </w:rPr>
        <w:t>F</w:t>
      </w:r>
      <w:r>
        <w:rPr>
          <w:spacing w:val="-20"/>
          <w:vertAlign w:val="baseline"/>
        </w:rPr>
        <w:t> </w:t>
      </w:r>
      <w:r>
        <w:rPr>
          <w:vertAlign w:val="baseline"/>
        </w:rPr>
        <w:t>) </w:t>
      </w:r>
      <w:r>
        <w:rPr>
          <w:spacing w:val="-10"/>
          <w:vertAlign w:val="baseline"/>
        </w:rPr>
        <w:t>A</w:t>
      </w:r>
      <w:r>
        <w:rPr>
          <w:vertAlign w:val="baseline"/>
        </w:rPr>
        <w:tab/>
        <w:t>= luas kaca (ft</w:t>
      </w:r>
      <w:r>
        <w:rPr>
          <w:vertAlign w:val="superscript"/>
        </w:rPr>
        <w:t>2</w:t>
      </w:r>
      <w:r>
        <w:rPr>
          <w:vertAlign w:val="baseline"/>
        </w:rPr>
        <w:t> )</w:t>
      </w:r>
    </w:p>
    <w:p>
      <w:pPr>
        <w:pStyle w:val="BodyText"/>
        <w:tabs>
          <w:tab w:pos="3708" w:val="left" w:leader="none"/>
        </w:tabs>
        <w:ind w:left="2804"/>
      </w:pPr>
      <w:r>
        <w:rPr>
          <w:spacing w:val="-5"/>
        </w:rPr>
        <w:t>SC</w:t>
      </w:r>
      <w:r>
        <w:rPr/>
        <w:tab/>
        <w:t>=</w:t>
      </w:r>
      <w:r>
        <w:rPr>
          <w:spacing w:val="-2"/>
        </w:rPr>
        <w:t> </w:t>
      </w:r>
      <w:r>
        <w:rPr/>
        <w:t>Koefisien</w:t>
      </w:r>
      <w:r>
        <w:rPr>
          <w:spacing w:val="-1"/>
        </w:rPr>
        <w:t> </w:t>
      </w:r>
      <w:r>
        <w:rPr>
          <w:spacing w:val="-2"/>
        </w:rPr>
        <w:t>Naungan</w:t>
      </w:r>
    </w:p>
    <w:p>
      <w:pPr>
        <w:pStyle w:val="BodyText"/>
        <w:tabs>
          <w:tab w:pos="3708" w:val="left" w:leader="none"/>
        </w:tabs>
        <w:spacing w:before="139"/>
        <w:ind w:left="2804"/>
      </w:pPr>
      <w:r>
        <w:rPr>
          <w:spacing w:val="-5"/>
        </w:rPr>
        <w:t>CLF</w:t>
      </w:r>
      <w:r>
        <w:rPr/>
        <w:tab/>
        <w:t>=</w:t>
      </w:r>
      <w:r>
        <w:rPr>
          <w:spacing w:val="-1"/>
        </w:rPr>
        <w:t> </w:t>
      </w:r>
      <w:r>
        <w:rPr>
          <w:spacing w:val="-2"/>
        </w:rPr>
        <w:t>Faktor</w:t>
      </w:r>
    </w:p>
    <w:p>
      <w:pPr>
        <w:pStyle w:val="BodyText"/>
        <w:rPr>
          <w:sz w:val="20"/>
        </w:rPr>
      </w:pPr>
    </w:p>
    <w:p>
      <w:pPr>
        <w:pStyle w:val="BodyText"/>
        <w:spacing w:before="115"/>
        <w:rPr>
          <w:sz w:val="20"/>
        </w:rPr>
      </w:pPr>
      <w:r>
        <w:rPr>
          <w:sz w:val="20"/>
        </w:rPr>
        <mc:AlternateContent>
          <mc:Choice Requires="wps">
            <w:drawing>
              <wp:anchor distT="0" distB="0" distL="0" distR="0" allowOverlap="1" layoutInCell="1" locked="0" behindDoc="1" simplePos="0" relativeHeight="487632384">
                <wp:simplePos x="0" y="0"/>
                <wp:positionH relativeFrom="page">
                  <wp:posOffset>1440433</wp:posOffset>
                </wp:positionH>
                <wp:positionV relativeFrom="paragraph">
                  <wp:posOffset>234373</wp:posOffset>
                </wp:positionV>
                <wp:extent cx="1829435" cy="7620"/>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8.454571pt;width:144.020pt;height:.599980pt;mso-position-horizontal-relative:page;mso-position-vertical-relative:paragraph;z-index:-15684096;mso-wrap-distance-left:0;mso-wrap-distance-right:0" id="docshape36" filled="true" fillcolor="#000000" stroked="false">
                <v:fill type="solid"/>
                <w10:wrap type="topAndBottom"/>
              </v:rect>
            </w:pict>
          </mc:Fallback>
        </mc:AlternateContent>
      </w:r>
    </w:p>
    <w:p>
      <w:pPr>
        <w:spacing w:before="94"/>
        <w:ind w:left="828" w:right="0" w:firstLine="0"/>
        <w:jc w:val="left"/>
        <w:rPr>
          <w:i/>
          <w:sz w:val="20"/>
        </w:rPr>
      </w:pPr>
      <w:r>
        <w:rPr>
          <w:sz w:val="20"/>
          <w:vertAlign w:val="superscript"/>
        </w:rPr>
        <w:t>35</w:t>
      </w:r>
      <w:r>
        <w:rPr>
          <w:i/>
          <w:sz w:val="20"/>
          <w:vertAlign w:val="baseline"/>
        </w:rPr>
        <w:t>(</w:t>
      </w:r>
      <w:r>
        <w:rPr>
          <w:i/>
          <w:spacing w:val="-11"/>
          <w:sz w:val="20"/>
          <w:vertAlign w:val="baseline"/>
        </w:rPr>
        <w:t> </w:t>
      </w:r>
      <w:r>
        <w:rPr>
          <w:i/>
          <w:sz w:val="20"/>
          <w:vertAlign w:val="baseline"/>
        </w:rPr>
        <w:t>ASHRAE-grp-158)</w:t>
      </w:r>
      <w:r>
        <w:rPr>
          <w:i/>
          <w:spacing w:val="-9"/>
          <w:sz w:val="20"/>
          <w:vertAlign w:val="baseline"/>
        </w:rPr>
        <w:t> </w:t>
      </w:r>
      <w:r>
        <w:rPr>
          <w:i/>
          <w:sz w:val="20"/>
          <w:vertAlign w:val="baseline"/>
        </w:rPr>
        <w:t>Chapter</w:t>
      </w:r>
      <w:r>
        <w:rPr>
          <w:i/>
          <w:spacing w:val="-10"/>
          <w:sz w:val="20"/>
          <w:vertAlign w:val="baseline"/>
        </w:rPr>
        <w:t> </w:t>
      </w:r>
      <w:r>
        <w:rPr>
          <w:i/>
          <w:spacing w:val="-4"/>
          <w:sz w:val="20"/>
          <w:vertAlign w:val="baseline"/>
        </w:rPr>
        <w:t>3.21</w:t>
      </w:r>
    </w:p>
    <w:p>
      <w:pPr>
        <w:spacing w:before="0"/>
        <w:ind w:left="828" w:right="0" w:firstLine="0"/>
        <w:jc w:val="left"/>
        <w:rPr>
          <w:i/>
          <w:sz w:val="20"/>
        </w:rPr>
      </w:pPr>
      <w:r>
        <w:rPr>
          <w:sz w:val="20"/>
          <w:vertAlign w:val="superscript"/>
        </w:rPr>
        <w:t>36</w:t>
      </w:r>
      <w:r>
        <w:rPr>
          <w:spacing w:val="-6"/>
          <w:sz w:val="20"/>
          <w:vertAlign w:val="baseline"/>
        </w:rPr>
        <w:t> </w:t>
      </w:r>
      <w:r>
        <w:rPr>
          <w:i/>
          <w:sz w:val="20"/>
          <w:vertAlign w:val="baseline"/>
        </w:rPr>
        <w:t>(</w:t>
      </w:r>
      <w:r>
        <w:rPr>
          <w:i/>
          <w:spacing w:val="-10"/>
          <w:sz w:val="20"/>
          <w:vertAlign w:val="baseline"/>
        </w:rPr>
        <w:t> </w:t>
      </w:r>
      <w:r>
        <w:rPr>
          <w:i/>
          <w:sz w:val="20"/>
          <w:vertAlign w:val="baseline"/>
        </w:rPr>
        <w:t>ASHRAE-grp-158)</w:t>
      </w:r>
      <w:r>
        <w:rPr>
          <w:i/>
          <w:spacing w:val="-6"/>
          <w:sz w:val="20"/>
          <w:vertAlign w:val="baseline"/>
        </w:rPr>
        <w:t> </w:t>
      </w:r>
      <w:r>
        <w:rPr>
          <w:i/>
          <w:sz w:val="20"/>
          <w:vertAlign w:val="baseline"/>
        </w:rPr>
        <w:t>Chapter</w:t>
      </w:r>
      <w:r>
        <w:rPr>
          <w:i/>
          <w:spacing w:val="-8"/>
          <w:sz w:val="20"/>
          <w:vertAlign w:val="baseline"/>
        </w:rPr>
        <w:t> </w:t>
      </w:r>
      <w:r>
        <w:rPr>
          <w:i/>
          <w:spacing w:val="-4"/>
          <w:sz w:val="20"/>
          <w:vertAlign w:val="baseline"/>
        </w:rPr>
        <w:t>3.25</w:t>
      </w:r>
    </w:p>
    <w:p>
      <w:pPr>
        <w:spacing w:after="0"/>
        <w:jc w:val="left"/>
        <w:rPr>
          <w:i/>
          <w:sz w:val="20"/>
        </w:rPr>
        <w:sectPr>
          <w:pgSz w:w="12240" w:h="15840"/>
          <w:pgMar w:header="0" w:footer="1017" w:top="1620" w:bottom="1200" w:left="1440" w:right="720"/>
        </w:sectPr>
      </w:pPr>
    </w:p>
    <w:p>
      <w:pPr>
        <w:pStyle w:val="ListParagraph"/>
        <w:numPr>
          <w:ilvl w:val="3"/>
          <w:numId w:val="14"/>
        </w:numPr>
        <w:tabs>
          <w:tab w:pos="2954" w:val="left" w:leader="none"/>
        </w:tabs>
        <w:spacing w:line="240" w:lineRule="auto" w:before="61" w:after="0"/>
        <w:ind w:left="2954" w:right="0" w:hanging="708"/>
        <w:jc w:val="left"/>
        <w:rPr>
          <w:sz w:val="24"/>
        </w:rPr>
      </w:pPr>
      <w:r>
        <w:rPr>
          <w:sz w:val="24"/>
        </w:rPr>
        <w:t>Beban</w:t>
      </w:r>
      <w:r>
        <w:rPr>
          <w:spacing w:val="-2"/>
          <w:sz w:val="24"/>
        </w:rPr>
        <w:t> infiltrasi</w:t>
      </w:r>
    </w:p>
    <w:p>
      <w:pPr>
        <w:pStyle w:val="BodyText"/>
        <w:spacing w:before="2"/>
        <w:rPr>
          <w:sz w:val="19"/>
        </w:rPr>
      </w:pPr>
      <w:r>
        <w:rPr>
          <w:sz w:val="19"/>
        </w:rPr>
        <w:drawing>
          <wp:anchor distT="0" distB="0" distL="0" distR="0" allowOverlap="1" layoutInCell="1" locked="0" behindDoc="1" simplePos="0" relativeHeight="487633408">
            <wp:simplePos x="0" y="0"/>
            <wp:positionH relativeFrom="page">
              <wp:posOffset>3467100</wp:posOffset>
            </wp:positionH>
            <wp:positionV relativeFrom="paragraph">
              <wp:posOffset>155589</wp:posOffset>
            </wp:positionV>
            <wp:extent cx="1779715" cy="1463040"/>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53" cstate="print"/>
                    <a:stretch>
                      <a:fillRect/>
                    </a:stretch>
                  </pic:blipFill>
                  <pic:spPr>
                    <a:xfrm>
                      <a:off x="0" y="0"/>
                      <a:ext cx="1779715" cy="1463040"/>
                    </a:xfrm>
                    <a:prstGeom prst="rect">
                      <a:avLst/>
                    </a:prstGeom>
                  </pic:spPr>
                </pic:pic>
              </a:graphicData>
            </a:graphic>
          </wp:anchor>
        </w:drawing>
      </w:r>
    </w:p>
    <w:p>
      <w:pPr>
        <w:spacing w:before="245"/>
        <w:ind w:left="4049" w:right="0" w:firstLine="0"/>
        <w:jc w:val="left"/>
        <w:rPr>
          <w:sz w:val="22"/>
        </w:rPr>
      </w:pPr>
      <w:bookmarkStart w:name="_bookmark62" w:id="64"/>
      <w:bookmarkEnd w:id="64"/>
      <w:r>
        <w:rPr/>
      </w:r>
      <w:r>
        <w:rPr>
          <w:sz w:val="22"/>
        </w:rPr>
        <w:t>Gambar</w:t>
      </w:r>
      <w:r>
        <w:rPr>
          <w:spacing w:val="-2"/>
          <w:sz w:val="22"/>
        </w:rPr>
        <w:t> </w:t>
      </w:r>
      <w:r>
        <w:rPr>
          <w:sz w:val="22"/>
        </w:rPr>
        <w:t>2.</w:t>
      </w:r>
      <w:r>
        <w:rPr>
          <w:spacing w:val="-1"/>
          <w:sz w:val="22"/>
        </w:rPr>
        <w:t> </w:t>
      </w:r>
      <w:r>
        <w:rPr>
          <w:sz w:val="22"/>
        </w:rPr>
        <w:t>26</w:t>
      </w:r>
      <w:r>
        <w:rPr>
          <w:spacing w:val="-4"/>
          <w:sz w:val="22"/>
        </w:rPr>
        <w:t> </w:t>
      </w:r>
      <w:r>
        <w:rPr>
          <w:sz w:val="22"/>
        </w:rPr>
        <w:t>Laju</w:t>
      </w:r>
      <w:r>
        <w:rPr>
          <w:spacing w:val="-1"/>
          <w:sz w:val="22"/>
        </w:rPr>
        <w:t> </w:t>
      </w:r>
      <w:r>
        <w:rPr>
          <w:spacing w:val="-2"/>
          <w:sz w:val="22"/>
        </w:rPr>
        <w:t>Infiltrasi</w:t>
      </w:r>
    </w:p>
    <w:p>
      <w:pPr>
        <w:spacing w:before="17"/>
        <w:ind w:left="4129" w:right="0" w:firstLine="0"/>
        <w:jc w:val="left"/>
        <w:rPr>
          <w:i/>
          <w:sz w:val="20"/>
        </w:rPr>
      </w:pPr>
      <w:r>
        <w:rPr>
          <w:i/>
          <w:sz w:val="20"/>
        </w:rPr>
        <w:drawing>
          <wp:anchor distT="0" distB="0" distL="0" distR="0" allowOverlap="1" layoutInCell="1" locked="0" behindDoc="0" simplePos="0" relativeHeight="15775232">
            <wp:simplePos x="0" y="0"/>
            <wp:positionH relativeFrom="page">
              <wp:posOffset>1349375</wp:posOffset>
            </wp:positionH>
            <wp:positionV relativeFrom="paragraph">
              <wp:posOffset>-643876</wp:posOffset>
            </wp:positionV>
            <wp:extent cx="5127625" cy="4965700"/>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6" cstate="print"/>
                    <a:stretch>
                      <a:fillRect/>
                    </a:stretch>
                  </pic:blipFill>
                  <pic:spPr>
                    <a:xfrm>
                      <a:off x="0" y="0"/>
                      <a:ext cx="5127625" cy="4965700"/>
                    </a:xfrm>
                    <a:prstGeom prst="rect">
                      <a:avLst/>
                    </a:prstGeom>
                  </pic:spPr>
                </pic:pic>
              </a:graphicData>
            </a:graphic>
          </wp:anchor>
        </w:drawing>
      </w:r>
      <w:r>
        <w:rPr>
          <w:sz w:val="20"/>
        </w:rPr>
        <w:t>Sumber</w:t>
      </w:r>
      <w:r>
        <w:rPr>
          <w:spacing w:val="-10"/>
          <w:sz w:val="20"/>
        </w:rPr>
        <w:t> </w:t>
      </w:r>
      <w:r>
        <w:rPr>
          <w:sz w:val="20"/>
        </w:rPr>
        <w:t>:</w:t>
      </w:r>
      <w:r>
        <w:rPr>
          <w:spacing w:val="-10"/>
          <w:sz w:val="20"/>
        </w:rPr>
        <w:t> </w:t>
      </w:r>
      <w:r>
        <w:rPr>
          <w:i/>
          <w:sz w:val="20"/>
        </w:rPr>
        <w:t>ASHRAE-grp-</w:t>
      </w:r>
      <w:r>
        <w:rPr>
          <w:i/>
          <w:spacing w:val="-5"/>
          <w:sz w:val="20"/>
        </w:rPr>
        <w:t>158</w:t>
      </w:r>
    </w:p>
    <w:p>
      <w:pPr>
        <w:pStyle w:val="Heading3"/>
        <w:tabs>
          <w:tab w:pos="5148" w:val="left" w:leader="none"/>
        </w:tabs>
        <w:spacing w:line="357" w:lineRule="auto" w:before="224"/>
        <w:ind w:left="4160" w:right="2228"/>
      </w:pPr>
      <w:r>
        <w:rPr>
          <w:spacing w:val="-6"/>
        </w:rPr>
        <w:t>Qs</w:t>
      </w:r>
      <w:r>
        <w:rPr/>
        <w:tab/>
        <w:t>= CFM x 1,08 x (to-ti) </w:t>
      </w:r>
      <w:r>
        <w:rPr>
          <w:position w:val="8"/>
          <w:sz w:val="16"/>
        </w:rPr>
        <w:t>37</w:t>
      </w:r>
      <w:r>
        <w:rPr>
          <w:spacing w:val="40"/>
          <w:position w:val="8"/>
          <w:sz w:val="16"/>
        </w:rPr>
        <w:t> </w:t>
      </w:r>
      <w:r>
        <w:rPr>
          <w:spacing w:val="-6"/>
        </w:rPr>
        <w:t>Ql</w:t>
      </w:r>
      <w:r>
        <w:rPr/>
        <w:tab/>
        <w:t>=</w:t>
      </w:r>
      <w:r>
        <w:rPr>
          <w:spacing w:val="-6"/>
        </w:rPr>
        <w:t> </w:t>
      </w:r>
      <w:r>
        <w:rPr/>
        <w:t>CFM</w:t>
      </w:r>
      <w:r>
        <w:rPr>
          <w:spacing w:val="-7"/>
        </w:rPr>
        <w:t> </w:t>
      </w:r>
      <w:r>
        <w:rPr/>
        <w:t>x</w:t>
      </w:r>
      <w:r>
        <w:rPr>
          <w:spacing w:val="-6"/>
        </w:rPr>
        <w:t> </w:t>
      </w:r>
      <w:r>
        <w:rPr/>
        <w:t>4840</w:t>
      </w:r>
      <w:r>
        <w:rPr>
          <w:spacing w:val="-6"/>
        </w:rPr>
        <w:t> </w:t>
      </w:r>
      <w:r>
        <w:rPr/>
        <w:t>x</w:t>
      </w:r>
      <w:r>
        <w:rPr>
          <w:spacing w:val="-6"/>
        </w:rPr>
        <w:t> </w:t>
      </w:r>
      <w:r>
        <w:rPr/>
        <w:t>(wo-wi)</w:t>
      </w:r>
      <w:r>
        <w:rPr>
          <w:spacing w:val="-7"/>
        </w:rPr>
        <w:t> </w:t>
      </w:r>
      <w:r>
        <w:rPr>
          <w:position w:val="8"/>
          <w:sz w:val="16"/>
        </w:rPr>
        <w:t>38</w:t>
      </w:r>
      <w:r>
        <w:rPr>
          <w:spacing w:val="40"/>
          <w:position w:val="8"/>
          <w:sz w:val="16"/>
        </w:rPr>
        <w:t> </w:t>
      </w:r>
      <w:r>
        <w:rPr>
          <w:spacing w:val="-5"/>
        </w:rPr>
        <w:t>CFM</w:t>
      </w:r>
      <w:r>
        <w:rPr/>
        <w:tab/>
        <w:t>=</w:t>
      </w:r>
      <w:r>
        <w:rPr>
          <w:spacing w:val="-1"/>
        </w:rPr>
        <w:t> </w:t>
      </w:r>
      <w:r>
        <w:rPr/>
        <w:t>ACH x Room</w:t>
      </w:r>
      <w:r>
        <w:rPr>
          <w:spacing w:val="1"/>
        </w:rPr>
        <w:t> </w:t>
      </w:r>
      <w:r>
        <w:rPr>
          <w:spacing w:val="-2"/>
        </w:rPr>
        <w:t>volume/60</w:t>
      </w:r>
    </w:p>
    <w:p>
      <w:pPr>
        <w:pStyle w:val="BodyText"/>
        <w:spacing w:before="2"/>
        <w:ind w:left="2804"/>
      </w:pPr>
      <w:r>
        <w:rPr>
          <w:spacing w:val="-2"/>
        </w:rPr>
        <w:t>Dimana:</w:t>
      </w:r>
    </w:p>
    <w:p>
      <w:pPr>
        <w:pStyle w:val="BodyText"/>
        <w:tabs>
          <w:tab w:pos="3708" w:val="left" w:leader="none"/>
        </w:tabs>
        <w:spacing w:before="140"/>
        <w:ind w:left="2804"/>
      </w:pPr>
      <w:r>
        <w:rPr>
          <w:spacing w:val="-2"/>
        </w:rPr>
        <w:t>Qs,Ql</w:t>
      </w:r>
      <w:r>
        <w:rPr/>
        <w:tab/>
        <w:t>=</w:t>
      </w:r>
      <w:r>
        <w:rPr>
          <w:spacing w:val="-4"/>
        </w:rPr>
        <w:t> </w:t>
      </w:r>
      <w:r>
        <w:rPr/>
        <w:t>Sensibel</w:t>
      </w:r>
      <w:r>
        <w:rPr>
          <w:spacing w:val="-1"/>
        </w:rPr>
        <w:t> </w:t>
      </w:r>
      <w:r>
        <w:rPr/>
        <w:t>dan laten</w:t>
      </w:r>
      <w:r>
        <w:rPr>
          <w:spacing w:val="-1"/>
        </w:rPr>
        <w:t> </w:t>
      </w:r>
      <w:r>
        <w:rPr/>
        <w:t>infiltrasi </w:t>
      </w:r>
      <w:r>
        <w:rPr>
          <w:spacing w:val="-2"/>
        </w:rPr>
        <w:t>(Btu/jam)</w:t>
      </w:r>
    </w:p>
    <w:p>
      <w:pPr>
        <w:pStyle w:val="BodyText"/>
        <w:tabs>
          <w:tab w:pos="3708" w:val="left" w:leader="none"/>
        </w:tabs>
        <w:spacing w:line="360" w:lineRule="auto" w:before="137"/>
        <w:ind w:left="2804" w:right="1778"/>
      </w:pPr>
      <w:r>
        <w:rPr>
          <w:spacing w:val="-4"/>
        </w:rPr>
        <w:t>CFM</w:t>
      </w:r>
      <w:r>
        <w:rPr/>
        <w:tab/>
        <w:t>=</w:t>
      </w:r>
      <w:r>
        <w:rPr>
          <w:spacing w:val="-7"/>
        </w:rPr>
        <w:t> </w:t>
      </w:r>
      <w:r>
        <w:rPr/>
        <w:t>Laju</w:t>
      </w:r>
      <w:r>
        <w:rPr>
          <w:spacing w:val="-6"/>
        </w:rPr>
        <w:t> </w:t>
      </w:r>
      <w:r>
        <w:rPr/>
        <w:t>infiltrasi</w:t>
      </w:r>
      <w:r>
        <w:rPr>
          <w:spacing w:val="-6"/>
        </w:rPr>
        <w:t> </w:t>
      </w:r>
      <w:r>
        <w:rPr/>
        <w:t>udara</w:t>
      </w:r>
      <w:r>
        <w:rPr>
          <w:spacing w:val="-7"/>
        </w:rPr>
        <w:t> </w:t>
      </w:r>
      <w:r>
        <w:rPr/>
        <w:t>ke</w:t>
      </w:r>
      <w:r>
        <w:rPr>
          <w:spacing w:val="-5"/>
        </w:rPr>
        <w:t> </w:t>
      </w:r>
      <w:r>
        <w:rPr/>
        <w:t>dalam</w:t>
      </w:r>
      <w:r>
        <w:rPr>
          <w:spacing w:val="-6"/>
        </w:rPr>
        <w:t> </w:t>
      </w:r>
      <w:r>
        <w:rPr/>
        <w:t>ruangan</w:t>
      </w:r>
      <w:r>
        <w:rPr>
          <w:spacing w:val="-5"/>
        </w:rPr>
        <w:t> </w:t>
      </w:r>
      <w:r>
        <w:rPr/>
        <w:t>(CFM) </w:t>
      </w:r>
      <w:r>
        <w:rPr>
          <w:spacing w:val="-2"/>
        </w:rPr>
        <w:t>(to-ti)</w:t>
      </w:r>
      <w:r>
        <w:rPr/>
        <w:tab/>
        <w:t>= Perbedaan suhu</w:t>
      </w:r>
    </w:p>
    <w:p>
      <w:pPr>
        <w:pStyle w:val="BodyText"/>
        <w:ind w:left="2804"/>
      </w:pPr>
      <w:r>
        <w:rPr/>
        <w:t>(wo-wi)</w:t>
      </w:r>
      <w:r>
        <w:rPr>
          <w:spacing w:val="70"/>
        </w:rPr>
        <w:t> </w:t>
      </w:r>
      <w:r>
        <w:rPr/>
        <w:t>=</w:t>
      </w:r>
      <w:r>
        <w:rPr>
          <w:spacing w:val="-3"/>
        </w:rPr>
        <w:t> </w:t>
      </w:r>
      <w:r>
        <w:rPr/>
        <w:t>Perbedaan</w:t>
      </w:r>
      <w:r>
        <w:rPr>
          <w:spacing w:val="-1"/>
        </w:rPr>
        <w:t> </w:t>
      </w:r>
      <w:r>
        <w:rPr/>
        <w:t>rasio</w:t>
      </w:r>
      <w:r>
        <w:rPr>
          <w:spacing w:val="-1"/>
        </w:rPr>
        <w:t> </w:t>
      </w:r>
      <w:r>
        <w:rPr>
          <w:spacing w:val="-2"/>
        </w:rPr>
        <w:t>kelembaban</w:t>
      </w:r>
    </w:p>
    <w:p>
      <w:pPr>
        <w:pStyle w:val="BodyText"/>
        <w:spacing w:before="24"/>
      </w:pPr>
    </w:p>
    <w:p>
      <w:pPr>
        <w:pStyle w:val="ListParagraph"/>
        <w:numPr>
          <w:ilvl w:val="3"/>
          <w:numId w:val="14"/>
        </w:numPr>
        <w:tabs>
          <w:tab w:pos="2954" w:val="left" w:leader="none"/>
        </w:tabs>
        <w:spacing w:line="240" w:lineRule="auto" w:before="0" w:after="0"/>
        <w:ind w:left="2954" w:right="0" w:hanging="708"/>
        <w:jc w:val="left"/>
        <w:rPr>
          <w:sz w:val="24"/>
        </w:rPr>
      </w:pPr>
      <w:r>
        <w:rPr>
          <w:sz w:val="24"/>
        </w:rPr>
        <w:t>Beban</w:t>
      </w:r>
      <w:r>
        <w:rPr>
          <w:spacing w:val="-2"/>
          <w:sz w:val="24"/>
        </w:rPr>
        <w:t> ventilasi</w:t>
      </w:r>
    </w:p>
    <w:p>
      <w:pPr>
        <w:tabs>
          <w:tab w:pos="5148" w:val="left" w:leader="none"/>
        </w:tabs>
        <w:spacing w:before="112"/>
        <w:ind w:left="4160" w:right="0" w:firstLine="0"/>
        <w:jc w:val="left"/>
        <w:rPr>
          <w:b/>
          <w:position w:val="8"/>
          <w:sz w:val="16"/>
        </w:rPr>
      </w:pPr>
      <w:r>
        <w:rPr>
          <w:b/>
          <w:spacing w:val="-5"/>
          <w:sz w:val="24"/>
        </w:rPr>
        <w:t>Qs</w:t>
      </w:r>
      <w:r>
        <w:rPr>
          <w:b/>
          <w:sz w:val="24"/>
        </w:rPr>
        <w:tab/>
        <w:t>=</w:t>
      </w:r>
      <w:r>
        <w:rPr>
          <w:b/>
          <w:spacing w:val="-3"/>
          <w:sz w:val="24"/>
        </w:rPr>
        <w:t> </w:t>
      </w:r>
      <w:r>
        <w:rPr>
          <w:b/>
          <w:sz w:val="24"/>
        </w:rPr>
        <w:t>CFM</w:t>
      </w:r>
      <w:r>
        <w:rPr>
          <w:b/>
          <w:spacing w:val="-1"/>
          <w:sz w:val="24"/>
        </w:rPr>
        <w:t> </w:t>
      </w:r>
      <w:r>
        <w:rPr>
          <w:b/>
          <w:sz w:val="24"/>
        </w:rPr>
        <w:t>x 1,108 x (to-ti)</w:t>
      </w:r>
      <w:r>
        <w:rPr>
          <w:b/>
          <w:spacing w:val="1"/>
          <w:sz w:val="24"/>
        </w:rPr>
        <w:t> </w:t>
      </w:r>
      <w:r>
        <w:rPr>
          <w:b/>
          <w:spacing w:val="-5"/>
          <w:position w:val="8"/>
          <w:sz w:val="16"/>
        </w:rPr>
        <w:t>39</w:t>
      </w:r>
    </w:p>
    <w:p>
      <w:pPr>
        <w:tabs>
          <w:tab w:pos="5148" w:val="left" w:leader="none"/>
        </w:tabs>
        <w:spacing w:before="140"/>
        <w:ind w:left="4160" w:right="0" w:firstLine="0"/>
        <w:jc w:val="left"/>
        <w:rPr>
          <w:b/>
          <w:sz w:val="24"/>
        </w:rPr>
      </w:pPr>
      <w:r>
        <w:rPr>
          <w:b/>
          <w:spacing w:val="-5"/>
          <w:sz w:val="24"/>
        </w:rPr>
        <w:t>Ql</w:t>
      </w:r>
      <w:r>
        <w:rPr>
          <w:b/>
          <w:sz w:val="24"/>
        </w:rPr>
        <w:tab/>
        <w:t>=</w:t>
      </w:r>
      <w:r>
        <w:rPr>
          <w:b/>
          <w:spacing w:val="-2"/>
          <w:sz w:val="24"/>
        </w:rPr>
        <w:t> </w:t>
      </w:r>
      <w:r>
        <w:rPr>
          <w:b/>
          <w:sz w:val="24"/>
        </w:rPr>
        <w:t>CFM</w:t>
      </w:r>
      <w:r>
        <w:rPr>
          <w:b/>
          <w:spacing w:val="-1"/>
          <w:sz w:val="24"/>
        </w:rPr>
        <w:t> </w:t>
      </w:r>
      <w:r>
        <w:rPr>
          <w:b/>
          <w:sz w:val="24"/>
        </w:rPr>
        <w:t>x 4840 x (wo-wi) </w:t>
      </w:r>
      <w:r>
        <w:rPr>
          <w:b/>
          <w:spacing w:val="-5"/>
          <w:sz w:val="24"/>
          <w:vertAlign w:val="superscript"/>
        </w:rPr>
        <w:t>40</w:t>
      </w:r>
    </w:p>
    <w:p>
      <w:pPr>
        <w:tabs>
          <w:tab w:pos="5148" w:val="left" w:leader="none"/>
        </w:tabs>
        <w:spacing w:before="137"/>
        <w:ind w:left="4160" w:right="0" w:firstLine="0"/>
        <w:jc w:val="left"/>
        <w:rPr>
          <w:b/>
          <w:sz w:val="24"/>
        </w:rPr>
      </w:pPr>
      <w:r>
        <w:rPr>
          <w:b/>
          <w:spacing w:val="-5"/>
          <w:sz w:val="24"/>
        </w:rPr>
        <w:t>CFM</w:t>
      </w:r>
      <w:r>
        <w:rPr>
          <w:b/>
          <w:sz w:val="24"/>
        </w:rPr>
        <w:tab/>
        <w:t>=</w:t>
      </w:r>
      <w:r>
        <w:rPr>
          <w:b/>
          <w:spacing w:val="-3"/>
          <w:sz w:val="24"/>
        </w:rPr>
        <w:t> </w:t>
      </w:r>
      <w:r>
        <w:rPr>
          <w:b/>
          <w:sz w:val="24"/>
        </w:rPr>
        <w:t>CFM</w:t>
      </w:r>
      <w:r>
        <w:rPr>
          <w:b/>
          <w:spacing w:val="-1"/>
          <w:sz w:val="24"/>
        </w:rPr>
        <w:t> </w:t>
      </w:r>
      <w:r>
        <w:rPr>
          <w:b/>
          <w:sz w:val="24"/>
        </w:rPr>
        <w:t>x Number</w:t>
      </w:r>
      <w:r>
        <w:rPr>
          <w:b/>
          <w:spacing w:val="-1"/>
          <w:sz w:val="24"/>
        </w:rPr>
        <w:t> </w:t>
      </w:r>
      <w:r>
        <w:rPr>
          <w:b/>
          <w:sz w:val="24"/>
        </w:rPr>
        <w:t>Of </w:t>
      </w:r>
      <w:r>
        <w:rPr>
          <w:b/>
          <w:spacing w:val="-2"/>
          <w:sz w:val="24"/>
        </w:rPr>
        <w:t>people</w:t>
      </w:r>
    </w:p>
    <w:p>
      <w:pPr>
        <w:pStyle w:val="BodyText"/>
        <w:rPr>
          <w:b/>
        </w:rPr>
      </w:pPr>
    </w:p>
    <w:p>
      <w:pPr>
        <w:pStyle w:val="BodyText"/>
        <w:rPr>
          <w:b/>
        </w:rPr>
      </w:pPr>
    </w:p>
    <w:p>
      <w:pPr>
        <w:pStyle w:val="BodyText"/>
        <w:ind w:left="2804"/>
      </w:pPr>
      <w:r>
        <w:rPr>
          <w:spacing w:val="-2"/>
        </w:rPr>
        <w:t>Dimana:</w:t>
      </w:r>
    </w:p>
    <w:p>
      <w:pPr>
        <w:pStyle w:val="BodyText"/>
        <w:tabs>
          <w:tab w:pos="3708" w:val="left" w:leader="none"/>
        </w:tabs>
        <w:spacing w:before="139"/>
        <w:ind w:left="2804"/>
      </w:pPr>
      <w:r>
        <w:rPr>
          <w:spacing w:val="-2"/>
        </w:rPr>
        <w:t>Qs,Ql</w:t>
      </w:r>
      <w:r>
        <w:rPr/>
        <w:tab/>
        <w:t>=</w:t>
      </w:r>
      <w:r>
        <w:rPr>
          <w:spacing w:val="-4"/>
        </w:rPr>
        <w:t> </w:t>
      </w:r>
      <w:r>
        <w:rPr/>
        <w:t>Sensibel</w:t>
      </w:r>
      <w:r>
        <w:rPr>
          <w:spacing w:val="-1"/>
        </w:rPr>
        <w:t> </w:t>
      </w:r>
      <w:r>
        <w:rPr/>
        <w:t>dan laten</w:t>
      </w:r>
      <w:r>
        <w:rPr>
          <w:spacing w:val="-1"/>
        </w:rPr>
        <w:t> </w:t>
      </w:r>
      <w:r>
        <w:rPr/>
        <w:t>infiltrasi </w:t>
      </w:r>
      <w:r>
        <w:rPr>
          <w:spacing w:val="-2"/>
        </w:rPr>
        <w:t>(Btu/jam)</w:t>
      </w:r>
    </w:p>
    <w:p>
      <w:pPr>
        <w:pStyle w:val="BodyText"/>
        <w:tabs>
          <w:tab w:pos="3708" w:val="left" w:leader="none"/>
        </w:tabs>
        <w:spacing w:line="360" w:lineRule="auto" w:before="137"/>
        <w:ind w:left="2804" w:right="1670"/>
      </w:pPr>
      <w:r>
        <w:rPr>
          <w:spacing w:val="-4"/>
        </w:rPr>
        <w:t>CFM</w:t>
      </w:r>
      <w:r>
        <w:rPr/>
        <w:tab/>
        <w:t>=</w:t>
      </w:r>
      <w:r>
        <w:rPr>
          <w:spacing w:val="-6"/>
        </w:rPr>
        <w:t> </w:t>
      </w:r>
      <w:r>
        <w:rPr/>
        <w:t>Laju</w:t>
      </w:r>
      <w:r>
        <w:rPr>
          <w:spacing w:val="-6"/>
        </w:rPr>
        <w:t> </w:t>
      </w:r>
      <w:r>
        <w:rPr/>
        <w:t>Ventilasi</w:t>
      </w:r>
      <w:r>
        <w:rPr>
          <w:spacing w:val="-6"/>
        </w:rPr>
        <w:t> </w:t>
      </w:r>
      <w:r>
        <w:rPr/>
        <w:t>Udara</w:t>
      </w:r>
      <w:r>
        <w:rPr>
          <w:spacing w:val="-7"/>
        </w:rPr>
        <w:t> </w:t>
      </w:r>
      <w:r>
        <w:rPr/>
        <w:t>ke</w:t>
      </w:r>
      <w:r>
        <w:rPr>
          <w:spacing w:val="-6"/>
        </w:rPr>
        <w:t> </w:t>
      </w:r>
      <w:r>
        <w:rPr/>
        <w:t>dalam</w:t>
      </w:r>
      <w:r>
        <w:rPr>
          <w:spacing w:val="-6"/>
        </w:rPr>
        <w:t> </w:t>
      </w:r>
      <w:r>
        <w:rPr/>
        <w:t>ruangan</w:t>
      </w:r>
      <w:r>
        <w:rPr>
          <w:spacing w:val="-6"/>
        </w:rPr>
        <w:t> </w:t>
      </w:r>
      <w:r>
        <w:rPr/>
        <w:t>(CFM) </w:t>
      </w:r>
      <w:r>
        <w:rPr>
          <w:spacing w:val="-2"/>
        </w:rPr>
        <w:t>(to-ti)</w:t>
      </w:r>
      <w:r>
        <w:rPr/>
        <w:tab/>
        <w:t>= Perbedaan suhu</w:t>
      </w:r>
    </w:p>
    <w:p>
      <w:pPr>
        <w:pStyle w:val="BodyText"/>
        <w:spacing w:before="181"/>
        <w:rPr>
          <w:sz w:val="20"/>
        </w:rPr>
      </w:pPr>
      <w:r>
        <w:rPr>
          <w:sz w:val="20"/>
        </w:rPr>
        <mc:AlternateContent>
          <mc:Choice Requires="wps">
            <w:drawing>
              <wp:anchor distT="0" distB="0" distL="0" distR="0" allowOverlap="1" layoutInCell="1" locked="0" behindDoc="1" simplePos="0" relativeHeight="487633920">
                <wp:simplePos x="0" y="0"/>
                <wp:positionH relativeFrom="page">
                  <wp:posOffset>1440433</wp:posOffset>
                </wp:positionH>
                <wp:positionV relativeFrom="paragraph">
                  <wp:posOffset>276802</wp:posOffset>
                </wp:positionV>
                <wp:extent cx="1829435" cy="762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1.795467pt;width:144.020pt;height:.60004pt;mso-position-horizontal-relative:page;mso-position-vertical-relative:paragraph;z-index:-15682560;mso-wrap-distance-left:0;mso-wrap-distance-right:0" id="docshape37" filled="true" fillcolor="#000000" stroked="false">
                <v:fill type="solid"/>
                <w10:wrap type="topAndBottom"/>
              </v:rect>
            </w:pict>
          </mc:Fallback>
        </mc:AlternateContent>
      </w:r>
    </w:p>
    <w:p>
      <w:pPr>
        <w:spacing w:before="94"/>
        <w:ind w:left="828" w:right="0" w:firstLine="0"/>
        <w:jc w:val="left"/>
        <w:rPr>
          <w:i/>
          <w:sz w:val="20"/>
        </w:rPr>
      </w:pPr>
      <w:r>
        <w:rPr>
          <w:sz w:val="20"/>
          <w:vertAlign w:val="superscript"/>
        </w:rPr>
        <w:t>37</w:t>
      </w:r>
      <w:r>
        <w:rPr>
          <w:spacing w:val="-7"/>
          <w:sz w:val="20"/>
          <w:vertAlign w:val="baseline"/>
        </w:rPr>
        <w:t> </w:t>
      </w:r>
      <w:r>
        <w:rPr>
          <w:i/>
          <w:sz w:val="20"/>
          <w:vertAlign w:val="baseline"/>
        </w:rPr>
        <w:t>ASHRAE-grp-158</w:t>
      </w:r>
      <w:r>
        <w:rPr>
          <w:i/>
          <w:spacing w:val="-7"/>
          <w:sz w:val="20"/>
          <w:vertAlign w:val="baseline"/>
        </w:rPr>
        <w:t> </w:t>
      </w:r>
      <w:r>
        <w:rPr>
          <w:i/>
          <w:sz w:val="20"/>
          <w:vertAlign w:val="baseline"/>
        </w:rPr>
        <w:t>Chapter</w:t>
      </w:r>
      <w:r>
        <w:rPr>
          <w:i/>
          <w:spacing w:val="-8"/>
          <w:sz w:val="20"/>
          <w:vertAlign w:val="baseline"/>
        </w:rPr>
        <w:t> </w:t>
      </w:r>
      <w:r>
        <w:rPr>
          <w:i/>
          <w:spacing w:val="-5"/>
          <w:sz w:val="20"/>
          <w:vertAlign w:val="baseline"/>
        </w:rPr>
        <w:t>5.1</w:t>
      </w:r>
    </w:p>
    <w:p>
      <w:pPr>
        <w:spacing w:line="229" w:lineRule="exact" w:before="0"/>
        <w:ind w:left="828" w:right="0" w:firstLine="0"/>
        <w:jc w:val="left"/>
        <w:rPr>
          <w:i/>
          <w:sz w:val="20"/>
        </w:rPr>
      </w:pPr>
      <w:r>
        <w:rPr>
          <w:sz w:val="20"/>
          <w:vertAlign w:val="superscript"/>
        </w:rPr>
        <w:t>38</w:t>
      </w:r>
      <w:r>
        <w:rPr>
          <w:spacing w:val="-7"/>
          <w:sz w:val="20"/>
          <w:vertAlign w:val="baseline"/>
        </w:rPr>
        <w:t> </w:t>
      </w:r>
      <w:r>
        <w:rPr>
          <w:i/>
          <w:sz w:val="20"/>
          <w:vertAlign w:val="baseline"/>
        </w:rPr>
        <w:t>ASHRAE-grp-158</w:t>
      </w:r>
      <w:r>
        <w:rPr>
          <w:i/>
          <w:spacing w:val="-7"/>
          <w:sz w:val="20"/>
          <w:vertAlign w:val="baseline"/>
        </w:rPr>
        <w:t> </w:t>
      </w:r>
      <w:r>
        <w:rPr>
          <w:i/>
          <w:sz w:val="20"/>
          <w:vertAlign w:val="baseline"/>
        </w:rPr>
        <w:t>Chapter</w:t>
      </w:r>
      <w:r>
        <w:rPr>
          <w:i/>
          <w:spacing w:val="-8"/>
          <w:sz w:val="20"/>
          <w:vertAlign w:val="baseline"/>
        </w:rPr>
        <w:t> </w:t>
      </w:r>
      <w:r>
        <w:rPr>
          <w:i/>
          <w:spacing w:val="-5"/>
          <w:sz w:val="20"/>
          <w:vertAlign w:val="baseline"/>
        </w:rPr>
        <w:t>5.1</w:t>
      </w:r>
    </w:p>
    <w:p>
      <w:pPr>
        <w:spacing w:line="229" w:lineRule="exact" w:before="0"/>
        <w:ind w:left="828" w:right="0" w:firstLine="0"/>
        <w:jc w:val="left"/>
        <w:rPr>
          <w:i/>
          <w:sz w:val="20"/>
        </w:rPr>
      </w:pPr>
      <w:r>
        <w:rPr>
          <w:sz w:val="20"/>
          <w:vertAlign w:val="superscript"/>
        </w:rPr>
        <w:t>39</w:t>
      </w:r>
      <w:r>
        <w:rPr>
          <w:spacing w:val="-7"/>
          <w:sz w:val="20"/>
          <w:vertAlign w:val="baseline"/>
        </w:rPr>
        <w:t> </w:t>
      </w:r>
      <w:r>
        <w:rPr>
          <w:i/>
          <w:sz w:val="20"/>
          <w:vertAlign w:val="baseline"/>
        </w:rPr>
        <w:t>ASHRAE-grp-158</w:t>
      </w:r>
      <w:r>
        <w:rPr>
          <w:i/>
          <w:spacing w:val="-7"/>
          <w:sz w:val="20"/>
          <w:vertAlign w:val="baseline"/>
        </w:rPr>
        <w:t> </w:t>
      </w:r>
      <w:r>
        <w:rPr>
          <w:i/>
          <w:sz w:val="20"/>
          <w:vertAlign w:val="baseline"/>
        </w:rPr>
        <w:t>Chapter</w:t>
      </w:r>
      <w:r>
        <w:rPr>
          <w:i/>
          <w:spacing w:val="-8"/>
          <w:sz w:val="20"/>
          <w:vertAlign w:val="baseline"/>
        </w:rPr>
        <w:t> </w:t>
      </w:r>
      <w:r>
        <w:rPr>
          <w:i/>
          <w:spacing w:val="-5"/>
          <w:sz w:val="20"/>
          <w:vertAlign w:val="baseline"/>
        </w:rPr>
        <w:t>5.2</w:t>
      </w:r>
    </w:p>
    <w:p>
      <w:pPr>
        <w:spacing w:before="1"/>
        <w:ind w:left="828" w:right="0" w:firstLine="0"/>
        <w:jc w:val="left"/>
        <w:rPr>
          <w:i/>
          <w:sz w:val="20"/>
        </w:rPr>
      </w:pPr>
      <w:r>
        <w:rPr>
          <w:sz w:val="20"/>
          <w:vertAlign w:val="superscript"/>
        </w:rPr>
        <w:t>40</w:t>
      </w:r>
      <w:r>
        <w:rPr>
          <w:spacing w:val="-7"/>
          <w:sz w:val="20"/>
          <w:vertAlign w:val="baseline"/>
        </w:rPr>
        <w:t> </w:t>
      </w:r>
      <w:r>
        <w:rPr>
          <w:i/>
          <w:sz w:val="20"/>
          <w:vertAlign w:val="baseline"/>
        </w:rPr>
        <w:t>ASHRAE-grp-158</w:t>
      </w:r>
      <w:r>
        <w:rPr>
          <w:i/>
          <w:spacing w:val="-7"/>
          <w:sz w:val="20"/>
          <w:vertAlign w:val="baseline"/>
        </w:rPr>
        <w:t> </w:t>
      </w:r>
      <w:r>
        <w:rPr>
          <w:i/>
          <w:sz w:val="20"/>
          <w:vertAlign w:val="baseline"/>
        </w:rPr>
        <w:t>Chapter</w:t>
      </w:r>
      <w:r>
        <w:rPr>
          <w:i/>
          <w:spacing w:val="-8"/>
          <w:sz w:val="20"/>
          <w:vertAlign w:val="baseline"/>
        </w:rPr>
        <w:t> </w:t>
      </w:r>
      <w:r>
        <w:rPr>
          <w:i/>
          <w:spacing w:val="-5"/>
          <w:sz w:val="20"/>
          <w:vertAlign w:val="baseline"/>
        </w:rPr>
        <w:t>5.2</w:t>
      </w:r>
    </w:p>
    <w:p>
      <w:pPr>
        <w:spacing w:after="0"/>
        <w:jc w:val="left"/>
        <w:rPr>
          <w:i/>
          <w:sz w:val="20"/>
        </w:rPr>
        <w:sectPr>
          <w:pgSz w:w="12240" w:h="15840"/>
          <w:pgMar w:header="0" w:footer="1017" w:top="1640" w:bottom="1200" w:left="1440" w:right="720"/>
        </w:sectPr>
      </w:pPr>
    </w:p>
    <w:p>
      <w:pPr>
        <w:pStyle w:val="BodyText"/>
        <w:spacing w:before="61"/>
        <w:ind w:left="2804"/>
      </w:pPr>
      <w:r>
        <w:rPr/>
        <w:t>(wo-wi)</w:t>
      </w:r>
      <w:r>
        <w:rPr>
          <w:spacing w:val="70"/>
        </w:rPr>
        <w:t> </w:t>
      </w:r>
      <w:r>
        <w:rPr/>
        <w:t>=</w:t>
      </w:r>
      <w:r>
        <w:rPr>
          <w:spacing w:val="-3"/>
        </w:rPr>
        <w:t> </w:t>
      </w:r>
      <w:r>
        <w:rPr/>
        <w:t>Perbedaan</w:t>
      </w:r>
      <w:r>
        <w:rPr>
          <w:spacing w:val="-1"/>
        </w:rPr>
        <w:t> </w:t>
      </w:r>
      <w:r>
        <w:rPr/>
        <w:t>rasio</w:t>
      </w:r>
      <w:r>
        <w:rPr>
          <w:spacing w:val="1"/>
        </w:rPr>
        <w:t> </w:t>
      </w:r>
      <w:r>
        <w:rPr>
          <w:spacing w:val="-2"/>
        </w:rPr>
        <w:t>kelembaban</w:t>
      </w:r>
    </w:p>
    <w:p>
      <w:pPr>
        <w:pStyle w:val="BodyText"/>
      </w:pPr>
    </w:p>
    <w:p>
      <w:pPr>
        <w:pStyle w:val="BodyText"/>
        <w:spacing w:before="41"/>
      </w:pPr>
    </w:p>
    <w:p>
      <w:pPr>
        <w:pStyle w:val="ListParagraph"/>
        <w:numPr>
          <w:ilvl w:val="2"/>
          <w:numId w:val="14"/>
        </w:numPr>
        <w:tabs>
          <w:tab w:pos="2246" w:val="left" w:leader="none"/>
        </w:tabs>
        <w:spacing w:line="240" w:lineRule="auto" w:before="0" w:after="0"/>
        <w:ind w:left="2246" w:right="0" w:hanging="710"/>
        <w:jc w:val="left"/>
        <w:rPr>
          <w:sz w:val="24"/>
        </w:rPr>
      </w:pPr>
      <w:bookmarkStart w:name="_bookmark63" w:id="65"/>
      <w:bookmarkEnd w:id="65"/>
      <w:r>
        <w:rPr/>
      </w:r>
      <w:r>
        <w:rPr>
          <w:sz w:val="24"/>
        </w:rPr>
        <w:t>BEBAN</w:t>
      </w:r>
      <w:r>
        <w:rPr>
          <w:spacing w:val="-2"/>
          <w:sz w:val="24"/>
        </w:rPr>
        <w:t> </w:t>
      </w:r>
      <w:r>
        <w:rPr>
          <w:sz w:val="24"/>
        </w:rPr>
        <w:t>INTERNAL</w:t>
      </w:r>
      <w:r>
        <w:rPr>
          <w:spacing w:val="-2"/>
          <w:sz w:val="24"/>
        </w:rPr>
        <w:t> (DALAM)</w:t>
      </w:r>
    </w:p>
    <w:p>
      <w:pPr>
        <w:pStyle w:val="BodyText"/>
        <w:rPr>
          <w:sz w:val="18"/>
        </w:rPr>
      </w:pPr>
    </w:p>
    <w:p>
      <w:pPr>
        <w:pStyle w:val="BodyText"/>
        <w:spacing w:after="0"/>
        <w:rPr>
          <w:sz w:val="18"/>
        </w:rPr>
        <w:sectPr>
          <w:pgSz w:w="12240" w:h="15840"/>
          <w:pgMar w:header="0" w:footer="1017" w:top="1640" w:bottom="1200" w:left="1440" w:right="720"/>
        </w:sectPr>
      </w:pPr>
    </w:p>
    <w:p>
      <w:pPr>
        <w:pStyle w:val="ListParagraph"/>
        <w:numPr>
          <w:ilvl w:val="3"/>
          <w:numId w:val="14"/>
        </w:numPr>
        <w:tabs>
          <w:tab w:pos="2988" w:val="left" w:leader="none"/>
        </w:tabs>
        <w:spacing w:line="240" w:lineRule="auto" w:before="90" w:after="0"/>
        <w:ind w:left="2988" w:right="0" w:hanging="742"/>
        <w:jc w:val="left"/>
        <w:rPr>
          <w:sz w:val="24"/>
        </w:rPr>
      </w:pPr>
      <w:r>
        <w:rPr>
          <w:spacing w:val="-2"/>
          <w:sz w:val="24"/>
        </w:rPr>
        <w:t>Lampu</w:t>
      </w:r>
    </w:p>
    <w:p>
      <w:pPr>
        <w:pStyle w:val="BodyText"/>
        <w:spacing w:before="257"/>
      </w:pPr>
    </w:p>
    <w:p>
      <w:pPr>
        <w:pStyle w:val="BodyText"/>
        <w:jc w:val="right"/>
      </w:pPr>
      <w:r>
        <w:rPr/>
        <w:drawing>
          <wp:anchor distT="0" distB="0" distL="0" distR="0" allowOverlap="1" layoutInCell="1" locked="0" behindDoc="0" simplePos="0" relativeHeight="15776256">
            <wp:simplePos x="0" y="0"/>
            <wp:positionH relativeFrom="page">
              <wp:posOffset>1349375</wp:posOffset>
            </wp:positionH>
            <wp:positionV relativeFrom="paragraph">
              <wp:posOffset>36930</wp:posOffset>
            </wp:positionV>
            <wp:extent cx="5127625" cy="4965700"/>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6" cstate="print"/>
                    <a:stretch>
                      <a:fillRect/>
                    </a:stretch>
                  </pic:blipFill>
                  <pic:spPr>
                    <a:xfrm>
                      <a:off x="0" y="0"/>
                      <a:ext cx="5127625" cy="4965700"/>
                    </a:xfrm>
                    <a:prstGeom prst="rect">
                      <a:avLst/>
                    </a:prstGeom>
                  </pic:spPr>
                </pic:pic>
              </a:graphicData>
            </a:graphic>
          </wp:anchor>
        </w:drawing>
      </w:r>
      <w:r>
        <w:rPr>
          <w:spacing w:val="-2"/>
        </w:rPr>
        <w:t>Dimana:</w:t>
      </w:r>
    </w:p>
    <w:p>
      <w:pPr>
        <w:spacing w:line="240" w:lineRule="auto" w:before="205"/>
        <w:rPr>
          <w:sz w:val="24"/>
        </w:rPr>
      </w:pPr>
      <w:r>
        <w:rPr/>
        <w:br w:type="column"/>
      </w:r>
      <w:r>
        <w:rPr>
          <w:sz w:val="24"/>
        </w:rPr>
      </w:r>
    </w:p>
    <w:p>
      <w:pPr>
        <w:pStyle w:val="Heading3"/>
        <w:tabs>
          <w:tab w:pos="1294" w:val="left" w:leader="none"/>
        </w:tabs>
        <w:ind w:left="575"/>
        <w:rPr>
          <w:position w:val="8"/>
          <w:sz w:val="16"/>
        </w:rPr>
      </w:pPr>
      <w:r>
        <w:rPr>
          <w:spacing w:val="-10"/>
        </w:rPr>
        <w:t>Q</w:t>
      </w:r>
      <w:r>
        <w:rPr/>
        <w:tab/>
        <w:t>= 3,41 x W x Fu x Fs x CLF </w:t>
      </w:r>
      <w:r>
        <w:rPr>
          <w:spacing w:val="-5"/>
          <w:position w:val="8"/>
          <w:sz w:val="16"/>
        </w:rPr>
        <w:t>41</w:t>
      </w:r>
    </w:p>
    <w:p>
      <w:pPr>
        <w:pStyle w:val="Heading3"/>
        <w:spacing w:after="0"/>
        <w:rPr>
          <w:position w:val="8"/>
          <w:sz w:val="16"/>
        </w:rPr>
        <w:sectPr>
          <w:type w:val="continuous"/>
          <w:pgSz w:w="12240" w:h="15840"/>
          <w:pgMar w:header="0" w:footer="1017" w:top="1820" w:bottom="1200" w:left="1440" w:right="720"/>
          <w:cols w:num="2" w:equalWidth="0">
            <w:col w:w="3814" w:space="40"/>
            <w:col w:w="6226"/>
          </w:cols>
        </w:sectPr>
      </w:pPr>
    </w:p>
    <w:p>
      <w:pPr>
        <w:pStyle w:val="BodyText"/>
        <w:tabs>
          <w:tab w:pos="3708" w:val="left" w:leader="none"/>
        </w:tabs>
        <w:spacing w:line="360" w:lineRule="auto" w:before="140"/>
        <w:ind w:left="2989" w:right="1592"/>
      </w:pPr>
      <w:r>
        <w:rPr>
          <w:spacing w:val="-10"/>
        </w:rPr>
        <w:t>Q</w:t>
      </w:r>
      <w:r>
        <w:rPr/>
        <w:tab/>
        <w:t>=</w:t>
      </w:r>
      <w:r>
        <w:rPr>
          <w:spacing w:val="-9"/>
        </w:rPr>
        <w:t> </w:t>
      </w:r>
      <w:r>
        <w:rPr/>
        <w:t>Beban</w:t>
      </w:r>
      <w:r>
        <w:rPr>
          <w:spacing w:val="-8"/>
        </w:rPr>
        <w:t> </w:t>
      </w:r>
      <w:r>
        <w:rPr/>
        <w:t>pendinginan</w:t>
      </w:r>
      <w:r>
        <w:rPr>
          <w:spacing w:val="-8"/>
        </w:rPr>
        <w:t> </w:t>
      </w:r>
      <w:r>
        <w:rPr/>
        <w:t>dari</w:t>
      </w:r>
      <w:r>
        <w:rPr>
          <w:spacing w:val="-8"/>
        </w:rPr>
        <w:t> </w:t>
      </w:r>
      <w:r>
        <w:rPr/>
        <w:t>pencahayaan</w:t>
      </w:r>
      <w:r>
        <w:rPr>
          <w:spacing w:val="-8"/>
        </w:rPr>
        <w:t> </w:t>
      </w:r>
      <w:r>
        <w:rPr/>
        <w:t>(Btu/jam) </w:t>
      </w:r>
      <w:r>
        <w:rPr>
          <w:spacing w:val="-10"/>
        </w:rPr>
        <w:t>W</w:t>
      </w:r>
      <w:r>
        <w:rPr/>
        <w:tab/>
        <w:t>= Kapasitas penerangan (Watt)</w:t>
      </w:r>
    </w:p>
    <w:p>
      <w:pPr>
        <w:pStyle w:val="BodyText"/>
        <w:tabs>
          <w:tab w:pos="3708" w:val="left" w:leader="none"/>
        </w:tabs>
        <w:spacing w:line="360" w:lineRule="auto"/>
        <w:ind w:left="3949" w:right="2490" w:hanging="960"/>
      </w:pPr>
      <w:r>
        <w:rPr>
          <w:spacing w:val="-6"/>
        </w:rPr>
        <w:t>Fu</w:t>
      </w:r>
      <w:r>
        <w:rPr/>
        <w:tab/>
        <w:t>=</w:t>
      </w:r>
      <w:r>
        <w:rPr>
          <w:spacing w:val="-8"/>
        </w:rPr>
        <w:t> </w:t>
      </w:r>
      <w:r>
        <w:rPr/>
        <w:t>Jumlah</w:t>
      </w:r>
      <w:r>
        <w:rPr>
          <w:spacing w:val="-7"/>
        </w:rPr>
        <w:t> </w:t>
      </w:r>
      <w:r>
        <w:rPr/>
        <w:t>lampu</w:t>
      </w:r>
      <w:r>
        <w:rPr>
          <w:spacing w:val="-7"/>
        </w:rPr>
        <w:t> </w:t>
      </w:r>
      <w:r>
        <w:rPr/>
        <w:t>(jika</w:t>
      </w:r>
      <w:r>
        <w:rPr>
          <w:spacing w:val="-8"/>
        </w:rPr>
        <w:t> </w:t>
      </w:r>
      <w:r>
        <w:rPr/>
        <w:t>semua</w:t>
      </w:r>
      <w:r>
        <w:rPr>
          <w:spacing w:val="-7"/>
        </w:rPr>
        <w:t> </w:t>
      </w:r>
      <w:r>
        <w:rPr/>
        <w:t>nyala</w:t>
      </w:r>
      <w:r>
        <w:rPr>
          <w:spacing w:val="-7"/>
        </w:rPr>
        <w:t> </w:t>
      </w:r>
      <w:r>
        <w:rPr/>
        <w:t>maka Fu : 1)</w:t>
      </w:r>
    </w:p>
    <w:p>
      <w:pPr>
        <w:pStyle w:val="BodyText"/>
        <w:tabs>
          <w:tab w:pos="3708" w:val="left" w:leader="none"/>
        </w:tabs>
        <w:spacing w:line="360" w:lineRule="auto"/>
        <w:ind w:left="3949" w:right="1129" w:hanging="960"/>
      </w:pPr>
      <w:r>
        <w:rPr>
          <w:spacing w:val="-6"/>
        </w:rPr>
        <w:t>Fs</w:t>
      </w:r>
      <w:r>
        <w:rPr/>
        <w:tab/>
        <w:t>=</w:t>
      </w:r>
      <w:r>
        <w:rPr>
          <w:spacing w:val="-5"/>
        </w:rPr>
        <w:t> </w:t>
      </w:r>
      <w:r>
        <w:rPr/>
        <w:t>Balas</w:t>
      </w:r>
      <w:r>
        <w:rPr>
          <w:spacing w:val="-4"/>
        </w:rPr>
        <w:t> </w:t>
      </w:r>
      <w:r>
        <w:rPr/>
        <w:t>faktor</w:t>
      </w:r>
      <w:r>
        <w:rPr>
          <w:spacing w:val="-4"/>
        </w:rPr>
        <w:t> </w:t>
      </w:r>
      <w:r>
        <w:rPr/>
        <w:t>lampu</w:t>
      </w:r>
      <w:r>
        <w:rPr>
          <w:spacing w:val="-4"/>
        </w:rPr>
        <w:t> </w:t>
      </w:r>
      <w:r>
        <w:rPr/>
        <w:t>neon</w:t>
      </w:r>
      <w:r>
        <w:rPr>
          <w:spacing w:val="-4"/>
        </w:rPr>
        <w:t> </w:t>
      </w:r>
      <w:r>
        <w:rPr/>
        <w:t>(1.3</w:t>
      </w:r>
      <w:r>
        <w:rPr>
          <w:spacing w:val="-5"/>
        </w:rPr>
        <w:t> </w:t>
      </w:r>
      <w:r>
        <w:rPr/>
        <w:t>untuk</w:t>
      </w:r>
      <w:r>
        <w:rPr>
          <w:spacing w:val="-4"/>
        </w:rPr>
        <w:t> </w:t>
      </w:r>
      <w:r>
        <w:rPr/>
        <w:t>1</w:t>
      </w:r>
      <w:r>
        <w:rPr>
          <w:spacing w:val="-4"/>
        </w:rPr>
        <w:t> </w:t>
      </w:r>
      <w:r>
        <w:rPr/>
        <w:t>fixture</w:t>
      </w:r>
      <w:r>
        <w:rPr>
          <w:spacing w:val="-6"/>
        </w:rPr>
        <w:t> </w:t>
      </w:r>
      <w:r>
        <w:rPr/>
        <w:t>dan</w:t>
      </w:r>
      <w:r>
        <w:rPr>
          <w:spacing w:val="-2"/>
        </w:rPr>
        <w:t> </w:t>
      </w:r>
      <w:r>
        <w:rPr/>
        <w:t>1.2 untuk 2 fixture)</w:t>
      </w:r>
    </w:p>
    <w:p>
      <w:pPr>
        <w:pStyle w:val="BodyText"/>
        <w:tabs>
          <w:tab w:pos="3708" w:val="left" w:leader="none"/>
        </w:tabs>
        <w:ind w:left="2989"/>
      </w:pPr>
      <w:r>
        <w:rPr>
          <w:spacing w:val="-5"/>
        </w:rPr>
        <w:t>CLF</w:t>
      </w:r>
      <w:r>
        <w:rPr/>
        <w:tab/>
        <w:t>=</w:t>
      </w:r>
      <w:r>
        <w:rPr>
          <w:spacing w:val="-2"/>
        </w:rPr>
        <w:t> </w:t>
      </w:r>
      <w:r>
        <w:rPr/>
        <w:t>Faktor</w:t>
      </w:r>
      <w:r>
        <w:rPr>
          <w:spacing w:val="-2"/>
        </w:rPr>
        <w:t> </w:t>
      </w:r>
      <w:r>
        <w:rPr/>
        <w:t>headsing </w:t>
      </w:r>
      <w:r>
        <w:rPr>
          <w:spacing w:val="-2"/>
        </w:rPr>
        <w:t>penerangan</w:t>
      </w:r>
    </w:p>
    <w:p>
      <w:pPr>
        <w:pStyle w:val="BodyText"/>
        <w:rPr>
          <w:sz w:val="20"/>
        </w:rPr>
      </w:pPr>
    </w:p>
    <w:p>
      <w:pPr>
        <w:pStyle w:val="BodyText"/>
        <w:spacing w:before="161"/>
        <w:rPr>
          <w:sz w:val="20"/>
        </w:rPr>
      </w:pPr>
    </w:p>
    <w:p>
      <w:pPr>
        <w:pStyle w:val="BodyText"/>
        <w:spacing w:after="0"/>
        <w:rPr>
          <w:sz w:val="20"/>
        </w:rPr>
        <w:sectPr>
          <w:type w:val="continuous"/>
          <w:pgSz w:w="12240" w:h="15840"/>
          <w:pgMar w:header="0" w:footer="1017" w:top="1820" w:bottom="1200" w:left="1440" w:right="720"/>
        </w:sectPr>
      </w:pPr>
    </w:p>
    <w:p>
      <w:pPr>
        <w:pStyle w:val="ListParagraph"/>
        <w:numPr>
          <w:ilvl w:val="3"/>
          <w:numId w:val="14"/>
        </w:numPr>
        <w:tabs>
          <w:tab w:pos="2954" w:val="left" w:leader="none"/>
        </w:tabs>
        <w:spacing w:line="240" w:lineRule="auto" w:before="90" w:after="0"/>
        <w:ind w:left="2954" w:right="0" w:hanging="708"/>
        <w:jc w:val="left"/>
        <w:rPr>
          <w:sz w:val="24"/>
        </w:rPr>
      </w:pPr>
      <w:r>
        <w:rPr>
          <w:spacing w:val="-4"/>
          <w:sz w:val="24"/>
        </w:rPr>
        <w:t>Orang</w:t>
      </w:r>
    </w:p>
    <w:p>
      <w:pPr>
        <w:pStyle w:val="BodyText"/>
      </w:pPr>
    </w:p>
    <w:p>
      <w:pPr>
        <w:pStyle w:val="BodyText"/>
      </w:pPr>
    </w:p>
    <w:p>
      <w:pPr>
        <w:pStyle w:val="BodyText"/>
        <w:spacing w:before="120"/>
      </w:pPr>
    </w:p>
    <w:p>
      <w:pPr>
        <w:pStyle w:val="BodyText"/>
        <w:jc w:val="right"/>
      </w:pPr>
      <w:r>
        <w:rPr>
          <w:spacing w:val="-2"/>
        </w:rPr>
        <w:t>Yaitu:</w:t>
      </w:r>
    </w:p>
    <w:p>
      <w:pPr>
        <w:spacing w:line="240" w:lineRule="auto" w:before="205"/>
        <w:rPr>
          <w:sz w:val="24"/>
        </w:rPr>
      </w:pPr>
      <w:r>
        <w:rPr/>
        <w:br w:type="column"/>
      </w:r>
      <w:r>
        <w:rPr>
          <w:sz w:val="24"/>
        </w:rPr>
      </w:r>
    </w:p>
    <w:p>
      <w:pPr>
        <w:pStyle w:val="Heading3"/>
        <w:tabs>
          <w:tab w:pos="1520" w:val="left" w:leader="none"/>
        </w:tabs>
        <w:ind w:left="800"/>
        <w:rPr>
          <w:position w:val="8"/>
          <w:sz w:val="16"/>
        </w:rPr>
      </w:pPr>
      <w:r>
        <w:rPr>
          <w:spacing w:val="-5"/>
        </w:rPr>
        <w:t>Qs</w:t>
      </w:r>
      <w:r>
        <w:rPr/>
        <w:tab/>
        <w:t>= SHG x n x CLF</w:t>
      </w:r>
      <w:r>
        <w:rPr>
          <w:spacing w:val="-2"/>
        </w:rPr>
        <w:t> </w:t>
      </w:r>
      <w:r>
        <w:rPr>
          <w:spacing w:val="-5"/>
          <w:position w:val="8"/>
          <w:sz w:val="16"/>
        </w:rPr>
        <w:t>42</w:t>
      </w:r>
    </w:p>
    <w:p>
      <w:pPr>
        <w:tabs>
          <w:tab w:pos="1520" w:val="left" w:leader="none"/>
        </w:tabs>
        <w:spacing w:before="139"/>
        <w:ind w:left="800" w:right="0" w:firstLine="0"/>
        <w:jc w:val="left"/>
        <w:rPr>
          <w:b/>
          <w:sz w:val="24"/>
        </w:rPr>
      </w:pPr>
      <w:r>
        <w:rPr>
          <w:b/>
          <w:spacing w:val="-5"/>
          <w:sz w:val="24"/>
        </w:rPr>
        <w:t>Ql</w:t>
      </w:r>
      <w:r>
        <w:rPr>
          <w:b/>
          <w:sz w:val="24"/>
        </w:rPr>
        <w:tab/>
        <w:t>= LHG x </w:t>
      </w:r>
      <w:r>
        <w:rPr>
          <w:b/>
          <w:spacing w:val="-10"/>
          <w:sz w:val="24"/>
        </w:rPr>
        <w:t>n</w:t>
      </w:r>
    </w:p>
    <w:p>
      <w:pPr>
        <w:spacing w:after="0"/>
        <w:jc w:val="left"/>
        <w:rPr>
          <w:b/>
          <w:sz w:val="24"/>
        </w:rPr>
        <w:sectPr>
          <w:type w:val="continuous"/>
          <w:pgSz w:w="12240" w:h="15840"/>
          <w:pgMar w:header="0" w:footer="1017" w:top="1820" w:bottom="1200" w:left="1440" w:right="720"/>
          <w:cols w:num="2" w:equalWidth="0">
            <w:col w:w="3589" w:space="40"/>
            <w:col w:w="6451"/>
          </w:cols>
        </w:sectPr>
      </w:pPr>
    </w:p>
    <w:p>
      <w:pPr>
        <w:pStyle w:val="BodyText"/>
        <w:tabs>
          <w:tab w:pos="3708" w:val="left" w:leader="none"/>
        </w:tabs>
        <w:spacing w:before="137"/>
        <w:ind w:left="2989"/>
      </w:pPr>
      <w:r>
        <w:rPr>
          <w:spacing w:val="-5"/>
        </w:rPr>
        <w:t>SHG</w:t>
      </w:r>
      <w:r>
        <w:rPr/>
        <w:tab/>
        <w:t>=</w:t>
      </w:r>
      <w:r>
        <w:rPr>
          <w:spacing w:val="-2"/>
        </w:rPr>
        <w:t> </w:t>
      </w:r>
      <w:r>
        <w:rPr/>
        <w:t>Sensibel</w:t>
      </w:r>
      <w:r>
        <w:rPr>
          <w:spacing w:val="-1"/>
        </w:rPr>
        <w:t> </w:t>
      </w:r>
      <w:r>
        <w:rPr/>
        <w:t>dan</w:t>
      </w:r>
      <w:r>
        <w:rPr>
          <w:spacing w:val="-1"/>
        </w:rPr>
        <w:t> </w:t>
      </w:r>
      <w:r>
        <w:rPr/>
        <w:t>perolehan</w:t>
      </w:r>
      <w:r>
        <w:rPr>
          <w:spacing w:val="1"/>
        </w:rPr>
        <w:t> </w:t>
      </w:r>
      <w:r>
        <w:rPr>
          <w:spacing w:val="-4"/>
        </w:rPr>
        <w:t>panas</w:t>
      </w:r>
    </w:p>
    <w:p>
      <w:pPr>
        <w:pStyle w:val="BodyText"/>
        <w:tabs>
          <w:tab w:pos="3708" w:val="left" w:leader="none"/>
        </w:tabs>
        <w:spacing w:line="360" w:lineRule="auto" w:before="140"/>
        <w:ind w:left="2989" w:right="1580"/>
      </w:pPr>
      <w:r>
        <w:rPr>
          <w:spacing w:val="-4"/>
        </w:rPr>
        <w:t>LHG</w:t>
      </w:r>
      <w:r>
        <w:rPr/>
        <w:tab/>
        <w:t>=</w:t>
      </w:r>
      <w:r>
        <w:rPr>
          <w:spacing w:val="-7"/>
        </w:rPr>
        <w:t> </w:t>
      </w:r>
      <w:r>
        <w:rPr/>
        <w:t>Pertambahan</w:t>
      </w:r>
      <w:r>
        <w:rPr>
          <w:spacing w:val="-6"/>
        </w:rPr>
        <w:t> </w:t>
      </w:r>
      <w:r>
        <w:rPr/>
        <w:t>panas</w:t>
      </w:r>
      <w:r>
        <w:rPr>
          <w:spacing w:val="-6"/>
        </w:rPr>
        <w:t> </w:t>
      </w:r>
      <w:r>
        <w:rPr/>
        <w:t>sensibel</w:t>
      </w:r>
      <w:r>
        <w:rPr>
          <w:spacing w:val="-6"/>
        </w:rPr>
        <w:t> </w:t>
      </w:r>
      <w:r>
        <w:rPr/>
        <w:t>dan</w:t>
      </w:r>
      <w:r>
        <w:rPr>
          <w:spacing w:val="-6"/>
        </w:rPr>
        <w:t> </w:t>
      </w:r>
      <w:r>
        <w:rPr/>
        <w:t>laten</w:t>
      </w:r>
      <w:r>
        <w:rPr>
          <w:spacing w:val="-6"/>
        </w:rPr>
        <w:t> </w:t>
      </w:r>
      <w:r>
        <w:rPr/>
        <w:t>per</w:t>
      </w:r>
      <w:r>
        <w:rPr>
          <w:spacing w:val="-6"/>
        </w:rPr>
        <w:t> </w:t>
      </w:r>
      <w:r>
        <w:rPr/>
        <w:t>orang </w:t>
      </w:r>
      <w:r>
        <w:rPr>
          <w:spacing w:val="-10"/>
        </w:rPr>
        <w:t>n</w:t>
      </w:r>
      <w:r>
        <w:rPr/>
        <w:tab/>
        <w:t>= jumlah orang</w:t>
      </w:r>
    </w:p>
    <w:p>
      <w:pPr>
        <w:pStyle w:val="BodyText"/>
        <w:tabs>
          <w:tab w:pos="3708" w:val="left" w:leader="none"/>
        </w:tabs>
        <w:ind w:left="2989"/>
      </w:pPr>
      <w:r>
        <w:rPr>
          <w:spacing w:val="-5"/>
        </w:rPr>
        <w:t>CLF</w:t>
      </w:r>
      <w:r>
        <w:rPr/>
        <w:tab/>
        <w:t>=</w:t>
      </w:r>
      <w:r>
        <w:rPr>
          <w:spacing w:val="-4"/>
        </w:rPr>
        <w:t> </w:t>
      </w:r>
      <w:r>
        <w:rPr/>
        <w:t>Faktor</w:t>
      </w:r>
      <w:r>
        <w:rPr>
          <w:spacing w:val="-1"/>
        </w:rPr>
        <w:t> </w:t>
      </w:r>
      <w:r>
        <w:rPr/>
        <w:t>beban</w:t>
      </w:r>
      <w:r>
        <w:rPr>
          <w:spacing w:val="-1"/>
        </w:rPr>
        <w:t> </w:t>
      </w:r>
      <w:r>
        <w:rPr/>
        <w:t>pendinginan</w:t>
      </w:r>
      <w:r>
        <w:rPr>
          <w:spacing w:val="-1"/>
        </w:rPr>
        <w:t> </w:t>
      </w:r>
      <w:r>
        <w:rPr>
          <w:spacing w:val="-2"/>
        </w:rPr>
        <w:t>manusia</w:t>
      </w:r>
    </w:p>
    <w:p>
      <w:pPr>
        <w:pStyle w:val="BodyText"/>
        <w:rPr>
          <w:sz w:val="20"/>
        </w:rPr>
      </w:pPr>
    </w:p>
    <w:p>
      <w:pPr>
        <w:pStyle w:val="BodyText"/>
        <w:spacing w:before="163"/>
        <w:rPr>
          <w:sz w:val="20"/>
        </w:rPr>
      </w:pPr>
    </w:p>
    <w:p>
      <w:pPr>
        <w:pStyle w:val="BodyText"/>
        <w:spacing w:after="0"/>
        <w:rPr>
          <w:sz w:val="20"/>
        </w:rPr>
        <w:sectPr>
          <w:type w:val="continuous"/>
          <w:pgSz w:w="12240" w:h="15840"/>
          <w:pgMar w:header="0" w:footer="1017" w:top="1820" w:bottom="1200" w:left="1440" w:right="720"/>
        </w:sectPr>
      </w:pPr>
    </w:p>
    <w:p>
      <w:pPr>
        <w:pStyle w:val="ListParagraph"/>
        <w:numPr>
          <w:ilvl w:val="3"/>
          <w:numId w:val="14"/>
        </w:numPr>
        <w:tabs>
          <w:tab w:pos="2954" w:val="left" w:leader="none"/>
        </w:tabs>
        <w:spacing w:line="240" w:lineRule="auto" w:before="90" w:after="0"/>
        <w:ind w:left="2954" w:right="0" w:hanging="708"/>
        <w:jc w:val="left"/>
        <w:rPr>
          <w:sz w:val="24"/>
        </w:rPr>
      </w:pPr>
      <w:r>
        <w:rPr>
          <w:spacing w:val="-2"/>
          <w:sz w:val="24"/>
        </w:rPr>
        <w:t>Peralatan</w:t>
      </w:r>
    </w:p>
    <w:p>
      <w:pPr>
        <w:pStyle w:val="BodyText"/>
        <w:spacing w:before="256"/>
      </w:pPr>
    </w:p>
    <w:p>
      <w:pPr>
        <w:pStyle w:val="BodyText"/>
        <w:spacing w:before="1"/>
        <w:ind w:right="254"/>
        <w:jc w:val="right"/>
      </w:pPr>
      <w:r>
        <w:rPr>
          <w:spacing w:val="-2"/>
        </w:rPr>
        <w:t>Yaitu:</w:t>
      </w:r>
    </w:p>
    <w:p>
      <w:pPr>
        <w:spacing w:line="240" w:lineRule="auto" w:before="204"/>
        <w:rPr>
          <w:sz w:val="24"/>
        </w:rPr>
      </w:pPr>
      <w:r>
        <w:rPr/>
        <w:br w:type="column"/>
      </w:r>
      <w:r>
        <w:rPr>
          <w:sz w:val="24"/>
        </w:rPr>
      </w:r>
    </w:p>
    <w:p>
      <w:pPr>
        <w:pStyle w:val="Heading3"/>
        <w:tabs>
          <w:tab w:pos="1263" w:val="left" w:leader="none"/>
        </w:tabs>
        <w:ind w:left="543"/>
        <w:rPr>
          <w:position w:val="8"/>
          <w:sz w:val="16"/>
        </w:rPr>
      </w:pPr>
      <w:r>
        <w:rPr>
          <w:spacing w:val="-10"/>
        </w:rPr>
        <w:t>Q</w:t>
      </w:r>
      <w:r>
        <w:rPr/>
        <w:tab/>
        <w:t>=</w:t>
      </w:r>
      <w:r>
        <w:rPr>
          <w:spacing w:val="-1"/>
        </w:rPr>
        <w:t> </w:t>
      </w:r>
      <w:r>
        <w:rPr/>
        <w:t>Heat</w:t>
      </w:r>
      <w:r>
        <w:rPr>
          <w:spacing w:val="-3"/>
        </w:rPr>
        <w:t> </w:t>
      </w:r>
      <w:r>
        <w:rPr/>
        <w:t>gain</w:t>
      </w:r>
      <w:r>
        <w:rPr>
          <w:spacing w:val="1"/>
        </w:rPr>
        <w:t> </w:t>
      </w:r>
      <w:r>
        <w:rPr/>
        <w:t>from equipment x</w:t>
      </w:r>
      <w:r>
        <w:rPr>
          <w:spacing w:val="-1"/>
        </w:rPr>
        <w:t> </w:t>
      </w:r>
      <w:r>
        <w:rPr/>
        <w:t>n </w:t>
      </w:r>
      <w:r>
        <w:rPr>
          <w:spacing w:val="-5"/>
          <w:position w:val="8"/>
          <w:sz w:val="16"/>
        </w:rPr>
        <w:t>43</w:t>
      </w:r>
    </w:p>
    <w:p>
      <w:pPr>
        <w:pStyle w:val="Heading3"/>
        <w:spacing w:after="0"/>
        <w:rPr>
          <w:position w:val="8"/>
          <w:sz w:val="16"/>
        </w:rPr>
        <w:sectPr>
          <w:type w:val="continuous"/>
          <w:pgSz w:w="12240" w:h="15840"/>
          <w:pgMar w:header="0" w:footer="1017" w:top="1820" w:bottom="1200" w:left="1440" w:right="720"/>
          <w:cols w:num="2" w:equalWidth="0">
            <w:col w:w="3846" w:space="40"/>
            <w:col w:w="6194"/>
          </w:cols>
        </w:sectPr>
      </w:pPr>
    </w:p>
    <w:p>
      <w:pPr>
        <w:pStyle w:val="BodyText"/>
        <w:rPr>
          <w:b/>
          <w:sz w:val="20"/>
        </w:rPr>
      </w:pPr>
    </w:p>
    <w:p>
      <w:pPr>
        <w:pStyle w:val="BodyText"/>
        <w:spacing w:before="90" w:after="1"/>
        <w:rPr>
          <w:b/>
          <w:sz w:val="20"/>
        </w:rPr>
      </w:pPr>
    </w:p>
    <w:p>
      <w:pPr>
        <w:pStyle w:val="BodyText"/>
        <w:spacing w:line="20" w:lineRule="exact"/>
        <w:ind w:left="828"/>
        <w:rPr>
          <w:sz w:val="2"/>
        </w:rPr>
      </w:pPr>
      <w:r>
        <w:rPr>
          <w:sz w:val="2"/>
        </w:rPr>
        <mc:AlternateContent>
          <mc:Choice Requires="wps">
            <w:drawing>
              <wp:inline distT="0" distB="0" distL="0" distR="0">
                <wp:extent cx="1829435" cy="7620"/>
                <wp:effectExtent l="0" t="0" r="0" b="0"/>
                <wp:docPr id="114" name="Group 114"/>
                <wp:cNvGraphicFramePr>
                  <a:graphicFrameLocks/>
                </wp:cNvGraphicFramePr>
                <a:graphic>
                  <a:graphicData uri="http://schemas.microsoft.com/office/word/2010/wordprocessingGroup">
                    <wpg:wgp>
                      <wpg:cNvPr id="114" name="Group 114"/>
                      <wpg:cNvGrpSpPr/>
                      <wpg:grpSpPr>
                        <a:xfrm>
                          <a:off x="0" y="0"/>
                          <a:ext cx="1829435" cy="7620"/>
                          <a:chExt cx="1829435" cy="7620"/>
                        </a:xfrm>
                      </wpg:grpSpPr>
                      <wps:wsp>
                        <wps:cNvPr id="115" name="Graphic 115"/>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4.050pt;height:.6pt;mso-position-horizontal-relative:char;mso-position-vertical-relative:line" id="docshapegroup38" coordorigin="0,0" coordsize="2881,12">
                <v:rect style="position:absolute;left:0;top:0;width:2881;height:12" id="docshape39" filled="true" fillcolor="#000000" stroked="false">
                  <v:fill type="solid"/>
                </v:rect>
              </v:group>
            </w:pict>
          </mc:Fallback>
        </mc:AlternateContent>
      </w:r>
      <w:r>
        <w:rPr>
          <w:sz w:val="2"/>
        </w:rPr>
      </w:r>
    </w:p>
    <w:p>
      <w:pPr>
        <w:spacing w:line="229" w:lineRule="exact" w:before="88"/>
        <w:ind w:left="828" w:right="0" w:firstLine="0"/>
        <w:jc w:val="left"/>
        <w:rPr>
          <w:i/>
          <w:sz w:val="20"/>
        </w:rPr>
      </w:pPr>
      <w:r>
        <w:rPr>
          <w:sz w:val="20"/>
          <w:vertAlign w:val="superscript"/>
        </w:rPr>
        <w:t>41</w:t>
      </w:r>
      <w:r>
        <w:rPr>
          <w:spacing w:val="-7"/>
          <w:sz w:val="20"/>
          <w:vertAlign w:val="baseline"/>
        </w:rPr>
        <w:t> </w:t>
      </w:r>
      <w:r>
        <w:rPr>
          <w:i/>
          <w:sz w:val="20"/>
          <w:vertAlign w:val="baseline"/>
        </w:rPr>
        <w:t>ASHRAE-grp-158</w:t>
      </w:r>
      <w:r>
        <w:rPr>
          <w:i/>
          <w:spacing w:val="-7"/>
          <w:sz w:val="20"/>
          <w:vertAlign w:val="baseline"/>
        </w:rPr>
        <w:t> </w:t>
      </w:r>
      <w:r>
        <w:rPr>
          <w:i/>
          <w:sz w:val="20"/>
          <w:vertAlign w:val="baseline"/>
        </w:rPr>
        <w:t>Chapter</w:t>
      </w:r>
      <w:r>
        <w:rPr>
          <w:i/>
          <w:spacing w:val="-8"/>
          <w:sz w:val="20"/>
          <w:vertAlign w:val="baseline"/>
        </w:rPr>
        <w:t> </w:t>
      </w:r>
      <w:r>
        <w:rPr>
          <w:i/>
          <w:spacing w:val="-5"/>
          <w:sz w:val="20"/>
          <w:vertAlign w:val="baseline"/>
        </w:rPr>
        <w:t>4.1</w:t>
      </w:r>
    </w:p>
    <w:p>
      <w:pPr>
        <w:spacing w:line="229" w:lineRule="exact" w:before="0"/>
        <w:ind w:left="828" w:right="0" w:firstLine="0"/>
        <w:jc w:val="left"/>
        <w:rPr>
          <w:i/>
          <w:sz w:val="20"/>
        </w:rPr>
      </w:pPr>
      <w:r>
        <w:rPr>
          <w:sz w:val="20"/>
          <w:vertAlign w:val="superscript"/>
        </w:rPr>
        <w:t>42</w:t>
      </w:r>
      <w:r>
        <w:rPr>
          <w:spacing w:val="-7"/>
          <w:sz w:val="20"/>
          <w:vertAlign w:val="baseline"/>
        </w:rPr>
        <w:t> </w:t>
      </w:r>
      <w:r>
        <w:rPr>
          <w:i/>
          <w:sz w:val="20"/>
          <w:vertAlign w:val="baseline"/>
        </w:rPr>
        <w:t>ASHRAE-grp-158</w:t>
      </w:r>
      <w:r>
        <w:rPr>
          <w:i/>
          <w:spacing w:val="-7"/>
          <w:sz w:val="20"/>
          <w:vertAlign w:val="baseline"/>
        </w:rPr>
        <w:t> </w:t>
      </w:r>
      <w:r>
        <w:rPr>
          <w:i/>
          <w:sz w:val="20"/>
          <w:vertAlign w:val="baseline"/>
        </w:rPr>
        <w:t>Chapter</w:t>
      </w:r>
      <w:r>
        <w:rPr>
          <w:i/>
          <w:spacing w:val="-8"/>
          <w:sz w:val="20"/>
          <w:vertAlign w:val="baseline"/>
        </w:rPr>
        <w:t> </w:t>
      </w:r>
      <w:r>
        <w:rPr>
          <w:i/>
          <w:spacing w:val="-5"/>
          <w:sz w:val="20"/>
          <w:vertAlign w:val="baseline"/>
        </w:rPr>
        <w:t>4.2</w:t>
      </w:r>
    </w:p>
    <w:p>
      <w:pPr>
        <w:spacing w:before="1"/>
        <w:ind w:left="828" w:right="0" w:firstLine="0"/>
        <w:jc w:val="left"/>
        <w:rPr>
          <w:i/>
          <w:sz w:val="20"/>
        </w:rPr>
      </w:pPr>
      <w:r>
        <w:rPr>
          <w:sz w:val="20"/>
          <w:vertAlign w:val="superscript"/>
        </w:rPr>
        <w:t>43</w:t>
      </w:r>
      <w:r>
        <w:rPr>
          <w:spacing w:val="-7"/>
          <w:sz w:val="20"/>
          <w:vertAlign w:val="baseline"/>
        </w:rPr>
        <w:t> </w:t>
      </w:r>
      <w:r>
        <w:rPr>
          <w:i/>
          <w:sz w:val="20"/>
          <w:vertAlign w:val="baseline"/>
        </w:rPr>
        <w:t>ASHRAE-grp-158</w:t>
      </w:r>
      <w:r>
        <w:rPr>
          <w:i/>
          <w:spacing w:val="-7"/>
          <w:sz w:val="20"/>
          <w:vertAlign w:val="baseline"/>
        </w:rPr>
        <w:t> </w:t>
      </w:r>
      <w:r>
        <w:rPr>
          <w:i/>
          <w:sz w:val="20"/>
          <w:vertAlign w:val="baseline"/>
        </w:rPr>
        <w:t>Chapter</w:t>
      </w:r>
      <w:r>
        <w:rPr>
          <w:i/>
          <w:spacing w:val="-8"/>
          <w:sz w:val="20"/>
          <w:vertAlign w:val="baseline"/>
        </w:rPr>
        <w:t> </w:t>
      </w:r>
      <w:r>
        <w:rPr>
          <w:i/>
          <w:spacing w:val="-5"/>
          <w:sz w:val="20"/>
          <w:vertAlign w:val="baseline"/>
        </w:rPr>
        <w:t>4.5</w:t>
      </w:r>
    </w:p>
    <w:p>
      <w:pPr>
        <w:spacing w:after="0"/>
        <w:jc w:val="left"/>
        <w:rPr>
          <w:i/>
          <w:sz w:val="20"/>
        </w:rPr>
        <w:sectPr>
          <w:type w:val="continuous"/>
          <w:pgSz w:w="12240" w:h="15840"/>
          <w:pgMar w:header="0" w:footer="1017" w:top="1820" w:bottom="1200" w:left="1440" w:right="720"/>
        </w:sectPr>
      </w:pPr>
    </w:p>
    <w:p>
      <w:pPr>
        <w:pStyle w:val="BodyText"/>
        <w:tabs>
          <w:tab w:pos="3708" w:val="left" w:leader="none"/>
        </w:tabs>
        <w:spacing w:before="61"/>
        <w:ind w:left="2989"/>
      </w:pPr>
      <w:r>
        <w:rPr>
          <w:spacing w:val="-10"/>
        </w:rPr>
        <w:t>Q</w:t>
      </w:r>
      <w:r>
        <w:rPr/>
        <w:tab/>
        <w:t>=</w:t>
      </w:r>
      <w:r>
        <w:rPr>
          <w:spacing w:val="-2"/>
        </w:rPr>
        <w:t> </w:t>
      </w:r>
      <w:r>
        <w:rPr/>
        <w:t>memuat </w:t>
      </w:r>
      <w:r>
        <w:rPr>
          <w:spacing w:val="-2"/>
        </w:rPr>
        <w:t>peralatan</w:t>
      </w:r>
    </w:p>
    <w:p>
      <w:pPr>
        <w:pStyle w:val="BodyText"/>
        <w:tabs>
          <w:tab w:pos="3708" w:val="left" w:leader="none"/>
        </w:tabs>
        <w:spacing w:before="137"/>
        <w:ind w:left="2989"/>
      </w:pPr>
      <w:r>
        <w:rPr>
          <w:spacing w:val="-10"/>
        </w:rPr>
        <w:t>n</w:t>
      </w:r>
      <w:r>
        <w:rPr/>
        <w:tab/>
        <w:t>=</w:t>
      </w:r>
      <w:r>
        <w:rPr>
          <w:spacing w:val="-1"/>
        </w:rPr>
        <w:t> </w:t>
      </w:r>
      <w:r>
        <w:rPr/>
        <w:t>jumlah </w:t>
      </w:r>
      <w:r>
        <w:rPr>
          <w:spacing w:val="-2"/>
        </w:rPr>
        <w:t>Peralatan</w:t>
      </w:r>
    </w:p>
    <w:p>
      <w:pPr>
        <w:pStyle w:val="BodyText"/>
        <w:spacing w:before="3"/>
        <w:rPr>
          <w:sz w:val="18"/>
        </w:rPr>
      </w:pPr>
    </w:p>
    <w:p>
      <w:pPr>
        <w:pStyle w:val="BodyText"/>
        <w:spacing w:after="0"/>
        <w:rPr>
          <w:sz w:val="18"/>
        </w:rPr>
        <w:sectPr>
          <w:pgSz w:w="12240" w:h="15840"/>
          <w:pgMar w:header="0" w:footer="1017" w:top="1640" w:bottom="1200" w:left="1440" w:right="720"/>
        </w:sectPr>
      </w:pPr>
    </w:p>
    <w:p>
      <w:pPr>
        <w:pStyle w:val="ListParagraph"/>
        <w:numPr>
          <w:ilvl w:val="3"/>
          <w:numId w:val="14"/>
        </w:numPr>
        <w:tabs>
          <w:tab w:pos="2954" w:val="left" w:leader="none"/>
        </w:tabs>
        <w:spacing w:line="240" w:lineRule="auto" w:before="90" w:after="0"/>
        <w:ind w:left="2954" w:right="0" w:hanging="708"/>
        <w:jc w:val="left"/>
        <w:rPr>
          <w:sz w:val="24"/>
        </w:rPr>
      </w:pPr>
      <w:r>
        <w:rPr>
          <w:spacing w:val="-2"/>
          <w:sz w:val="24"/>
        </w:rPr>
        <w:t>Motor</w:t>
      </w:r>
    </w:p>
    <w:p>
      <w:pPr>
        <w:pStyle w:val="BodyText"/>
        <w:spacing w:before="256"/>
      </w:pPr>
    </w:p>
    <w:p>
      <w:pPr>
        <w:pStyle w:val="BodyText"/>
        <w:spacing w:before="1"/>
        <w:jc w:val="right"/>
      </w:pPr>
      <w:r>
        <w:rPr/>
        <w:t>Dimana</w:t>
      </w:r>
      <w:r>
        <w:rPr>
          <w:spacing w:val="-2"/>
        </w:rPr>
        <w:t> </w:t>
      </w:r>
      <w:r>
        <w:rPr>
          <w:spacing w:val="-10"/>
        </w:rPr>
        <w:t>:</w:t>
      </w:r>
    </w:p>
    <w:p>
      <w:pPr>
        <w:spacing w:line="240" w:lineRule="auto" w:before="202"/>
        <w:rPr>
          <w:sz w:val="24"/>
        </w:rPr>
      </w:pPr>
      <w:r>
        <w:rPr/>
        <w:br w:type="column"/>
      </w:r>
      <w:r>
        <w:rPr>
          <w:sz w:val="24"/>
        </w:rPr>
      </w:r>
    </w:p>
    <w:p>
      <w:pPr>
        <w:pStyle w:val="Heading3"/>
        <w:tabs>
          <w:tab w:pos="1234" w:val="left" w:leader="none"/>
        </w:tabs>
        <w:ind w:left="515"/>
        <w:rPr>
          <w:position w:val="8"/>
          <w:sz w:val="16"/>
        </w:rPr>
      </w:pPr>
      <w:r>
        <w:rPr>
          <w:spacing w:val="-10"/>
        </w:rPr>
        <w:t>Q</w:t>
      </w:r>
      <w:r>
        <w:rPr/>
        <w:tab/>
        <w:t>=</w:t>
      </w:r>
      <w:r>
        <w:rPr>
          <w:spacing w:val="-2"/>
        </w:rPr>
        <w:t> </w:t>
      </w:r>
      <w:r>
        <w:rPr/>
        <w:t>A/B/C x F x </w:t>
      </w:r>
      <w:r>
        <w:rPr>
          <w:spacing w:val="-4"/>
        </w:rPr>
        <w:t>CLF</w:t>
      </w:r>
      <w:r>
        <w:rPr>
          <w:spacing w:val="-4"/>
          <w:position w:val="8"/>
          <w:sz w:val="16"/>
        </w:rPr>
        <w:t>44</w:t>
      </w:r>
    </w:p>
    <w:p>
      <w:pPr>
        <w:pStyle w:val="Heading3"/>
        <w:spacing w:after="0"/>
        <w:rPr>
          <w:position w:val="8"/>
          <w:sz w:val="16"/>
        </w:rPr>
        <w:sectPr>
          <w:type w:val="continuous"/>
          <w:pgSz w:w="12240" w:h="15840"/>
          <w:pgMar w:header="0" w:footer="1017" w:top="1820" w:bottom="1200" w:left="1440" w:right="720"/>
          <w:cols w:num="2" w:equalWidth="0">
            <w:col w:w="3874" w:space="40"/>
            <w:col w:w="6166"/>
          </w:cols>
        </w:sectPr>
      </w:pPr>
    </w:p>
    <w:p>
      <w:pPr>
        <w:pStyle w:val="BodyText"/>
        <w:tabs>
          <w:tab w:pos="3828" w:val="left" w:leader="none"/>
        </w:tabs>
        <w:spacing w:before="136"/>
        <w:ind w:left="2989"/>
      </w:pPr>
      <w:r>
        <w:rPr/>
        <w:drawing>
          <wp:anchor distT="0" distB="0" distL="0" distR="0" allowOverlap="1" layoutInCell="1" locked="0" behindDoc="0" simplePos="0" relativeHeight="15777280">
            <wp:simplePos x="0" y="0"/>
            <wp:positionH relativeFrom="page">
              <wp:posOffset>1349375</wp:posOffset>
            </wp:positionH>
            <wp:positionV relativeFrom="paragraph">
              <wp:posOffset>149310</wp:posOffset>
            </wp:positionV>
            <wp:extent cx="5127625" cy="4965700"/>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6" cstate="print"/>
                    <a:stretch>
                      <a:fillRect/>
                    </a:stretch>
                  </pic:blipFill>
                  <pic:spPr>
                    <a:xfrm>
                      <a:off x="0" y="0"/>
                      <a:ext cx="5127625" cy="4965700"/>
                    </a:xfrm>
                    <a:prstGeom prst="rect">
                      <a:avLst/>
                    </a:prstGeom>
                  </pic:spPr>
                </pic:pic>
              </a:graphicData>
            </a:graphic>
          </wp:anchor>
        </w:drawing>
      </w:r>
      <w:r>
        <w:rPr>
          <w:spacing w:val="-2"/>
        </w:rPr>
        <w:t>A/B/C</w:t>
      </w:r>
      <w:r>
        <w:rPr/>
        <w:tab/>
        <w:t>=</w:t>
      </w:r>
      <w:r>
        <w:rPr>
          <w:spacing w:val="-1"/>
        </w:rPr>
        <w:t> </w:t>
      </w:r>
      <w:r>
        <w:rPr/>
        <w:t>jenis </w:t>
      </w:r>
      <w:r>
        <w:rPr>
          <w:spacing w:val="-2"/>
        </w:rPr>
        <w:t>motor</w:t>
      </w:r>
    </w:p>
    <w:p>
      <w:pPr>
        <w:pStyle w:val="BodyText"/>
        <w:tabs>
          <w:tab w:pos="3828" w:val="left" w:leader="none"/>
        </w:tabs>
        <w:spacing w:before="140"/>
        <w:ind w:left="2989"/>
      </w:pPr>
      <w:r>
        <w:rPr>
          <w:spacing w:val="-10"/>
        </w:rPr>
        <w:t>F</w:t>
      </w:r>
      <w:r>
        <w:rPr/>
        <w:tab/>
        <w:t>=</w:t>
      </w:r>
      <w:r>
        <w:rPr>
          <w:spacing w:val="-1"/>
        </w:rPr>
        <w:t> </w:t>
      </w:r>
      <w:r>
        <w:rPr/>
        <w:t>House</w:t>
      </w:r>
      <w:r>
        <w:rPr>
          <w:spacing w:val="-2"/>
        </w:rPr>
        <w:t> </w:t>
      </w:r>
      <w:r>
        <w:rPr/>
        <w:t>power </w:t>
      </w:r>
      <w:r>
        <w:rPr>
          <w:spacing w:val="-2"/>
        </w:rPr>
        <w:t>motor</w:t>
      </w:r>
    </w:p>
    <w:p>
      <w:pPr>
        <w:pStyle w:val="BodyText"/>
        <w:tabs>
          <w:tab w:pos="3847" w:val="left" w:leader="none"/>
        </w:tabs>
        <w:spacing w:before="137"/>
        <w:ind w:left="2989"/>
      </w:pPr>
      <w:r>
        <w:rPr>
          <w:spacing w:val="-5"/>
        </w:rPr>
        <w:t>CLF</w:t>
      </w:r>
      <w:r>
        <w:rPr/>
        <w:tab/>
        <w:t>=</w:t>
      </w:r>
      <w:r>
        <w:rPr>
          <w:spacing w:val="-2"/>
        </w:rPr>
        <w:t> </w:t>
      </w:r>
      <w:r>
        <w:rPr/>
        <w:t>factor beban pendingin oleh </w:t>
      </w:r>
      <w:r>
        <w:rPr>
          <w:spacing w:val="-2"/>
        </w:rPr>
        <w:t>motor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5"/>
        <w:rPr>
          <w:sz w:val="20"/>
        </w:rPr>
      </w:pPr>
      <w:r>
        <w:rPr>
          <w:sz w:val="20"/>
        </w:rPr>
        <mc:AlternateContent>
          <mc:Choice Requires="wps">
            <w:drawing>
              <wp:anchor distT="0" distB="0" distL="0" distR="0" allowOverlap="1" layoutInCell="1" locked="0" behindDoc="1" simplePos="0" relativeHeight="487635968">
                <wp:simplePos x="0" y="0"/>
                <wp:positionH relativeFrom="page">
                  <wp:posOffset>1440433</wp:posOffset>
                </wp:positionH>
                <wp:positionV relativeFrom="paragraph">
                  <wp:posOffset>177626</wp:posOffset>
                </wp:positionV>
                <wp:extent cx="1829435" cy="762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986346pt;width:144.020pt;height:.60004pt;mso-position-horizontal-relative:page;mso-position-vertical-relative:paragraph;z-index:-15680512;mso-wrap-distance-left:0;mso-wrap-distance-right:0" id="docshape40" filled="true" fillcolor="#000000" stroked="false">
                <v:fill type="solid"/>
                <w10:wrap type="topAndBottom"/>
              </v:rect>
            </w:pict>
          </mc:Fallback>
        </mc:AlternateContent>
      </w:r>
    </w:p>
    <w:p>
      <w:pPr>
        <w:spacing w:before="94"/>
        <w:ind w:left="828" w:right="0" w:firstLine="0"/>
        <w:jc w:val="left"/>
        <w:rPr>
          <w:i/>
          <w:sz w:val="20"/>
        </w:rPr>
      </w:pPr>
      <w:r>
        <w:rPr>
          <w:sz w:val="20"/>
          <w:vertAlign w:val="superscript"/>
        </w:rPr>
        <w:t>44</w:t>
      </w:r>
      <w:r>
        <w:rPr>
          <w:i/>
          <w:sz w:val="20"/>
          <w:vertAlign w:val="baseline"/>
        </w:rPr>
        <w:t>ASHRAE-grp-158</w:t>
      </w:r>
      <w:r>
        <w:rPr>
          <w:i/>
          <w:spacing w:val="-11"/>
          <w:sz w:val="20"/>
          <w:vertAlign w:val="baseline"/>
        </w:rPr>
        <w:t> </w:t>
      </w:r>
      <w:r>
        <w:rPr>
          <w:i/>
          <w:sz w:val="20"/>
          <w:vertAlign w:val="baseline"/>
        </w:rPr>
        <w:t>Chapter</w:t>
      </w:r>
      <w:r>
        <w:rPr>
          <w:i/>
          <w:spacing w:val="-12"/>
          <w:sz w:val="20"/>
          <w:vertAlign w:val="baseline"/>
        </w:rPr>
        <w:t> </w:t>
      </w:r>
      <w:r>
        <w:rPr>
          <w:i/>
          <w:spacing w:val="-5"/>
          <w:sz w:val="20"/>
          <w:vertAlign w:val="baseline"/>
        </w:rPr>
        <w:t>4.4</w:t>
      </w:r>
    </w:p>
    <w:p>
      <w:pPr>
        <w:spacing w:after="0"/>
        <w:jc w:val="left"/>
        <w:rPr>
          <w:i/>
          <w:sz w:val="20"/>
        </w:rPr>
        <w:sectPr>
          <w:type w:val="continuous"/>
          <w:pgSz w:w="12240" w:h="15840"/>
          <w:pgMar w:header="0" w:footer="1017" w:top="1820" w:bottom="1200" w:left="1440" w:right="720"/>
        </w:sectPr>
      </w:pPr>
    </w:p>
    <w:p>
      <w:pPr>
        <w:pStyle w:val="Heading1"/>
        <w:spacing w:line="360" w:lineRule="auto"/>
        <w:ind w:left="3027" w:right="3207" w:firstLine="1425"/>
        <w:jc w:val="left"/>
      </w:pPr>
      <w:bookmarkStart w:name="_bookmark64" w:id="66"/>
      <w:bookmarkEnd w:id="66"/>
      <w:r>
        <w:rPr>
          <w:b w:val="0"/>
        </w:rPr>
      </w:r>
      <w:r>
        <w:rPr/>
        <w:t>BAB III METODOLOGI</w:t>
      </w:r>
      <w:r>
        <w:rPr>
          <w:spacing w:val="-18"/>
        </w:rPr>
        <w:t> </w:t>
      </w:r>
      <w:r>
        <w:rPr/>
        <w:t>PENELITIAN</w:t>
      </w:r>
    </w:p>
    <w:p>
      <w:pPr>
        <w:pStyle w:val="BodyText"/>
        <w:spacing w:before="91"/>
        <w:rPr>
          <w:b/>
          <w:sz w:val="28"/>
        </w:rPr>
      </w:pPr>
    </w:p>
    <w:p>
      <w:pPr>
        <w:pStyle w:val="Heading3"/>
        <w:numPr>
          <w:ilvl w:val="1"/>
          <w:numId w:val="20"/>
        </w:numPr>
        <w:tabs>
          <w:tab w:pos="1536" w:val="left" w:leader="none"/>
        </w:tabs>
        <w:spacing w:line="240" w:lineRule="auto" w:before="0" w:after="0"/>
        <w:ind w:left="1536" w:right="0" w:hanging="708"/>
        <w:jc w:val="both"/>
      </w:pPr>
      <w:bookmarkStart w:name="_bookmark65" w:id="67"/>
      <w:bookmarkEnd w:id="67"/>
      <w:r>
        <w:rPr>
          <w:b w:val="0"/>
        </w:rPr>
      </w:r>
      <w:r>
        <w:rPr/>
        <w:t>Metode</w:t>
      </w:r>
      <w:r>
        <w:rPr>
          <w:spacing w:val="-3"/>
        </w:rPr>
        <w:t> </w:t>
      </w:r>
      <w:r>
        <w:rPr>
          <w:spacing w:val="-2"/>
        </w:rPr>
        <w:t>Penelitian</w:t>
      </w:r>
    </w:p>
    <w:p>
      <w:pPr>
        <w:pStyle w:val="BodyText"/>
        <w:spacing w:line="360" w:lineRule="auto" w:before="137"/>
        <w:ind w:left="1536" w:right="976" w:firstLine="720"/>
        <w:jc w:val="both"/>
      </w:pPr>
      <w:r>
        <w:rPr/>
        <w:drawing>
          <wp:anchor distT="0" distB="0" distL="0" distR="0" allowOverlap="1" layoutInCell="1" locked="0" behindDoc="0" simplePos="0" relativeHeight="15778304">
            <wp:simplePos x="0" y="0"/>
            <wp:positionH relativeFrom="page">
              <wp:posOffset>1349375</wp:posOffset>
            </wp:positionH>
            <wp:positionV relativeFrom="paragraph">
              <wp:posOffset>414739</wp:posOffset>
            </wp:positionV>
            <wp:extent cx="5127625" cy="4965700"/>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6" cstate="print"/>
                    <a:stretch>
                      <a:fillRect/>
                    </a:stretch>
                  </pic:blipFill>
                  <pic:spPr>
                    <a:xfrm>
                      <a:off x="0" y="0"/>
                      <a:ext cx="5127625" cy="4965700"/>
                    </a:xfrm>
                    <a:prstGeom prst="rect">
                      <a:avLst/>
                    </a:prstGeom>
                  </pic:spPr>
                </pic:pic>
              </a:graphicData>
            </a:graphic>
          </wp:anchor>
        </w:drawing>
      </w:r>
      <w:r>
        <w:rPr/>
        <w:t>Penelitian dilakukan menggunakan Metode eksperimental. Menurut para ahli, seperti Sugiyono (2017) berpendapat bahwa metode penelitian eksperimental adalah metode yang digunakan untuk mencari pengaruh perlakuan tertentu terhadap yang lain dalam kondisi yang terkendalikan.</w:t>
      </w:r>
      <w:r>
        <w:rPr>
          <w:vertAlign w:val="superscript"/>
        </w:rPr>
        <w:t>45</w:t>
      </w:r>
      <w:r>
        <w:rPr>
          <w:vertAlign w:val="baseline"/>
        </w:rPr>
        <w:t> Metode penelitian yang bertujuan untuk menguji pengaruh suatu variabel terhadap variable lain, atau menguji hubungan sebab akibat antara variabel- variabel tersebut.</w:t>
      </w:r>
      <w:r>
        <w:rPr>
          <w:spacing w:val="-3"/>
          <w:vertAlign w:val="baseline"/>
        </w:rPr>
        <w:t> </w:t>
      </w:r>
      <w:r>
        <w:rPr>
          <w:vertAlign w:val="baseline"/>
        </w:rPr>
        <w:t>Metode ini dilakukan dengan cara memanipulasi data secara </w:t>
      </w:r>
      <w:r>
        <w:rPr>
          <w:spacing w:val="-2"/>
          <w:vertAlign w:val="baseline"/>
        </w:rPr>
        <w:t>terencana.</w:t>
      </w:r>
    </w:p>
    <w:p>
      <w:pPr>
        <w:pStyle w:val="BodyText"/>
        <w:spacing w:line="360" w:lineRule="auto" w:before="1"/>
        <w:ind w:left="1536" w:right="977" w:firstLine="720"/>
        <w:jc w:val="both"/>
      </w:pPr>
      <w:r>
        <w:rPr/>
        <w:t>Berikut adalah beberapa karakteristik metode eksperimental adalah memanipulasi variabel, mengontrol variabel, melakukan observasi, menggunakan kelompok kontrol sebagai garis batas untuk dibandingkan dengan kelompok eksperimen.</w:t>
      </w:r>
    </w:p>
    <w:p>
      <w:pPr>
        <w:pStyle w:val="ListParagraph"/>
        <w:numPr>
          <w:ilvl w:val="2"/>
          <w:numId w:val="20"/>
        </w:numPr>
        <w:tabs>
          <w:tab w:pos="2268" w:val="left" w:leader="none"/>
        </w:tabs>
        <w:spacing w:line="240" w:lineRule="auto" w:before="41" w:after="0"/>
        <w:ind w:left="2268" w:right="0" w:hanging="732"/>
        <w:jc w:val="both"/>
        <w:rPr>
          <w:sz w:val="24"/>
        </w:rPr>
      </w:pPr>
      <w:bookmarkStart w:name="_bookmark66" w:id="68"/>
      <w:bookmarkEnd w:id="68"/>
      <w:r>
        <w:rPr/>
      </w:r>
      <w:r>
        <w:rPr>
          <w:sz w:val="24"/>
        </w:rPr>
        <w:t>Pengumpulan</w:t>
      </w:r>
      <w:r>
        <w:rPr>
          <w:spacing w:val="-4"/>
          <w:sz w:val="24"/>
        </w:rPr>
        <w:t> Data</w:t>
      </w:r>
    </w:p>
    <w:p>
      <w:pPr>
        <w:pStyle w:val="BodyText"/>
        <w:spacing w:line="360" w:lineRule="auto" w:before="137"/>
        <w:ind w:left="1961" w:right="979" w:firstLine="720"/>
        <w:jc w:val="both"/>
      </w:pPr>
      <w:r>
        <w:rPr/>
        <w:t>Dalam</w:t>
      </w:r>
      <w:r>
        <w:rPr>
          <w:spacing w:val="-12"/>
        </w:rPr>
        <w:t> </w:t>
      </w:r>
      <w:r>
        <w:rPr/>
        <w:t>penelitian</w:t>
      </w:r>
      <w:r>
        <w:rPr>
          <w:spacing w:val="-12"/>
        </w:rPr>
        <w:t> </w:t>
      </w:r>
      <w:r>
        <w:rPr/>
        <w:t>ini</w:t>
      </w:r>
      <w:r>
        <w:rPr>
          <w:spacing w:val="-10"/>
        </w:rPr>
        <w:t> </w:t>
      </w:r>
      <w:r>
        <w:rPr/>
        <w:t>penulis</w:t>
      </w:r>
      <w:r>
        <w:rPr>
          <w:spacing w:val="-11"/>
        </w:rPr>
        <w:t> </w:t>
      </w:r>
      <w:r>
        <w:rPr/>
        <w:t>menggunakan</w:t>
      </w:r>
      <w:r>
        <w:rPr>
          <w:spacing w:val="-12"/>
        </w:rPr>
        <w:t> </w:t>
      </w:r>
      <w:r>
        <w:rPr/>
        <w:t>beberapa</w:t>
      </w:r>
      <w:r>
        <w:rPr>
          <w:spacing w:val="-13"/>
        </w:rPr>
        <w:t> </w:t>
      </w:r>
      <w:r>
        <w:rPr/>
        <w:t>metode</w:t>
      </w:r>
      <w:r>
        <w:rPr>
          <w:spacing w:val="-13"/>
        </w:rPr>
        <w:t> </w:t>
      </w:r>
      <w:r>
        <w:rPr/>
        <w:t>dalam pengumpulan data yang nantinya digunakan untuk mendukung penarikan </w:t>
      </w:r>
      <w:r>
        <w:rPr>
          <w:spacing w:val="-2"/>
        </w:rPr>
        <w:t>kesimpulan.</w:t>
      </w:r>
    </w:p>
    <w:p>
      <w:pPr>
        <w:pStyle w:val="ListParagraph"/>
        <w:numPr>
          <w:ilvl w:val="3"/>
          <w:numId w:val="20"/>
        </w:numPr>
        <w:tabs>
          <w:tab w:pos="2813" w:val="left" w:leader="none"/>
        </w:tabs>
        <w:spacing w:line="240" w:lineRule="auto" w:before="163" w:after="0"/>
        <w:ind w:left="2813" w:right="0" w:hanging="852"/>
        <w:jc w:val="both"/>
        <w:rPr>
          <w:sz w:val="24"/>
        </w:rPr>
      </w:pPr>
      <w:r>
        <w:rPr>
          <w:spacing w:val="-2"/>
          <w:sz w:val="24"/>
        </w:rPr>
        <w:t>Eksperimental</w:t>
      </w:r>
    </w:p>
    <w:p>
      <w:pPr>
        <w:pStyle w:val="BodyText"/>
        <w:spacing w:line="360" w:lineRule="auto" w:before="117"/>
        <w:ind w:left="2530" w:right="981" w:firstLine="360"/>
        <w:jc w:val="both"/>
      </w:pPr>
      <w:r>
        <w:rPr/>
        <w:t>Teknik pengumpulan data secara langsung </w:t>
      </w:r>
      <w:r>
        <w:rPr/>
        <w:t>melakukan pengamatan berbagai fenomena/ situasi atau kondisi..</w:t>
      </w:r>
    </w:p>
    <w:p>
      <w:pPr>
        <w:pStyle w:val="ListParagraph"/>
        <w:numPr>
          <w:ilvl w:val="3"/>
          <w:numId w:val="20"/>
        </w:numPr>
        <w:tabs>
          <w:tab w:pos="2813" w:val="left" w:leader="none"/>
        </w:tabs>
        <w:spacing w:line="240" w:lineRule="auto" w:before="161" w:after="0"/>
        <w:ind w:left="2813" w:right="0" w:hanging="852"/>
        <w:jc w:val="both"/>
        <w:rPr>
          <w:sz w:val="24"/>
        </w:rPr>
      </w:pPr>
      <w:r>
        <w:rPr>
          <w:sz w:val="24"/>
        </w:rPr>
        <w:t>Metode</w:t>
      </w:r>
      <w:r>
        <w:rPr>
          <w:spacing w:val="-2"/>
          <w:sz w:val="24"/>
        </w:rPr>
        <w:t> Dokumenter</w:t>
      </w:r>
    </w:p>
    <w:p>
      <w:pPr>
        <w:pStyle w:val="BodyText"/>
        <w:spacing w:line="360" w:lineRule="auto" w:before="120"/>
        <w:ind w:left="2530" w:right="978" w:firstLine="360"/>
        <w:jc w:val="both"/>
      </w:pPr>
      <w:r>
        <w:rPr>
          <w:spacing w:val="-2"/>
        </w:rPr>
        <w:t>Merupakan</w:t>
      </w:r>
      <w:r>
        <w:rPr>
          <w:spacing w:val="-3"/>
        </w:rPr>
        <w:t> </w:t>
      </w:r>
      <w:r>
        <w:rPr>
          <w:spacing w:val="-2"/>
        </w:rPr>
        <w:t>teknik</w:t>
      </w:r>
      <w:r>
        <w:rPr>
          <w:spacing w:val="-3"/>
        </w:rPr>
        <w:t> </w:t>
      </w:r>
      <w:r>
        <w:rPr>
          <w:spacing w:val="-2"/>
        </w:rPr>
        <w:t>pengumpulan</w:t>
      </w:r>
      <w:r>
        <w:rPr>
          <w:spacing w:val="-3"/>
        </w:rPr>
        <w:t> </w:t>
      </w:r>
      <w:r>
        <w:rPr>
          <w:spacing w:val="-2"/>
        </w:rPr>
        <w:t>data</w:t>
      </w:r>
      <w:r>
        <w:rPr>
          <w:spacing w:val="-3"/>
        </w:rPr>
        <w:t> </w:t>
      </w:r>
      <w:r>
        <w:rPr>
          <w:spacing w:val="-2"/>
        </w:rPr>
        <w:t>menggunakan</w:t>
      </w:r>
      <w:r>
        <w:rPr>
          <w:spacing w:val="-3"/>
        </w:rPr>
        <w:t> </w:t>
      </w:r>
      <w:r>
        <w:rPr>
          <w:spacing w:val="-2"/>
        </w:rPr>
        <w:t>dokumennya </w:t>
      </w:r>
      <w:r>
        <w:rPr/>
        <w:t>yang dimiliki sumber data itu sendiri.</w:t>
      </w:r>
    </w:p>
    <w:p>
      <w:pPr>
        <w:pStyle w:val="BodyText"/>
        <w:rPr>
          <w:sz w:val="20"/>
        </w:rPr>
      </w:pPr>
    </w:p>
    <w:p>
      <w:pPr>
        <w:pStyle w:val="BodyText"/>
        <w:spacing w:before="163"/>
        <w:rPr>
          <w:sz w:val="20"/>
        </w:rPr>
      </w:pPr>
      <w:r>
        <w:rPr>
          <w:sz w:val="20"/>
        </w:rPr>
        <mc:AlternateContent>
          <mc:Choice Requires="wps">
            <w:drawing>
              <wp:anchor distT="0" distB="0" distL="0" distR="0" allowOverlap="1" layoutInCell="1" locked="0" behindDoc="1" simplePos="0" relativeHeight="487636992">
                <wp:simplePos x="0" y="0"/>
                <wp:positionH relativeFrom="page">
                  <wp:posOffset>1440433</wp:posOffset>
                </wp:positionH>
                <wp:positionV relativeFrom="paragraph">
                  <wp:posOffset>264979</wp:posOffset>
                </wp:positionV>
                <wp:extent cx="1829435" cy="762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0.864552pt;width:144.020pt;height:.599980pt;mso-position-horizontal-relative:page;mso-position-vertical-relative:paragraph;z-index:-15679488;mso-wrap-distance-left:0;mso-wrap-distance-right:0" id="docshape41" filled="true" fillcolor="#000000" stroked="false">
                <v:fill type="solid"/>
                <w10:wrap type="topAndBottom"/>
              </v:rect>
            </w:pict>
          </mc:Fallback>
        </mc:AlternateContent>
      </w:r>
    </w:p>
    <w:p>
      <w:pPr>
        <w:spacing w:before="94"/>
        <w:ind w:left="828" w:right="0" w:firstLine="0"/>
        <w:jc w:val="left"/>
        <w:rPr>
          <w:sz w:val="20"/>
        </w:rPr>
      </w:pPr>
      <w:r>
        <w:rPr>
          <w:spacing w:val="-2"/>
          <w:sz w:val="20"/>
          <w:vertAlign w:val="superscript"/>
        </w:rPr>
        <w:t>45</w:t>
      </w:r>
      <w:hyperlink r:id="rId54">
        <w:r>
          <w:rPr>
            <w:spacing w:val="-2"/>
            <w:sz w:val="20"/>
            <w:vertAlign w:val="baseline"/>
          </w:rPr>
          <w:t>https://ebizmark.id/artikel/metode-penelitian</w:t>
        </w:r>
      </w:hyperlink>
    </w:p>
    <w:p>
      <w:pPr>
        <w:spacing w:before="0"/>
        <w:ind w:left="828" w:right="0" w:firstLine="0"/>
        <w:jc w:val="left"/>
        <w:rPr>
          <w:sz w:val="20"/>
        </w:rPr>
      </w:pPr>
      <w:r>
        <w:rPr>
          <w:spacing w:val="-2"/>
          <w:sz w:val="20"/>
        </w:rPr>
        <w:t>eksperimental/?srsltid=AfmBOooqhiJAq0MK7LjEJdfVWWvMrcghoX1E6Fdcu1uubxGmVE_gZYBv</w:t>
      </w:r>
    </w:p>
    <w:p>
      <w:pPr>
        <w:spacing w:after="0"/>
        <w:jc w:val="left"/>
        <w:rPr>
          <w:sz w:val="20"/>
        </w:rPr>
        <w:sectPr>
          <w:pgSz w:w="12240" w:h="15840"/>
          <w:pgMar w:header="0" w:footer="1017" w:top="1640" w:bottom="1200" w:left="1440" w:right="720"/>
        </w:sectPr>
      </w:pPr>
    </w:p>
    <w:p>
      <w:pPr>
        <w:pStyle w:val="ListParagraph"/>
        <w:numPr>
          <w:ilvl w:val="2"/>
          <w:numId w:val="20"/>
        </w:numPr>
        <w:tabs>
          <w:tab w:pos="2268" w:val="left" w:leader="none"/>
        </w:tabs>
        <w:spacing w:line="240" w:lineRule="auto" w:before="61" w:after="0"/>
        <w:ind w:left="2268" w:right="0" w:hanging="732"/>
        <w:jc w:val="both"/>
        <w:rPr>
          <w:sz w:val="24"/>
        </w:rPr>
      </w:pPr>
      <w:bookmarkStart w:name="_bookmark67" w:id="69"/>
      <w:bookmarkEnd w:id="69"/>
      <w:r>
        <w:rPr/>
      </w:r>
      <w:r>
        <w:rPr>
          <w:sz w:val="24"/>
        </w:rPr>
        <w:t>Analisis</w:t>
      </w:r>
      <w:r>
        <w:rPr>
          <w:spacing w:val="-2"/>
          <w:sz w:val="24"/>
        </w:rPr>
        <w:t> </w:t>
      </w:r>
      <w:r>
        <w:rPr>
          <w:spacing w:val="-4"/>
          <w:sz w:val="24"/>
        </w:rPr>
        <w:t>Data</w:t>
      </w:r>
    </w:p>
    <w:p>
      <w:pPr>
        <w:pStyle w:val="BodyText"/>
        <w:spacing w:line="360" w:lineRule="auto" w:before="137"/>
        <w:ind w:left="1961" w:right="980" w:firstLine="720"/>
        <w:jc w:val="both"/>
      </w:pPr>
      <w:r>
        <w:rPr/>
        <w:drawing>
          <wp:anchor distT="0" distB="0" distL="0" distR="0" allowOverlap="1" layoutInCell="1" locked="0" behindDoc="0" simplePos="0" relativeHeight="15779328">
            <wp:simplePos x="0" y="0"/>
            <wp:positionH relativeFrom="page">
              <wp:posOffset>1349375</wp:posOffset>
            </wp:positionH>
            <wp:positionV relativeFrom="paragraph">
              <wp:posOffset>1290969</wp:posOffset>
            </wp:positionV>
            <wp:extent cx="5127625" cy="4965700"/>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6" cstate="print"/>
                    <a:stretch>
                      <a:fillRect/>
                    </a:stretch>
                  </pic:blipFill>
                  <pic:spPr>
                    <a:xfrm>
                      <a:off x="0" y="0"/>
                      <a:ext cx="5127625" cy="4965700"/>
                    </a:xfrm>
                    <a:prstGeom prst="rect">
                      <a:avLst/>
                    </a:prstGeom>
                  </pic:spPr>
                </pic:pic>
              </a:graphicData>
            </a:graphic>
          </wp:anchor>
        </w:drawing>
      </w:r>
      <w:r>
        <w:rPr/>
        <w:t>Penelitian ini ditujukan untuk mengetahui perhitungan beban pendingin atau cooling load factor pada area ruang tunggu untuk menentukan jenis ac</w:t>
      </w:r>
      <w:r>
        <w:rPr>
          <w:spacing w:val="-1"/>
        </w:rPr>
        <w:t> </w:t>
      </w:r>
      <w:r>
        <w:rPr/>
        <w:t>yang sesuai dan penghematan biaya</w:t>
      </w:r>
      <w:r>
        <w:rPr>
          <w:spacing w:val="-1"/>
        </w:rPr>
        <w:t> </w:t>
      </w:r>
      <w:r>
        <w:rPr/>
        <w:t>listrik. Sehingga metode</w:t>
      </w:r>
      <w:r>
        <w:rPr>
          <w:spacing w:val="-15"/>
        </w:rPr>
        <w:t> </w:t>
      </w:r>
      <w:r>
        <w:rPr/>
        <w:t>analisis</w:t>
      </w:r>
      <w:r>
        <w:rPr>
          <w:spacing w:val="-15"/>
        </w:rPr>
        <w:t> </w:t>
      </w:r>
      <w:r>
        <w:rPr/>
        <w:t>data</w:t>
      </w:r>
      <w:r>
        <w:rPr>
          <w:spacing w:val="-15"/>
        </w:rPr>
        <w:t> </w:t>
      </w:r>
      <w:r>
        <w:rPr/>
        <w:t>akan</w:t>
      </w:r>
      <w:r>
        <w:rPr>
          <w:spacing w:val="-15"/>
        </w:rPr>
        <w:t> </w:t>
      </w:r>
      <w:r>
        <w:rPr/>
        <w:t>dilakukan</w:t>
      </w:r>
      <w:r>
        <w:rPr>
          <w:spacing w:val="-15"/>
        </w:rPr>
        <w:t> </w:t>
      </w:r>
      <w:r>
        <w:rPr/>
        <w:t>dengan</w:t>
      </w:r>
      <w:r>
        <w:rPr>
          <w:spacing w:val="-15"/>
        </w:rPr>
        <w:t> </w:t>
      </w:r>
      <w:r>
        <w:rPr/>
        <w:t>melakukan</w:t>
      </w:r>
      <w:r>
        <w:rPr>
          <w:spacing w:val="-15"/>
        </w:rPr>
        <w:t> </w:t>
      </w:r>
      <w:r>
        <w:rPr/>
        <w:t>perhitungan</w:t>
      </w:r>
      <w:r>
        <w:rPr>
          <w:spacing w:val="-15"/>
        </w:rPr>
        <w:t> </w:t>
      </w:r>
      <w:r>
        <w:rPr/>
        <w:t>CLTD dengan mempertimbangkan beban panas dari lantai, kaca, dinding dan jumlah orang dalam suatu ruangan. Perhitungan analisa ini akan berperan sebagai sumber perolehan data yang dapat dijadikan acuan untuk evaluasi perhitungan beban listrik dan jenis ac yang sesuai agar analisa yang diciptakan dapat bekerja dengan baik.</w:t>
      </w:r>
    </w:p>
    <w:p>
      <w:pPr>
        <w:pStyle w:val="BodyText"/>
        <w:spacing w:before="105"/>
      </w:pPr>
    </w:p>
    <w:p>
      <w:pPr>
        <w:pStyle w:val="Heading3"/>
        <w:numPr>
          <w:ilvl w:val="1"/>
          <w:numId w:val="20"/>
        </w:numPr>
        <w:tabs>
          <w:tab w:pos="1536" w:val="left" w:leader="none"/>
        </w:tabs>
        <w:spacing w:line="240" w:lineRule="auto" w:before="0" w:after="0"/>
        <w:ind w:left="1536" w:right="0" w:hanging="708"/>
        <w:jc w:val="left"/>
      </w:pPr>
      <w:bookmarkStart w:name="_bookmark68" w:id="70"/>
      <w:bookmarkEnd w:id="70"/>
      <w:r>
        <w:rPr>
          <w:b w:val="0"/>
        </w:rPr>
      </w:r>
      <w:r>
        <w:rPr/>
        <w:t>Diagram Alur</w:t>
      </w:r>
      <w:r>
        <w:rPr>
          <w:spacing w:val="-1"/>
        </w:rPr>
        <w:t> </w:t>
      </w:r>
      <w:r>
        <w:rPr>
          <w:spacing w:val="-2"/>
        </w:rPr>
        <w:t>Penelitian</w:t>
      </w:r>
    </w:p>
    <w:p>
      <w:pPr>
        <w:pStyle w:val="BodyText"/>
        <w:spacing w:before="10"/>
        <w:rPr>
          <w:b/>
          <w:sz w:val="8"/>
        </w:rPr>
      </w:pPr>
      <w:r>
        <w:rPr>
          <w:b/>
          <w:sz w:val="8"/>
        </w:rPr>
        <mc:AlternateContent>
          <mc:Choice Requires="wps">
            <w:drawing>
              <wp:anchor distT="0" distB="0" distL="0" distR="0" allowOverlap="1" layoutInCell="1" locked="0" behindDoc="1" simplePos="0" relativeHeight="487638016">
                <wp:simplePos x="0" y="0"/>
                <wp:positionH relativeFrom="page">
                  <wp:posOffset>1914207</wp:posOffset>
                </wp:positionH>
                <wp:positionV relativeFrom="paragraph">
                  <wp:posOffset>80005</wp:posOffset>
                </wp:positionV>
                <wp:extent cx="4191000" cy="4742815"/>
                <wp:effectExtent l="0" t="0" r="0" b="0"/>
                <wp:wrapTopAndBottom/>
                <wp:docPr id="121" name="Group 121"/>
                <wp:cNvGraphicFramePr>
                  <a:graphicFrameLocks/>
                </wp:cNvGraphicFramePr>
                <a:graphic>
                  <a:graphicData uri="http://schemas.microsoft.com/office/word/2010/wordprocessingGroup">
                    <wpg:wgp>
                      <wpg:cNvPr id="121" name="Group 121"/>
                      <wpg:cNvGrpSpPr/>
                      <wpg:grpSpPr>
                        <a:xfrm>
                          <a:off x="0" y="0"/>
                          <a:ext cx="4191000" cy="4742815"/>
                          <a:chExt cx="4191000" cy="4742815"/>
                        </a:xfrm>
                      </wpg:grpSpPr>
                      <pic:pic>
                        <pic:nvPicPr>
                          <pic:cNvPr id="122" name="Image 122"/>
                          <pic:cNvPicPr/>
                        </pic:nvPicPr>
                        <pic:blipFill>
                          <a:blip r:embed="rId55" cstate="print"/>
                          <a:stretch>
                            <a:fillRect/>
                          </a:stretch>
                        </pic:blipFill>
                        <pic:spPr>
                          <a:xfrm>
                            <a:off x="80781" y="2534157"/>
                            <a:ext cx="378822" cy="84182"/>
                          </a:xfrm>
                          <a:prstGeom prst="rect">
                            <a:avLst/>
                          </a:prstGeom>
                        </pic:spPr>
                      </pic:pic>
                      <wps:wsp>
                        <wps:cNvPr id="123" name="Graphic 123"/>
                        <wps:cNvSpPr/>
                        <wps:spPr>
                          <a:xfrm>
                            <a:off x="63563" y="12700"/>
                            <a:ext cx="4114800" cy="4050029"/>
                          </a:xfrm>
                          <a:custGeom>
                            <a:avLst/>
                            <a:gdLst/>
                            <a:ahLst/>
                            <a:cxnLst/>
                            <a:rect l="l" t="t" r="r" b="b"/>
                            <a:pathLst>
                              <a:path w="4114800" h="4050029">
                                <a:moveTo>
                                  <a:pt x="0" y="3828288"/>
                                </a:moveTo>
                                <a:lnTo>
                                  <a:pt x="23341" y="3794854"/>
                                </a:lnTo>
                                <a:lnTo>
                                  <a:pt x="70177" y="3770786"/>
                                </a:lnTo>
                                <a:lnTo>
                                  <a:pt x="114569" y="3755308"/>
                                </a:lnTo>
                                <a:lnTo>
                                  <a:pt x="168999" y="3740335"/>
                                </a:lnTo>
                                <a:lnTo>
                                  <a:pt x="233039" y="3725915"/>
                                </a:lnTo>
                                <a:lnTo>
                                  <a:pt x="306265" y="3712093"/>
                                </a:lnTo>
                                <a:lnTo>
                                  <a:pt x="346190" y="3705420"/>
                                </a:lnTo>
                                <a:lnTo>
                                  <a:pt x="388250" y="3698915"/>
                                </a:lnTo>
                                <a:lnTo>
                                  <a:pt x="432394" y="3692581"/>
                                </a:lnTo>
                                <a:lnTo>
                                  <a:pt x="478568" y="3686426"/>
                                </a:lnTo>
                                <a:lnTo>
                                  <a:pt x="526719" y="3680455"/>
                                </a:lnTo>
                                <a:lnTo>
                                  <a:pt x="576793" y="3674673"/>
                                </a:lnTo>
                                <a:lnTo>
                                  <a:pt x="628738" y="3669087"/>
                                </a:lnTo>
                                <a:lnTo>
                                  <a:pt x="682499" y="3663702"/>
                                </a:lnTo>
                                <a:lnTo>
                                  <a:pt x="738024" y="3658523"/>
                                </a:lnTo>
                                <a:lnTo>
                                  <a:pt x="795260" y="3653558"/>
                                </a:lnTo>
                                <a:lnTo>
                                  <a:pt x="854153" y="3648810"/>
                                </a:lnTo>
                                <a:lnTo>
                                  <a:pt x="914649" y="3644286"/>
                                </a:lnTo>
                                <a:lnTo>
                                  <a:pt x="976697" y="3639993"/>
                                </a:lnTo>
                                <a:lnTo>
                                  <a:pt x="1040242" y="3635934"/>
                                </a:lnTo>
                                <a:lnTo>
                                  <a:pt x="1105231" y="3632117"/>
                                </a:lnTo>
                                <a:lnTo>
                                  <a:pt x="1171610" y="3628547"/>
                                </a:lnTo>
                                <a:lnTo>
                                  <a:pt x="1239328" y="3625230"/>
                                </a:lnTo>
                                <a:lnTo>
                                  <a:pt x="1308330" y="3622171"/>
                                </a:lnTo>
                                <a:lnTo>
                                  <a:pt x="1378563" y="3619376"/>
                                </a:lnTo>
                                <a:lnTo>
                                  <a:pt x="1449974" y="3616851"/>
                                </a:lnTo>
                                <a:lnTo>
                                  <a:pt x="1522509" y="3614601"/>
                                </a:lnTo>
                                <a:lnTo>
                                  <a:pt x="1596116" y="3612633"/>
                                </a:lnTo>
                                <a:lnTo>
                                  <a:pt x="1670741" y="3610952"/>
                                </a:lnTo>
                                <a:lnTo>
                                  <a:pt x="1746331" y="3609564"/>
                                </a:lnTo>
                                <a:lnTo>
                                  <a:pt x="1822832" y="3608474"/>
                                </a:lnTo>
                                <a:lnTo>
                                  <a:pt x="1900191" y="3607689"/>
                                </a:lnTo>
                                <a:lnTo>
                                  <a:pt x="1978356" y="3607213"/>
                                </a:lnTo>
                                <a:lnTo>
                                  <a:pt x="2057273" y="3607054"/>
                                </a:lnTo>
                                <a:lnTo>
                                  <a:pt x="2136180" y="3607213"/>
                                </a:lnTo>
                                <a:lnTo>
                                  <a:pt x="2214337" y="3607689"/>
                                </a:lnTo>
                                <a:lnTo>
                                  <a:pt x="2291688" y="3608474"/>
                                </a:lnTo>
                                <a:lnTo>
                                  <a:pt x="2368182" y="3609564"/>
                                </a:lnTo>
                                <a:lnTo>
                                  <a:pt x="2443765" y="3610952"/>
                                </a:lnTo>
                                <a:lnTo>
                                  <a:pt x="2518383" y="3612633"/>
                                </a:lnTo>
                                <a:lnTo>
                                  <a:pt x="2591983" y="3614601"/>
                                </a:lnTo>
                                <a:lnTo>
                                  <a:pt x="2664513" y="3616851"/>
                                </a:lnTo>
                                <a:lnTo>
                                  <a:pt x="2735918" y="3619376"/>
                                </a:lnTo>
                                <a:lnTo>
                                  <a:pt x="2806146" y="3622171"/>
                                </a:lnTo>
                                <a:lnTo>
                                  <a:pt x="2875142" y="3625230"/>
                                </a:lnTo>
                                <a:lnTo>
                                  <a:pt x="2942855" y="3628547"/>
                                </a:lnTo>
                                <a:lnTo>
                                  <a:pt x="3009230" y="3632117"/>
                                </a:lnTo>
                                <a:lnTo>
                                  <a:pt x="3074215" y="3635934"/>
                                </a:lnTo>
                                <a:lnTo>
                                  <a:pt x="3137756" y="3639993"/>
                                </a:lnTo>
                                <a:lnTo>
                                  <a:pt x="3199800" y="3644286"/>
                                </a:lnTo>
                                <a:lnTo>
                                  <a:pt x="3260293" y="3648810"/>
                                </a:lnTo>
                                <a:lnTo>
                                  <a:pt x="3319183" y="3653558"/>
                                </a:lnTo>
                                <a:lnTo>
                                  <a:pt x="3376416" y="3658523"/>
                                </a:lnTo>
                                <a:lnTo>
                                  <a:pt x="3431938" y="3663702"/>
                                </a:lnTo>
                                <a:lnTo>
                                  <a:pt x="3485697" y="3669087"/>
                                </a:lnTo>
                                <a:lnTo>
                                  <a:pt x="3537639" y="3674673"/>
                                </a:lnTo>
                                <a:lnTo>
                                  <a:pt x="3587712" y="3680455"/>
                                </a:lnTo>
                                <a:lnTo>
                                  <a:pt x="3635861" y="3686426"/>
                                </a:lnTo>
                                <a:lnTo>
                                  <a:pt x="3682033" y="3692581"/>
                                </a:lnTo>
                                <a:lnTo>
                                  <a:pt x="3726176" y="3698915"/>
                                </a:lnTo>
                                <a:lnTo>
                                  <a:pt x="3768235" y="3705420"/>
                                </a:lnTo>
                                <a:lnTo>
                                  <a:pt x="3808158" y="3712093"/>
                                </a:lnTo>
                                <a:lnTo>
                                  <a:pt x="3845892" y="3718926"/>
                                </a:lnTo>
                                <a:lnTo>
                                  <a:pt x="3914577" y="3733053"/>
                                </a:lnTo>
                                <a:lnTo>
                                  <a:pt x="3973864" y="3747755"/>
                                </a:lnTo>
                                <a:lnTo>
                                  <a:pt x="4023327" y="3762987"/>
                                </a:lnTo>
                                <a:lnTo>
                                  <a:pt x="4062540" y="3778701"/>
                                </a:lnTo>
                                <a:lnTo>
                                  <a:pt x="4101209" y="3803080"/>
                                </a:lnTo>
                                <a:lnTo>
                                  <a:pt x="4114419" y="3828288"/>
                                </a:lnTo>
                                <a:lnTo>
                                  <a:pt x="4112933" y="3836773"/>
                                </a:lnTo>
                                <a:lnTo>
                                  <a:pt x="4078170" y="3869849"/>
                                </a:lnTo>
                                <a:lnTo>
                                  <a:pt x="4023327" y="3893588"/>
                                </a:lnTo>
                                <a:lnTo>
                                  <a:pt x="3973864" y="3908820"/>
                                </a:lnTo>
                                <a:lnTo>
                                  <a:pt x="3914577" y="3923522"/>
                                </a:lnTo>
                                <a:lnTo>
                                  <a:pt x="3845892" y="3937649"/>
                                </a:lnTo>
                                <a:lnTo>
                                  <a:pt x="3808158" y="3944482"/>
                                </a:lnTo>
                                <a:lnTo>
                                  <a:pt x="3768235" y="3951155"/>
                                </a:lnTo>
                                <a:lnTo>
                                  <a:pt x="3726176" y="3957660"/>
                                </a:lnTo>
                                <a:lnTo>
                                  <a:pt x="3682033" y="3963994"/>
                                </a:lnTo>
                                <a:lnTo>
                                  <a:pt x="3635861" y="3970149"/>
                                </a:lnTo>
                                <a:lnTo>
                                  <a:pt x="3587712" y="3976120"/>
                                </a:lnTo>
                                <a:lnTo>
                                  <a:pt x="3537639" y="3981902"/>
                                </a:lnTo>
                                <a:lnTo>
                                  <a:pt x="3485697" y="3987488"/>
                                </a:lnTo>
                                <a:lnTo>
                                  <a:pt x="3431938" y="3992873"/>
                                </a:lnTo>
                                <a:lnTo>
                                  <a:pt x="3376416" y="3998052"/>
                                </a:lnTo>
                                <a:lnTo>
                                  <a:pt x="3319183" y="4003017"/>
                                </a:lnTo>
                                <a:lnTo>
                                  <a:pt x="3260293" y="4007765"/>
                                </a:lnTo>
                                <a:lnTo>
                                  <a:pt x="3199800" y="4012289"/>
                                </a:lnTo>
                                <a:lnTo>
                                  <a:pt x="3137756" y="4016582"/>
                                </a:lnTo>
                                <a:lnTo>
                                  <a:pt x="3074215" y="4020641"/>
                                </a:lnTo>
                                <a:lnTo>
                                  <a:pt x="3009230" y="4024458"/>
                                </a:lnTo>
                                <a:lnTo>
                                  <a:pt x="2942855" y="4028028"/>
                                </a:lnTo>
                                <a:lnTo>
                                  <a:pt x="2875142" y="4031345"/>
                                </a:lnTo>
                                <a:lnTo>
                                  <a:pt x="2806146" y="4034404"/>
                                </a:lnTo>
                                <a:lnTo>
                                  <a:pt x="2735918" y="4037199"/>
                                </a:lnTo>
                                <a:lnTo>
                                  <a:pt x="2664513" y="4039724"/>
                                </a:lnTo>
                                <a:lnTo>
                                  <a:pt x="2591983" y="4041974"/>
                                </a:lnTo>
                                <a:lnTo>
                                  <a:pt x="2518383" y="4043942"/>
                                </a:lnTo>
                                <a:lnTo>
                                  <a:pt x="2443765" y="4045623"/>
                                </a:lnTo>
                                <a:lnTo>
                                  <a:pt x="2368182" y="4047011"/>
                                </a:lnTo>
                                <a:lnTo>
                                  <a:pt x="2291688" y="4048101"/>
                                </a:lnTo>
                                <a:lnTo>
                                  <a:pt x="2214337" y="4048886"/>
                                </a:lnTo>
                                <a:lnTo>
                                  <a:pt x="2136180" y="4049362"/>
                                </a:lnTo>
                                <a:lnTo>
                                  <a:pt x="2057273" y="4049522"/>
                                </a:lnTo>
                                <a:lnTo>
                                  <a:pt x="1978356" y="4049362"/>
                                </a:lnTo>
                                <a:lnTo>
                                  <a:pt x="1900191" y="4048886"/>
                                </a:lnTo>
                                <a:lnTo>
                                  <a:pt x="1822832" y="4048101"/>
                                </a:lnTo>
                                <a:lnTo>
                                  <a:pt x="1746331" y="4047011"/>
                                </a:lnTo>
                                <a:lnTo>
                                  <a:pt x="1670741" y="4045623"/>
                                </a:lnTo>
                                <a:lnTo>
                                  <a:pt x="1596116" y="4043942"/>
                                </a:lnTo>
                                <a:lnTo>
                                  <a:pt x="1522509" y="4041974"/>
                                </a:lnTo>
                                <a:lnTo>
                                  <a:pt x="1449974" y="4039724"/>
                                </a:lnTo>
                                <a:lnTo>
                                  <a:pt x="1378563" y="4037199"/>
                                </a:lnTo>
                                <a:lnTo>
                                  <a:pt x="1308330" y="4034404"/>
                                </a:lnTo>
                                <a:lnTo>
                                  <a:pt x="1239328" y="4031345"/>
                                </a:lnTo>
                                <a:lnTo>
                                  <a:pt x="1171610" y="4028028"/>
                                </a:lnTo>
                                <a:lnTo>
                                  <a:pt x="1105231" y="4024458"/>
                                </a:lnTo>
                                <a:lnTo>
                                  <a:pt x="1040242" y="4020641"/>
                                </a:lnTo>
                                <a:lnTo>
                                  <a:pt x="976697" y="4016582"/>
                                </a:lnTo>
                                <a:lnTo>
                                  <a:pt x="914649" y="4012289"/>
                                </a:lnTo>
                                <a:lnTo>
                                  <a:pt x="854153" y="4007765"/>
                                </a:lnTo>
                                <a:lnTo>
                                  <a:pt x="795260" y="4003017"/>
                                </a:lnTo>
                                <a:lnTo>
                                  <a:pt x="738024" y="3998052"/>
                                </a:lnTo>
                                <a:lnTo>
                                  <a:pt x="682499" y="3992873"/>
                                </a:lnTo>
                                <a:lnTo>
                                  <a:pt x="628738" y="3987488"/>
                                </a:lnTo>
                                <a:lnTo>
                                  <a:pt x="576793" y="3981902"/>
                                </a:lnTo>
                                <a:lnTo>
                                  <a:pt x="526719" y="3976120"/>
                                </a:lnTo>
                                <a:lnTo>
                                  <a:pt x="478568" y="3970149"/>
                                </a:lnTo>
                                <a:lnTo>
                                  <a:pt x="432394" y="3963994"/>
                                </a:lnTo>
                                <a:lnTo>
                                  <a:pt x="388250" y="3957660"/>
                                </a:lnTo>
                                <a:lnTo>
                                  <a:pt x="346190" y="3951155"/>
                                </a:lnTo>
                                <a:lnTo>
                                  <a:pt x="306265" y="3944482"/>
                                </a:lnTo>
                                <a:lnTo>
                                  <a:pt x="268531" y="3937649"/>
                                </a:lnTo>
                                <a:lnTo>
                                  <a:pt x="199844" y="3923522"/>
                                </a:lnTo>
                                <a:lnTo>
                                  <a:pt x="140556" y="3908820"/>
                                </a:lnTo>
                                <a:lnTo>
                                  <a:pt x="91092" y="3893588"/>
                                </a:lnTo>
                                <a:lnTo>
                                  <a:pt x="51878" y="3877874"/>
                                </a:lnTo>
                                <a:lnTo>
                                  <a:pt x="13209" y="3853495"/>
                                </a:lnTo>
                                <a:lnTo>
                                  <a:pt x="0" y="3828288"/>
                                </a:lnTo>
                                <a:close/>
                              </a:path>
                              <a:path w="4114800" h="4050029">
                                <a:moveTo>
                                  <a:pt x="424815" y="2802382"/>
                                </a:moveTo>
                                <a:lnTo>
                                  <a:pt x="2115947" y="2215388"/>
                                </a:lnTo>
                                <a:lnTo>
                                  <a:pt x="3807205" y="2802382"/>
                                </a:lnTo>
                                <a:lnTo>
                                  <a:pt x="2115947" y="3389249"/>
                                </a:lnTo>
                                <a:lnTo>
                                  <a:pt x="424815" y="2802382"/>
                                </a:lnTo>
                                <a:close/>
                              </a:path>
                              <a:path w="4114800" h="4050029">
                                <a:moveTo>
                                  <a:pt x="1500632" y="225171"/>
                                </a:moveTo>
                                <a:lnTo>
                                  <a:pt x="1515130" y="176874"/>
                                </a:lnTo>
                                <a:lnTo>
                                  <a:pt x="1556579" y="132183"/>
                                </a:lnTo>
                                <a:lnTo>
                                  <a:pt x="1621909" y="92198"/>
                                </a:lnTo>
                                <a:lnTo>
                                  <a:pt x="1662571" y="74315"/>
                                </a:lnTo>
                                <a:lnTo>
                                  <a:pt x="1708053" y="58020"/>
                                </a:lnTo>
                                <a:lnTo>
                                  <a:pt x="1757971" y="43452"/>
                                </a:lnTo>
                                <a:lnTo>
                                  <a:pt x="1811941" y="30748"/>
                                </a:lnTo>
                                <a:lnTo>
                                  <a:pt x="1869581" y="20045"/>
                                </a:lnTo>
                                <a:lnTo>
                                  <a:pt x="1930505" y="11481"/>
                                </a:lnTo>
                                <a:lnTo>
                                  <a:pt x="1994331" y="5194"/>
                                </a:lnTo>
                                <a:lnTo>
                                  <a:pt x="2060676" y="1321"/>
                                </a:lnTo>
                                <a:lnTo>
                                  <a:pt x="2129155" y="0"/>
                                </a:lnTo>
                                <a:lnTo>
                                  <a:pt x="2197657" y="1321"/>
                                </a:lnTo>
                                <a:lnTo>
                                  <a:pt x="2264022" y="5194"/>
                                </a:lnTo>
                                <a:lnTo>
                                  <a:pt x="2327866" y="11481"/>
                                </a:lnTo>
                                <a:lnTo>
                                  <a:pt x="2388805" y="20045"/>
                                </a:lnTo>
                                <a:lnTo>
                                  <a:pt x="2446457" y="30748"/>
                                </a:lnTo>
                                <a:lnTo>
                                  <a:pt x="2500437" y="43452"/>
                                </a:lnTo>
                                <a:lnTo>
                                  <a:pt x="2550363" y="58020"/>
                                </a:lnTo>
                                <a:lnTo>
                                  <a:pt x="2595852" y="74315"/>
                                </a:lnTo>
                                <a:lnTo>
                                  <a:pt x="2636518" y="92198"/>
                                </a:lnTo>
                                <a:lnTo>
                                  <a:pt x="2671981" y="111534"/>
                                </a:lnTo>
                                <a:lnTo>
                                  <a:pt x="2725758" y="154009"/>
                                </a:lnTo>
                                <a:lnTo>
                                  <a:pt x="2754116" y="200640"/>
                                </a:lnTo>
                                <a:lnTo>
                                  <a:pt x="2757805" y="225171"/>
                                </a:lnTo>
                                <a:lnTo>
                                  <a:pt x="2754116" y="249699"/>
                                </a:lnTo>
                                <a:lnTo>
                                  <a:pt x="2725758" y="296319"/>
                                </a:lnTo>
                                <a:lnTo>
                                  <a:pt x="2671981" y="338774"/>
                                </a:lnTo>
                                <a:lnTo>
                                  <a:pt x="2636518" y="358098"/>
                                </a:lnTo>
                                <a:lnTo>
                                  <a:pt x="2595852" y="375969"/>
                                </a:lnTo>
                                <a:lnTo>
                                  <a:pt x="2550363" y="392251"/>
                                </a:lnTo>
                                <a:lnTo>
                                  <a:pt x="2500437" y="406807"/>
                                </a:lnTo>
                                <a:lnTo>
                                  <a:pt x="2446457" y="419499"/>
                                </a:lnTo>
                                <a:lnTo>
                                  <a:pt x="2388805" y="430191"/>
                                </a:lnTo>
                                <a:lnTo>
                                  <a:pt x="2327866" y="438746"/>
                                </a:lnTo>
                                <a:lnTo>
                                  <a:pt x="2264022" y="445026"/>
                                </a:lnTo>
                                <a:lnTo>
                                  <a:pt x="2197657" y="448895"/>
                                </a:lnTo>
                                <a:lnTo>
                                  <a:pt x="2129155" y="450215"/>
                                </a:lnTo>
                                <a:lnTo>
                                  <a:pt x="2060676" y="448895"/>
                                </a:lnTo>
                                <a:lnTo>
                                  <a:pt x="1994331" y="445026"/>
                                </a:lnTo>
                                <a:lnTo>
                                  <a:pt x="1930505" y="438746"/>
                                </a:lnTo>
                                <a:lnTo>
                                  <a:pt x="1869581" y="430191"/>
                                </a:lnTo>
                                <a:lnTo>
                                  <a:pt x="1811941" y="419499"/>
                                </a:lnTo>
                                <a:lnTo>
                                  <a:pt x="1757971" y="406807"/>
                                </a:lnTo>
                                <a:lnTo>
                                  <a:pt x="1708053" y="392251"/>
                                </a:lnTo>
                                <a:lnTo>
                                  <a:pt x="1662571" y="375969"/>
                                </a:lnTo>
                                <a:lnTo>
                                  <a:pt x="1621909" y="358098"/>
                                </a:lnTo>
                                <a:lnTo>
                                  <a:pt x="1586451" y="338774"/>
                                </a:lnTo>
                                <a:lnTo>
                                  <a:pt x="1532677" y="296319"/>
                                </a:lnTo>
                                <a:lnTo>
                                  <a:pt x="1504320" y="249699"/>
                                </a:lnTo>
                                <a:lnTo>
                                  <a:pt x="1500632" y="225171"/>
                                </a:lnTo>
                                <a:close/>
                              </a:path>
                            </a:pathLst>
                          </a:custGeom>
                          <a:ln w="25400">
                            <a:solidFill>
                              <a:srgbClr val="000000"/>
                            </a:solidFill>
                            <a:prstDash val="solid"/>
                          </a:ln>
                        </wps:spPr>
                        <wps:bodyPr wrap="square" lIns="0" tIns="0" rIns="0" bIns="0" rtlCol="0">
                          <a:prstTxWarp prst="textNoShape">
                            <a:avLst/>
                          </a:prstTxWarp>
                          <a:noAutofit/>
                        </wps:bodyPr>
                      </wps:wsp>
                      <pic:pic>
                        <pic:nvPicPr>
                          <pic:cNvPr id="124" name="Image 124"/>
                          <pic:cNvPicPr/>
                        </pic:nvPicPr>
                        <pic:blipFill>
                          <a:blip r:embed="rId56" cstate="print"/>
                          <a:stretch>
                            <a:fillRect/>
                          </a:stretch>
                        </pic:blipFill>
                        <pic:spPr>
                          <a:xfrm>
                            <a:off x="2158428" y="469391"/>
                            <a:ext cx="76200" cy="199136"/>
                          </a:xfrm>
                          <a:prstGeom prst="rect">
                            <a:avLst/>
                          </a:prstGeom>
                        </pic:spPr>
                      </pic:pic>
                      <pic:pic>
                        <pic:nvPicPr>
                          <pic:cNvPr id="125" name="Image 125"/>
                          <pic:cNvPicPr/>
                        </pic:nvPicPr>
                        <pic:blipFill>
                          <a:blip r:embed="rId57" cstate="print"/>
                          <a:stretch>
                            <a:fillRect/>
                          </a:stretch>
                        </pic:blipFill>
                        <pic:spPr>
                          <a:xfrm>
                            <a:off x="2164778" y="1164463"/>
                            <a:ext cx="76073" cy="176403"/>
                          </a:xfrm>
                          <a:prstGeom prst="rect">
                            <a:avLst/>
                          </a:prstGeom>
                        </pic:spPr>
                      </pic:pic>
                      <pic:pic>
                        <pic:nvPicPr>
                          <pic:cNvPr id="126" name="Image 126"/>
                          <pic:cNvPicPr/>
                        </pic:nvPicPr>
                        <pic:blipFill>
                          <a:blip r:embed="rId58" cstate="print"/>
                          <a:stretch>
                            <a:fillRect/>
                          </a:stretch>
                        </pic:blipFill>
                        <pic:spPr>
                          <a:xfrm>
                            <a:off x="2148903" y="2029586"/>
                            <a:ext cx="76200" cy="204088"/>
                          </a:xfrm>
                          <a:prstGeom prst="rect">
                            <a:avLst/>
                          </a:prstGeom>
                        </pic:spPr>
                      </pic:pic>
                      <pic:pic>
                        <pic:nvPicPr>
                          <pic:cNvPr id="127" name="Image 127"/>
                          <pic:cNvPicPr/>
                        </pic:nvPicPr>
                        <pic:blipFill>
                          <a:blip r:embed="rId59" cstate="print"/>
                          <a:stretch>
                            <a:fillRect/>
                          </a:stretch>
                        </pic:blipFill>
                        <pic:spPr>
                          <a:xfrm>
                            <a:off x="2138362" y="3418332"/>
                            <a:ext cx="76200" cy="193039"/>
                          </a:xfrm>
                          <a:prstGeom prst="rect">
                            <a:avLst/>
                          </a:prstGeom>
                        </pic:spPr>
                      </pic:pic>
                      <wps:wsp>
                        <wps:cNvPr id="128" name="Graphic 128"/>
                        <wps:cNvSpPr/>
                        <wps:spPr>
                          <a:xfrm>
                            <a:off x="4762" y="1689354"/>
                            <a:ext cx="483870" cy="1125855"/>
                          </a:xfrm>
                          <a:custGeom>
                            <a:avLst/>
                            <a:gdLst/>
                            <a:ahLst/>
                            <a:cxnLst/>
                            <a:rect l="l" t="t" r="r" b="b"/>
                            <a:pathLst>
                              <a:path w="483870" h="1125855">
                                <a:moveTo>
                                  <a:pt x="483488" y="1125601"/>
                                </a:moveTo>
                                <a:lnTo>
                                  <a:pt x="0" y="1107947"/>
                                </a:lnTo>
                              </a:path>
                              <a:path w="483870" h="1125855">
                                <a:moveTo>
                                  <a:pt x="12700" y="1107947"/>
                                </a:moveTo>
                                <a:lnTo>
                                  <a:pt x="12700" y="0"/>
                                </a:lnTo>
                              </a:path>
                            </a:pathLst>
                          </a:custGeom>
                          <a:ln w="9525">
                            <a:solidFill>
                              <a:srgbClr val="000000"/>
                            </a:solidFill>
                            <a:prstDash val="solid"/>
                          </a:ln>
                        </wps:spPr>
                        <wps:bodyPr wrap="square" lIns="0" tIns="0" rIns="0" bIns="0" rtlCol="0">
                          <a:prstTxWarp prst="textNoShape">
                            <a:avLst/>
                          </a:prstTxWarp>
                          <a:noAutofit/>
                        </wps:bodyPr>
                      </wps:wsp>
                      <wps:wsp>
                        <wps:cNvPr id="129" name="Graphic 129"/>
                        <wps:cNvSpPr/>
                        <wps:spPr>
                          <a:xfrm>
                            <a:off x="12001" y="1651254"/>
                            <a:ext cx="1217930" cy="76200"/>
                          </a:xfrm>
                          <a:custGeom>
                            <a:avLst/>
                            <a:gdLst/>
                            <a:ahLst/>
                            <a:cxnLst/>
                            <a:rect l="l" t="t" r="r" b="b"/>
                            <a:pathLst>
                              <a:path w="1217930" h="76200">
                                <a:moveTo>
                                  <a:pt x="1141349" y="0"/>
                                </a:moveTo>
                                <a:lnTo>
                                  <a:pt x="1141349" y="76200"/>
                                </a:lnTo>
                                <a:lnTo>
                                  <a:pt x="1207897" y="42925"/>
                                </a:lnTo>
                                <a:lnTo>
                                  <a:pt x="1154049" y="42925"/>
                                </a:lnTo>
                                <a:lnTo>
                                  <a:pt x="1154049" y="33400"/>
                                </a:lnTo>
                                <a:lnTo>
                                  <a:pt x="1208151" y="33400"/>
                                </a:lnTo>
                                <a:lnTo>
                                  <a:pt x="1141349" y="0"/>
                                </a:lnTo>
                                <a:close/>
                              </a:path>
                              <a:path w="1217930" h="76200">
                                <a:moveTo>
                                  <a:pt x="1141349" y="33400"/>
                                </a:moveTo>
                                <a:lnTo>
                                  <a:pt x="0" y="33400"/>
                                </a:lnTo>
                                <a:lnTo>
                                  <a:pt x="0" y="42925"/>
                                </a:lnTo>
                                <a:lnTo>
                                  <a:pt x="1141349" y="42925"/>
                                </a:lnTo>
                                <a:lnTo>
                                  <a:pt x="1141349" y="33400"/>
                                </a:lnTo>
                                <a:close/>
                              </a:path>
                              <a:path w="1217930" h="76200">
                                <a:moveTo>
                                  <a:pt x="1208151" y="33400"/>
                                </a:moveTo>
                                <a:lnTo>
                                  <a:pt x="1154049" y="33400"/>
                                </a:lnTo>
                                <a:lnTo>
                                  <a:pt x="1154049" y="42925"/>
                                </a:lnTo>
                                <a:lnTo>
                                  <a:pt x="1207897" y="42925"/>
                                </a:lnTo>
                                <a:lnTo>
                                  <a:pt x="1217549" y="38100"/>
                                </a:lnTo>
                                <a:lnTo>
                                  <a:pt x="1208151" y="33400"/>
                                </a:lnTo>
                                <a:close/>
                              </a:path>
                            </a:pathLst>
                          </a:custGeom>
                          <a:solidFill>
                            <a:srgbClr val="000000"/>
                          </a:solidFill>
                        </wps:spPr>
                        <wps:bodyPr wrap="square" lIns="0" tIns="0" rIns="0" bIns="0" rtlCol="0">
                          <a:prstTxWarp prst="textNoShape">
                            <a:avLst/>
                          </a:prstTxWarp>
                          <a:noAutofit/>
                        </wps:bodyPr>
                      </wps:wsp>
                      <pic:pic>
                        <pic:nvPicPr>
                          <pic:cNvPr id="130" name="Image 130"/>
                          <pic:cNvPicPr/>
                        </pic:nvPicPr>
                        <pic:blipFill>
                          <a:blip r:embed="rId60" cstate="print"/>
                          <a:stretch>
                            <a:fillRect/>
                          </a:stretch>
                        </pic:blipFill>
                        <pic:spPr>
                          <a:xfrm>
                            <a:off x="2234882" y="3401974"/>
                            <a:ext cx="208254" cy="182727"/>
                          </a:xfrm>
                          <a:prstGeom prst="rect">
                            <a:avLst/>
                          </a:prstGeom>
                        </pic:spPr>
                      </pic:pic>
                      <wps:wsp>
                        <wps:cNvPr id="131" name="Graphic 131"/>
                        <wps:cNvSpPr/>
                        <wps:spPr>
                          <a:xfrm>
                            <a:off x="1045781" y="4279391"/>
                            <a:ext cx="2198370" cy="450215"/>
                          </a:xfrm>
                          <a:custGeom>
                            <a:avLst/>
                            <a:gdLst/>
                            <a:ahLst/>
                            <a:cxnLst/>
                            <a:rect l="l" t="t" r="r" b="b"/>
                            <a:pathLst>
                              <a:path w="2198370" h="450215">
                                <a:moveTo>
                                  <a:pt x="0" y="225043"/>
                                </a:moveTo>
                                <a:lnTo>
                                  <a:pt x="22331" y="179676"/>
                                </a:lnTo>
                                <a:lnTo>
                                  <a:pt x="60668" y="151108"/>
                                </a:lnTo>
                                <a:lnTo>
                                  <a:pt x="116235" y="124193"/>
                                </a:lnTo>
                                <a:lnTo>
                                  <a:pt x="187724" y="99200"/>
                                </a:lnTo>
                                <a:lnTo>
                                  <a:pt x="229029" y="87507"/>
                                </a:lnTo>
                                <a:lnTo>
                                  <a:pt x="273824" y="76395"/>
                                </a:lnTo>
                                <a:lnTo>
                                  <a:pt x="321944" y="65897"/>
                                </a:lnTo>
                                <a:lnTo>
                                  <a:pt x="373227" y="56046"/>
                                </a:lnTo>
                                <a:lnTo>
                                  <a:pt x="427507" y="46877"/>
                                </a:lnTo>
                                <a:lnTo>
                                  <a:pt x="484621" y="38422"/>
                                </a:lnTo>
                                <a:lnTo>
                                  <a:pt x="544406" y="30715"/>
                                </a:lnTo>
                                <a:lnTo>
                                  <a:pt x="606698" y="23789"/>
                                </a:lnTo>
                                <a:lnTo>
                                  <a:pt x="671333" y="17678"/>
                                </a:lnTo>
                                <a:lnTo>
                                  <a:pt x="738148" y="12416"/>
                                </a:lnTo>
                                <a:lnTo>
                                  <a:pt x="806979" y="8035"/>
                                </a:lnTo>
                                <a:lnTo>
                                  <a:pt x="877661" y="4570"/>
                                </a:lnTo>
                                <a:lnTo>
                                  <a:pt x="950032" y="2053"/>
                                </a:lnTo>
                                <a:lnTo>
                                  <a:pt x="1023928" y="518"/>
                                </a:lnTo>
                                <a:lnTo>
                                  <a:pt x="1099185" y="0"/>
                                </a:lnTo>
                                <a:lnTo>
                                  <a:pt x="1174440" y="518"/>
                                </a:lnTo>
                                <a:lnTo>
                                  <a:pt x="1248334" y="2053"/>
                                </a:lnTo>
                                <a:lnTo>
                                  <a:pt x="1320702" y="4570"/>
                                </a:lnTo>
                                <a:lnTo>
                                  <a:pt x="1391381" y="8035"/>
                                </a:lnTo>
                                <a:lnTo>
                                  <a:pt x="1460207" y="12416"/>
                                </a:lnTo>
                                <a:lnTo>
                                  <a:pt x="1527016" y="17678"/>
                                </a:lnTo>
                                <a:lnTo>
                                  <a:pt x="1591645" y="23789"/>
                                </a:lnTo>
                                <a:lnTo>
                                  <a:pt x="1653930" y="30715"/>
                                </a:lnTo>
                                <a:lnTo>
                                  <a:pt x="1713708" y="38422"/>
                                </a:lnTo>
                                <a:lnTo>
                                  <a:pt x="1770815" y="46877"/>
                                </a:lnTo>
                                <a:lnTo>
                                  <a:pt x="1825087" y="56046"/>
                                </a:lnTo>
                                <a:lnTo>
                                  <a:pt x="1876361" y="65897"/>
                                </a:lnTo>
                                <a:lnTo>
                                  <a:pt x="1924473" y="76395"/>
                                </a:lnTo>
                                <a:lnTo>
                                  <a:pt x="1969260" y="87507"/>
                                </a:lnTo>
                                <a:lnTo>
                                  <a:pt x="2010558" y="99200"/>
                                </a:lnTo>
                                <a:lnTo>
                                  <a:pt x="2048204" y="111440"/>
                                </a:lnTo>
                                <a:lnTo>
                                  <a:pt x="2111883" y="137427"/>
                                </a:lnTo>
                                <a:lnTo>
                                  <a:pt x="2158988" y="165202"/>
                                </a:lnTo>
                                <a:lnTo>
                                  <a:pt x="2188211" y="194497"/>
                                </a:lnTo>
                                <a:lnTo>
                                  <a:pt x="2198243" y="225043"/>
                                </a:lnTo>
                                <a:lnTo>
                                  <a:pt x="2195707" y="240455"/>
                                </a:lnTo>
                                <a:lnTo>
                                  <a:pt x="2158988" y="284884"/>
                                </a:lnTo>
                                <a:lnTo>
                                  <a:pt x="2111883" y="312662"/>
                                </a:lnTo>
                                <a:lnTo>
                                  <a:pt x="2048204" y="338655"/>
                                </a:lnTo>
                                <a:lnTo>
                                  <a:pt x="2010558" y="350898"/>
                                </a:lnTo>
                                <a:lnTo>
                                  <a:pt x="1969260" y="362594"/>
                                </a:lnTo>
                                <a:lnTo>
                                  <a:pt x="1924473" y="373709"/>
                                </a:lnTo>
                                <a:lnTo>
                                  <a:pt x="1876361" y="384211"/>
                                </a:lnTo>
                                <a:lnTo>
                                  <a:pt x="1825087" y="394065"/>
                                </a:lnTo>
                                <a:lnTo>
                                  <a:pt x="1770815" y="403238"/>
                                </a:lnTo>
                                <a:lnTo>
                                  <a:pt x="1713708" y="411697"/>
                                </a:lnTo>
                                <a:lnTo>
                                  <a:pt x="1653930" y="419407"/>
                                </a:lnTo>
                                <a:lnTo>
                                  <a:pt x="1591645" y="426336"/>
                                </a:lnTo>
                                <a:lnTo>
                                  <a:pt x="1527016" y="432450"/>
                                </a:lnTo>
                                <a:lnTo>
                                  <a:pt x="1460207" y="437715"/>
                                </a:lnTo>
                                <a:lnTo>
                                  <a:pt x="1391381" y="442098"/>
                                </a:lnTo>
                                <a:lnTo>
                                  <a:pt x="1320702" y="445565"/>
                                </a:lnTo>
                                <a:lnTo>
                                  <a:pt x="1248334" y="448084"/>
                                </a:lnTo>
                                <a:lnTo>
                                  <a:pt x="1174440" y="449619"/>
                                </a:lnTo>
                                <a:lnTo>
                                  <a:pt x="1099185" y="450138"/>
                                </a:lnTo>
                                <a:lnTo>
                                  <a:pt x="1023928" y="449619"/>
                                </a:lnTo>
                                <a:lnTo>
                                  <a:pt x="950032" y="448084"/>
                                </a:lnTo>
                                <a:lnTo>
                                  <a:pt x="877661" y="445565"/>
                                </a:lnTo>
                                <a:lnTo>
                                  <a:pt x="806979" y="442098"/>
                                </a:lnTo>
                                <a:lnTo>
                                  <a:pt x="738148" y="437715"/>
                                </a:lnTo>
                                <a:lnTo>
                                  <a:pt x="671333" y="432450"/>
                                </a:lnTo>
                                <a:lnTo>
                                  <a:pt x="606698" y="426336"/>
                                </a:lnTo>
                                <a:lnTo>
                                  <a:pt x="544406" y="419407"/>
                                </a:lnTo>
                                <a:lnTo>
                                  <a:pt x="484621" y="411697"/>
                                </a:lnTo>
                                <a:lnTo>
                                  <a:pt x="427507" y="403238"/>
                                </a:lnTo>
                                <a:lnTo>
                                  <a:pt x="373227" y="394065"/>
                                </a:lnTo>
                                <a:lnTo>
                                  <a:pt x="321945" y="384211"/>
                                </a:lnTo>
                                <a:lnTo>
                                  <a:pt x="273824" y="373709"/>
                                </a:lnTo>
                                <a:lnTo>
                                  <a:pt x="229029" y="362594"/>
                                </a:lnTo>
                                <a:lnTo>
                                  <a:pt x="187724" y="350898"/>
                                </a:lnTo>
                                <a:lnTo>
                                  <a:pt x="150071" y="338655"/>
                                </a:lnTo>
                                <a:lnTo>
                                  <a:pt x="86379" y="312662"/>
                                </a:lnTo>
                                <a:lnTo>
                                  <a:pt x="39264" y="284884"/>
                                </a:lnTo>
                                <a:lnTo>
                                  <a:pt x="10034" y="255588"/>
                                </a:lnTo>
                                <a:lnTo>
                                  <a:pt x="0" y="225043"/>
                                </a:lnTo>
                                <a:close/>
                              </a:path>
                            </a:pathLst>
                          </a:custGeom>
                          <a:ln w="25400">
                            <a:solidFill>
                              <a:srgbClr val="000000"/>
                            </a:solidFill>
                            <a:prstDash val="solid"/>
                          </a:ln>
                        </wps:spPr>
                        <wps:bodyPr wrap="square" lIns="0" tIns="0" rIns="0" bIns="0" rtlCol="0">
                          <a:prstTxWarp prst="textNoShape">
                            <a:avLst/>
                          </a:prstTxWarp>
                          <a:noAutofit/>
                        </wps:bodyPr>
                      </wps:wsp>
                      <pic:pic>
                        <pic:nvPicPr>
                          <pic:cNvPr id="132" name="Image 132"/>
                          <pic:cNvPicPr/>
                        </pic:nvPicPr>
                        <pic:blipFill>
                          <a:blip r:embed="rId61" cstate="print"/>
                          <a:stretch>
                            <a:fillRect/>
                          </a:stretch>
                        </pic:blipFill>
                        <pic:spPr>
                          <a:xfrm>
                            <a:off x="2144585" y="4071746"/>
                            <a:ext cx="76200" cy="192659"/>
                          </a:xfrm>
                          <a:prstGeom prst="rect">
                            <a:avLst/>
                          </a:prstGeom>
                        </pic:spPr>
                      </pic:pic>
                      <wps:wsp>
                        <wps:cNvPr id="133" name="Textbox 133"/>
                        <wps:cNvSpPr txBox="1"/>
                        <wps:spPr>
                          <a:xfrm>
                            <a:off x="852487" y="3767464"/>
                            <a:ext cx="2550160" cy="156210"/>
                          </a:xfrm>
                          <a:prstGeom prst="rect">
                            <a:avLst/>
                          </a:prstGeom>
                        </wps:spPr>
                        <wps:txbx>
                          <w:txbxContent>
                            <w:p>
                              <w:pPr>
                                <w:spacing w:line="245" w:lineRule="exact" w:before="0"/>
                                <w:ind w:left="0" w:right="0" w:firstLine="0"/>
                                <w:jc w:val="left"/>
                                <w:rPr>
                                  <w:sz w:val="22"/>
                                </w:rPr>
                              </w:pPr>
                              <w:r>
                                <w:rPr>
                                  <w:sz w:val="22"/>
                                </w:rPr>
                                <w:t>REKOMENDASI</w:t>
                              </w:r>
                              <w:r>
                                <w:rPr>
                                  <w:spacing w:val="-8"/>
                                  <w:sz w:val="22"/>
                                </w:rPr>
                                <w:t> </w:t>
                              </w:r>
                              <w:r>
                                <w:rPr>
                                  <w:sz w:val="22"/>
                                </w:rPr>
                                <w:t>SISTEM</w:t>
                              </w:r>
                              <w:r>
                                <w:rPr>
                                  <w:spacing w:val="-6"/>
                                  <w:sz w:val="22"/>
                                </w:rPr>
                                <w:t> </w:t>
                              </w:r>
                              <w:r>
                                <w:rPr>
                                  <w:sz w:val="22"/>
                                </w:rPr>
                                <w:t>AC</w:t>
                              </w:r>
                              <w:r>
                                <w:rPr>
                                  <w:spacing w:val="-6"/>
                                  <w:sz w:val="22"/>
                                </w:rPr>
                                <w:t> </w:t>
                              </w:r>
                              <w:r>
                                <w:rPr>
                                  <w:sz w:val="22"/>
                                </w:rPr>
                                <w:t>YG</w:t>
                              </w:r>
                              <w:r>
                                <w:rPr>
                                  <w:spacing w:val="-7"/>
                                  <w:sz w:val="22"/>
                                </w:rPr>
                                <w:t> </w:t>
                              </w:r>
                              <w:r>
                                <w:rPr>
                                  <w:spacing w:val="-2"/>
                                  <w:sz w:val="22"/>
                                </w:rPr>
                                <w:t>SESUAI</w:t>
                              </w:r>
                            </w:p>
                          </w:txbxContent>
                        </wps:txbx>
                        <wps:bodyPr wrap="square" lIns="0" tIns="0" rIns="0" bIns="0" rtlCol="0">
                          <a:noAutofit/>
                        </wps:bodyPr>
                      </wps:wsp>
                      <wps:wsp>
                        <wps:cNvPr id="134" name="Textbox 134"/>
                        <wps:cNvSpPr txBox="1"/>
                        <wps:spPr>
                          <a:xfrm>
                            <a:off x="1865947" y="4432453"/>
                            <a:ext cx="571500" cy="155575"/>
                          </a:xfrm>
                          <a:prstGeom prst="rect">
                            <a:avLst/>
                          </a:prstGeom>
                        </wps:spPr>
                        <wps:txbx>
                          <w:txbxContent>
                            <w:p>
                              <w:pPr>
                                <w:spacing w:line="244" w:lineRule="exact" w:before="0"/>
                                <w:ind w:left="0" w:right="0" w:firstLine="0"/>
                                <w:jc w:val="left"/>
                                <w:rPr>
                                  <w:sz w:val="22"/>
                                </w:rPr>
                              </w:pPr>
                              <w:r>
                                <w:rPr>
                                  <w:spacing w:val="-2"/>
                                  <w:sz w:val="22"/>
                                </w:rPr>
                                <w:t>SELESAI</w:t>
                              </w:r>
                            </w:p>
                          </w:txbxContent>
                        </wps:txbx>
                        <wps:bodyPr wrap="square" lIns="0" tIns="0" rIns="0" bIns="0" rtlCol="0">
                          <a:noAutofit/>
                        </wps:bodyPr>
                      </wps:wsp>
                      <wps:wsp>
                        <wps:cNvPr id="135" name="Textbox 135"/>
                        <wps:cNvSpPr txBox="1"/>
                        <wps:spPr>
                          <a:xfrm>
                            <a:off x="1229550" y="1340853"/>
                            <a:ext cx="1911350" cy="688975"/>
                          </a:xfrm>
                          <a:prstGeom prst="rect">
                            <a:avLst/>
                          </a:prstGeom>
                          <a:ln w="25400">
                            <a:solidFill>
                              <a:srgbClr val="000000"/>
                            </a:solidFill>
                            <a:prstDash val="solid"/>
                          </a:ln>
                        </wps:spPr>
                        <wps:txbx>
                          <w:txbxContent>
                            <w:p>
                              <w:pPr>
                                <w:spacing w:before="142"/>
                                <w:ind w:left="322" w:right="318" w:firstLine="0"/>
                                <w:jc w:val="center"/>
                                <w:rPr>
                                  <w:sz w:val="22"/>
                                </w:rPr>
                              </w:pPr>
                              <w:r>
                                <w:rPr>
                                  <w:sz w:val="22"/>
                                </w:rPr>
                                <w:t>PENGUMPULAN</w:t>
                              </w:r>
                              <w:r>
                                <w:rPr>
                                  <w:spacing w:val="-14"/>
                                  <w:sz w:val="22"/>
                                </w:rPr>
                                <w:t> </w:t>
                              </w:r>
                              <w:r>
                                <w:rPr>
                                  <w:sz w:val="22"/>
                                </w:rPr>
                                <w:t>DATA TERMAL DENGAN METODE CLTD</w:t>
                              </w:r>
                            </w:p>
                          </w:txbxContent>
                        </wps:txbx>
                        <wps:bodyPr wrap="square" lIns="0" tIns="0" rIns="0" bIns="0" rtlCol="0">
                          <a:noAutofit/>
                        </wps:bodyPr>
                      </wps:wsp>
                      <wps:wsp>
                        <wps:cNvPr id="136" name="Textbox 136"/>
                        <wps:cNvSpPr txBox="1"/>
                        <wps:spPr>
                          <a:xfrm>
                            <a:off x="1447609" y="687082"/>
                            <a:ext cx="1510665" cy="477520"/>
                          </a:xfrm>
                          <a:prstGeom prst="rect">
                            <a:avLst/>
                          </a:prstGeom>
                          <a:ln w="25400">
                            <a:solidFill>
                              <a:srgbClr val="000000"/>
                            </a:solidFill>
                            <a:prstDash val="solid"/>
                          </a:ln>
                        </wps:spPr>
                        <wps:txbx>
                          <w:txbxContent>
                            <w:p>
                              <w:pPr>
                                <w:spacing w:before="103"/>
                                <w:ind w:left="864" w:right="336" w:hanging="526"/>
                                <w:jc w:val="left"/>
                                <w:rPr>
                                  <w:sz w:val="22"/>
                                </w:rPr>
                              </w:pPr>
                              <w:r>
                                <w:rPr>
                                  <w:spacing w:val="-2"/>
                                  <w:sz w:val="22"/>
                                </w:rPr>
                                <w:t>PENGUMPULAN </w:t>
                              </w:r>
                              <w:r>
                                <w:rPr>
                                  <w:spacing w:val="-4"/>
                                  <w:sz w:val="22"/>
                                </w:rPr>
                                <w:t>DATA</w:t>
                              </w:r>
                            </w:p>
                          </w:txbxContent>
                        </wps:txbx>
                        <wps:bodyPr wrap="square" lIns="0" tIns="0" rIns="0" bIns="0" rtlCol="0">
                          <a:noAutofit/>
                        </wps:bodyPr>
                      </wps:wsp>
                      <wps:wsp>
                        <wps:cNvPr id="137" name="Textbox 137"/>
                        <wps:cNvSpPr txBox="1"/>
                        <wps:spPr>
                          <a:xfrm>
                            <a:off x="1460563" y="2586635"/>
                            <a:ext cx="1451610" cy="475615"/>
                          </a:xfrm>
                          <a:prstGeom prst="rect">
                            <a:avLst/>
                          </a:prstGeom>
                        </wps:spPr>
                        <wps:txbx>
                          <w:txbxContent>
                            <w:p>
                              <w:pPr>
                                <w:spacing w:line="240" w:lineRule="auto" w:before="0"/>
                                <w:ind w:left="-1" w:right="18" w:firstLine="0"/>
                                <w:jc w:val="center"/>
                                <w:rPr>
                                  <w:sz w:val="22"/>
                                </w:rPr>
                              </w:pPr>
                              <w:r>
                                <w:rPr>
                                  <w:sz w:val="22"/>
                                </w:rPr>
                                <w:t>HASIL</w:t>
                              </w:r>
                              <w:r>
                                <w:rPr>
                                  <w:spacing w:val="-14"/>
                                  <w:sz w:val="22"/>
                                </w:rPr>
                                <w:t> </w:t>
                              </w:r>
                              <w:r>
                                <w:rPr>
                                  <w:sz w:val="22"/>
                                </w:rPr>
                                <w:t>PERHITUNGAN SESUAI DENGAN TITIK</w:t>
                              </w:r>
                              <w:r>
                                <w:rPr>
                                  <w:spacing w:val="-2"/>
                                  <w:sz w:val="22"/>
                                </w:rPr>
                                <w:t> </w:t>
                              </w:r>
                              <w:r>
                                <w:rPr>
                                  <w:sz w:val="22"/>
                                </w:rPr>
                                <w:t>KENYAMANAN</w:t>
                              </w:r>
                            </w:p>
                          </w:txbxContent>
                        </wps:txbx>
                        <wps:bodyPr wrap="square" lIns="0" tIns="0" rIns="0" bIns="0" rtlCol="0">
                          <a:noAutofit/>
                        </wps:bodyPr>
                      </wps:wsp>
                      <wps:wsp>
                        <wps:cNvPr id="138" name="Textbox 138"/>
                        <wps:cNvSpPr txBox="1"/>
                        <wps:spPr>
                          <a:xfrm>
                            <a:off x="1551495" y="0"/>
                            <a:ext cx="1282700" cy="668655"/>
                          </a:xfrm>
                          <a:prstGeom prst="rect">
                            <a:avLst/>
                          </a:prstGeom>
                        </wps:spPr>
                        <wps:txbx>
                          <w:txbxContent>
                            <w:p>
                              <w:pPr>
                                <w:spacing w:before="250"/>
                                <w:ind w:left="651" w:right="0" w:firstLine="0"/>
                                <w:jc w:val="left"/>
                                <w:rPr>
                                  <w:sz w:val="22"/>
                                </w:rPr>
                              </w:pPr>
                              <w:r>
                                <w:rPr>
                                  <w:spacing w:val="-2"/>
                                  <w:sz w:val="22"/>
                                </w:rPr>
                                <w:t>MULAI</w:t>
                              </w:r>
                            </w:p>
                          </w:txbxContent>
                        </wps:txbx>
                        <wps:bodyPr wrap="square" lIns="0" tIns="0" rIns="0" bIns="0" rtlCol="0">
                          <a:noAutofit/>
                        </wps:bodyPr>
                      </wps:wsp>
                    </wpg:wgp>
                  </a:graphicData>
                </a:graphic>
              </wp:anchor>
            </w:drawing>
          </mc:Choice>
          <mc:Fallback>
            <w:pict>
              <v:group style="position:absolute;margin-left:150.725006pt;margin-top:6.299609pt;width:330pt;height:373.45pt;mso-position-horizontal-relative:page;mso-position-vertical-relative:paragraph;z-index:-15678464;mso-wrap-distance-left:0;mso-wrap-distance-right:0" id="docshapegroup42" coordorigin="3015,126" coordsize="6600,7469">
                <v:shape style="position:absolute;left:3141;top:4116;width:597;height:133" type="#_x0000_t75" id="docshape43" stroked="false">
                  <v:imagedata r:id="rId55" o:title=""/>
                </v:shape>
                <v:shape style="position:absolute;left:3114;top:146;width:6480;height:6378" id="docshape44" coordorigin="3115,146" coordsize="6480,6378" path="m3115,6175l3117,6161,3124,6148,3135,6135,3151,6122,3172,6109,3196,6097,3225,6084,3258,6072,3295,6060,3336,6048,3381,6036,3429,6025,3482,6014,3537,6003,3597,5992,3660,5981,3726,5971,3796,5961,3868,5951,3944,5942,4023,5933,4105,5924,4189,5916,4277,5907,4367,5900,4460,5892,4555,5885,4653,5878,4753,5872,4855,5866,4960,5860,5066,5855,5175,5850,5286,5846,5398,5842,5512,5838,5628,5835,5746,5833,5865,5830,5985,5829,6107,5827,6230,5827,6354,5826,6479,5827,6602,5827,6724,5829,6844,5830,6963,5833,7081,5835,7196,5838,7311,5842,7423,5846,7534,5850,7642,5855,7749,5860,7854,5866,7956,5872,8056,5878,8154,5885,8249,5892,8342,5900,8432,5907,8519,5916,8604,5924,8686,5933,8765,5942,8840,5951,8913,5961,8983,5971,9049,5981,9112,5992,9171,6003,9227,6014,9279,6025,9328,6036,9373,6048,9414,6060,9451,6072,9483,6084,9512,6097,9537,6109,9557,6122,9573,6135,9585,6148,9592,6161,9594,6175,9592,6188,9585,6201,9573,6214,9557,6227,9537,6240,9512,6253,9483,6265,9451,6278,9414,6290,9373,6302,9328,6313,9279,6325,9227,6336,9171,6347,9112,6358,9049,6368,8983,6379,8913,6389,8840,6398,8765,6408,8686,6417,8604,6426,8519,6434,8432,6442,8342,6450,8249,6457,8154,6465,8056,6471,7956,6478,7854,6484,7749,6489,7642,6495,7534,6499,7423,6504,7311,6508,7196,6511,7081,6514,6963,6517,6844,6519,6724,6521,6602,6522,6479,6523,6354,6523,6230,6523,6107,6522,5985,6521,5865,6519,5746,6517,5628,6514,5512,6511,5398,6508,5286,6504,5175,6499,5066,6495,4960,6489,4855,6484,4753,6478,4653,6471,4555,6465,4460,6457,4367,6450,4277,6442,4189,6434,4105,6426,4023,6417,3944,6408,3868,6398,3796,6389,3726,6379,3660,6368,3597,6358,3537,6347,3482,6336,3429,6325,3381,6313,3336,6302,3295,6290,3258,6278,3225,6265,3196,6253,3172,6240,3151,6227,3135,6214,3124,6201,3117,6188,3115,6175xm3784,4559l6447,3635,9110,4559,6447,5483,3784,4559xm5478,501l5484,462,5501,425,5528,389,5566,354,5613,322,5669,291,5733,263,5804,237,5883,214,5968,194,6059,178,6155,164,6255,154,6360,148,6468,146,6575,148,6680,154,6781,164,6876,178,6967,194,7052,214,7131,237,7203,263,7267,291,7322,322,7369,354,7407,389,7435,425,7452,462,7458,501,7452,539,7435,577,7407,613,7369,647,7322,679,7267,710,7203,738,7131,764,7052,787,6967,807,6876,823,6781,837,6680,847,6575,853,6468,855,6360,853,6255,847,6155,837,6059,823,5968,807,5883,787,5804,764,5733,738,5669,710,5613,679,5566,647,5528,613,5501,577,5484,539,5478,501xe" filled="false" stroked="true" strokeweight="2pt" strokecolor="#000000">
                  <v:path arrowok="t"/>
                  <v:stroke dashstyle="solid"/>
                </v:shape>
                <v:shape style="position:absolute;left:6413;top:865;width:120;height:314" type="#_x0000_t75" id="docshape45" stroked="false">
                  <v:imagedata r:id="rId56" o:title=""/>
                </v:shape>
                <v:shape style="position:absolute;left:6423;top:1959;width:120;height:278" type="#_x0000_t75" id="docshape46" stroked="false">
                  <v:imagedata r:id="rId57" o:title=""/>
                </v:shape>
                <v:shape style="position:absolute;left:6398;top:3322;width:120;height:322" type="#_x0000_t75" id="docshape47" stroked="false">
                  <v:imagedata r:id="rId58" o:title=""/>
                </v:shape>
                <v:shape style="position:absolute;left:6382;top:5509;width:120;height:304" type="#_x0000_t75" id="docshape48" stroked="false">
                  <v:imagedata r:id="rId59" o:title=""/>
                </v:shape>
                <v:shape style="position:absolute;left:3022;top:2786;width:762;height:1773" id="docshape49" coordorigin="3022,2786" coordsize="762,1773" path="m3783,4559l3022,4531m3042,4531l3042,2786e" filled="false" stroked="true" strokeweight=".75pt" strokecolor="#000000">
                  <v:path arrowok="t"/>
                  <v:stroke dashstyle="solid"/>
                </v:shape>
                <v:shape style="position:absolute;left:3033;top:2726;width:1918;height:120" id="docshape50" coordorigin="3033,2726" coordsize="1918,120" path="m4831,2726l4831,2846,4936,2794,4851,2794,4851,2779,4936,2779,4831,2726xm4831,2779l3033,2779,3033,2794,4831,2794,4831,2779xm4936,2779l4851,2779,4851,2794,4936,2794,4951,2786,4936,2779xe" filled="true" fillcolor="#000000" stroked="false">
                  <v:path arrowok="t"/>
                  <v:fill type="solid"/>
                </v:shape>
                <v:shape style="position:absolute;left:6534;top:5483;width:328;height:288" type="#_x0000_t75" id="docshape51" stroked="false">
                  <v:imagedata r:id="rId60" o:title=""/>
                </v:shape>
                <v:shape style="position:absolute;left:4661;top:6865;width:3462;height:709" id="docshape52" coordorigin="4661,6865" coordsize="3462,709" path="m4661,7220l4697,7148,4757,7103,4844,7061,4957,7021,5022,7003,5093,6985,5168,6969,5249,6953,5335,6939,5425,6926,5519,6914,5617,6903,5719,6893,5824,6885,5932,6878,6044,6872,6158,6868,6274,6866,6392,6865,6511,6866,6627,6868,6741,6872,6853,6878,6961,6885,7066,6893,7168,6903,7266,6914,7360,6926,7450,6939,7536,6953,7616,6969,7692,6985,7763,7003,7828,7021,7887,7041,7987,7082,8061,7125,8107,7171,8123,7220,8119,7244,8061,7314,7987,7358,7887,7399,7828,7418,7763,7436,7692,7454,7616,7470,7536,7486,7450,7500,7360,7514,7266,7526,7168,7537,7066,7546,6961,7555,6853,7561,6741,7567,6627,7571,6511,7573,6392,7574,6274,7573,6158,7571,6044,7567,5932,7561,5824,7555,5719,7546,5617,7537,5519,7526,5425,7514,5335,7500,5249,7486,5168,7470,5093,7454,5022,7436,4957,7418,4898,7399,4797,7358,4723,7314,4677,7268,4661,7220xe" filled="false" stroked="true" strokeweight="2pt" strokecolor="#000000">
                  <v:path arrowok="t"/>
                  <v:stroke dashstyle="solid"/>
                </v:shape>
                <v:shape style="position:absolute;left:6391;top:6538;width:120;height:304" type="#_x0000_t75" id="docshape53" stroked="false">
                  <v:imagedata r:id="rId61" o:title=""/>
                </v:shape>
                <v:shape style="position:absolute;left:4357;top:6059;width:4016;height:246" type="#_x0000_t202" id="docshape54" filled="false" stroked="false">
                  <v:textbox inset="0,0,0,0">
                    <w:txbxContent>
                      <w:p>
                        <w:pPr>
                          <w:spacing w:line="245" w:lineRule="exact" w:before="0"/>
                          <w:ind w:left="0" w:right="0" w:firstLine="0"/>
                          <w:jc w:val="left"/>
                          <w:rPr>
                            <w:sz w:val="22"/>
                          </w:rPr>
                        </w:pPr>
                        <w:r>
                          <w:rPr>
                            <w:sz w:val="22"/>
                          </w:rPr>
                          <w:t>REKOMENDASI</w:t>
                        </w:r>
                        <w:r>
                          <w:rPr>
                            <w:spacing w:val="-8"/>
                            <w:sz w:val="22"/>
                          </w:rPr>
                          <w:t> </w:t>
                        </w:r>
                        <w:r>
                          <w:rPr>
                            <w:sz w:val="22"/>
                          </w:rPr>
                          <w:t>SISTEM</w:t>
                        </w:r>
                        <w:r>
                          <w:rPr>
                            <w:spacing w:val="-6"/>
                            <w:sz w:val="22"/>
                          </w:rPr>
                          <w:t> </w:t>
                        </w:r>
                        <w:r>
                          <w:rPr>
                            <w:sz w:val="22"/>
                          </w:rPr>
                          <w:t>AC</w:t>
                        </w:r>
                        <w:r>
                          <w:rPr>
                            <w:spacing w:val="-6"/>
                            <w:sz w:val="22"/>
                          </w:rPr>
                          <w:t> </w:t>
                        </w:r>
                        <w:r>
                          <w:rPr>
                            <w:sz w:val="22"/>
                          </w:rPr>
                          <w:t>YG</w:t>
                        </w:r>
                        <w:r>
                          <w:rPr>
                            <w:spacing w:val="-7"/>
                            <w:sz w:val="22"/>
                          </w:rPr>
                          <w:t> </w:t>
                        </w:r>
                        <w:r>
                          <w:rPr>
                            <w:spacing w:val="-2"/>
                            <w:sz w:val="22"/>
                          </w:rPr>
                          <w:t>SESUAI</w:t>
                        </w:r>
                      </w:p>
                    </w:txbxContent>
                  </v:textbox>
                  <w10:wrap type="none"/>
                </v:shape>
                <v:shape style="position:absolute;left:5953;top:7106;width:900;height:245" type="#_x0000_t202" id="docshape55" filled="false" stroked="false">
                  <v:textbox inset="0,0,0,0">
                    <w:txbxContent>
                      <w:p>
                        <w:pPr>
                          <w:spacing w:line="244" w:lineRule="exact" w:before="0"/>
                          <w:ind w:left="0" w:right="0" w:firstLine="0"/>
                          <w:jc w:val="left"/>
                          <w:rPr>
                            <w:sz w:val="22"/>
                          </w:rPr>
                        </w:pPr>
                        <w:r>
                          <w:rPr>
                            <w:spacing w:val="-2"/>
                            <w:sz w:val="22"/>
                          </w:rPr>
                          <w:t>SELESAI</w:t>
                        </w:r>
                      </w:p>
                    </w:txbxContent>
                  </v:textbox>
                  <w10:wrap type="none"/>
                </v:shape>
                <v:shape style="position:absolute;left:4950;top:2237;width:3010;height:1085" type="#_x0000_t202" id="docshape56" filled="false" stroked="true" strokeweight="2pt" strokecolor="#000000">
                  <v:textbox inset="0,0,0,0">
                    <w:txbxContent>
                      <w:p>
                        <w:pPr>
                          <w:spacing w:before="142"/>
                          <w:ind w:left="322" w:right="318" w:firstLine="0"/>
                          <w:jc w:val="center"/>
                          <w:rPr>
                            <w:sz w:val="22"/>
                          </w:rPr>
                        </w:pPr>
                        <w:r>
                          <w:rPr>
                            <w:sz w:val="22"/>
                          </w:rPr>
                          <w:t>PENGUMPULAN</w:t>
                        </w:r>
                        <w:r>
                          <w:rPr>
                            <w:spacing w:val="-14"/>
                            <w:sz w:val="22"/>
                          </w:rPr>
                          <w:t> </w:t>
                        </w:r>
                        <w:r>
                          <w:rPr>
                            <w:sz w:val="22"/>
                          </w:rPr>
                          <w:t>DATA TERMAL DENGAN METODE CLTD</w:t>
                        </w:r>
                      </w:p>
                    </w:txbxContent>
                  </v:textbox>
                  <v:stroke dashstyle="solid"/>
                  <w10:wrap type="none"/>
                </v:shape>
                <v:shape style="position:absolute;left:5294;top:1208;width:2379;height:752" type="#_x0000_t202" id="docshape57" filled="false" stroked="true" strokeweight="2pt" strokecolor="#000000">
                  <v:textbox inset="0,0,0,0">
                    <w:txbxContent>
                      <w:p>
                        <w:pPr>
                          <w:spacing w:before="103"/>
                          <w:ind w:left="864" w:right="336" w:hanging="526"/>
                          <w:jc w:val="left"/>
                          <w:rPr>
                            <w:sz w:val="22"/>
                          </w:rPr>
                        </w:pPr>
                        <w:r>
                          <w:rPr>
                            <w:spacing w:val="-2"/>
                            <w:sz w:val="22"/>
                          </w:rPr>
                          <w:t>PENGUMPULAN </w:t>
                        </w:r>
                        <w:r>
                          <w:rPr>
                            <w:spacing w:val="-4"/>
                            <w:sz w:val="22"/>
                          </w:rPr>
                          <w:t>DATA</w:t>
                        </w:r>
                      </w:p>
                    </w:txbxContent>
                  </v:textbox>
                  <v:stroke dashstyle="solid"/>
                  <w10:wrap type="none"/>
                </v:shape>
                <v:shape style="position:absolute;left:5314;top:4199;width:2286;height:749" type="#_x0000_t202" id="docshape58" filled="false" stroked="false">
                  <v:textbox inset="0,0,0,0">
                    <w:txbxContent>
                      <w:p>
                        <w:pPr>
                          <w:spacing w:line="240" w:lineRule="auto" w:before="0"/>
                          <w:ind w:left="-1" w:right="18" w:firstLine="0"/>
                          <w:jc w:val="center"/>
                          <w:rPr>
                            <w:sz w:val="22"/>
                          </w:rPr>
                        </w:pPr>
                        <w:r>
                          <w:rPr>
                            <w:sz w:val="22"/>
                          </w:rPr>
                          <w:t>HASIL</w:t>
                        </w:r>
                        <w:r>
                          <w:rPr>
                            <w:spacing w:val="-14"/>
                            <w:sz w:val="22"/>
                          </w:rPr>
                          <w:t> </w:t>
                        </w:r>
                        <w:r>
                          <w:rPr>
                            <w:sz w:val="22"/>
                          </w:rPr>
                          <w:t>PERHITUNGAN SESUAI DENGAN TITIK</w:t>
                        </w:r>
                        <w:r>
                          <w:rPr>
                            <w:spacing w:val="-2"/>
                            <w:sz w:val="22"/>
                          </w:rPr>
                          <w:t> </w:t>
                        </w:r>
                        <w:r>
                          <w:rPr>
                            <w:sz w:val="22"/>
                          </w:rPr>
                          <w:t>KENYAMANAN</w:t>
                        </w:r>
                      </w:p>
                    </w:txbxContent>
                  </v:textbox>
                  <w10:wrap type="none"/>
                </v:shape>
                <v:shape style="position:absolute;left:5457;top:126;width:2020;height:1053" type="#_x0000_t202" id="docshape59" filled="false" stroked="false">
                  <v:textbox inset="0,0,0,0">
                    <w:txbxContent>
                      <w:p>
                        <w:pPr>
                          <w:spacing w:before="250"/>
                          <w:ind w:left="651" w:right="0" w:firstLine="0"/>
                          <w:jc w:val="left"/>
                          <w:rPr>
                            <w:sz w:val="22"/>
                          </w:rPr>
                        </w:pPr>
                        <w:r>
                          <w:rPr>
                            <w:spacing w:val="-2"/>
                            <w:sz w:val="22"/>
                          </w:rPr>
                          <w:t>MULAI</w:t>
                        </w:r>
                      </w:p>
                    </w:txbxContent>
                  </v:textbox>
                  <w10:wrap type="none"/>
                </v:shape>
                <w10:wrap type="topAndBottom"/>
              </v:group>
            </w:pict>
          </mc:Fallback>
        </mc:AlternateContent>
      </w:r>
    </w:p>
    <w:p>
      <w:pPr>
        <w:pStyle w:val="BodyText"/>
        <w:spacing w:after="0"/>
        <w:rPr>
          <w:b/>
          <w:sz w:val="8"/>
        </w:rPr>
        <w:sectPr>
          <w:pgSz w:w="12240" w:h="15840"/>
          <w:pgMar w:header="0" w:footer="1017" w:top="1640" w:bottom="1200" w:left="1440" w:right="720"/>
        </w:sectPr>
      </w:pPr>
    </w:p>
    <w:p>
      <w:pPr>
        <w:pStyle w:val="Heading3"/>
        <w:numPr>
          <w:ilvl w:val="1"/>
          <w:numId w:val="20"/>
        </w:numPr>
        <w:tabs>
          <w:tab w:pos="1536" w:val="left" w:leader="none"/>
        </w:tabs>
        <w:spacing w:line="240" w:lineRule="auto" w:before="61" w:after="0"/>
        <w:ind w:left="1536" w:right="0" w:hanging="708"/>
        <w:jc w:val="left"/>
      </w:pPr>
      <w:bookmarkStart w:name="_bookmark69" w:id="71"/>
      <w:bookmarkEnd w:id="71"/>
      <w:r>
        <w:rPr>
          <w:b w:val="0"/>
        </w:rPr>
      </w:r>
      <w:r>
        <w:rPr/>
        <w:t>Data</w:t>
      </w:r>
      <w:r>
        <w:rPr>
          <w:spacing w:val="-5"/>
        </w:rPr>
        <w:t> </w:t>
      </w:r>
      <w:r>
        <w:rPr>
          <w:spacing w:val="-4"/>
        </w:rPr>
        <w:t>Umum</w:t>
      </w:r>
    </w:p>
    <w:p>
      <w:pPr>
        <w:pStyle w:val="BodyText"/>
        <w:spacing w:before="115"/>
        <w:rPr>
          <w:b/>
        </w:rPr>
      </w:pPr>
    </w:p>
    <w:p>
      <w:pPr>
        <w:pStyle w:val="BodyText"/>
        <w:spacing w:line="360" w:lineRule="auto"/>
        <w:ind w:left="1536" w:right="1029" w:firstLine="720"/>
        <w:jc w:val="both"/>
      </w:pPr>
      <w:r>
        <w:rPr/>
        <w:drawing>
          <wp:anchor distT="0" distB="0" distL="0" distR="0" allowOverlap="1" layoutInCell="1" locked="0" behindDoc="0" simplePos="0" relativeHeight="15780352">
            <wp:simplePos x="0" y="0"/>
            <wp:positionH relativeFrom="page">
              <wp:posOffset>1349375</wp:posOffset>
            </wp:positionH>
            <wp:positionV relativeFrom="paragraph">
              <wp:posOffset>1042699</wp:posOffset>
            </wp:positionV>
            <wp:extent cx="5127625" cy="4965700"/>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6" cstate="print"/>
                    <a:stretch>
                      <a:fillRect/>
                    </a:stretch>
                  </pic:blipFill>
                  <pic:spPr>
                    <a:xfrm>
                      <a:off x="0" y="0"/>
                      <a:ext cx="5127625" cy="4965700"/>
                    </a:xfrm>
                    <a:prstGeom prst="rect">
                      <a:avLst/>
                    </a:prstGeom>
                  </pic:spPr>
                </pic:pic>
              </a:graphicData>
            </a:graphic>
          </wp:anchor>
        </w:drawing>
      </w:r>
      <w:r>
        <w:rPr/>
        <w:t>Bandara Sultan Thaha Jambi, yang terletak di Kota Jambi, Provinsi Jambi, mulai dikelola oleh PT. Angkasa Pura II sejak April 2007, menggantikan Dinas Perhubungan Provinsi Jambi. Pada 9 September 2024, PT.</w:t>
      </w:r>
      <w:r>
        <w:rPr>
          <w:spacing w:val="-7"/>
        </w:rPr>
        <w:t> </w:t>
      </w:r>
      <w:r>
        <w:rPr/>
        <w:t>Angkasa</w:t>
      </w:r>
      <w:r>
        <w:rPr>
          <w:spacing w:val="-8"/>
        </w:rPr>
        <w:t> </w:t>
      </w:r>
      <w:r>
        <w:rPr/>
        <w:t>Pura</w:t>
      </w:r>
      <w:r>
        <w:rPr>
          <w:spacing w:val="-6"/>
        </w:rPr>
        <w:t> </w:t>
      </w:r>
      <w:r>
        <w:rPr/>
        <w:t>II</w:t>
      </w:r>
      <w:r>
        <w:rPr>
          <w:spacing w:val="-10"/>
        </w:rPr>
        <w:t> </w:t>
      </w:r>
      <w:r>
        <w:rPr/>
        <w:t>berganti</w:t>
      </w:r>
      <w:r>
        <w:rPr>
          <w:spacing w:val="-6"/>
        </w:rPr>
        <w:t> </w:t>
      </w:r>
      <w:r>
        <w:rPr/>
        <w:t>nama</w:t>
      </w:r>
      <w:r>
        <w:rPr>
          <w:spacing w:val="-7"/>
        </w:rPr>
        <w:t> </w:t>
      </w:r>
      <w:r>
        <w:rPr/>
        <w:t>menjadi</w:t>
      </w:r>
      <w:r>
        <w:rPr>
          <w:spacing w:val="-6"/>
        </w:rPr>
        <w:t> </w:t>
      </w:r>
      <w:r>
        <w:rPr/>
        <w:t>PT.</w:t>
      </w:r>
      <w:r>
        <w:rPr>
          <w:spacing w:val="-7"/>
        </w:rPr>
        <w:t> </w:t>
      </w:r>
      <w:r>
        <w:rPr/>
        <w:t>Angkasa</w:t>
      </w:r>
      <w:r>
        <w:rPr>
          <w:spacing w:val="-8"/>
        </w:rPr>
        <w:t> </w:t>
      </w:r>
      <w:r>
        <w:rPr/>
        <w:t>Pura</w:t>
      </w:r>
      <w:r>
        <w:rPr>
          <w:spacing w:val="-6"/>
        </w:rPr>
        <w:t> </w:t>
      </w:r>
      <w:r>
        <w:rPr/>
        <w:t>Indonesia.</w:t>
      </w:r>
      <w:r>
        <w:rPr>
          <w:spacing w:val="-7"/>
        </w:rPr>
        <w:t> </w:t>
      </w:r>
      <w:r>
        <w:rPr/>
        <w:t>Saat </w:t>
      </w:r>
      <w:r>
        <w:rPr>
          <w:spacing w:val="-2"/>
        </w:rPr>
        <w:t>ini,</w:t>
      </w:r>
      <w:r>
        <w:rPr>
          <w:spacing w:val="-4"/>
        </w:rPr>
        <w:t> </w:t>
      </w:r>
      <w:r>
        <w:rPr>
          <w:spacing w:val="-2"/>
        </w:rPr>
        <w:t>terdapat</w:t>
      </w:r>
      <w:r>
        <w:rPr>
          <w:spacing w:val="-3"/>
        </w:rPr>
        <w:t> </w:t>
      </w:r>
      <w:r>
        <w:rPr>
          <w:spacing w:val="-2"/>
        </w:rPr>
        <w:t>tujuh</w:t>
      </w:r>
      <w:r>
        <w:rPr>
          <w:spacing w:val="-4"/>
        </w:rPr>
        <w:t> </w:t>
      </w:r>
      <w:r>
        <w:rPr>
          <w:spacing w:val="-2"/>
        </w:rPr>
        <w:t>maskapai</w:t>
      </w:r>
      <w:r>
        <w:rPr>
          <w:spacing w:val="-3"/>
        </w:rPr>
        <w:t> </w:t>
      </w:r>
      <w:r>
        <w:rPr>
          <w:spacing w:val="-2"/>
        </w:rPr>
        <w:t>penerbangan</w:t>
      </w:r>
      <w:r>
        <w:rPr>
          <w:spacing w:val="-4"/>
        </w:rPr>
        <w:t> </w:t>
      </w:r>
      <w:r>
        <w:rPr>
          <w:spacing w:val="-2"/>
        </w:rPr>
        <w:t>yang</w:t>
      </w:r>
      <w:r>
        <w:rPr>
          <w:spacing w:val="-4"/>
        </w:rPr>
        <w:t> </w:t>
      </w:r>
      <w:r>
        <w:rPr>
          <w:spacing w:val="-2"/>
        </w:rPr>
        <w:t>beroperasi</w:t>
      </w:r>
      <w:r>
        <w:rPr>
          <w:spacing w:val="-3"/>
        </w:rPr>
        <w:t> </w:t>
      </w:r>
      <w:r>
        <w:rPr>
          <w:spacing w:val="-2"/>
        </w:rPr>
        <w:t>setiap</w:t>
      </w:r>
      <w:r>
        <w:rPr>
          <w:spacing w:val="-4"/>
        </w:rPr>
        <w:t> </w:t>
      </w:r>
      <w:r>
        <w:rPr>
          <w:spacing w:val="-2"/>
        </w:rPr>
        <w:t>harinya,</w:t>
      </w:r>
      <w:r>
        <w:rPr>
          <w:spacing w:val="-4"/>
        </w:rPr>
        <w:t> </w:t>
      </w:r>
      <w:r>
        <w:rPr>
          <w:spacing w:val="-2"/>
        </w:rPr>
        <w:t>antara </w:t>
      </w:r>
      <w:r>
        <w:rPr/>
        <w:t>lain</w:t>
      </w:r>
      <w:r>
        <w:rPr>
          <w:spacing w:val="-15"/>
        </w:rPr>
        <w:t> </w:t>
      </w:r>
      <w:r>
        <w:rPr/>
        <w:t>Garuda</w:t>
      </w:r>
      <w:r>
        <w:rPr>
          <w:spacing w:val="-15"/>
        </w:rPr>
        <w:t> </w:t>
      </w:r>
      <w:r>
        <w:rPr/>
        <w:t>Air,</w:t>
      </w:r>
      <w:r>
        <w:rPr>
          <w:spacing w:val="-15"/>
        </w:rPr>
        <w:t> </w:t>
      </w:r>
      <w:r>
        <w:rPr/>
        <w:t>Lion</w:t>
      </w:r>
      <w:r>
        <w:rPr>
          <w:spacing w:val="-15"/>
        </w:rPr>
        <w:t> </w:t>
      </w:r>
      <w:r>
        <w:rPr/>
        <w:t>Air,</w:t>
      </w:r>
      <w:r>
        <w:rPr>
          <w:spacing w:val="-15"/>
        </w:rPr>
        <w:t> </w:t>
      </w:r>
      <w:r>
        <w:rPr/>
        <w:t>Batik</w:t>
      </w:r>
      <w:r>
        <w:rPr>
          <w:spacing w:val="-15"/>
        </w:rPr>
        <w:t> </w:t>
      </w:r>
      <w:r>
        <w:rPr/>
        <w:t>Air,</w:t>
      </w:r>
      <w:r>
        <w:rPr>
          <w:spacing w:val="-15"/>
        </w:rPr>
        <w:t> </w:t>
      </w:r>
      <w:r>
        <w:rPr/>
        <w:t>Citilink,</w:t>
      </w:r>
      <w:r>
        <w:rPr>
          <w:spacing w:val="-15"/>
        </w:rPr>
        <w:t> </w:t>
      </w:r>
      <w:r>
        <w:rPr/>
        <w:t>Super</w:t>
      </w:r>
      <w:r>
        <w:rPr>
          <w:spacing w:val="-15"/>
        </w:rPr>
        <w:t> </w:t>
      </w:r>
      <w:r>
        <w:rPr/>
        <w:t>Airjet,</w:t>
      </w:r>
      <w:r>
        <w:rPr>
          <w:spacing w:val="-15"/>
        </w:rPr>
        <w:t> </w:t>
      </w:r>
      <w:r>
        <w:rPr/>
        <w:t>Susi</w:t>
      </w:r>
      <w:r>
        <w:rPr>
          <w:spacing w:val="-15"/>
        </w:rPr>
        <w:t> </w:t>
      </w:r>
      <w:r>
        <w:rPr/>
        <w:t>Air,</w:t>
      </w:r>
      <w:r>
        <w:rPr>
          <w:spacing w:val="-15"/>
        </w:rPr>
        <w:t> </w:t>
      </w:r>
      <w:r>
        <w:rPr/>
        <w:t>dan</w:t>
      </w:r>
      <w:r>
        <w:rPr>
          <w:spacing w:val="-15"/>
        </w:rPr>
        <w:t> </w:t>
      </w:r>
      <w:r>
        <w:rPr/>
        <w:t>Wings </w:t>
      </w:r>
      <w:r>
        <w:rPr>
          <w:spacing w:val="-2"/>
        </w:rPr>
        <w:t>Air.</w:t>
      </w:r>
      <w:r>
        <w:rPr>
          <w:spacing w:val="-2"/>
          <w:vertAlign w:val="superscript"/>
        </w:rPr>
        <w:t>46</w:t>
      </w:r>
    </w:p>
    <w:p>
      <w:pPr>
        <w:pStyle w:val="BodyText"/>
        <w:spacing w:line="360" w:lineRule="auto"/>
        <w:ind w:left="1536" w:right="1027" w:firstLine="720"/>
        <w:jc w:val="both"/>
      </w:pPr>
      <w:r>
        <w:rPr/>
        <w:t>Bandara ini awalnya dibangun pada masa penjajahan dengan nama Lapangan Terbang Paalmerah. Sebagai pintu gerbang menuju Kota Jambi, Bandara Sultan Thaha telah mengalami peningkatan lalu lintas barang dan penumpang yang signifikan setiap tahunnya. Karena hal ini, bandara telah melampaui kapasitasnya, mendorong PT. Angkasa Pura II merencanakan pembangunan Bandara Baru yang lebih modern, ramah lingkungan, dan berstandar internasional. Bandara baru ini akan dilengkapi dengan fasilitas canggih yang bertujuan untuk memenuhi kebutuhan para penumpang selama berada di bandara.</w:t>
      </w:r>
      <w:r>
        <w:rPr>
          <w:vertAlign w:val="superscript"/>
        </w:rPr>
        <w:t>47</w:t>
      </w:r>
    </w:p>
    <w:p>
      <w:pPr>
        <w:pStyle w:val="ListParagraph"/>
        <w:numPr>
          <w:ilvl w:val="2"/>
          <w:numId w:val="21"/>
        </w:numPr>
        <w:tabs>
          <w:tab w:pos="2246" w:val="left" w:leader="none"/>
        </w:tabs>
        <w:spacing w:line="240" w:lineRule="auto" w:before="254" w:after="0"/>
        <w:ind w:left="2246" w:right="0" w:hanging="710"/>
        <w:jc w:val="left"/>
        <w:rPr>
          <w:sz w:val="24"/>
        </w:rPr>
      </w:pPr>
      <w:bookmarkStart w:name="_bookmark70" w:id="72"/>
      <w:bookmarkEnd w:id="72"/>
      <w:r>
        <w:rPr/>
      </w:r>
      <w:r>
        <w:rPr>
          <w:sz w:val="24"/>
        </w:rPr>
        <w:t>Data</w:t>
      </w:r>
      <w:r>
        <w:rPr>
          <w:spacing w:val="-2"/>
          <w:sz w:val="24"/>
        </w:rPr>
        <w:t> </w:t>
      </w:r>
      <w:r>
        <w:rPr>
          <w:sz w:val="24"/>
        </w:rPr>
        <w:t>Geografis</w:t>
      </w:r>
      <w:r>
        <w:rPr>
          <w:spacing w:val="-1"/>
          <w:sz w:val="24"/>
        </w:rPr>
        <w:t> </w:t>
      </w:r>
      <w:r>
        <w:rPr>
          <w:sz w:val="24"/>
        </w:rPr>
        <w:t>dan</w:t>
      </w:r>
      <w:r>
        <w:rPr>
          <w:spacing w:val="-1"/>
          <w:sz w:val="24"/>
        </w:rPr>
        <w:t> </w:t>
      </w:r>
      <w:r>
        <w:rPr>
          <w:sz w:val="24"/>
        </w:rPr>
        <w:t>Data</w:t>
      </w:r>
      <w:r>
        <w:rPr>
          <w:spacing w:val="2"/>
          <w:sz w:val="24"/>
        </w:rPr>
        <w:t> </w:t>
      </w:r>
      <w:r>
        <w:rPr>
          <w:sz w:val="24"/>
        </w:rPr>
        <w:t>Administrasi</w:t>
      </w:r>
      <w:r>
        <w:rPr>
          <w:spacing w:val="-1"/>
          <w:sz w:val="24"/>
        </w:rPr>
        <w:t> </w:t>
      </w:r>
      <w:r>
        <w:rPr>
          <w:sz w:val="24"/>
        </w:rPr>
        <w:t>Bandar</w:t>
      </w:r>
      <w:r>
        <w:rPr>
          <w:spacing w:val="-1"/>
          <w:sz w:val="24"/>
        </w:rPr>
        <w:t> </w:t>
      </w:r>
      <w:r>
        <w:rPr>
          <w:spacing w:val="-4"/>
          <w:sz w:val="24"/>
        </w:rPr>
        <w:t>Udara</w:t>
      </w:r>
    </w:p>
    <w:p>
      <w:pPr>
        <w:pStyle w:val="BodyText"/>
        <w:rPr>
          <w:sz w:val="20"/>
        </w:rPr>
      </w:pPr>
    </w:p>
    <w:p>
      <w:pPr>
        <w:pStyle w:val="BodyText"/>
        <w:spacing w:before="107" w:after="1"/>
        <w:rPr>
          <w:sz w:val="20"/>
        </w:rPr>
      </w:pPr>
    </w:p>
    <w:tbl>
      <w:tblPr>
        <w:tblW w:w="0" w:type="auto"/>
        <w:jc w:val="left"/>
        <w:tblInd w:w="1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3"/>
        <w:gridCol w:w="5001"/>
      </w:tblGrid>
      <w:tr>
        <w:trPr>
          <w:trHeight w:val="414" w:hRule="atLeast"/>
        </w:trPr>
        <w:tc>
          <w:tcPr>
            <w:tcW w:w="7234" w:type="dxa"/>
            <w:gridSpan w:val="2"/>
          </w:tcPr>
          <w:p>
            <w:pPr>
              <w:pStyle w:val="TableParagraph"/>
              <w:spacing w:before="1"/>
              <w:ind w:left="107"/>
              <w:jc w:val="left"/>
              <w:rPr>
                <w:sz w:val="24"/>
              </w:rPr>
            </w:pPr>
            <w:r>
              <w:rPr>
                <w:sz w:val="24"/>
              </w:rPr>
              <w:t>Data</w:t>
            </w:r>
            <w:r>
              <w:rPr>
                <w:spacing w:val="-2"/>
                <w:sz w:val="24"/>
              </w:rPr>
              <w:t> </w:t>
            </w:r>
            <w:r>
              <w:rPr>
                <w:spacing w:val="-4"/>
                <w:sz w:val="24"/>
              </w:rPr>
              <w:t>Umum</w:t>
            </w:r>
          </w:p>
        </w:tc>
      </w:tr>
      <w:tr>
        <w:trPr>
          <w:trHeight w:val="414" w:hRule="atLeast"/>
        </w:trPr>
        <w:tc>
          <w:tcPr>
            <w:tcW w:w="2233" w:type="dxa"/>
          </w:tcPr>
          <w:p>
            <w:pPr>
              <w:pStyle w:val="TableParagraph"/>
              <w:spacing w:line="275" w:lineRule="exact"/>
              <w:ind w:left="107"/>
              <w:jc w:val="left"/>
              <w:rPr>
                <w:sz w:val="24"/>
              </w:rPr>
            </w:pPr>
            <w:r>
              <w:rPr>
                <w:spacing w:val="-4"/>
                <w:sz w:val="24"/>
              </w:rPr>
              <w:t>Nama</w:t>
            </w:r>
          </w:p>
        </w:tc>
        <w:tc>
          <w:tcPr>
            <w:tcW w:w="5001" w:type="dxa"/>
          </w:tcPr>
          <w:p>
            <w:pPr>
              <w:pStyle w:val="TableParagraph"/>
              <w:spacing w:line="275" w:lineRule="exact"/>
              <w:ind w:left="107"/>
              <w:jc w:val="left"/>
              <w:rPr>
                <w:sz w:val="24"/>
              </w:rPr>
            </w:pPr>
            <w:r>
              <w:rPr>
                <w:sz w:val="24"/>
              </w:rPr>
              <w:t>Bandar</w:t>
            </w:r>
            <w:r>
              <w:rPr>
                <w:spacing w:val="-4"/>
                <w:sz w:val="24"/>
              </w:rPr>
              <w:t> </w:t>
            </w:r>
            <w:r>
              <w:rPr>
                <w:sz w:val="24"/>
              </w:rPr>
              <w:t>Udara</w:t>
            </w:r>
            <w:r>
              <w:rPr>
                <w:spacing w:val="-2"/>
                <w:sz w:val="24"/>
              </w:rPr>
              <w:t> </w:t>
            </w:r>
            <w:r>
              <w:rPr>
                <w:sz w:val="24"/>
              </w:rPr>
              <w:t>Sultan</w:t>
            </w:r>
            <w:r>
              <w:rPr>
                <w:spacing w:val="-1"/>
                <w:sz w:val="24"/>
              </w:rPr>
              <w:t> </w:t>
            </w:r>
            <w:r>
              <w:rPr>
                <w:sz w:val="24"/>
              </w:rPr>
              <w:t>Thaha</w:t>
            </w:r>
            <w:r>
              <w:rPr>
                <w:spacing w:val="-2"/>
                <w:sz w:val="24"/>
              </w:rPr>
              <w:t> Jambi</w:t>
            </w:r>
          </w:p>
        </w:tc>
      </w:tr>
      <w:tr>
        <w:trPr>
          <w:trHeight w:val="827" w:hRule="atLeast"/>
        </w:trPr>
        <w:tc>
          <w:tcPr>
            <w:tcW w:w="2233" w:type="dxa"/>
          </w:tcPr>
          <w:p>
            <w:pPr>
              <w:pStyle w:val="TableParagraph"/>
              <w:spacing w:before="205"/>
              <w:ind w:left="107"/>
              <w:jc w:val="left"/>
              <w:rPr>
                <w:sz w:val="24"/>
              </w:rPr>
            </w:pPr>
            <w:r>
              <w:rPr>
                <w:spacing w:val="-2"/>
                <w:sz w:val="24"/>
              </w:rPr>
              <w:t>Lokasi</w:t>
            </w:r>
          </w:p>
        </w:tc>
        <w:tc>
          <w:tcPr>
            <w:tcW w:w="5001" w:type="dxa"/>
          </w:tcPr>
          <w:p>
            <w:pPr>
              <w:pStyle w:val="TableParagraph"/>
              <w:spacing w:line="275" w:lineRule="exact"/>
              <w:ind w:left="107"/>
              <w:jc w:val="left"/>
              <w:rPr>
                <w:sz w:val="24"/>
              </w:rPr>
            </w:pPr>
            <w:r>
              <w:rPr>
                <w:sz w:val="24"/>
              </w:rPr>
              <w:t>Jl.</w:t>
            </w:r>
            <w:r>
              <w:rPr>
                <w:spacing w:val="-2"/>
                <w:sz w:val="24"/>
              </w:rPr>
              <w:t> </w:t>
            </w:r>
            <w:r>
              <w:rPr>
                <w:sz w:val="24"/>
              </w:rPr>
              <w:t>Soekarno</w:t>
            </w:r>
            <w:r>
              <w:rPr>
                <w:spacing w:val="-2"/>
                <w:sz w:val="24"/>
              </w:rPr>
              <w:t> </w:t>
            </w:r>
            <w:r>
              <w:rPr>
                <w:sz w:val="24"/>
              </w:rPr>
              <w:t>Hatta,Jambi</w:t>
            </w:r>
            <w:r>
              <w:rPr>
                <w:spacing w:val="1"/>
                <w:sz w:val="24"/>
              </w:rPr>
              <w:t> </w:t>
            </w:r>
            <w:r>
              <w:rPr>
                <w:spacing w:val="-2"/>
                <w:sz w:val="24"/>
              </w:rPr>
              <w:t>36139</w:t>
            </w:r>
          </w:p>
          <w:p>
            <w:pPr>
              <w:pStyle w:val="TableParagraph"/>
              <w:spacing w:before="137"/>
              <w:ind w:left="107"/>
              <w:jc w:val="left"/>
              <w:rPr>
                <w:sz w:val="24"/>
              </w:rPr>
            </w:pPr>
            <w:r>
              <w:rPr>
                <w:sz w:val="24"/>
              </w:rPr>
              <w:t>Kota</w:t>
            </w:r>
            <w:r>
              <w:rPr>
                <w:spacing w:val="-2"/>
                <w:sz w:val="24"/>
              </w:rPr>
              <w:t> </w:t>
            </w:r>
            <w:r>
              <w:rPr>
                <w:sz w:val="24"/>
              </w:rPr>
              <w:t>Jambi, Provinsi </w:t>
            </w:r>
            <w:r>
              <w:rPr>
                <w:spacing w:val="-2"/>
                <w:sz w:val="24"/>
              </w:rPr>
              <w:t>Jambi</w:t>
            </w:r>
          </w:p>
        </w:tc>
      </w:tr>
      <w:tr>
        <w:trPr>
          <w:trHeight w:val="784" w:hRule="atLeast"/>
        </w:trPr>
        <w:tc>
          <w:tcPr>
            <w:tcW w:w="2233" w:type="dxa"/>
          </w:tcPr>
          <w:p>
            <w:pPr>
              <w:pStyle w:val="TableParagraph"/>
              <w:spacing w:before="183"/>
              <w:ind w:left="107"/>
              <w:jc w:val="left"/>
              <w:rPr>
                <w:sz w:val="24"/>
              </w:rPr>
            </w:pPr>
            <w:r>
              <w:rPr>
                <w:spacing w:val="-2"/>
                <w:sz w:val="24"/>
              </w:rPr>
              <w:t>Operator</w:t>
            </w:r>
          </w:p>
        </w:tc>
        <w:tc>
          <w:tcPr>
            <w:tcW w:w="5001" w:type="dxa"/>
          </w:tcPr>
          <w:p>
            <w:pPr>
              <w:pStyle w:val="TableParagraph"/>
              <w:spacing w:before="183"/>
              <w:ind w:left="107"/>
              <w:jc w:val="left"/>
              <w:rPr>
                <w:sz w:val="24"/>
              </w:rPr>
            </w:pPr>
            <w:r>
              <w:rPr>
                <w:sz w:val="24"/>
              </w:rPr>
              <w:t>PT.</w:t>
            </w:r>
            <w:r>
              <w:rPr>
                <w:spacing w:val="-1"/>
                <w:sz w:val="24"/>
              </w:rPr>
              <w:t> </w:t>
            </w:r>
            <w:r>
              <w:rPr>
                <w:sz w:val="24"/>
              </w:rPr>
              <w:t>AP II</w:t>
            </w:r>
            <w:r>
              <w:rPr>
                <w:spacing w:val="-4"/>
                <w:sz w:val="24"/>
              </w:rPr>
              <w:t> </w:t>
            </w:r>
            <w:r>
              <w:rPr>
                <w:sz w:val="24"/>
              </w:rPr>
              <w:t>KC. Sultan </w:t>
            </w:r>
            <w:r>
              <w:rPr>
                <w:spacing w:val="-4"/>
                <w:sz w:val="24"/>
              </w:rPr>
              <w:t>Thaha</w:t>
            </w:r>
          </w:p>
        </w:tc>
      </w:tr>
      <w:tr>
        <w:trPr>
          <w:trHeight w:val="415" w:hRule="atLeast"/>
        </w:trPr>
        <w:tc>
          <w:tcPr>
            <w:tcW w:w="2233" w:type="dxa"/>
          </w:tcPr>
          <w:p>
            <w:pPr>
              <w:pStyle w:val="TableParagraph"/>
              <w:spacing w:line="275" w:lineRule="exact"/>
              <w:ind w:left="107"/>
              <w:jc w:val="left"/>
              <w:rPr>
                <w:sz w:val="24"/>
              </w:rPr>
            </w:pPr>
            <w:r>
              <w:rPr>
                <w:sz w:val="24"/>
              </w:rPr>
              <w:t>Kode </w:t>
            </w:r>
            <w:r>
              <w:rPr>
                <w:spacing w:val="-2"/>
                <w:sz w:val="24"/>
              </w:rPr>
              <w:t>IACO/IATA</w:t>
            </w:r>
          </w:p>
        </w:tc>
        <w:tc>
          <w:tcPr>
            <w:tcW w:w="5001" w:type="dxa"/>
          </w:tcPr>
          <w:p>
            <w:pPr>
              <w:pStyle w:val="TableParagraph"/>
              <w:spacing w:line="275" w:lineRule="exact"/>
              <w:ind w:left="107"/>
              <w:jc w:val="left"/>
              <w:rPr>
                <w:sz w:val="24"/>
              </w:rPr>
            </w:pPr>
            <w:r>
              <w:rPr>
                <w:sz w:val="24"/>
              </w:rPr>
              <w:t>WIJJ/</w:t>
            </w:r>
            <w:r>
              <w:rPr>
                <w:spacing w:val="-3"/>
                <w:sz w:val="24"/>
              </w:rPr>
              <w:t> </w:t>
            </w:r>
            <w:r>
              <w:rPr>
                <w:spacing w:val="-5"/>
                <w:sz w:val="24"/>
              </w:rPr>
              <w:t>DJB</w:t>
            </w:r>
          </w:p>
        </w:tc>
      </w:tr>
    </w:tbl>
    <w:p>
      <w:pPr>
        <w:pStyle w:val="BodyText"/>
        <w:rPr>
          <w:sz w:val="20"/>
        </w:rPr>
      </w:pPr>
    </w:p>
    <w:p>
      <w:pPr>
        <w:pStyle w:val="BodyText"/>
        <w:spacing w:before="87"/>
        <w:rPr>
          <w:sz w:val="20"/>
        </w:rPr>
      </w:pPr>
      <w:r>
        <w:rPr>
          <w:sz w:val="20"/>
        </w:rPr>
        <mc:AlternateContent>
          <mc:Choice Requires="wps">
            <w:drawing>
              <wp:anchor distT="0" distB="0" distL="0" distR="0" allowOverlap="1" layoutInCell="1" locked="0" behindDoc="1" simplePos="0" relativeHeight="487639040">
                <wp:simplePos x="0" y="0"/>
                <wp:positionH relativeFrom="page">
                  <wp:posOffset>1440433</wp:posOffset>
                </wp:positionH>
                <wp:positionV relativeFrom="paragraph">
                  <wp:posOffset>216674</wp:posOffset>
                </wp:positionV>
                <wp:extent cx="1829435" cy="762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7.061022pt;width:144.020pt;height:.599980pt;mso-position-horizontal-relative:page;mso-position-vertical-relative:paragraph;z-index:-15677440;mso-wrap-distance-left:0;mso-wrap-distance-right:0" id="docshape60" filled="true" fillcolor="#000000" stroked="false">
                <v:fill type="solid"/>
                <w10:wrap type="topAndBottom"/>
              </v:rect>
            </w:pict>
          </mc:Fallback>
        </mc:AlternateContent>
      </w:r>
    </w:p>
    <w:p>
      <w:pPr>
        <w:spacing w:before="94"/>
        <w:ind w:left="828" w:right="0" w:firstLine="0"/>
        <w:jc w:val="left"/>
        <w:rPr>
          <w:sz w:val="20"/>
        </w:rPr>
      </w:pPr>
      <w:r>
        <w:rPr>
          <w:sz w:val="20"/>
          <w:vertAlign w:val="superscript"/>
        </w:rPr>
        <w:t>46</w:t>
      </w:r>
      <w:r>
        <w:rPr>
          <w:spacing w:val="-5"/>
          <w:sz w:val="20"/>
          <w:vertAlign w:val="baseline"/>
        </w:rPr>
        <w:t> </w:t>
      </w:r>
      <w:r>
        <w:rPr>
          <w:sz w:val="20"/>
          <w:vertAlign w:val="baseline"/>
        </w:rPr>
        <w:t>Dokumen</w:t>
      </w:r>
      <w:r>
        <w:rPr>
          <w:spacing w:val="-5"/>
          <w:sz w:val="20"/>
          <w:vertAlign w:val="baseline"/>
        </w:rPr>
        <w:t> </w:t>
      </w:r>
      <w:r>
        <w:rPr>
          <w:sz w:val="20"/>
          <w:vertAlign w:val="baseline"/>
        </w:rPr>
        <w:t>Bandara</w:t>
      </w:r>
      <w:r>
        <w:rPr>
          <w:spacing w:val="-5"/>
          <w:sz w:val="20"/>
          <w:vertAlign w:val="baseline"/>
        </w:rPr>
        <w:t> </w:t>
      </w:r>
      <w:r>
        <w:rPr>
          <w:sz w:val="20"/>
          <w:vertAlign w:val="baseline"/>
        </w:rPr>
        <w:t>Sultan</w:t>
      </w:r>
      <w:r>
        <w:rPr>
          <w:spacing w:val="-8"/>
          <w:sz w:val="20"/>
          <w:vertAlign w:val="baseline"/>
        </w:rPr>
        <w:t> </w:t>
      </w:r>
      <w:r>
        <w:rPr>
          <w:sz w:val="20"/>
          <w:vertAlign w:val="baseline"/>
        </w:rPr>
        <w:t>Thaha</w:t>
      </w:r>
      <w:r>
        <w:rPr>
          <w:spacing w:val="-4"/>
          <w:sz w:val="20"/>
          <w:vertAlign w:val="baseline"/>
        </w:rPr>
        <w:t> Jambi</w:t>
      </w:r>
    </w:p>
    <w:p>
      <w:pPr>
        <w:spacing w:before="0"/>
        <w:ind w:left="828" w:right="0" w:firstLine="0"/>
        <w:jc w:val="left"/>
        <w:rPr>
          <w:sz w:val="20"/>
        </w:rPr>
      </w:pPr>
      <w:r>
        <w:rPr>
          <w:sz w:val="20"/>
          <w:vertAlign w:val="superscript"/>
        </w:rPr>
        <w:t>47</w:t>
      </w:r>
      <w:r>
        <w:rPr>
          <w:spacing w:val="-5"/>
          <w:sz w:val="20"/>
          <w:vertAlign w:val="baseline"/>
        </w:rPr>
        <w:t> </w:t>
      </w:r>
      <w:r>
        <w:rPr>
          <w:sz w:val="20"/>
          <w:vertAlign w:val="baseline"/>
        </w:rPr>
        <w:t>Dokumen</w:t>
      </w:r>
      <w:r>
        <w:rPr>
          <w:spacing w:val="-5"/>
          <w:sz w:val="20"/>
          <w:vertAlign w:val="baseline"/>
        </w:rPr>
        <w:t> </w:t>
      </w:r>
      <w:r>
        <w:rPr>
          <w:sz w:val="20"/>
          <w:vertAlign w:val="baseline"/>
        </w:rPr>
        <w:t>Bandara</w:t>
      </w:r>
      <w:r>
        <w:rPr>
          <w:spacing w:val="-5"/>
          <w:sz w:val="20"/>
          <w:vertAlign w:val="baseline"/>
        </w:rPr>
        <w:t> </w:t>
      </w:r>
      <w:r>
        <w:rPr>
          <w:sz w:val="20"/>
          <w:vertAlign w:val="baseline"/>
        </w:rPr>
        <w:t>Sultan</w:t>
      </w:r>
      <w:r>
        <w:rPr>
          <w:spacing w:val="-8"/>
          <w:sz w:val="20"/>
          <w:vertAlign w:val="baseline"/>
        </w:rPr>
        <w:t> </w:t>
      </w:r>
      <w:r>
        <w:rPr>
          <w:sz w:val="20"/>
          <w:vertAlign w:val="baseline"/>
        </w:rPr>
        <w:t>Thaha</w:t>
      </w:r>
      <w:r>
        <w:rPr>
          <w:spacing w:val="-4"/>
          <w:sz w:val="20"/>
          <w:vertAlign w:val="baseline"/>
        </w:rPr>
        <w:t> Jambi</w:t>
      </w:r>
    </w:p>
    <w:p>
      <w:pPr>
        <w:spacing w:after="0"/>
        <w:jc w:val="left"/>
        <w:rPr>
          <w:sz w:val="20"/>
        </w:rPr>
        <w:sectPr>
          <w:pgSz w:w="12240" w:h="15840"/>
          <w:pgMar w:header="0" w:footer="1017" w:top="1640" w:bottom="1200" w:left="1440" w:right="720"/>
        </w:sectPr>
      </w:pPr>
    </w:p>
    <w:tbl>
      <w:tblPr>
        <w:tblW w:w="0" w:type="auto"/>
        <w:jc w:val="left"/>
        <w:tblInd w:w="1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3"/>
        <w:gridCol w:w="5001"/>
      </w:tblGrid>
      <w:tr>
        <w:trPr>
          <w:trHeight w:val="412" w:hRule="atLeast"/>
        </w:trPr>
        <w:tc>
          <w:tcPr>
            <w:tcW w:w="2233" w:type="dxa"/>
          </w:tcPr>
          <w:p>
            <w:pPr>
              <w:pStyle w:val="TableParagraph"/>
              <w:spacing w:line="275" w:lineRule="exact"/>
              <w:ind w:left="107"/>
              <w:jc w:val="left"/>
              <w:rPr>
                <w:sz w:val="24"/>
              </w:rPr>
            </w:pPr>
            <w:r>
              <w:rPr>
                <w:sz w:val="24"/>
              </w:rPr>
              <w:t>Status </w:t>
            </w:r>
            <w:r>
              <w:rPr>
                <w:spacing w:val="-2"/>
                <w:sz w:val="24"/>
              </w:rPr>
              <w:t>Penggunaan</w:t>
            </w:r>
          </w:p>
        </w:tc>
        <w:tc>
          <w:tcPr>
            <w:tcW w:w="5001" w:type="dxa"/>
          </w:tcPr>
          <w:p>
            <w:pPr>
              <w:pStyle w:val="TableParagraph"/>
              <w:spacing w:line="275" w:lineRule="exact"/>
              <w:ind w:left="107"/>
              <w:jc w:val="left"/>
              <w:rPr>
                <w:sz w:val="24"/>
              </w:rPr>
            </w:pPr>
            <w:r>
              <w:rPr>
                <w:sz w:val="24"/>
              </w:rPr>
              <w:t>Umum – </w:t>
            </w:r>
            <w:r>
              <w:rPr>
                <w:spacing w:val="-2"/>
                <w:sz w:val="24"/>
              </w:rPr>
              <w:t>Domestik</w:t>
            </w:r>
          </w:p>
        </w:tc>
      </w:tr>
      <w:tr>
        <w:trPr>
          <w:trHeight w:val="414" w:hRule="atLeast"/>
        </w:trPr>
        <w:tc>
          <w:tcPr>
            <w:tcW w:w="2233" w:type="dxa"/>
          </w:tcPr>
          <w:p>
            <w:pPr>
              <w:pStyle w:val="TableParagraph"/>
              <w:spacing w:before="1"/>
              <w:ind w:left="107"/>
              <w:jc w:val="left"/>
              <w:rPr>
                <w:sz w:val="24"/>
              </w:rPr>
            </w:pPr>
            <w:r>
              <w:rPr>
                <w:sz w:val="24"/>
              </w:rPr>
              <w:t>Koordinat</w:t>
            </w:r>
            <w:r>
              <w:rPr>
                <w:spacing w:val="-2"/>
                <w:sz w:val="24"/>
              </w:rPr>
              <w:t> </w:t>
            </w:r>
            <w:r>
              <w:rPr>
                <w:spacing w:val="-5"/>
                <w:sz w:val="24"/>
              </w:rPr>
              <w:t>ARP</w:t>
            </w:r>
          </w:p>
        </w:tc>
        <w:tc>
          <w:tcPr>
            <w:tcW w:w="5001" w:type="dxa"/>
          </w:tcPr>
          <w:p>
            <w:pPr>
              <w:pStyle w:val="TableParagraph"/>
              <w:spacing w:before="1"/>
              <w:ind w:left="107"/>
              <w:jc w:val="left"/>
              <w:rPr>
                <w:sz w:val="24"/>
                <w:szCs w:val="24"/>
              </w:rPr>
            </w:pPr>
            <w:r>
              <w:rPr>
                <w:spacing w:val="-2"/>
                <w:sz w:val="24"/>
                <w:szCs w:val="24"/>
              </w:rPr>
              <w:t>01</w:t>
            </w:r>
            <w:r>
              <w:rPr>
                <w:spacing w:val="-2"/>
                <w:sz w:val="24"/>
                <w:szCs w:val="24"/>
                <w:rtl/>
              </w:rPr>
              <w:t>֯</w:t>
            </w:r>
            <w:r>
              <w:rPr>
                <w:spacing w:val="-2"/>
                <w:sz w:val="24"/>
                <w:szCs w:val="24"/>
              </w:rPr>
              <w:t>˚</w:t>
            </w:r>
            <w:r>
              <w:rPr>
                <w:spacing w:val="34"/>
                <w:sz w:val="24"/>
                <w:szCs w:val="24"/>
              </w:rPr>
              <w:t> </w:t>
            </w:r>
            <w:r>
              <w:rPr>
                <w:spacing w:val="-2"/>
                <w:sz w:val="24"/>
                <w:szCs w:val="24"/>
              </w:rPr>
              <w:t>38’08”</w:t>
            </w:r>
            <w:r>
              <w:rPr>
                <w:spacing w:val="-13"/>
                <w:sz w:val="24"/>
                <w:szCs w:val="24"/>
              </w:rPr>
              <w:t> </w:t>
            </w:r>
            <w:r>
              <w:rPr>
                <w:spacing w:val="-2"/>
                <w:sz w:val="24"/>
                <w:szCs w:val="24"/>
              </w:rPr>
              <w:t>S</w:t>
            </w:r>
            <w:r>
              <w:rPr>
                <w:spacing w:val="-13"/>
                <w:sz w:val="24"/>
                <w:szCs w:val="24"/>
              </w:rPr>
              <w:t> </w:t>
            </w:r>
            <w:r>
              <w:rPr>
                <w:spacing w:val="-2"/>
                <w:sz w:val="24"/>
                <w:szCs w:val="24"/>
              </w:rPr>
              <w:t>;</w:t>
            </w:r>
            <w:r>
              <w:rPr>
                <w:spacing w:val="-13"/>
                <w:sz w:val="24"/>
                <w:szCs w:val="24"/>
              </w:rPr>
              <w:t> </w:t>
            </w:r>
            <w:r>
              <w:rPr>
                <w:spacing w:val="-2"/>
                <w:sz w:val="24"/>
                <w:szCs w:val="24"/>
              </w:rPr>
              <w:t>103</w:t>
            </w:r>
            <w:r>
              <w:rPr>
                <w:spacing w:val="-2"/>
                <w:sz w:val="24"/>
                <w:szCs w:val="24"/>
                <w:rtl/>
              </w:rPr>
              <w:t>֯</w:t>
            </w:r>
            <w:r>
              <w:rPr>
                <w:spacing w:val="-2"/>
                <w:sz w:val="24"/>
                <w:szCs w:val="24"/>
              </w:rPr>
              <w:t>˚</w:t>
            </w:r>
            <w:r>
              <w:rPr>
                <w:spacing w:val="41"/>
                <w:sz w:val="24"/>
                <w:szCs w:val="24"/>
              </w:rPr>
              <w:t> </w:t>
            </w:r>
            <w:r>
              <w:rPr>
                <w:spacing w:val="-2"/>
                <w:sz w:val="24"/>
                <w:szCs w:val="24"/>
              </w:rPr>
              <w:t>38’35”</w:t>
            </w:r>
            <w:r>
              <w:rPr>
                <w:spacing w:val="-13"/>
                <w:sz w:val="24"/>
                <w:szCs w:val="24"/>
              </w:rPr>
              <w:t> </w:t>
            </w:r>
            <w:r>
              <w:rPr>
                <w:spacing w:val="-10"/>
                <w:sz w:val="24"/>
                <w:szCs w:val="24"/>
              </w:rPr>
              <w:t>E</w:t>
            </w:r>
          </w:p>
        </w:tc>
      </w:tr>
      <w:tr>
        <w:trPr>
          <w:trHeight w:val="827" w:hRule="atLeast"/>
        </w:trPr>
        <w:tc>
          <w:tcPr>
            <w:tcW w:w="2233" w:type="dxa"/>
          </w:tcPr>
          <w:p>
            <w:pPr>
              <w:pStyle w:val="TableParagraph"/>
              <w:spacing w:line="275" w:lineRule="exact"/>
              <w:ind w:left="107"/>
              <w:jc w:val="left"/>
              <w:rPr>
                <w:sz w:val="24"/>
              </w:rPr>
            </w:pPr>
            <w:r>
              <w:rPr>
                <w:sz w:val="24"/>
              </w:rPr>
              <w:t>Kode</w:t>
            </w:r>
            <w:r>
              <w:rPr>
                <w:spacing w:val="-2"/>
                <w:sz w:val="24"/>
              </w:rPr>
              <w:t> Referensi</w:t>
            </w:r>
          </w:p>
          <w:p>
            <w:pPr>
              <w:pStyle w:val="TableParagraph"/>
              <w:spacing w:before="139"/>
              <w:ind w:left="107"/>
              <w:jc w:val="left"/>
              <w:rPr>
                <w:sz w:val="24"/>
              </w:rPr>
            </w:pPr>
            <w:r>
              <w:rPr>
                <w:spacing w:val="-2"/>
                <w:sz w:val="24"/>
              </w:rPr>
              <w:t>Bandara</w:t>
            </w:r>
          </w:p>
        </w:tc>
        <w:tc>
          <w:tcPr>
            <w:tcW w:w="5001" w:type="dxa"/>
          </w:tcPr>
          <w:p>
            <w:pPr>
              <w:pStyle w:val="TableParagraph"/>
              <w:spacing w:before="205"/>
              <w:ind w:left="107"/>
              <w:jc w:val="left"/>
              <w:rPr>
                <w:sz w:val="24"/>
              </w:rPr>
            </w:pPr>
            <w:r>
              <w:rPr>
                <w:spacing w:val="-5"/>
                <w:sz w:val="24"/>
              </w:rPr>
              <w:t>4D</w:t>
            </w:r>
          </w:p>
        </w:tc>
      </w:tr>
      <w:tr>
        <w:trPr>
          <w:trHeight w:val="414" w:hRule="atLeast"/>
        </w:trPr>
        <w:tc>
          <w:tcPr>
            <w:tcW w:w="2233" w:type="dxa"/>
          </w:tcPr>
          <w:p>
            <w:pPr>
              <w:pStyle w:val="TableParagraph"/>
              <w:spacing w:line="275" w:lineRule="exact"/>
              <w:ind w:left="107"/>
              <w:jc w:val="left"/>
              <w:rPr>
                <w:sz w:val="24"/>
              </w:rPr>
            </w:pPr>
            <w:r>
              <w:rPr>
                <w:spacing w:val="-2"/>
                <w:sz w:val="24"/>
              </w:rPr>
              <w:t>Elevasi/Temperatur</w:t>
            </w:r>
          </w:p>
        </w:tc>
        <w:tc>
          <w:tcPr>
            <w:tcW w:w="5001" w:type="dxa"/>
          </w:tcPr>
          <w:p>
            <w:pPr>
              <w:pStyle w:val="TableParagraph"/>
              <w:spacing w:line="275" w:lineRule="exact"/>
              <w:ind w:left="107"/>
              <w:jc w:val="left"/>
              <w:rPr>
                <w:sz w:val="24"/>
              </w:rPr>
            </w:pPr>
            <w:r>
              <w:rPr>
                <w:sz w:val="24"/>
              </w:rPr>
              <w:t>92</w:t>
            </w:r>
            <w:r>
              <w:rPr>
                <w:spacing w:val="-3"/>
                <w:sz w:val="24"/>
              </w:rPr>
              <w:t> </w:t>
            </w:r>
            <w:r>
              <w:rPr>
                <w:sz w:val="24"/>
              </w:rPr>
              <w:t>Feet/32◦</w:t>
            </w:r>
            <w:r>
              <w:rPr>
                <w:spacing w:val="-2"/>
                <w:sz w:val="24"/>
              </w:rPr>
              <w:t> </w:t>
            </w:r>
            <w:r>
              <w:rPr>
                <w:spacing w:val="-10"/>
                <w:sz w:val="24"/>
              </w:rPr>
              <w:t>C</w:t>
            </w:r>
          </w:p>
        </w:tc>
      </w:tr>
    </w:tbl>
    <w:p>
      <w:pPr>
        <w:pStyle w:val="BodyText"/>
        <w:spacing w:before="22"/>
        <w:rPr>
          <w:sz w:val="22"/>
        </w:rPr>
      </w:pPr>
    </w:p>
    <w:p>
      <w:pPr>
        <w:spacing w:before="0"/>
        <w:ind w:left="0" w:right="148" w:firstLine="0"/>
        <w:jc w:val="center"/>
        <w:rPr>
          <w:sz w:val="22"/>
        </w:rPr>
      </w:pPr>
      <w:r>
        <w:rPr>
          <w:sz w:val="22"/>
        </w:rPr>
        <w:drawing>
          <wp:anchor distT="0" distB="0" distL="0" distR="0" allowOverlap="1" layoutInCell="1" locked="0" behindDoc="0" simplePos="0" relativeHeight="15780864">
            <wp:simplePos x="0" y="0"/>
            <wp:positionH relativeFrom="page">
              <wp:posOffset>1349375</wp:posOffset>
            </wp:positionH>
            <wp:positionV relativeFrom="paragraph">
              <wp:posOffset>-39356</wp:posOffset>
            </wp:positionV>
            <wp:extent cx="5127625" cy="4965700"/>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71" w:id="73"/>
      <w:bookmarkEnd w:id="73"/>
      <w:r>
        <w:rPr/>
      </w:r>
      <w:r>
        <w:rPr>
          <w:sz w:val="22"/>
        </w:rPr>
        <w:t>Table</w:t>
      </w:r>
      <w:r>
        <w:rPr>
          <w:spacing w:val="-8"/>
          <w:sz w:val="22"/>
        </w:rPr>
        <w:t> </w:t>
      </w:r>
      <w:r>
        <w:rPr>
          <w:sz w:val="22"/>
        </w:rPr>
        <w:t>3.</w:t>
      </w:r>
      <w:r>
        <w:rPr>
          <w:spacing w:val="-5"/>
          <w:sz w:val="22"/>
        </w:rPr>
        <w:t> </w:t>
      </w:r>
      <w:r>
        <w:rPr>
          <w:sz w:val="22"/>
        </w:rPr>
        <w:t>1</w:t>
      </w:r>
      <w:r>
        <w:rPr>
          <w:spacing w:val="-5"/>
          <w:sz w:val="22"/>
        </w:rPr>
        <w:t> </w:t>
      </w:r>
      <w:r>
        <w:rPr>
          <w:sz w:val="22"/>
        </w:rPr>
        <w:t>Data</w:t>
      </w:r>
      <w:r>
        <w:rPr>
          <w:spacing w:val="-5"/>
          <w:sz w:val="22"/>
        </w:rPr>
        <w:t> </w:t>
      </w:r>
      <w:r>
        <w:rPr>
          <w:spacing w:val="-4"/>
          <w:sz w:val="22"/>
        </w:rPr>
        <w:t>Umum</w:t>
      </w:r>
    </w:p>
    <w:p>
      <w:pPr>
        <w:spacing w:before="3"/>
        <w:ind w:left="871" w:right="1054" w:firstLine="0"/>
        <w:jc w:val="center"/>
        <w:rPr>
          <w:sz w:val="20"/>
        </w:rPr>
      </w:pPr>
      <w:r>
        <w:rPr>
          <w:sz w:val="20"/>
        </w:rPr>
        <w:t>Sumber</w:t>
      </w:r>
      <w:r>
        <w:rPr>
          <w:spacing w:val="-5"/>
          <w:sz w:val="20"/>
        </w:rPr>
        <w:t> </w:t>
      </w:r>
      <w:r>
        <w:rPr>
          <w:sz w:val="20"/>
        </w:rPr>
        <w:t>:</w:t>
      </w:r>
      <w:r>
        <w:rPr>
          <w:spacing w:val="-6"/>
          <w:sz w:val="20"/>
        </w:rPr>
        <w:t> </w:t>
      </w:r>
      <w:r>
        <w:rPr>
          <w:sz w:val="20"/>
        </w:rPr>
        <w:t>Dokumen</w:t>
      </w:r>
      <w:r>
        <w:rPr>
          <w:spacing w:val="-4"/>
          <w:sz w:val="20"/>
        </w:rPr>
        <w:t> </w:t>
      </w:r>
      <w:r>
        <w:rPr>
          <w:sz w:val="20"/>
        </w:rPr>
        <w:t>Bandara</w:t>
      </w:r>
      <w:r>
        <w:rPr>
          <w:spacing w:val="-5"/>
          <w:sz w:val="20"/>
        </w:rPr>
        <w:t> </w:t>
      </w:r>
      <w:r>
        <w:rPr>
          <w:sz w:val="20"/>
        </w:rPr>
        <w:t>Sultan</w:t>
      </w:r>
      <w:r>
        <w:rPr>
          <w:spacing w:val="-5"/>
          <w:sz w:val="20"/>
        </w:rPr>
        <w:t> </w:t>
      </w:r>
      <w:r>
        <w:rPr>
          <w:sz w:val="20"/>
        </w:rPr>
        <w:t>Thaha</w:t>
      </w:r>
      <w:r>
        <w:rPr>
          <w:spacing w:val="-5"/>
          <w:sz w:val="20"/>
        </w:rPr>
        <w:t> </w:t>
      </w:r>
      <w:r>
        <w:rPr>
          <w:spacing w:val="-4"/>
          <w:sz w:val="20"/>
        </w:rPr>
        <w:t>Jambi</w:t>
      </w:r>
    </w:p>
    <w:p>
      <w:pPr>
        <w:pStyle w:val="BodyText"/>
        <w:spacing w:before="137"/>
        <w:rPr>
          <w:sz w:val="20"/>
        </w:rPr>
      </w:pPr>
    </w:p>
    <w:p>
      <w:pPr>
        <w:pStyle w:val="ListParagraph"/>
        <w:numPr>
          <w:ilvl w:val="2"/>
          <w:numId w:val="21"/>
        </w:numPr>
        <w:tabs>
          <w:tab w:pos="2246" w:val="left" w:leader="none"/>
        </w:tabs>
        <w:spacing w:line="240" w:lineRule="auto" w:before="0" w:after="0"/>
        <w:ind w:left="2246" w:right="0" w:hanging="710"/>
        <w:jc w:val="left"/>
        <w:rPr>
          <w:sz w:val="24"/>
        </w:rPr>
      </w:pPr>
      <w:bookmarkStart w:name="_bookmark72" w:id="74"/>
      <w:bookmarkEnd w:id="74"/>
      <w:r>
        <w:rPr/>
      </w:r>
      <w:r>
        <w:rPr>
          <w:sz w:val="24"/>
        </w:rPr>
        <w:t>Jam</w:t>
      </w:r>
      <w:r>
        <w:rPr>
          <w:spacing w:val="-2"/>
          <w:sz w:val="24"/>
        </w:rPr>
        <w:t> </w:t>
      </w:r>
      <w:r>
        <w:rPr>
          <w:sz w:val="24"/>
        </w:rPr>
        <w:t>Operasional</w:t>
      </w:r>
      <w:r>
        <w:rPr>
          <w:spacing w:val="-1"/>
          <w:sz w:val="24"/>
        </w:rPr>
        <w:t> </w:t>
      </w:r>
      <w:r>
        <w:rPr>
          <w:sz w:val="24"/>
        </w:rPr>
        <w:t>dan</w:t>
      </w:r>
      <w:r>
        <w:rPr>
          <w:spacing w:val="-1"/>
          <w:sz w:val="24"/>
        </w:rPr>
        <w:t> </w:t>
      </w:r>
      <w:r>
        <w:rPr>
          <w:sz w:val="24"/>
        </w:rPr>
        <w:t>Kapasitas</w:t>
      </w:r>
      <w:r>
        <w:rPr>
          <w:spacing w:val="-1"/>
          <w:sz w:val="24"/>
        </w:rPr>
        <w:t> </w:t>
      </w:r>
      <w:r>
        <w:rPr>
          <w:spacing w:val="-2"/>
          <w:sz w:val="24"/>
        </w:rPr>
        <w:t>Bandara</w:t>
      </w:r>
    </w:p>
    <w:p>
      <w:pPr>
        <w:pStyle w:val="BodyText"/>
        <w:spacing w:before="11"/>
        <w:rPr>
          <w:sz w:val="11"/>
        </w:rPr>
      </w:pPr>
    </w:p>
    <w:tbl>
      <w:tblPr>
        <w:tblW w:w="0" w:type="auto"/>
        <w:jc w:val="left"/>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8"/>
        <w:gridCol w:w="4964"/>
      </w:tblGrid>
      <w:tr>
        <w:trPr>
          <w:trHeight w:val="2899" w:hRule="atLeast"/>
        </w:trPr>
        <w:tc>
          <w:tcPr>
            <w:tcW w:w="2408" w:type="dxa"/>
          </w:tcPr>
          <w:p>
            <w:pPr>
              <w:pStyle w:val="TableParagraph"/>
              <w:spacing w:before="1"/>
              <w:ind w:left="393"/>
              <w:jc w:val="left"/>
              <w:rPr>
                <w:sz w:val="24"/>
              </w:rPr>
            </w:pPr>
            <w:r>
              <w:rPr>
                <w:sz w:val="24"/>
              </w:rPr>
              <w:t>Operating</w:t>
            </w:r>
            <w:r>
              <w:rPr>
                <w:spacing w:val="-4"/>
                <w:sz w:val="24"/>
              </w:rPr>
              <w:t> Hour</w:t>
            </w:r>
          </w:p>
        </w:tc>
        <w:tc>
          <w:tcPr>
            <w:tcW w:w="4964" w:type="dxa"/>
          </w:tcPr>
          <w:p>
            <w:pPr>
              <w:pStyle w:val="TableParagraph"/>
              <w:tabs>
                <w:tab w:pos="417" w:val="left" w:leader="none"/>
              </w:tabs>
              <w:spacing w:before="1"/>
              <w:ind w:left="57"/>
              <w:jc w:val="left"/>
              <w:rPr>
                <w:sz w:val="24"/>
              </w:rPr>
            </w:pPr>
            <w:r>
              <w:rPr>
                <w:spacing w:val="-10"/>
                <w:sz w:val="24"/>
              </w:rPr>
              <w:t>-</w:t>
            </w:r>
            <w:r>
              <w:rPr>
                <w:sz w:val="24"/>
              </w:rPr>
              <w:tab/>
              <w:t>OH</w:t>
            </w:r>
            <w:r>
              <w:rPr>
                <w:spacing w:val="-2"/>
                <w:sz w:val="24"/>
              </w:rPr>
              <w:t> </w:t>
            </w:r>
            <w:r>
              <w:rPr>
                <w:sz w:val="24"/>
              </w:rPr>
              <w:t>Normal : 23.00</w:t>
            </w:r>
            <w:r>
              <w:rPr>
                <w:spacing w:val="1"/>
                <w:sz w:val="24"/>
              </w:rPr>
              <w:t> </w:t>
            </w:r>
            <w:r>
              <w:rPr>
                <w:sz w:val="24"/>
              </w:rPr>
              <w:t>– 14.00 </w:t>
            </w:r>
            <w:r>
              <w:rPr>
                <w:spacing w:val="-5"/>
                <w:sz w:val="24"/>
              </w:rPr>
              <w:t>UTC</w:t>
            </w:r>
          </w:p>
          <w:p>
            <w:pPr>
              <w:pStyle w:val="TableParagraph"/>
              <w:spacing w:before="137"/>
              <w:ind w:left="477"/>
              <w:jc w:val="left"/>
              <w:rPr>
                <w:sz w:val="24"/>
              </w:rPr>
            </w:pPr>
            <w:r>
              <w:rPr>
                <w:sz w:val="24"/>
              </w:rPr>
              <w:t>Total</w:t>
            </w:r>
            <w:r>
              <w:rPr>
                <w:spacing w:val="-1"/>
                <w:sz w:val="24"/>
              </w:rPr>
              <w:t> </w:t>
            </w:r>
            <w:r>
              <w:rPr>
                <w:sz w:val="24"/>
              </w:rPr>
              <w:t>Jam</w:t>
            </w:r>
            <w:r>
              <w:rPr>
                <w:spacing w:val="30"/>
                <w:sz w:val="24"/>
              </w:rPr>
              <w:t>  </w:t>
            </w:r>
            <w:r>
              <w:rPr>
                <w:sz w:val="24"/>
              </w:rPr>
              <w:t>: 15 </w:t>
            </w:r>
            <w:r>
              <w:rPr>
                <w:spacing w:val="-5"/>
                <w:sz w:val="24"/>
              </w:rPr>
              <w:t>Jam</w:t>
            </w:r>
          </w:p>
          <w:p>
            <w:pPr>
              <w:pStyle w:val="TableParagraph"/>
              <w:tabs>
                <w:tab w:pos="417" w:val="left" w:leader="none"/>
              </w:tabs>
              <w:spacing w:before="139"/>
              <w:ind w:left="57"/>
              <w:jc w:val="left"/>
              <w:rPr>
                <w:sz w:val="24"/>
              </w:rPr>
            </w:pPr>
            <w:r>
              <w:rPr>
                <w:spacing w:val="-10"/>
                <w:sz w:val="24"/>
              </w:rPr>
              <w:t>-</w:t>
            </w:r>
            <w:r>
              <w:rPr>
                <w:sz w:val="24"/>
              </w:rPr>
              <w:tab/>
              <w:t>OH</w:t>
            </w:r>
            <w:r>
              <w:rPr>
                <w:spacing w:val="-2"/>
                <w:sz w:val="24"/>
              </w:rPr>
              <w:t> </w:t>
            </w:r>
            <w:r>
              <w:rPr>
                <w:sz w:val="24"/>
              </w:rPr>
              <w:t>September 2024 : 23.00 – 12.00 </w:t>
            </w:r>
            <w:r>
              <w:rPr>
                <w:spacing w:val="-5"/>
                <w:sz w:val="24"/>
              </w:rPr>
              <w:t>UTC</w:t>
            </w:r>
          </w:p>
          <w:p>
            <w:pPr>
              <w:pStyle w:val="TableParagraph"/>
              <w:tabs>
                <w:tab w:pos="1969" w:val="left" w:leader="none"/>
              </w:tabs>
              <w:spacing w:before="137"/>
              <w:ind w:left="477"/>
              <w:jc w:val="left"/>
              <w:rPr>
                <w:sz w:val="24"/>
              </w:rPr>
            </w:pPr>
            <w:r>
              <w:rPr>
                <w:sz w:val="24"/>
              </w:rPr>
              <w:t>Total</w:t>
            </w:r>
            <w:r>
              <w:rPr>
                <w:spacing w:val="-1"/>
                <w:sz w:val="24"/>
              </w:rPr>
              <w:t> </w:t>
            </w:r>
            <w:r>
              <w:rPr>
                <w:spacing w:val="-5"/>
                <w:sz w:val="24"/>
              </w:rPr>
              <w:t>Jam</w:t>
            </w:r>
            <w:r>
              <w:rPr>
                <w:sz w:val="24"/>
              </w:rPr>
              <w:tab/>
              <w:t>: 13 </w:t>
            </w:r>
            <w:r>
              <w:rPr>
                <w:spacing w:val="-5"/>
                <w:sz w:val="24"/>
              </w:rPr>
              <w:t>Jam</w:t>
            </w:r>
          </w:p>
          <w:p>
            <w:pPr>
              <w:pStyle w:val="TableParagraph"/>
              <w:tabs>
                <w:tab w:pos="417" w:val="left" w:leader="none"/>
              </w:tabs>
              <w:spacing w:before="140"/>
              <w:ind w:left="57"/>
              <w:jc w:val="left"/>
              <w:rPr>
                <w:sz w:val="24"/>
              </w:rPr>
            </w:pPr>
            <w:r>
              <w:rPr>
                <w:spacing w:val="-10"/>
                <w:sz w:val="24"/>
              </w:rPr>
              <w:t>-</w:t>
            </w:r>
            <w:r>
              <w:rPr>
                <w:sz w:val="24"/>
              </w:rPr>
              <w:tab/>
              <w:t>Prognosa</w:t>
            </w:r>
            <w:r>
              <w:rPr>
                <w:spacing w:val="-2"/>
                <w:sz w:val="24"/>
              </w:rPr>
              <w:t> </w:t>
            </w:r>
            <w:r>
              <w:rPr>
                <w:spacing w:val="-5"/>
                <w:sz w:val="24"/>
              </w:rPr>
              <w:t>OH</w:t>
            </w:r>
          </w:p>
          <w:p>
            <w:pPr>
              <w:pStyle w:val="TableParagraph"/>
              <w:spacing w:before="136"/>
              <w:ind w:left="417"/>
              <w:jc w:val="left"/>
              <w:rPr>
                <w:sz w:val="24"/>
              </w:rPr>
            </w:pPr>
            <w:r>
              <w:rPr>
                <w:sz w:val="24"/>
              </w:rPr>
              <w:t>Lebaran</w:t>
            </w:r>
            <w:r>
              <w:rPr>
                <w:spacing w:val="-3"/>
                <w:sz w:val="24"/>
              </w:rPr>
              <w:t> </w:t>
            </w:r>
            <w:r>
              <w:rPr>
                <w:sz w:val="24"/>
              </w:rPr>
              <w:t>2024 :</w:t>
            </w:r>
            <w:r>
              <w:rPr>
                <w:spacing w:val="-1"/>
                <w:sz w:val="24"/>
              </w:rPr>
              <w:t> </w:t>
            </w:r>
            <w:r>
              <w:rPr>
                <w:sz w:val="24"/>
              </w:rPr>
              <w:t>23.00</w:t>
            </w:r>
            <w:r>
              <w:rPr>
                <w:spacing w:val="1"/>
                <w:sz w:val="24"/>
              </w:rPr>
              <w:t> </w:t>
            </w:r>
            <w:r>
              <w:rPr>
                <w:sz w:val="24"/>
              </w:rPr>
              <w:t>–</w:t>
            </w:r>
            <w:r>
              <w:rPr>
                <w:spacing w:val="-1"/>
                <w:sz w:val="24"/>
              </w:rPr>
              <w:t> </w:t>
            </w:r>
            <w:r>
              <w:rPr>
                <w:sz w:val="24"/>
              </w:rPr>
              <w:t>12.00 </w:t>
            </w:r>
            <w:r>
              <w:rPr>
                <w:spacing w:val="-5"/>
                <w:sz w:val="24"/>
              </w:rPr>
              <w:t>UTC</w:t>
            </w:r>
          </w:p>
          <w:p>
            <w:pPr>
              <w:pStyle w:val="TableParagraph"/>
              <w:tabs>
                <w:tab w:pos="1789" w:val="left" w:leader="none"/>
              </w:tabs>
              <w:spacing w:before="140"/>
              <w:ind w:left="417"/>
              <w:jc w:val="left"/>
              <w:rPr>
                <w:sz w:val="24"/>
              </w:rPr>
            </w:pPr>
            <w:r>
              <w:rPr>
                <w:sz w:val="24"/>
              </w:rPr>
              <w:t>Total</w:t>
            </w:r>
            <w:r>
              <w:rPr>
                <w:spacing w:val="-1"/>
                <w:sz w:val="24"/>
              </w:rPr>
              <w:t> </w:t>
            </w:r>
            <w:r>
              <w:rPr>
                <w:spacing w:val="-5"/>
                <w:sz w:val="24"/>
              </w:rPr>
              <w:t>Jam</w:t>
            </w:r>
            <w:r>
              <w:rPr>
                <w:sz w:val="24"/>
              </w:rPr>
              <w:tab/>
              <w:t>: 13 </w:t>
            </w:r>
            <w:r>
              <w:rPr>
                <w:spacing w:val="-5"/>
                <w:sz w:val="24"/>
              </w:rPr>
              <w:t>Jam</w:t>
            </w:r>
          </w:p>
        </w:tc>
      </w:tr>
      <w:tr>
        <w:trPr>
          <w:trHeight w:val="2484" w:hRule="atLeast"/>
        </w:trPr>
        <w:tc>
          <w:tcPr>
            <w:tcW w:w="2408" w:type="dxa"/>
          </w:tcPr>
          <w:p>
            <w:pPr>
              <w:pStyle w:val="TableParagraph"/>
              <w:spacing w:line="275" w:lineRule="exact"/>
              <w:ind w:left="107"/>
              <w:jc w:val="left"/>
              <w:rPr>
                <w:sz w:val="24"/>
              </w:rPr>
            </w:pPr>
            <w:r>
              <w:rPr>
                <w:sz w:val="24"/>
              </w:rPr>
              <w:t>Kapasitas</w:t>
            </w:r>
            <w:r>
              <w:rPr>
                <w:spacing w:val="-4"/>
                <w:sz w:val="24"/>
              </w:rPr>
              <w:t> </w:t>
            </w:r>
            <w:r>
              <w:rPr>
                <w:spacing w:val="-2"/>
                <w:sz w:val="24"/>
              </w:rPr>
              <w:t>Terminal</w:t>
            </w:r>
          </w:p>
        </w:tc>
        <w:tc>
          <w:tcPr>
            <w:tcW w:w="4964" w:type="dxa"/>
          </w:tcPr>
          <w:p>
            <w:pPr>
              <w:pStyle w:val="TableParagraph"/>
              <w:numPr>
                <w:ilvl w:val="0"/>
                <w:numId w:val="22"/>
              </w:numPr>
              <w:tabs>
                <w:tab w:pos="827" w:val="left" w:leader="none"/>
                <w:tab w:pos="971" w:val="left" w:leader="none"/>
                <w:tab w:pos="2475" w:val="left" w:leader="none"/>
              </w:tabs>
              <w:spacing w:line="360" w:lineRule="auto" w:before="0" w:after="0"/>
              <w:ind w:left="971" w:right="1480" w:hanging="504"/>
              <w:jc w:val="left"/>
              <w:rPr>
                <w:sz w:val="24"/>
              </w:rPr>
            </w:pPr>
            <w:r>
              <w:rPr>
                <w:sz w:val="24"/>
              </w:rPr>
              <w:t>Luas Domestic</w:t>
            </w:r>
            <w:r>
              <w:rPr>
                <w:spacing w:val="80"/>
                <w:sz w:val="24"/>
              </w:rPr>
              <w:t> </w:t>
            </w:r>
            <w:r>
              <w:rPr>
                <w:spacing w:val="-2"/>
                <w:sz w:val="24"/>
              </w:rPr>
              <w:t>Kedatangan</w:t>
            </w:r>
            <w:r>
              <w:rPr>
                <w:sz w:val="24"/>
              </w:rPr>
              <w:tab/>
              <w:t>: 4.292 </w:t>
            </w:r>
            <w:r>
              <w:rPr>
                <w:spacing w:val="-5"/>
                <w:sz w:val="24"/>
              </w:rPr>
              <w:t>m</w:t>
            </w:r>
            <w:r>
              <w:rPr>
                <w:spacing w:val="-5"/>
                <w:sz w:val="24"/>
                <w:vertAlign w:val="superscript"/>
              </w:rPr>
              <w:t>2</w:t>
            </w:r>
          </w:p>
          <w:p>
            <w:pPr>
              <w:pStyle w:val="TableParagraph"/>
              <w:ind w:left="971"/>
              <w:jc w:val="left"/>
              <w:rPr>
                <w:sz w:val="24"/>
              </w:rPr>
            </w:pPr>
            <w:r>
              <w:rPr>
                <w:sz w:val="24"/>
              </w:rPr>
              <w:t>Keberangkatan</w:t>
            </w:r>
            <w:r>
              <w:rPr>
                <w:spacing w:val="-2"/>
                <w:sz w:val="24"/>
              </w:rPr>
              <w:t> </w:t>
            </w:r>
            <w:r>
              <w:rPr>
                <w:sz w:val="24"/>
              </w:rPr>
              <w:t>:</w:t>
            </w:r>
            <w:r>
              <w:rPr>
                <w:spacing w:val="-1"/>
                <w:sz w:val="24"/>
              </w:rPr>
              <w:t> </w:t>
            </w:r>
            <w:r>
              <w:rPr>
                <w:sz w:val="24"/>
              </w:rPr>
              <w:t>6.180</w:t>
            </w:r>
            <w:r>
              <w:rPr>
                <w:spacing w:val="-1"/>
                <w:sz w:val="24"/>
              </w:rPr>
              <w:t> </w:t>
            </w:r>
            <w:r>
              <w:rPr>
                <w:spacing w:val="-5"/>
                <w:sz w:val="24"/>
              </w:rPr>
              <w:t>m</w:t>
            </w:r>
            <w:r>
              <w:rPr>
                <w:spacing w:val="-5"/>
                <w:sz w:val="24"/>
                <w:vertAlign w:val="superscript"/>
              </w:rPr>
              <w:t>2</w:t>
            </w:r>
          </w:p>
          <w:p>
            <w:pPr>
              <w:pStyle w:val="TableParagraph"/>
              <w:numPr>
                <w:ilvl w:val="0"/>
                <w:numId w:val="22"/>
              </w:numPr>
              <w:tabs>
                <w:tab w:pos="827" w:val="left" w:leader="none"/>
                <w:tab w:pos="971" w:val="left" w:leader="none"/>
                <w:tab w:pos="2327" w:val="left" w:leader="none"/>
              </w:tabs>
              <w:spacing w:line="360" w:lineRule="auto" w:before="138" w:after="0"/>
              <w:ind w:left="971" w:right="1717" w:hanging="504"/>
              <w:jc w:val="left"/>
              <w:rPr>
                <w:sz w:val="24"/>
              </w:rPr>
            </w:pPr>
            <w:r>
              <w:rPr>
                <w:sz w:val="24"/>
              </w:rPr>
              <w:t>Daya Tampung </w:t>
            </w:r>
            <w:r>
              <w:rPr>
                <w:spacing w:val="-2"/>
                <w:sz w:val="24"/>
              </w:rPr>
              <w:t>Kedatangan</w:t>
            </w:r>
            <w:r>
              <w:rPr>
                <w:sz w:val="24"/>
              </w:rPr>
              <w:tab/>
              <w:t>:</w:t>
            </w:r>
            <w:r>
              <w:rPr>
                <w:spacing w:val="-15"/>
                <w:sz w:val="24"/>
              </w:rPr>
              <w:t> </w:t>
            </w:r>
            <w:r>
              <w:rPr>
                <w:sz w:val="24"/>
              </w:rPr>
              <w:t>306</w:t>
            </w:r>
            <w:r>
              <w:rPr>
                <w:spacing w:val="-15"/>
                <w:sz w:val="24"/>
              </w:rPr>
              <w:t> </w:t>
            </w:r>
            <w:r>
              <w:rPr>
                <w:sz w:val="24"/>
              </w:rPr>
              <w:t>Pax</w:t>
            </w:r>
          </w:p>
          <w:p>
            <w:pPr>
              <w:pStyle w:val="TableParagraph"/>
              <w:spacing w:before="1"/>
              <w:ind w:left="971"/>
              <w:jc w:val="left"/>
              <w:rPr>
                <w:sz w:val="24"/>
              </w:rPr>
            </w:pPr>
            <w:r>
              <w:rPr>
                <w:sz w:val="24"/>
              </w:rPr>
              <w:t>Keberangkatan</w:t>
            </w:r>
            <w:r>
              <w:rPr>
                <w:spacing w:val="-2"/>
                <w:sz w:val="24"/>
              </w:rPr>
              <w:t> </w:t>
            </w:r>
            <w:r>
              <w:rPr>
                <w:sz w:val="24"/>
              </w:rPr>
              <w:t>:</w:t>
            </w:r>
            <w:r>
              <w:rPr>
                <w:spacing w:val="-1"/>
                <w:sz w:val="24"/>
              </w:rPr>
              <w:t> </w:t>
            </w:r>
            <w:r>
              <w:rPr>
                <w:sz w:val="24"/>
              </w:rPr>
              <w:t>441</w:t>
            </w:r>
            <w:r>
              <w:rPr>
                <w:spacing w:val="-1"/>
                <w:sz w:val="24"/>
              </w:rPr>
              <w:t> </w:t>
            </w:r>
            <w:r>
              <w:rPr>
                <w:spacing w:val="-5"/>
                <w:sz w:val="24"/>
              </w:rPr>
              <w:t>Pax</w:t>
            </w:r>
          </w:p>
        </w:tc>
      </w:tr>
      <w:tr>
        <w:trPr>
          <w:trHeight w:val="414" w:hRule="atLeast"/>
        </w:trPr>
        <w:tc>
          <w:tcPr>
            <w:tcW w:w="2408" w:type="dxa"/>
          </w:tcPr>
          <w:p>
            <w:pPr>
              <w:pStyle w:val="TableParagraph"/>
              <w:spacing w:line="275" w:lineRule="exact"/>
              <w:ind w:left="107"/>
              <w:jc w:val="left"/>
              <w:rPr>
                <w:sz w:val="24"/>
              </w:rPr>
            </w:pPr>
            <w:r>
              <w:rPr>
                <w:sz w:val="24"/>
              </w:rPr>
              <w:t>Jumlah</w:t>
            </w:r>
            <w:r>
              <w:rPr>
                <w:spacing w:val="-1"/>
                <w:sz w:val="24"/>
              </w:rPr>
              <w:t> </w:t>
            </w:r>
            <w:r>
              <w:rPr>
                <w:spacing w:val="-2"/>
                <w:sz w:val="24"/>
              </w:rPr>
              <w:t>Kursi</w:t>
            </w:r>
          </w:p>
        </w:tc>
        <w:tc>
          <w:tcPr>
            <w:tcW w:w="4964" w:type="dxa"/>
          </w:tcPr>
          <w:p>
            <w:pPr>
              <w:pStyle w:val="TableParagraph"/>
              <w:spacing w:line="275" w:lineRule="exact"/>
              <w:ind w:left="107"/>
              <w:jc w:val="left"/>
              <w:rPr>
                <w:sz w:val="24"/>
              </w:rPr>
            </w:pPr>
            <w:r>
              <w:rPr>
                <w:sz w:val="24"/>
              </w:rPr>
              <w:t>915</w:t>
            </w:r>
            <w:r>
              <w:rPr>
                <w:spacing w:val="-2"/>
                <w:sz w:val="24"/>
              </w:rPr>
              <w:t> </w:t>
            </w:r>
            <w:r>
              <w:rPr>
                <w:spacing w:val="-4"/>
                <w:sz w:val="24"/>
              </w:rPr>
              <w:t>Seat</w:t>
            </w:r>
          </w:p>
        </w:tc>
      </w:tr>
    </w:tbl>
    <w:p>
      <w:pPr>
        <w:spacing w:before="251"/>
        <w:ind w:left="0" w:right="148" w:firstLine="0"/>
        <w:jc w:val="center"/>
        <w:rPr>
          <w:sz w:val="22"/>
        </w:rPr>
      </w:pPr>
      <w:bookmarkStart w:name="_bookmark73" w:id="75"/>
      <w:bookmarkEnd w:id="75"/>
      <w:r>
        <w:rPr/>
      </w:r>
      <w:r>
        <w:rPr>
          <w:sz w:val="22"/>
        </w:rPr>
        <w:t>Table</w:t>
      </w:r>
      <w:r>
        <w:rPr>
          <w:spacing w:val="-8"/>
          <w:sz w:val="22"/>
        </w:rPr>
        <w:t> </w:t>
      </w:r>
      <w:r>
        <w:rPr>
          <w:sz w:val="22"/>
        </w:rPr>
        <w:t>3.</w:t>
      </w:r>
      <w:r>
        <w:rPr>
          <w:spacing w:val="-5"/>
          <w:sz w:val="22"/>
        </w:rPr>
        <w:t> </w:t>
      </w:r>
      <w:r>
        <w:rPr>
          <w:sz w:val="22"/>
        </w:rPr>
        <w:t>2</w:t>
      </w:r>
      <w:r>
        <w:rPr>
          <w:spacing w:val="-5"/>
          <w:sz w:val="22"/>
        </w:rPr>
        <w:t> </w:t>
      </w:r>
      <w:r>
        <w:rPr>
          <w:sz w:val="22"/>
        </w:rPr>
        <w:t>Operasional</w:t>
      </w:r>
      <w:r>
        <w:rPr>
          <w:spacing w:val="-6"/>
          <w:sz w:val="22"/>
        </w:rPr>
        <w:t> </w:t>
      </w:r>
      <w:r>
        <w:rPr>
          <w:sz w:val="22"/>
        </w:rPr>
        <w:t>dan</w:t>
      </w:r>
      <w:r>
        <w:rPr>
          <w:spacing w:val="-6"/>
          <w:sz w:val="22"/>
        </w:rPr>
        <w:t> </w:t>
      </w:r>
      <w:r>
        <w:rPr>
          <w:sz w:val="22"/>
        </w:rPr>
        <w:t>Kapasitas</w:t>
      </w:r>
      <w:r>
        <w:rPr>
          <w:spacing w:val="-5"/>
          <w:sz w:val="22"/>
        </w:rPr>
        <w:t> </w:t>
      </w:r>
      <w:r>
        <w:rPr>
          <w:spacing w:val="-2"/>
          <w:sz w:val="22"/>
        </w:rPr>
        <w:t>Bandara</w:t>
      </w:r>
    </w:p>
    <w:p>
      <w:pPr>
        <w:spacing w:before="3"/>
        <w:ind w:left="877" w:right="1054" w:firstLine="0"/>
        <w:jc w:val="center"/>
        <w:rPr>
          <w:sz w:val="20"/>
        </w:rPr>
      </w:pPr>
      <w:r>
        <w:rPr>
          <w:sz w:val="20"/>
        </w:rPr>
        <w:t>Sumber</w:t>
      </w:r>
      <w:r>
        <w:rPr>
          <w:spacing w:val="-5"/>
          <w:sz w:val="20"/>
        </w:rPr>
        <w:t> </w:t>
      </w:r>
      <w:r>
        <w:rPr>
          <w:sz w:val="20"/>
        </w:rPr>
        <w:t>:</w:t>
      </w:r>
      <w:r>
        <w:rPr>
          <w:spacing w:val="-6"/>
          <w:sz w:val="20"/>
        </w:rPr>
        <w:t> </w:t>
      </w:r>
      <w:r>
        <w:rPr>
          <w:sz w:val="20"/>
        </w:rPr>
        <w:t>Dokumen</w:t>
      </w:r>
      <w:r>
        <w:rPr>
          <w:spacing w:val="-4"/>
          <w:sz w:val="20"/>
        </w:rPr>
        <w:t> </w:t>
      </w:r>
      <w:r>
        <w:rPr>
          <w:sz w:val="20"/>
        </w:rPr>
        <w:t>Bandara</w:t>
      </w:r>
      <w:r>
        <w:rPr>
          <w:spacing w:val="-5"/>
          <w:sz w:val="20"/>
        </w:rPr>
        <w:t> </w:t>
      </w:r>
      <w:r>
        <w:rPr>
          <w:sz w:val="20"/>
        </w:rPr>
        <w:t>Sultan</w:t>
      </w:r>
      <w:r>
        <w:rPr>
          <w:spacing w:val="-4"/>
          <w:sz w:val="20"/>
        </w:rPr>
        <w:t> </w:t>
      </w:r>
      <w:r>
        <w:rPr>
          <w:sz w:val="20"/>
        </w:rPr>
        <w:t>Thaha</w:t>
      </w:r>
      <w:r>
        <w:rPr>
          <w:spacing w:val="-1"/>
          <w:sz w:val="20"/>
        </w:rPr>
        <w:t> </w:t>
      </w:r>
      <w:r>
        <w:rPr>
          <w:spacing w:val="-4"/>
          <w:sz w:val="20"/>
        </w:rPr>
        <w:t>Jambi</w:t>
      </w:r>
    </w:p>
    <w:p>
      <w:pPr>
        <w:spacing w:after="0"/>
        <w:jc w:val="center"/>
        <w:rPr>
          <w:sz w:val="20"/>
        </w:rPr>
        <w:sectPr>
          <w:pgSz w:w="12240" w:h="15840"/>
          <w:pgMar w:header="0" w:footer="1017" w:top="1680" w:bottom="1200" w:left="1440" w:right="720"/>
        </w:sectPr>
      </w:pPr>
    </w:p>
    <w:p>
      <w:pPr>
        <w:pStyle w:val="ListParagraph"/>
        <w:numPr>
          <w:ilvl w:val="2"/>
          <w:numId w:val="21"/>
        </w:numPr>
        <w:tabs>
          <w:tab w:pos="2246" w:val="left" w:leader="none"/>
        </w:tabs>
        <w:spacing w:line="240" w:lineRule="auto" w:before="61" w:after="0"/>
        <w:ind w:left="2246" w:right="0" w:hanging="710"/>
        <w:jc w:val="left"/>
        <w:rPr>
          <w:sz w:val="24"/>
        </w:rPr>
      </w:pPr>
      <w:r>
        <w:rPr>
          <w:sz w:val="24"/>
        </w:rPr>
        <w:drawing>
          <wp:anchor distT="0" distB="0" distL="0" distR="0" allowOverlap="1" layoutInCell="1" locked="0" behindDoc="0" simplePos="0" relativeHeight="15781888">
            <wp:simplePos x="0" y="0"/>
            <wp:positionH relativeFrom="page">
              <wp:posOffset>1349375</wp:posOffset>
            </wp:positionH>
            <wp:positionV relativeFrom="paragraph">
              <wp:posOffset>1504950</wp:posOffset>
            </wp:positionV>
            <wp:extent cx="5127625" cy="4965700"/>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74" w:id="76"/>
      <w:bookmarkEnd w:id="76"/>
      <w:r>
        <w:rPr/>
      </w:r>
      <w:r>
        <w:rPr>
          <w:sz w:val="24"/>
        </w:rPr>
        <w:t>Fasilitas</w:t>
      </w:r>
      <w:r>
        <w:rPr>
          <w:spacing w:val="-4"/>
          <w:sz w:val="24"/>
        </w:rPr>
        <w:t> </w:t>
      </w:r>
      <w:r>
        <w:rPr>
          <w:sz w:val="24"/>
        </w:rPr>
        <w:t>Sisi</w:t>
      </w:r>
      <w:r>
        <w:rPr>
          <w:spacing w:val="-2"/>
          <w:sz w:val="24"/>
        </w:rPr>
        <w:t> </w:t>
      </w:r>
      <w:r>
        <w:rPr>
          <w:spacing w:val="-4"/>
          <w:sz w:val="24"/>
        </w:rPr>
        <w:t>Darat</w:t>
      </w:r>
    </w:p>
    <w:p>
      <w:pPr>
        <w:pStyle w:val="BodyText"/>
        <w:spacing w:before="11"/>
        <w:rPr>
          <w:sz w:val="11"/>
        </w:rPr>
      </w:pPr>
    </w:p>
    <w:tbl>
      <w:tblPr>
        <w:tblW w:w="0" w:type="auto"/>
        <w:jc w:val="left"/>
        <w:tblInd w:w="1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1"/>
        <w:gridCol w:w="5029"/>
      </w:tblGrid>
      <w:tr>
        <w:trPr>
          <w:trHeight w:val="414" w:hRule="atLeast"/>
        </w:trPr>
        <w:tc>
          <w:tcPr>
            <w:tcW w:w="2321" w:type="dxa"/>
          </w:tcPr>
          <w:p>
            <w:pPr>
              <w:pStyle w:val="TableParagraph"/>
              <w:spacing w:line="275" w:lineRule="exact"/>
              <w:ind w:left="107"/>
              <w:jc w:val="left"/>
              <w:rPr>
                <w:sz w:val="24"/>
              </w:rPr>
            </w:pPr>
            <w:r>
              <w:rPr>
                <w:sz w:val="24"/>
              </w:rPr>
              <w:t>Area</w:t>
            </w:r>
            <w:r>
              <w:rPr>
                <w:spacing w:val="-4"/>
                <w:sz w:val="24"/>
              </w:rPr>
              <w:t> </w:t>
            </w:r>
            <w:r>
              <w:rPr>
                <w:spacing w:val="-2"/>
                <w:sz w:val="24"/>
              </w:rPr>
              <w:t>Terminal</w:t>
            </w:r>
          </w:p>
        </w:tc>
        <w:tc>
          <w:tcPr>
            <w:tcW w:w="5029" w:type="dxa"/>
          </w:tcPr>
          <w:p>
            <w:pPr>
              <w:pStyle w:val="TableParagraph"/>
              <w:spacing w:line="275" w:lineRule="exact"/>
              <w:ind w:left="108"/>
              <w:jc w:val="left"/>
              <w:rPr>
                <w:sz w:val="24"/>
              </w:rPr>
            </w:pPr>
            <w:r>
              <w:rPr>
                <w:sz w:val="24"/>
              </w:rPr>
              <w:t>12.000 </w:t>
            </w:r>
            <w:r>
              <w:rPr>
                <w:spacing w:val="-5"/>
                <w:sz w:val="24"/>
              </w:rPr>
              <w:t>m2</w:t>
            </w:r>
          </w:p>
        </w:tc>
      </w:tr>
      <w:tr>
        <w:trPr>
          <w:trHeight w:val="426" w:hRule="atLeast"/>
        </w:trPr>
        <w:tc>
          <w:tcPr>
            <w:tcW w:w="2321" w:type="dxa"/>
          </w:tcPr>
          <w:p>
            <w:pPr>
              <w:pStyle w:val="TableParagraph"/>
              <w:spacing w:line="275" w:lineRule="exact"/>
              <w:ind w:left="107"/>
              <w:jc w:val="left"/>
              <w:rPr>
                <w:sz w:val="24"/>
              </w:rPr>
            </w:pPr>
            <w:r>
              <w:rPr>
                <w:sz w:val="24"/>
              </w:rPr>
              <w:t>Kapasitas</w:t>
            </w:r>
            <w:r>
              <w:rPr>
                <w:spacing w:val="-4"/>
                <w:sz w:val="24"/>
              </w:rPr>
              <w:t> </w:t>
            </w:r>
            <w:r>
              <w:rPr>
                <w:spacing w:val="-2"/>
                <w:sz w:val="24"/>
              </w:rPr>
              <w:t>Terminal</w:t>
            </w:r>
          </w:p>
        </w:tc>
        <w:tc>
          <w:tcPr>
            <w:tcW w:w="5029" w:type="dxa"/>
          </w:tcPr>
          <w:p>
            <w:pPr>
              <w:pStyle w:val="TableParagraph"/>
              <w:spacing w:line="275" w:lineRule="exact"/>
              <w:ind w:left="108"/>
              <w:jc w:val="left"/>
              <w:rPr>
                <w:sz w:val="24"/>
              </w:rPr>
            </w:pPr>
            <w:r>
              <w:rPr>
                <w:sz w:val="24"/>
              </w:rPr>
              <w:t>1.600.000 </w:t>
            </w:r>
            <w:r>
              <w:rPr>
                <w:spacing w:val="-2"/>
                <w:sz w:val="24"/>
              </w:rPr>
              <w:t>pax/year</w:t>
            </w:r>
          </w:p>
        </w:tc>
      </w:tr>
      <w:tr>
        <w:trPr>
          <w:trHeight w:val="1682" w:hRule="atLeast"/>
        </w:trPr>
        <w:tc>
          <w:tcPr>
            <w:tcW w:w="2321" w:type="dxa"/>
          </w:tcPr>
          <w:p>
            <w:pPr>
              <w:pStyle w:val="TableParagraph"/>
              <w:spacing w:line="275" w:lineRule="exact"/>
              <w:ind w:left="107"/>
              <w:jc w:val="left"/>
              <w:rPr>
                <w:sz w:val="24"/>
              </w:rPr>
            </w:pPr>
            <w:r>
              <w:rPr>
                <w:spacing w:val="-2"/>
                <w:sz w:val="24"/>
              </w:rPr>
              <w:t>Parkir</w:t>
            </w:r>
          </w:p>
        </w:tc>
        <w:tc>
          <w:tcPr>
            <w:tcW w:w="5029" w:type="dxa"/>
          </w:tcPr>
          <w:p>
            <w:pPr>
              <w:pStyle w:val="TableParagraph"/>
              <w:tabs>
                <w:tab w:pos="1548" w:val="left" w:leader="none"/>
              </w:tabs>
              <w:spacing w:line="275" w:lineRule="exact"/>
              <w:ind w:left="108"/>
              <w:jc w:val="left"/>
              <w:rPr>
                <w:sz w:val="24"/>
              </w:rPr>
            </w:pPr>
            <w:r>
              <w:rPr>
                <w:spacing w:val="-4"/>
                <w:sz w:val="24"/>
              </w:rPr>
              <w:t>Luas</w:t>
            </w:r>
            <w:r>
              <w:rPr>
                <w:sz w:val="24"/>
              </w:rPr>
              <w:tab/>
              <w:t>: 23.790 </w:t>
            </w:r>
            <w:r>
              <w:rPr>
                <w:spacing w:val="-5"/>
                <w:sz w:val="24"/>
              </w:rPr>
              <w:t>M2</w:t>
            </w:r>
          </w:p>
          <w:p>
            <w:pPr>
              <w:pStyle w:val="TableParagraph"/>
              <w:tabs>
                <w:tab w:pos="1548" w:val="left" w:leader="none"/>
              </w:tabs>
              <w:spacing w:before="137"/>
              <w:ind w:left="108"/>
              <w:jc w:val="left"/>
              <w:rPr>
                <w:sz w:val="24"/>
              </w:rPr>
            </w:pPr>
            <w:r>
              <w:rPr>
                <w:spacing w:val="-2"/>
                <w:sz w:val="24"/>
              </w:rPr>
              <w:t>Kapasitas</w:t>
            </w:r>
            <w:r>
              <w:rPr>
                <w:sz w:val="24"/>
              </w:rPr>
              <w:tab/>
              <w:t>: 377 </w:t>
            </w:r>
            <w:r>
              <w:rPr>
                <w:spacing w:val="-2"/>
                <w:sz w:val="24"/>
              </w:rPr>
              <w:t>Mobil</w:t>
            </w:r>
          </w:p>
          <w:p>
            <w:pPr>
              <w:pStyle w:val="TableParagraph"/>
              <w:spacing w:before="139"/>
              <w:ind w:left="1668"/>
              <w:jc w:val="left"/>
              <w:rPr>
                <w:sz w:val="24"/>
              </w:rPr>
            </w:pPr>
            <w:r>
              <w:rPr>
                <w:sz w:val="24"/>
              </w:rPr>
              <w:t>320</w:t>
            </w:r>
            <w:r>
              <w:rPr>
                <w:spacing w:val="60"/>
                <w:sz w:val="24"/>
              </w:rPr>
              <w:t> </w:t>
            </w:r>
            <w:r>
              <w:rPr>
                <w:spacing w:val="-2"/>
                <w:sz w:val="24"/>
              </w:rPr>
              <w:t>Motor</w:t>
            </w:r>
          </w:p>
          <w:p>
            <w:pPr>
              <w:pStyle w:val="TableParagraph"/>
              <w:tabs>
                <w:tab w:pos="2148" w:val="left" w:leader="none"/>
              </w:tabs>
              <w:spacing w:before="137"/>
              <w:ind w:left="1668"/>
              <w:jc w:val="left"/>
              <w:rPr>
                <w:sz w:val="24"/>
              </w:rPr>
            </w:pPr>
            <w:r>
              <w:rPr>
                <w:spacing w:val="-5"/>
                <w:sz w:val="24"/>
              </w:rPr>
              <w:t>10</w:t>
            </w:r>
            <w:r>
              <w:rPr>
                <w:sz w:val="24"/>
              </w:rPr>
              <w:tab/>
            </w:r>
            <w:r>
              <w:rPr>
                <w:spacing w:val="-5"/>
                <w:sz w:val="24"/>
              </w:rPr>
              <w:t>Bus</w:t>
            </w:r>
          </w:p>
        </w:tc>
      </w:tr>
      <w:tr>
        <w:trPr>
          <w:trHeight w:val="2522" w:hRule="atLeast"/>
        </w:trPr>
        <w:tc>
          <w:tcPr>
            <w:tcW w:w="2321" w:type="dxa"/>
          </w:tcPr>
          <w:p>
            <w:pPr>
              <w:pStyle w:val="TableParagraph"/>
              <w:spacing w:line="360" w:lineRule="auto"/>
              <w:ind w:left="107" w:right="837"/>
              <w:jc w:val="left"/>
              <w:rPr>
                <w:sz w:val="24"/>
              </w:rPr>
            </w:pPr>
            <w:r>
              <w:rPr>
                <w:sz w:val="24"/>
              </w:rPr>
              <w:t>Mechanical</w:t>
            </w:r>
            <w:r>
              <w:rPr>
                <w:spacing w:val="-15"/>
                <w:sz w:val="24"/>
              </w:rPr>
              <w:t> </w:t>
            </w:r>
            <w:r>
              <w:rPr>
                <w:sz w:val="24"/>
              </w:rPr>
              <w:t>&amp; </w:t>
            </w:r>
            <w:r>
              <w:rPr>
                <w:spacing w:val="-2"/>
                <w:sz w:val="24"/>
              </w:rPr>
              <w:t>Electrical</w:t>
            </w:r>
          </w:p>
        </w:tc>
        <w:tc>
          <w:tcPr>
            <w:tcW w:w="5029" w:type="dxa"/>
          </w:tcPr>
          <w:p>
            <w:pPr>
              <w:pStyle w:val="TableParagraph"/>
              <w:numPr>
                <w:ilvl w:val="0"/>
                <w:numId w:val="23"/>
              </w:numPr>
              <w:tabs>
                <w:tab w:pos="828" w:val="left" w:leader="none"/>
              </w:tabs>
              <w:spacing w:line="275" w:lineRule="exact" w:before="0" w:after="0"/>
              <w:ind w:left="828" w:right="0" w:hanging="360"/>
              <w:jc w:val="left"/>
              <w:rPr>
                <w:sz w:val="24"/>
              </w:rPr>
            </w:pPr>
            <w:r>
              <w:rPr>
                <w:sz w:val="24"/>
              </w:rPr>
              <w:t>Power</w:t>
            </w:r>
            <w:r>
              <w:rPr>
                <w:spacing w:val="-1"/>
                <w:sz w:val="24"/>
              </w:rPr>
              <w:t> </w:t>
            </w:r>
            <w:r>
              <w:rPr>
                <w:sz w:val="24"/>
              </w:rPr>
              <w:t>Supply</w:t>
            </w:r>
            <w:r>
              <w:rPr>
                <w:spacing w:val="-1"/>
                <w:sz w:val="24"/>
              </w:rPr>
              <w:t> </w:t>
            </w:r>
            <w:r>
              <w:rPr>
                <w:sz w:val="24"/>
              </w:rPr>
              <w:t>Electric</w:t>
            </w:r>
            <w:r>
              <w:rPr>
                <w:spacing w:val="-2"/>
                <w:sz w:val="24"/>
              </w:rPr>
              <w:t> </w:t>
            </w:r>
            <w:r>
              <w:rPr>
                <w:sz w:val="24"/>
              </w:rPr>
              <w:t>:</w:t>
            </w:r>
            <w:r>
              <w:rPr>
                <w:spacing w:val="3"/>
                <w:sz w:val="24"/>
              </w:rPr>
              <w:t> </w:t>
            </w:r>
            <w:r>
              <w:rPr>
                <w:sz w:val="24"/>
              </w:rPr>
              <w:t>1.730 </w:t>
            </w:r>
            <w:r>
              <w:rPr>
                <w:spacing w:val="-5"/>
                <w:sz w:val="24"/>
              </w:rPr>
              <w:t>Kva</w:t>
            </w:r>
          </w:p>
          <w:p>
            <w:pPr>
              <w:pStyle w:val="TableParagraph"/>
              <w:numPr>
                <w:ilvl w:val="0"/>
                <w:numId w:val="23"/>
              </w:numPr>
              <w:tabs>
                <w:tab w:pos="828" w:val="left" w:leader="none"/>
              </w:tabs>
              <w:spacing w:line="240" w:lineRule="auto" w:before="137" w:after="0"/>
              <w:ind w:left="828" w:right="0" w:hanging="360"/>
              <w:jc w:val="left"/>
              <w:rPr>
                <w:sz w:val="24"/>
              </w:rPr>
            </w:pPr>
            <w:r>
              <w:rPr>
                <w:sz w:val="24"/>
              </w:rPr>
              <w:t>Backup</w:t>
            </w:r>
            <w:r>
              <w:rPr>
                <w:spacing w:val="-6"/>
                <w:sz w:val="24"/>
              </w:rPr>
              <w:t> </w:t>
            </w:r>
            <w:r>
              <w:rPr>
                <w:sz w:val="24"/>
              </w:rPr>
              <w:t>Power</w:t>
            </w:r>
            <w:r>
              <w:rPr>
                <w:spacing w:val="-3"/>
                <w:sz w:val="24"/>
              </w:rPr>
              <w:t> </w:t>
            </w:r>
            <w:r>
              <w:rPr>
                <w:sz w:val="24"/>
              </w:rPr>
              <w:t>:</w:t>
            </w:r>
            <w:r>
              <w:rPr>
                <w:spacing w:val="-6"/>
                <w:sz w:val="24"/>
              </w:rPr>
              <w:t> </w:t>
            </w:r>
            <w:r>
              <w:rPr>
                <w:sz w:val="24"/>
              </w:rPr>
              <w:t>2</w:t>
            </w:r>
            <w:r>
              <w:rPr>
                <w:spacing w:val="-5"/>
                <w:sz w:val="24"/>
              </w:rPr>
              <w:t> </w:t>
            </w:r>
            <w:r>
              <w:rPr>
                <w:sz w:val="24"/>
              </w:rPr>
              <w:t>x</w:t>
            </w:r>
            <w:r>
              <w:rPr>
                <w:spacing w:val="-6"/>
                <w:sz w:val="24"/>
              </w:rPr>
              <w:t> </w:t>
            </w:r>
            <w:r>
              <w:rPr>
                <w:sz w:val="24"/>
              </w:rPr>
              <w:t>800</w:t>
            </w:r>
            <w:r>
              <w:rPr>
                <w:spacing w:val="-3"/>
                <w:sz w:val="24"/>
              </w:rPr>
              <w:t> </w:t>
            </w:r>
            <w:r>
              <w:rPr>
                <w:sz w:val="24"/>
              </w:rPr>
              <w:t>Kva</w:t>
            </w:r>
            <w:r>
              <w:rPr>
                <w:spacing w:val="-8"/>
                <w:sz w:val="24"/>
              </w:rPr>
              <w:t> </w:t>
            </w:r>
            <w:r>
              <w:rPr>
                <w:sz w:val="24"/>
              </w:rPr>
              <w:t>&amp;</w:t>
            </w:r>
            <w:r>
              <w:rPr>
                <w:spacing w:val="-5"/>
                <w:sz w:val="24"/>
              </w:rPr>
              <w:t> </w:t>
            </w:r>
            <w:r>
              <w:rPr>
                <w:sz w:val="24"/>
              </w:rPr>
              <w:t>1700</w:t>
            </w:r>
            <w:r>
              <w:rPr>
                <w:spacing w:val="-5"/>
                <w:sz w:val="24"/>
              </w:rPr>
              <w:t> Kva</w:t>
            </w:r>
          </w:p>
          <w:p>
            <w:pPr>
              <w:pStyle w:val="TableParagraph"/>
              <w:numPr>
                <w:ilvl w:val="0"/>
                <w:numId w:val="23"/>
              </w:numPr>
              <w:tabs>
                <w:tab w:pos="828" w:val="left" w:leader="none"/>
              </w:tabs>
              <w:spacing w:line="240" w:lineRule="auto" w:before="139" w:after="0"/>
              <w:ind w:left="828" w:right="0" w:hanging="360"/>
              <w:jc w:val="left"/>
              <w:rPr>
                <w:sz w:val="24"/>
              </w:rPr>
            </w:pPr>
            <w:r>
              <w:rPr>
                <w:sz w:val="24"/>
              </w:rPr>
              <w:t>Baggage</w:t>
            </w:r>
            <w:r>
              <w:rPr>
                <w:spacing w:val="-4"/>
                <w:sz w:val="24"/>
              </w:rPr>
              <w:t> </w:t>
            </w:r>
            <w:r>
              <w:rPr>
                <w:sz w:val="24"/>
              </w:rPr>
              <w:t>Conveyor</w:t>
            </w:r>
            <w:r>
              <w:rPr>
                <w:spacing w:val="-2"/>
                <w:sz w:val="24"/>
              </w:rPr>
              <w:t> </w:t>
            </w:r>
            <w:r>
              <w:rPr>
                <w:sz w:val="24"/>
              </w:rPr>
              <w:t>:</w:t>
            </w:r>
            <w:r>
              <w:rPr>
                <w:spacing w:val="-1"/>
                <w:sz w:val="24"/>
              </w:rPr>
              <w:t> </w:t>
            </w:r>
            <w:r>
              <w:rPr>
                <w:sz w:val="24"/>
              </w:rPr>
              <w:t>5 </w:t>
            </w:r>
            <w:r>
              <w:rPr>
                <w:spacing w:val="-4"/>
                <w:sz w:val="24"/>
              </w:rPr>
              <w:t>Unit</w:t>
            </w:r>
          </w:p>
          <w:p>
            <w:pPr>
              <w:pStyle w:val="TableParagraph"/>
              <w:numPr>
                <w:ilvl w:val="0"/>
                <w:numId w:val="23"/>
              </w:numPr>
              <w:tabs>
                <w:tab w:pos="828" w:val="left" w:leader="none"/>
              </w:tabs>
              <w:spacing w:line="240" w:lineRule="auto" w:before="137" w:after="0"/>
              <w:ind w:left="828" w:right="0" w:hanging="360"/>
              <w:jc w:val="left"/>
              <w:rPr>
                <w:sz w:val="24"/>
              </w:rPr>
            </w:pPr>
            <w:r>
              <w:rPr>
                <w:sz w:val="24"/>
              </w:rPr>
              <w:t>Escalator</w:t>
            </w:r>
            <w:r>
              <w:rPr>
                <w:spacing w:val="-2"/>
                <w:sz w:val="24"/>
              </w:rPr>
              <w:t> </w:t>
            </w:r>
            <w:r>
              <w:rPr>
                <w:sz w:val="24"/>
              </w:rPr>
              <w:t>: 4 </w:t>
            </w:r>
            <w:r>
              <w:rPr>
                <w:spacing w:val="-4"/>
                <w:sz w:val="24"/>
              </w:rPr>
              <w:t>Unit</w:t>
            </w:r>
          </w:p>
          <w:p>
            <w:pPr>
              <w:pStyle w:val="TableParagraph"/>
              <w:numPr>
                <w:ilvl w:val="0"/>
                <w:numId w:val="23"/>
              </w:numPr>
              <w:tabs>
                <w:tab w:pos="828" w:val="left" w:leader="none"/>
              </w:tabs>
              <w:spacing w:line="240" w:lineRule="auto" w:before="139" w:after="0"/>
              <w:ind w:left="828" w:right="0" w:hanging="360"/>
              <w:jc w:val="left"/>
              <w:rPr>
                <w:sz w:val="24"/>
              </w:rPr>
            </w:pPr>
            <w:r>
              <w:rPr>
                <w:sz w:val="24"/>
              </w:rPr>
              <w:t>Lift :</w:t>
            </w:r>
            <w:r>
              <w:rPr>
                <w:spacing w:val="1"/>
                <w:sz w:val="24"/>
              </w:rPr>
              <w:t> </w:t>
            </w:r>
            <w:r>
              <w:rPr>
                <w:sz w:val="24"/>
              </w:rPr>
              <w:t>3 </w:t>
            </w:r>
            <w:r>
              <w:rPr>
                <w:spacing w:val="-4"/>
                <w:sz w:val="24"/>
              </w:rPr>
              <w:t>Unit</w:t>
            </w:r>
          </w:p>
          <w:p>
            <w:pPr>
              <w:pStyle w:val="TableParagraph"/>
              <w:numPr>
                <w:ilvl w:val="0"/>
                <w:numId w:val="23"/>
              </w:numPr>
              <w:tabs>
                <w:tab w:pos="828" w:val="left" w:leader="none"/>
              </w:tabs>
              <w:spacing w:line="240" w:lineRule="auto" w:before="137" w:after="0"/>
              <w:ind w:left="828" w:right="0" w:hanging="360"/>
              <w:jc w:val="left"/>
              <w:rPr>
                <w:sz w:val="24"/>
              </w:rPr>
            </w:pPr>
            <w:r>
              <w:rPr>
                <w:sz w:val="24"/>
              </w:rPr>
              <w:t>Aviobridge</w:t>
            </w:r>
            <w:r>
              <w:rPr>
                <w:spacing w:val="-1"/>
                <w:sz w:val="24"/>
              </w:rPr>
              <w:t> </w:t>
            </w:r>
            <w:r>
              <w:rPr>
                <w:sz w:val="24"/>
              </w:rPr>
              <w:t>: 2 </w:t>
            </w:r>
            <w:r>
              <w:rPr>
                <w:spacing w:val="-4"/>
                <w:sz w:val="24"/>
              </w:rPr>
              <w:t>Unit</w:t>
            </w:r>
          </w:p>
        </w:tc>
      </w:tr>
      <w:tr>
        <w:trPr>
          <w:trHeight w:val="1684" w:hRule="atLeast"/>
        </w:trPr>
        <w:tc>
          <w:tcPr>
            <w:tcW w:w="2321" w:type="dxa"/>
          </w:tcPr>
          <w:p>
            <w:pPr>
              <w:pStyle w:val="TableParagraph"/>
              <w:spacing w:before="1"/>
              <w:ind w:left="107"/>
              <w:jc w:val="left"/>
              <w:rPr>
                <w:sz w:val="24"/>
              </w:rPr>
            </w:pPr>
            <w:r>
              <w:rPr>
                <w:sz w:val="24"/>
              </w:rPr>
              <w:t>Peralatan</w:t>
            </w:r>
            <w:r>
              <w:rPr>
                <w:spacing w:val="-4"/>
                <w:sz w:val="24"/>
              </w:rPr>
              <w:t> </w:t>
            </w:r>
            <w:r>
              <w:rPr>
                <w:spacing w:val="-2"/>
                <w:sz w:val="24"/>
              </w:rPr>
              <w:t>Keamanan</w:t>
            </w:r>
          </w:p>
        </w:tc>
        <w:tc>
          <w:tcPr>
            <w:tcW w:w="5029" w:type="dxa"/>
          </w:tcPr>
          <w:p>
            <w:pPr>
              <w:pStyle w:val="TableParagraph"/>
              <w:numPr>
                <w:ilvl w:val="0"/>
                <w:numId w:val="24"/>
              </w:numPr>
              <w:tabs>
                <w:tab w:pos="828" w:val="left" w:leader="none"/>
              </w:tabs>
              <w:spacing w:line="240" w:lineRule="auto" w:before="1" w:after="0"/>
              <w:ind w:left="828" w:right="0" w:hanging="360"/>
              <w:jc w:val="left"/>
              <w:rPr>
                <w:sz w:val="24"/>
              </w:rPr>
            </w:pPr>
            <w:r>
              <w:rPr>
                <w:sz w:val="24"/>
              </w:rPr>
              <w:t>X-RAY</w:t>
            </w:r>
            <w:r>
              <w:rPr>
                <w:spacing w:val="-2"/>
                <w:sz w:val="24"/>
              </w:rPr>
              <w:t> </w:t>
            </w:r>
            <w:r>
              <w:rPr>
                <w:sz w:val="24"/>
              </w:rPr>
              <w:t>:</w:t>
            </w:r>
            <w:r>
              <w:rPr>
                <w:spacing w:val="-1"/>
                <w:sz w:val="24"/>
              </w:rPr>
              <w:t> </w:t>
            </w:r>
            <w:r>
              <w:rPr>
                <w:sz w:val="24"/>
              </w:rPr>
              <w:t>8 </w:t>
            </w:r>
            <w:r>
              <w:rPr>
                <w:spacing w:val="-4"/>
                <w:sz w:val="24"/>
              </w:rPr>
              <w:t>Unit</w:t>
            </w:r>
          </w:p>
          <w:p>
            <w:pPr>
              <w:pStyle w:val="TableParagraph"/>
              <w:numPr>
                <w:ilvl w:val="0"/>
                <w:numId w:val="24"/>
              </w:numPr>
              <w:tabs>
                <w:tab w:pos="828" w:val="left" w:leader="none"/>
              </w:tabs>
              <w:spacing w:line="240" w:lineRule="auto" w:before="137" w:after="0"/>
              <w:ind w:left="828" w:right="0" w:hanging="360"/>
              <w:jc w:val="left"/>
              <w:rPr>
                <w:sz w:val="24"/>
              </w:rPr>
            </w:pPr>
            <w:r>
              <w:rPr>
                <w:sz w:val="24"/>
              </w:rPr>
              <w:t>WTMD</w:t>
            </w:r>
            <w:r>
              <w:rPr>
                <w:spacing w:val="-1"/>
                <w:sz w:val="24"/>
              </w:rPr>
              <w:t> </w:t>
            </w:r>
            <w:r>
              <w:rPr>
                <w:sz w:val="24"/>
              </w:rPr>
              <w:t>: 7 </w:t>
            </w:r>
            <w:r>
              <w:rPr>
                <w:spacing w:val="-4"/>
                <w:sz w:val="24"/>
              </w:rPr>
              <w:t>Unit</w:t>
            </w:r>
          </w:p>
          <w:p>
            <w:pPr>
              <w:pStyle w:val="TableParagraph"/>
              <w:numPr>
                <w:ilvl w:val="0"/>
                <w:numId w:val="24"/>
              </w:numPr>
              <w:tabs>
                <w:tab w:pos="828" w:val="left" w:leader="none"/>
              </w:tabs>
              <w:spacing w:line="240" w:lineRule="auto" w:before="139" w:after="0"/>
              <w:ind w:left="828" w:right="0" w:hanging="360"/>
              <w:jc w:val="left"/>
              <w:rPr>
                <w:sz w:val="24"/>
              </w:rPr>
            </w:pPr>
            <w:r>
              <w:rPr>
                <w:sz w:val="24"/>
              </w:rPr>
              <w:t>HHMD</w:t>
            </w:r>
            <w:r>
              <w:rPr>
                <w:spacing w:val="-1"/>
                <w:sz w:val="24"/>
              </w:rPr>
              <w:t> </w:t>
            </w:r>
            <w:r>
              <w:rPr>
                <w:sz w:val="24"/>
              </w:rPr>
              <w:t>: 7 </w:t>
            </w:r>
            <w:r>
              <w:rPr>
                <w:spacing w:val="-4"/>
                <w:sz w:val="24"/>
              </w:rPr>
              <w:t>Unit</w:t>
            </w:r>
          </w:p>
          <w:p>
            <w:pPr>
              <w:pStyle w:val="TableParagraph"/>
              <w:numPr>
                <w:ilvl w:val="0"/>
                <w:numId w:val="24"/>
              </w:numPr>
              <w:tabs>
                <w:tab w:pos="828" w:val="left" w:leader="none"/>
              </w:tabs>
              <w:spacing w:line="240" w:lineRule="auto" w:before="137" w:after="0"/>
              <w:ind w:left="828" w:right="0" w:hanging="360"/>
              <w:jc w:val="left"/>
              <w:rPr>
                <w:sz w:val="24"/>
              </w:rPr>
            </w:pPr>
            <w:r>
              <w:rPr>
                <w:sz w:val="24"/>
              </w:rPr>
              <w:t>CCTV</w:t>
            </w:r>
            <w:r>
              <w:rPr>
                <w:spacing w:val="79"/>
                <w:sz w:val="24"/>
              </w:rPr>
              <w:t> </w:t>
            </w:r>
            <w:r>
              <w:rPr>
                <w:sz w:val="24"/>
              </w:rPr>
              <w:t>: 103 </w:t>
            </w:r>
            <w:r>
              <w:rPr>
                <w:spacing w:val="-4"/>
                <w:sz w:val="24"/>
              </w:rPr>
              <w:t>Unit</w:t>
            </w:r>
          </w:p>
        </w:tc>
      </w:tr>
    </w:tbl>
    <w:p>
      <w:pPr>
        <w:spacing w:before="253"/>
        <w:ind w:left="0" w:right="149" w:firstLine="0"/>
        <w:jc w:val="center"/>
        <w:rPr>
          <w:sz w:val="22"/>
        </w:rPr>
      </w:pPr>
      <w:bookmarkStart w:name="_bookmark75" w:id="77"/>
      <w:bookmarkEnd w:id="77"/>
      <w:r>
        <w:rPr/>
      </w:r>
      <w:r>
        <w:rPr>
          <w:sz w:val="22"/>
        </w:rPr>
        <w:t>Table</w:t>
      </w:r>
      <w:r>
        <w:rPr>
          <w:spacing w:val="-6"/>
          <w:sz w:val="22"/>
        </w:rPr>
        <w:t> </w:t>
      </w:r>
      <w:r>
        <w:rPr>
          <w:sz w:val="22"/>
        </w:rPr>
        <w:t>3.</w:t>
      </w:r>
      <w:r>
        <w:rPr>
          <w:spacing w:val="-6"/>
          <w:sz w:val="22"/>
        </w:rPr>
        <w:t> </w:t>
      </w:r>
      <w:r>
        <w:rPr>
          <w:sz w:val="22"/>
        </w:rPr>
        <w:t>3</w:t>
      </w:r>
      <w:r>
        <w:rPr>
          <w:spacing w:val="-6"/>
          <w:sz w:val="22"/>
        </w:rPr>
        <w:t> </w:t>
      </w:r>
      <w:r>
        <w:rPr>
          <w:sz w:val="22"/>
        </w:rPr>
        <w:t>Fasilitas</w:t>
      </w:r>
      <w:r>
        <w:rPr>
          <w:spacing w:val="-6"/>
          <w:sz w:val="22"/>
        </w:rPr>
        <w:t> </w:t>
      </w:r>
      <w:r>
        <w:rPr>
          <w:sz w:val="22"/>
        </w:rPr>
        <w:t>Sisi</w:t>
      </w:r>
      <w:r>
        <w:rPr>
          <w:spacing w:val="-4"/>
          <w:sz w:val="22"/>
        </w:rPr>
        <w:t> </w:t>
      </w:r>
      <w:r>
        <w:rPr>
          <w:spacing w:val="-2"/>
          <w:sz w:val="22"/>
        </w:rPr>
        <w:t>Darat</w:t>
      </w:r>
    </w:p>
    <w:p>
      <w:pPr>
        <w:spacing w:before="1"/>
        <w:ind w:left="871" w:right="1054" w:firstLine="0"/>
        <w:jc w:val="center"/>
        <w:rPr>
          <w:sz w:val="20"/>
        </w:rPr>
      </w:pPr>
      <w:r>
        <w:rPr>
          <w:sz w:val="20"/>
        </w:rPr>
        <w:t>Sumber</w:t>
      </w:r>
      <w:r>
        <w:rPr>
          <w:spacing w:val="-5"/>
          <w:sz w:val="20"/>
        </w:rPr>
        <w:t> </w:t>
      </w:r>
      <w:r>
        <w:rPr>
          <w:sz w:val="20"/>
        </w:rPr>
        <w:t>:</w:t>
      </w:r>
      <w:r>
        <w:rPr>
          <w:spacing w:val="-6"/>
          <w:sz w:val="20"/>
        </w:rPr>
        <w:t> </w:t>
      </w:r>
      <w:r>
        <w:rPr>
          <w:sz w:val="20"/>
        </w:rPr>
        <w:t>Dokumen</w:t>
      </w:r>
      <w:r>
        <w:rPr>
          <w:spacing w:val="-4"/>
          <w:sz w:val="20"/>
        </w:rPr>
        <w:t> </w:t>
      </w:r>
      <w:r>
        <w:rPr>
          <w:sz w:val="20"/>
        </w:rPr>
        <w:t>Bandara</w:t>
      </w:r>
      <w:r>
        <w:rPr>
          <w:spacing w:val="-5"/>
          <w:sz w:val="20"/>
        </w:rPr>
        <w:t> </w:t>
      </w:r>
      <w:r>
        <w:rPr>
          <w:sz w:val="20"/>
        </w:rPr>
        <w:t>Sultan</w:t>
      </w:r>
      <w:r>
        <w:rPr>
          <w:spacing w:val="-5"/>
          <w:sz w:val="20"/>
        </w:rPr>
        <w:t> </w:t>
      </w:r>
      <w:r>
        <w:rPr>
          <w:sz w:val="20"/>
        </w:rPr>
        <w:t>Thaha</w:t>
      </w:r>
      <w:r>
        <w:rPr>
          <w:spacing w:val="-5"/>
          <w:sz w:val="20"/>
        </w:rPr>
        <w:t> </w:t>
      </w:r>
      <w:r>
        <w:rPr>
          <w:spacing w:val="-4"/>
          <w:sz w:val="20"/>
        </w:rPr>
        <w:t>Jambi</w:t>
      </w:r>
    </w:p>
    <w:p>
      <w:pPr>
        <w:pStyle w:val="ListParagraph"/>
        <w:numPr>
          <w:ilvl w:val="2"/>
          <w:numId w:val="21"/>
        </w:numPr>
        <w:tabs>
          <w:tab w:pos="2246" w:val="left" w:leader="none"/>
        </w:tabs>
        <w:spacing w:line="240" w:lineRule="auto" w:before="114" w:after="0"/>
        <w:ind w:left="2246" w:right="0" w:hanging="710"/>
        <w:jc w:val="left"/>
        <w:rPr>
          <w:sz w:val="24"/>
        </w:rPr>
      </w:pPr>
      <w:bookmarkStart w:name="_bookmark76" w:id="78"/>
      <w:bookmarkEnd w:id="78"/>
      <w:r>
        <w:rPr/>
      </w:r>
      <w:r>
        <w:rPr>
          <w:sz w:val="24"/>
        </w:rPr>
        <w:t>Layout</w:t>
      </w:r>
      <w:r>
        <w:rPr>
          <w:spacing w:val="-2"/>
          <w:sz w:val="24"/>
        </w:rPr>
        <w:t> Bandara</w:t>
      </w:r>
    </w:p>
    <w:p>
      <w:pPr>
        <w:pStyle w:val="BodyText"/>
        <w:spacing w:before="132"/>
        <w:rPr>
          <w:sz w:val="20"/>
        </w:rPr>
      </w:pPr>
      <w:r>
        <w:rPr>
          <w:sz w:val="20"/>
        </w:rPr>
        <w:drawing>
          <wp:anchor distT="0" distB="0" distL="0" distR="0" allowOverlap="1" layoutInCell="1" locked="0" behindDoc="1" simplePos="0" relativeHeight="487640576">
            <wp:simplePos x="0" y="0"/>
            <wp:positionH relativeFrom="page">
              <wp:posOffset>1874520</wp:posOffset>
            </wp:positionH>
            <wp:positionV relativeFrom="paragraph">
              <wp:posOffset>245151</wp:posOffset>
            </wp:positionV>
            <wp:extent cx="4806424" cy="1970532"/>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62" cstate="print"/>
                    <a:stretch>
                      <a:fillRect/>
                    </a:stretch>
                  </pic:blipFill>
                  <pic:spPr>
                    <a:xfrm>
                      <a:off x="0" y="0"/>
                      <a:ext cx="4806424" cy="1970532"/>
                    </a:xfrm>
                    <a:prstGeom prst="rect">
                      <a:avLst/>
                    </a:prstGeom>
                  </pic:spPr>
                </pic:pic>
              </a:graphicData>
            </a:graphic>
          </wp:anchor>
        </w:drawing>
      </w:r>
    </w:p>
    <w:p>
      <w:pPr>
        <w:spacing w:before="20"/>
        <w:ind w:left="902" w:right="1054" w:firstLine="0"/>
        <w:jc w:val="center"/>
        <w:rPr>
          <w:sz w:val="20"/>
        </w:rPr>
      </w:pPr>
      <w:r>
        <w:rPr>
          <w:sz w:val="20"/>
        </w:rPr>
        <w:t>Sumber</w:t>
      </w:r>
      <w:r>
        <w:rPr>
          <w:spacing w:val="-4"/>
          <w:sz w:val="20"/>
        </w:rPr>
        <w:t> </w:t>
      </w:r>
      <w:r>
        <w:rPr>
          <w:sz w:val="20"/>
        </w:rPr>
        <w:t>:</w:t>
      </w:r>
      <w:r>
        <w:rPr>
          <w:spacing w:val="-6"/>
          <w:sz w:val="20"/>
        </w:rPr>
        <w:t> </w:t>
      </w:r>
      <w:r>
        <w:rPr>
          <w:sz w:val="20"/>
        </w:rPr>
        <w:t>Dokumen</w:t>
      </w:r>
      <w:r>
        <w:rPr>
          <w:spacing w:val="-3"/>
          <w:sz w:val="20"/>
        </w:rPr>
        <w:t> </w:t>
      </w:r>
      <w:r>
        <w:rPr>
          <w:spacing w:val="-2"/>
          <w:sz w:val="20"/>
        </w:rPr>
        <w:t>Bandara</w:t>
      </w:r>
    </w:p>
    <w:p>
      <w:pPr>
        <w:spacing w:before="118"/>
        <w:ind w:left="636" w:right="0" w:firstLine="0"/>
        <w:jc w:val="center"/>
        <w:rPr>
          <w:sz w:val="22"/>
        </w:rPr>
      </w:pPr>
      <w:bookmarkStart w:name="_bookmark77" w:id="79"/>
      <w:bookmarkEnd w:id="79"/>
      <w:r>
        <w:rPr/>
      </w:r>
      <w:r>
        <w:rPr>
          <w:sz w:val="22"/>
        </w:rPr>
        <w:t>Gambar</w:t>
      </w:r>
      <w:r>
        <w:rPr>
          <w:spacing w:val="-3"/>
          <w:sz w:val="22"/>
        </w:rPr>
        <w:t> </w:t>
      </w:r>
      <w:r>
        <w:rPr>
          <w:sz w:val="22"/>
        </w:rPr>
        <w:t>3.</w:t>
      </w:r>
      <w:r>
        <w:rPr>
          <w:spacing w:val="-2"/>
          <w:sz w:val="22"/>
        </w:rPr>
        <w:t> </w:t>
      </w:r>
      <w:r>
        <w:rPr>
          <w:sz w:val="22"/>
        </w:rPr>
        <w:t>1</w:t>
      </w:r>
      <w:r>
        <w:rPr>
          <w:spacing w:val="-3"/>
          <w:sz w:val="22"/>
        </w:rPr>
        <w:t> </w:t>
      </w:r>
      <w:r>
        <w:rPr>
          <w:sz w:val="22"/>
        </w:rPr>
        <w:t>DKLR</w:t>
      </w:r>
      <w:r>
        <w:rPr>
          <w:spacing w:val="-4"/>
          <w:sz w:val="22"/>
        </w:rPr>
        <w:t> </w:t>
      </w:r>
      <w:r>
        <w:rPr>
          <w:sz w:val="22"/>
        </w:rPr>
        <w:t>Bandara</w:t>
      </w:r>
      <w:r>
        <w:rPr>
          <w:spacing w:val="-3"/>
          <w:sz w:val="22"/>
        </w:rPr>
        <w:t> </w:t>
      </w:r>
      <w:r>
        <w:rPr>
          <w:sz w:val="22"/>
        </w:rPr>
        <w:t>Sultan</w:t>
      </w:r>
      <w:r>
        <w:rPr>
          <w:spacing w:val="-7"/>
          <w:sz w:val="22"/>
        </w:rPr>
        <w:t> </w:t>
      </w:r>
      <w:r>
        <w:rPr>
          <w:sz w:val="22"/>
        </w:rPr>
        <w:t>Thaha</w:t>
      </w:r>
      <w:r>
        <w:rPr>
          <w:spacing w:val="-2"/>
          <w:sz w:val="22"/>
        </w:rPr>
        <w:t> </w:t>
      </w:r>
      <w:r>
        <w:rPr>
          <w:spacing w:val="-4"/>
          <w:sz w:val="22"/>
        </w:rPr>
        <w:t>Jambi</w:t>
      </w:r>
    </w:p>
    <w:p>
      <w:pPr>
        <w:spacing w:after="0"/>
        <w:jc w:val="center"/>
        <w:rPr>
          <w:sz w:val="22"/>
        </w:rPr>
        <w:sectPr>
          <w:pgSz w:w="12240" w:h="15840"/>
          <w:pgMar w:header="0" w:footer="1017" w:top="1640" w:bottom="1200" w:left="1440" w:right="720"/>
        </w:sectPr>
      </w:pPr>
    </w:p>
    <w:p>
      <w:pPr>
        <w:pStyle w:val="ListParagraph"/>
        <w:numPr>
          <w:ilvl w:val="2"/>
          <w:numId w:val="21"/>
        </w:numPr>
        <w:tabs>
          <w:tab w:pos="2246" w:val="left" w:leader="none"/>
        </w:tabs>
        <w:spacing w:line="240" w:lineRule="auto" w:before="61" w:after="0"/>
        <w:ind w:left="2246" w:right="0" w:hanging="710"/>
        <w:jc w:val="both"/>
        <w:rPr>
          <w:sz w:val="24"/>
        </w:rPr>
      </w:pPr>
      <w:bookmarkStart w:name="_bookmark78" w:id="80"/>
      <w:bookmarkEnd w:id="80"/>
      <w:r>
        <w:rPr/>
      </w:r>
      <w:r>
        <w:rPr>
          <w:sz w:val="24"/>
        </w:rPr>
        <w:t>Kondisi </w:t>
      </w:r>
      <w:r>
        <w:rPr>
          <w:spacing w:val="-2"/>
          <w:sz w:val="24"/>
        </w:rPr>
        <w:t>Bangunan</w:t>
      </w:r>
    </w:p>
    <w:p>
      <w:pPr>
        <w:pStyle w:val="BodyText"/>
        <w:spacing w:line="362" w:lineRule="auto" w:before="137"/>
        <w:ind w:left="2268" w:right="980" w:firstLine="720"/>
        <w:jc w:val="both"/>
      </w:pPr>
      <w:r>
        <w:rPr/>
        <w:t>Bangunan yang akan dirancang ialah ruangan ruang </w:t>
      </w:r>
      <w:r>
        <w:rPr/>
        <w:t>tunggu keberangkatan di lantai 2 Bandara Sultan Thaha Jambi. Ruangan yang akan di kondisikan memiliki luas sekitar 4,089 </w:t>
      </w:r>
      <w:r>
        <w:rPr>
          <w:rFonts w:ascii="Cambria Math" w:eastAsia="Cambria Math"/>
        </w:rPr>
        <w:t>𝑚</w:t>
      </w:r>
      <w:r>
        <w:rPr>
          <w:rFonts w:ascii="Cambria Math" w:eastAsia="Cambria Math"/>
          <w:vertAlign w:val="superscript"/>
        </w:rPr>
        <w:t>2</w:t>
      </w:r>
      <w:r>
        <w:rPr>
          <w:vertAlign w:val="baseline"/>
        </w:rPr>
        <w:t>.</w:t>
      </w:r>
      <w:r>
        <w:rPr>
          <w:vertAlign w:val="superscript"/>
        </w:rPr>
        <w:t>48</w:t>
      </w:r>
    </w:p>
    <w:p>
      <w:pPr>
        <w:pStyle w:val="BodyText"/>
        <w:spacing w:before="8"/>
        <w:rPr>
          <w:sz w:val="13"/>
        </w:rPr>
      </w:pPr>
      <w:r>
        <w:rPr>
          <w:sz w:val="13"/>
        </w:rPr>
        <mc:AlternateContent>
          <mc:Choice Requires="wps">
            <w:drawing>
              <wp:anchor distT="0" distB="0" distL="0" distR="0" allowOverlap="1" layoutInCell="1" locked="0" behindDoc="1" simplePos="0" relativeHeight="487641600">
                <wp:simplePos x="0" y="0"/>
                <wp:positionH relativeFrom="page">
                  <wp:posOffset>1872614</wp:posOffset>
                </wp:positionH>
                <wp:positionV relativeFrom="paragraph">
                  <wp:posOffset>115639</wp:posOffset>
                </wp:positionV>
                <wp:extent cx="4815840" cy="1863725"/>
                <wp:effectExtent l="0" t="0" r="0" b="0"/>
                <wp:wrapTopAndBottom/>
                <wp:docPr id="144" name="Group 144"/>
                <wp:cNvGraphicFramePr>
                  <a:graphicFrameLocks/>
                </wp:cNvGraphicFramePr>
                <a:graphic>
                  <a:graphicData uri="http://schemas.microsoft.com/office/word/2010/wordprocessingGroup">
                    <wpg:wgp>
                      <wpg:cNvPr id="144" name="Group 144"/>
                      <wpg:cNvGrpSpPr/>
                      <wpg:grpSpPr>
                        <a:xfrm>
                          <a:off x="0" y="0"/>
                          <a:ext cx="4815840" cy="1863725"/>
                          <a:chExt cx="4815840" cy="1863725"/>
                        </a:xfrm>
                      </wpg:grpSpPr>
                      <pic:pic>
                        <pic:nvPicPr>
                          <pic:cNvPr id="145" name="Image 145"/>
                          <pic:cNvPicPr/>
                        </pic:nvPicPr>
                        <pic:blipFill>
                          <a:blip r:embed="rId63" cstate="print"/>
                          <a:stretch>
                            <a:fillRect/>
                          </a:stretch>
                        </pic:blipFill>
                        <pic:spPr>
                          <a:xfrm>
                            <a:off x="0" y="0"/>
                            <a:ext cx="4815840" cy="1863725"/>
                          </a:xfrm>
                          <a:prstGeom prst="rect">
                            <a:avLst/>
                          </a:prstGeom>
                        </pic:spPr>
                      </pic:pic>
                      <wps:wsp>
                        <wps:cNvPr id="146" name="Graphic 146"/>
                        <wps:cNvSpPr/>
                        <wps:spPr>
                          <a:xfrm>
                            <a:off x="1899285" y="679450"/>
                            <a:ext cx="1054100" cy="571500"/>
                          </a:xfrm>
                          <a:custGeom>
                            <a:avLst/>
                            <a:gdLst/>
                            <a:ahLst/>
                            <a:cxnLst/>
                            <a:rect l="l" t="t" r="r" b="b"/>
                            <a:pathLst>
                              <a:path w="1054100" h="571500">
                                <a:moveTo>
                                  <a:pt x="0" y="95250"/>
                                </a:moveTo>
                                <a:lnTo>
                                  <a:pt x="7489" y="58185"/>
                                </a:lnTo>
                                <a:lnTo>
                                  <a:pt x="27908" y="27908"/>
                                </a:lnTo>
                                <a:lnTo>
                                  <a:pt x="58185" y="7489"/>
                                </a:lnTo>
                                <a:lnTo>
                                  <a:pt x="95250" y="0"/>
                                </a:lnTo>
                                <a:lnTo>
                                  <a:pt x="958850" y="0"/>
                                </a:lnTo>
                                <a:lnTo>
                                  <a:pt x="995914" y="7489"/>
                                </a:lnTo>
                                <a:lnTo>
                                  <a:pt x="1026191" y="27908"/>
                                </a:lnTo>
                                <a:lnTo>
                                  <a:pt x="1046610" y="58185"/>
                                </a:lnTo>
                                <a:lnTo>
                                  <a:pt x="1054100" y="95250"/>
                                </a:lnTo>
                                <a:lnTo>
                                  <a:pt x="1054100" y="476250"/>
                                </a:lnTo>
                                <a:lnTo>
                                  <a:pt x="1046610" y="513314"/>
                                </a:lnTo>
                                <a:lnTo>
                                  <a:pt x="1026191" y="543591"/>
                                </a:lnTo>
                                <a:lnTo>
                                  <a:pt x="995914" y="564010"/>
                                </a:lnTo>
                                <a:lnTo>
                                  <a:pt x="958850" y="571500"/>
                                </a:lnTo>
                                <a:lnTo>
                                  <a:pt x="95250" y="571500"/>
                                </a:lnTo>
                                <a:lnTo>
                                  <a:pt x="58185" y="564010"/>
                                </a:lnTo>
                                <a:lnTo>
                                  <a:pt x="27908" y="543591"/>
                                </a:lnTo>
                                <a:lnTo>
                                  <a:pt x="7489" y="513314"/>
                                </a:lnTo>
                                <a:lnTo>
                                  <a:pt x="0" y="476250"/>
                                </a:lnTo>
                                <a:lnTo>
                                  <a:pt x="0" y="95250"/>
                                </a:lnTo>
                                <a:close/>
                              </a:path>
                            </a:pathLst>
                          </a:custGeom>
                          <a:ln w="50800">
                            <a:solidFill>
                              <a:srgbClr val="25252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449997pt;margin-top:9.105488pt;width:379.2pt;height:146.75pt;mso-position-horizontal-relative:page;mso-position-vertical-relative:paragraph;z-index:-15674880;mso-wrap-distance-left:0;mso-wrap-distance-right:0" id="docshapegroup61" coordorigin="2949,182" coordsize="7584,2935">
                <v:shape style="position:absolute;left:2949;top:182;width:7584;height:2935" type="#_x0000_t75" id="docshape62" stroked="false">
                  <v:imagedata r:id="rId63" o:title=""/>
                </v:shape>
                <v:shape style="position:absolute;left:5940;top:1252;width:1660;height:900" id="docshape63" coordorigin="5940,1252" coordsize="1660,900" path="m5940,1402l5952,1344,5984,1296,6032,1264,6090,1252,7450,1252,7508,1264,7556,1296,7588,1344,7600,1402,7600,2002,7588,2060,7556,2108,7508,2140,7450,2152,6090,2152,6032,2140,5984,2108,5952,2060,5940,2002,5940,1402xe" filled="false" stroked="true" strokeweight="4pt" strokecolor="#252525">
                  <v:path arrowok="t"/>
                  <v:stroke dashstyle="solid"/>
                </v:shape>
                <w10:wrap type="topAndBottom"/>
              </v:group>
            </w:pict>
          </mc:Fallback>
        </mc:AlternateContent>
      </w:r>
    </w:p>
    <w:p>
      <w:pPr>
        <w:spacing w:before="86"/>
        <w:ind w:left="3533" w:right="0" w:firstLine="0"/>
        <w:jc w:val="left"/>
        <w:rPr>
          <w:sz w:val="22"/>
        </w:rPr>
      </w:pPr>
      <w:bookmarkStart w:name="_bookmark79" w:id="81"/>
      <w:bookmarkEnd w:id="81"/>
      <w:r>
        <w:rPr/>
      </w:r>
      <w:r>
        <w:rPr>
          <w:sz w:val="22"/>
        </w:rPr>
        <w:t>Gambar</w:t>
      </w:r>
      <w:r>
        <w:rPr>
          <w:spacing w:val="-2"/>
          <w:sz w:val="22"/>
        </w:rPr>
        <w:t> </w:t>
      </w:r>
      <w:r>
        <w:rPr>
          <w:sz w:val="22"/>
        </w:rPr>
        <w:t>3.</w:t>
      </w:r>
      <w:r>
        <w:rPr>
          <w:spacing w:val="-2"/>
          <w:sz w:val="22"/>
        </w:rPr>
        <w:t> </w:t>
      </w:r>
      <w:r>
        <w:rPr>
          <w:sz w:val="22"/>
        </w:rPr>
        <w:t>2</w:t>
      </w:r>
      <w:r>
        <w:rPr>
          <w:spacing w:val="-2"/>
          <w:sz w:val="22"/>
        </w:rPr>
        <w:t> </w:t>
      </w:r>
      <w:r>
        <w:rPr>
          <w:sz w:val="22"/>
        </w:rPr>
        <w:t>DKLR</w:t>
      </w:r>
      <w:r>
        <w:rPr>
          <w:spacing w:val="-3"/>
          <w:sz w:val="22"/>
        </w:rPr>
        <w:t> </w:t>
      </w:r>
      <w:r>
        <w:rPr>
          <w:sz w:val="22"/>
        </w:rPr>
        <w:t>Lantai</w:t>
      </w:r>
      <w:r>
        <w:rPr>
          <w:spacing w:val="-4"/>
          <w:sz w:val="22"/>
        </w:rPr>
        <w:t> </w:t>
      </w:r>
      <w:r>
        <w:rPr>
          <w:sz w:val="22"/>
        </w:rPr>
        <w:t>1</w:t>
      </w:r>
      <w:r>
        <w:rPr>
          <w:spacing w:val="-2"/>
          <w:sz w:val="22"/>
        </w:rPr>
        <w:t> </w:t>
      </w:r>
      <w:r>
        <w:rPr>
          <w:sz w:val="22"/>
        </w:rPr>
        <w:t>dan</w:t>
      </w:r>
      <w:r>
        <w:rPr>
          <w:spacing w:val="-1"/>
          <w:sz w:val="22"/>
        </w:rPr>
        <w:t> </w:t>
      </w:r>
      <w:r>
        <w:rPr>
          <w:spacing w:val="-2"/>
          <w:sz w:val="22"/>
        </w:rPr>
        <w:t>Mezazine</w:t>
      </w:r>
    </w:p>
    <w:p>
      <w:pPr>
        <w:spacing w:before="174"/>
        <w:ind w:left="3454" w:right="0" w:firstLine="0"/>
        <w:jc w:val="left"/>
        <w:rPr>
          <w:sz w:val="20"/>
        </w:rPr>
      </w:pPr>
      <w:r>
        <w:rPr>
          <w:sz w:val="20"/>
        </w:rPr>
        <w:drawing>
          <wp:anchor distT="0" distB="0" distL="0" distR="0" allowOverlap="1" layoutInCell="1" locked="0" behindDoc="0" simplePos="0" relativeHeight="15783936">
            <wp:simplePos x="0" y="0"/>
            <wp:positionH relativeFrom="page">
              <wp:posOffset>1349375</wp:posOffset>
            </wp:positionH>
            <wp:positionV relativeFrom="paragraph">
              <wp:posOffset>-1789670</wp:posOffset>
            </wp:positionV>
            <wp:extent cx="5127625" cy="4965700"/>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6" cstate="print"/>
                    <a:stretch>
                      <a:fillRect/>
                    </a:stretch>
                  </pic:blipFill>
                  <pic:spPr>
                    <a:xfrm>
                      <a:off x="0" y="0"/>
                      <a:ext cx="5127625" cy="4965700"/>
                    </a:xfrm>
                    <a:prstGeom prst="rect">
                      <a:avLst/>
                    </a:prstGeom>
                  </pic:spPr>
                </pic:pic>
              </a:graphicData>
            </a:graphic>
          </wp:anchor>
        </w:drawing>
      </w:r>
      <w:r>
        <w:rPr>
          <w:sz w:val="20"/>
        </w:rPr>
        <w:t>Sumber</w:t>
      </w:r>
      <w:r>
        <w:rPr>
          <w:spacing w:val="-6"/>
          <w:sz w:val="20"/>
        </w:rPr>
        <w:t> </w:t>
      </w:r>
      <w:r>
        <w:rPr>
          <w:sz w:val="20"/>
        </w:rPr>
        <w:t>:</w:t>
      </w:r>
      <w:r>
        <w:rPr>
          <w:spacing w:val="-6"/>
          <w:sz w:val="20"/>
        </w:rPr>
        <w:t> </w:t>
      </w:r>
      <w:r>
        <w:rPr>
          <w:sz w:val="20"/>
        </w:rPr>
        <w:t>Dokumen</w:t>
      </w:r>
      <w:r>
        <w:rPr>
          <w:spacing w:val="-5"/>
          <w:sz w:val="20"/>
        </w:rPr>
        <w:t> </w:t>
      </w:r>
      <w:r>
        <w:rPr>
          <w:sz w:val="20"/>
        </w:rPr>
        <w:t>Bandara</w:t>
      </w:r>
      <w:r>
        <w:rPr>
          <w:spacing w:val="-5"/>
          <w:sz w:val="20"/>
        </w:rPr>
        <w:t> </w:t>
      </w:r>
      <w:r>
        <w:rPr>
          <w:sz w:val="20"/>
        </w:rPr>
        <w:t>Sultan</w:t>
      </w:r>
      <w:r>
        <w:rPr>
          <w:spacing w:val="-5"/>
          <w:sz w:val="20"/>
        </w:rPr>
        <w:t> </w:t>
      </w:r>
      <w:r>
        <w:rPr>
          <w:sz w:val="20"/>
        </w:rPr>
        <w:t>Thaha</w:t>
      </w:r>
      <w:r>
        <w:rPr>
          <w:spacing w:val="-5"/>
          <w:sz w:val="20"/>
        </w:rPr>
        <w:t> </w:t>
      </w:r>
      <w:r>
        <w:rPr>
          <w:spacing w:val="-4"/>
          <w:sz w:val="20"/>
        </w:rPr>
        <w:t>Jambi</w:t>
      </w:r>
    </w:p>
    <w:p>
      <w:pPr>
        <w:pStyle w:val="BodyText"/>
        <w:rPr>
          <w:sz w:val="20"/>
        </w:rPr>
      </w:pPr>
    </w:p>
    <w:p>
      <w:pPr>
        <w:pStyle w:val="BodyText"/>
        <w:spacing w:before="204"/>
        <w:rPr>
          <w:sz w:val="20"/>
        </w:rPr>
      </w:pPr>
      <w:r>
        <w:rPr>
          <w:sz w:val="20"/>
        </w:rPr>
        <w:drawing>
          <wp:anchor distT="0" distB="0" distL="0" distR="0" allowOverlap="1" layoutInCell="1" locked="0" behindDoc="1" simplePos="0" relativeHeight="487642112">
            <wp:simplePos x="0" y="0"/>
            <wp:positionH relativeFrom="page">
              <wp:posOffset>1765300</wp:posOffset>
            </wp:positionH>
            <wp:positionV relativeFrom="paragraph">
              <wp:posOffset>291249</wp:posOffset>
            </wp:positionV>
            <wp:extent cx="4825880" cy="2049399"/>
            <wp:effectExtent l="0" t="0" r="0" b="0"/>
            <wp:wrapTopAndBottom/>
            <wp:docPr id="148" name="Image 148"/>
            <wp:cNvGraphicFramePr>
              <a:graphicFrameLocks/>
            </wp:cNvGraphicFramePr>
            <a:graphic>
              <a:graphicData uri="http://schemas.openxmlformats.org/drawingml/2006/picture">
                <pic:pic>
                  <pic:nvPicPr>
                    <pic:cNvPr id="148" name="Image 148"/>
                    <pic:cNvPicPr/>
                  </pic:nvPicPr>
                  <pic:blipFill>
                    <a:blip r:embed="rId64" cstate="print"/>
                    <a:stretch>
                      <a:fillRect/>
                    </a:stretch>
                  </pic:blipFill>
                  <pic:spPr>
                    <a:xfrm>
                      <a:off x="0" y="0"/>
                      <a:ext cx="4825880" cy="2049399"/>
                    </a:xfrm>
                    <a:prstGeom prst="rect">
                      <a:avLst/>
                    </a:prstGeom>
                  </pic:spPr>
                </pic:pic>
              </a:graphicData>
            </a:graphic>
          </wp:anchor>
        </w:drawing>
      </w:r>
    </w:p>
    <w:p>
      <w:pPr>
        <w:spacing w:before="252"/>
        <w:ind w:left="16" w:right="0" w:firstLine="0"/>
        <w:jc w:val="center"/>
        <w:rPr>
          <w:sz w:val="22"/>
        </w:rPr>
      </w:pPr>
      <w:bookmarkStart w:name="_bookmark80" w:id="82"/>
      <w:bookmarkEnd w:id="82"/>
      <w:r>
        <w:rPr/>
      </w:r>
      <w:r>
        <w:rPr>
          <w:sz w:val="22"/>
        </w:rPr>
        <w:t>Gambar</w:t>
      </w:r>
      <w:r>
        <w:rPr>
          <w:spacing w:val="-2"/>
          <w:sz w:val="22"/>
        </w:rPr>
        <w:t> </w:t>
      </w:r>
      <w:r>
        <w:rPr>
          <w:sz w:val="22"/>
        </w:rPr>
        <w:t>3.</w:t>
      </w:r>
      <w:r>
        <w:rPr>
          <w:spacing w:val="-2"/>
          <w:sz w:val="22"/>
        </w:rPr>
        <w:t> </w:t>
      </w:r>
      <w:r>
        <w:rPr>
          <w:sz w:val="22"/>
        </w:rPr>
        <w:t>3</w:t>
      </w:r>
      <w:r>
        <w:rPr>
          <w:spacing w:val="-2"/>
          <w:sz w:val="22"/>
        </w:rPr>
        <w:t> </w:t>
      </w:r>
      <w:r>
        <w:rPr>
          <w:sz w:val="22"/>
        </w:rPr>
        <w:t>Ruang</w:t>
      </w:r>
      <w:r>
        <w:rPr>
          <w:spacing w:val="-6"/>
          <w:sz w:val="22"/>
        </w:rPr>
        <w:t> </w:t>
      </w:r>
      <w:r>
        <w:rPr>
          <w:spacing w:val="-2"/>
          <w:sz w:val="22"/>
        </w:rPr>
        <w:t>Tunggu</w:t>
      </w:r>
    </w:p>
    <w:p>
      <w:pPr>
        <w:spacing w:before="1"/>
        <w:ind w:left="993" w:right="0" w:firstLine="0"/>
        <w:jc w:val="center"/>
        <w:rPr>
          <w:sz w:val="20"/>
        </w:rPr>
      </w:pPr>
      <w:r>
        <w:rPr>
          <w:sz w:val="20"/>
        </w:rPr>
        <w:t>Sumber</w:t>
      </w:r>
      <w:r>
        <w:rPr>
          <w:spacing w:val="-6"/>
          <w:sz w:val="20"/>
        </w:rPr>
        <w:t> </w:t>
      </w:r>
      <w:r>
        <w:rPr>
          <w:sz w:val="20"/>
        </w:rPr>
        <w:t>:</w:t>
      </w:r>
      <w:r>
        <w:rPr>
          <w:spacing w:val="-6"/>
          <w:sz w:val="20"/>
        </w:rPr>
        <w:t> </w:t>
      </w:r>
      <w:r>
        <w:rPr>
          <w:sz w:val="20"/>
        </w:rPr>
        <w:t>Dokumen</w:t>
      </w:r>
      <w:r>
        <w:rPr>
          <w:spacing w:val="-5"/>
          <w:sz w:val="20"/>
        </w:rPr>
        <w:t> </w:t>
      </w:r>
      <w:r>
        <w:rPr>
          <w:sz w:val="20"/>
        </w:rPr>
        <w:t>Bandara</w:t>
      </w:r>
      <w:r>
        <w:rPr>
          <w:spacing w:val="-6"/>
          <w:sz w:val="20"/>
        </w:rPr>
        <w:t> </w:t>
      </w:r>
      <w:r>
        <w:rPr>
          <w:sz w:val="20"/>
        </w:rPr>
        <w:t>Sultan</w:t>
      </w:r>
      <w:r>
        <w:rPr>
          <w:spacing w:val="-4"/>
          <w:sz w:val="20"/>
        </w:rPr>
        <w:t> </w:t>
      </w:r>
      <w:r>
        <w:rPr>
          <w:sz w:val="20"/>
        </w:rPr>
        <w:t>Thaha</w:t>
      </w:r>
      <w:r>
        <w:rPr>
          <w:spacing w:val="-6"/>
          <w:sz w:val="20"/>
        </w:rPr>
        <w:t> </w:t>
      </w:r>
      <w:r>
        <w:rPr>
          <w:spacing w:val="-4"/>
          <w:sz w:val="20"/>
        </w:rPr>
        <w:t>Jambi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6"/>
        <w:rPr>
          <w:sz w:val="20"/>
        </w:rPr>
      </w:pPr>
      <w:r>
        <w:rPr>
          <w:sz w:val="20"/>
        </w:rPr>
        <mc:AlternateContent>
          <mc:Choice Requires="wps">
            <w:drawing>
              <wp:anchor distT="0" distB="0" distL="0" distR="0" allowOverlap="1" layoutInCell="1" locked="0" behindDoc="1" simplePos="0" relativeHeight="487642624">
                <wp:simplePos x="0" y="0"/>
                <wp:positionH relativeFrom="page">
                  <wp:posOffset>1440433</wp:posOffset>
                </wp:positionH>
                <wp:positionV relativeFrom="paragraph">
                  <wp:posOffset>197216</wp:posOffset>
                </wp:positionV>
                <wp:extent cx="1829435" cy="762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5.528847pt;width:144.020pt;height:.60004pt;mso-position-horizontal-relative:page;mso-position-vertical-relative:paragraph;z-index:-15673856;mso-wrap-distance-left:0;mso-wrap-distance-right:0" id="docshape64" filled="true" fillcolor="#000000" stroked="false">
                <v:fill type="solid"/>
                <w10:wrap type="topAndBottom"/>
              </v:rect>
            </w:pict>
          </mc:Fallback>
        </mc:AlternateContent>
      </w:r>
    </w:p>
    <w:p>
      <w:pPr>
        <w:spacing w:before="94"/>
        <w:ind w:left="828" w:right="0" w:firstLine="0"/>
        <w:jc w:val="left"/>
        <w:rPr>
          <w:sz w:val="20"/>
        </w:rPr>
      </w:pPr>
      <w:r>
        <w:rPr>
          <w:sz w:val="20"/>
          <w:vertAlign w:val="superscript"/>
        </w:rPr>
        <w:t>48</w:t>
      </w:r>
      <w:r>
        <w:rPr>
          <w:spacing w:val="-5"/>
          <w:sz w:val="20"/>
          <w:vertAlign w:val="baseline"/>
        </w:rPr>
        <w:t> </w:t>
      </w:r>
      <w:r>
        <w:rPr>
          <w:sz w:val="20"/>
          <w:vertAlign w:val="baseline"/>
        </w:rPr>
        <w:t>Dokumen</w:t>
      </w:r>
      <w:r>
        <w:rPr>
          <w:spacing w:val="-5"/>
          <w:sz w:val="20"/>
          <w:vertAlign w:val="baseline"/>
        </w:rPr>
        <w:t> </w:t>
      </w:r>
      <w:r>
        <w:rPr>
          <w:sz w:val="20"/>
          <w:vertAlign w:val="baseline"/>
        </w:rPr>
        <w:t>Bandara</w:t>
      </w:r>
      <w:r>
        <w:rPr>
          <w:spacing w:val="-5"/>
          <w:sz w:val="20"/>
          <w:vertAlign w:val="baseline"/>
        </w:rPr>
        <w:t> </w:t>
      </w:r>
      <w:r>
        <w:rPr>
          <w:sz w:val="20"/>
          <w:vertAlign w:val="baseline"/>
        </w:rPr>
        <w:t>Sultan</w:t>
      </w:r>
      <w:r>
        <w:rPr>
          <w:spacing w:val="-8"/>
          <w:sz w:val="20"/>
          <w:vertAlign w:val="baseline"/>
        </w:rPr>
        <w:t> </w:t>
      </w:r>
      <w:r>
        <w:rPr>
          <w:sz w:val="20"/>
          <w:vertAlign w:val="baseline"/>
        </w:rPr>
        <w:t>Thaha</w:t>
      </w:r>
      <w:r>
        <w:rPr>
          <w:spacing w:val="-4"/>
          <w:sz w:val="20"/>
          <w:vertAlign w:val="baseline"/>
        </w:rPr>
        <w:t> Jambi</w:t>
      </w:r>
    </w:p>
    <w:p>
      <w:pPr>
        <w:spacing w:after="0"/>
        <w:jc w:val="left"/>
        <w:rPr>
          <w:sz w:val="20"/>
        </w:rPr>
        <w:sectPr>
          <w:pgSz w:w="12240" w:h="15840"/>
          <w:pgMar w:header="0" w:footer="1017" w:top="1640" w:bottom="1200" w:left="1440" w:right="720"/>
        </w:sectPr>
      </w:pPr>
    </w:p>
    <w:tbl>
      <w:tblPr>
        <w:tblW w:w="0" w:type="auto"/>
        <w:jc w:val="left"/>
        <w:tblInd w:w="1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4563"/>
        <w:gridCol w:w="1416"/>
      </w:tblGrid>
      <w:tr>
        <w:trPr>
          <w:trHeight w:val="551" w:hRule="atLeast"/>
        </w:trPr>
        <w:tc>
          <w:tcPr>
            <w:tcW w:w="571" w:type="dxa"/>
          </w:tcPr>
          <w:p>
            <w:pPr>
              <w:pStyle w:val="TableParagraph"/>
              <w:spacing w:line="275" w:lineRule="exact"/>
              <w:ind w:left="110"/>
              <w:jc w:val="left"/>
              <w:rPr>
                <w:b/>
                <w:sz w:val="24"/>
              </w:rPr>
            </w:pPr>
            <w:r>
              <w:rPr>
                <w:b/>
                <w:spacing w:val="-5"/>
                <w:sz w:val="24"/>
              </w:rPr>
              <w:t>No.</w:t>
            </w:r>
          </w:p>
        </w:tc>
        <w:tc>
          <w:tcPr>
            <w:tcW w:w="4563" w:type="dxa"/>
          </w:tcPr>
          <w:p>
            <w:pPr>
              <w:pStyle w:val="TableParagraph"/>
              <w:spacing w:line="275" w:lineRule="exact"/>
              <w:ind w:left="1445"/>
              <w:jc w:val="left"/>
              <w:rPr>
                <w:b/>
                <w:sz w:val="24"/>
              </w:rPr>
            </w:pPr>
            <w:r>
              <w:rPr>
                <w:b/>
                <w:sz w:val="24"/>
              </w:rPr>
              <w:t>Nama </w:t>
            </w:r>
            <w:r>
              <w:rPr>
                <w:b/>
                <w:spacing w:val="-2"/>
                <w:sz w:val="24"/>
              </w:rPr>
              <w:t>Peralatan</w:t>
            </w:r>
          </w:p>
        </w:tc>
        <w:tc>
          <w:tcPr>
            <w:tcW w:w="1416" w:type="dxa"/>
          </w:tcPr>
          <w:p>
            <w:pPr>
              <w:pStyle w:val="TableParagraph"/>
              <w:spacing w:line="276" w:lineRule="exact"/>
              <w:ind w:left="401" w:right="305" w:hanging="82"/>
              <w:jc w:val="left"/>
              <w:rPr>
                <w:b/>
                <w:sz w:val="24"/>
              </w:rPr>
            </w:pPr>
            <w:r>
              <w:rPr>
                <w:b/>
                <w:spacing w:val="-2"/>
                <w:sz w:val="24"/>
              </w:rPr>
              <w:t>Jumlah (Unit)</w:t>
            </w:r>
          </w:p>
        </w:tc>
      </w:tr>
      <w:tr>
        <w:trPr>
          <w:trHeight w:val="275" w:hRule="atLeast"/>
        </w:trPr>
        <w:tc>
          <w:tcPr>
            <w:tcW w:w="571" w:type="dxa"/>
          </w:tcPr>
          <w:p>
            <w:pPr>
              <w:pStyle w:val="TableParagraph"/>
              <w:spacing w:line="255" w:lineRule="exact"/>
              <w:ind w:left="110"/>
              <w:jc w:val="left"/>
              <w:rPr>
                <w:sz w:val="24"/>
              </w:rPr>
            </w:pPr>
            <w:r>
              <w:rPr>
                <w:spacing w:val="-5"/>
                <w:sz w:val="24"/>
              </w:rPr>
              <w:t>1.</w:t>
            </w:r>
          </w:p>
        </w:tc>
        <w:tc>
          <w:tcPr>
            <w:tcW w:w="4563" w:type="dxa"/>
          </w:tcPr>
          <w:p>
            <w:pPr>
              <w:pStyle w:val="TableParagraph"/>
              <w:spacing w:line="255" w:lineRule="exact"/>
              <w:ind w:left="108"/>
              <w:jc w:val="left"/>
              <w:rPr>
                <w:sz w:val="24"/>
              </w:rPr>
            </w:pPr>
            <w:r>
              <w:rPr>
                <w:sz w:val="24"/>
              </w:rPr>
              <w:t>Lampu</w:t>
            </w:r>
            <w:r>
              <w:rPr>
                <w:spacing w:val="-2"/>
                <w:sz w:val="24"/>
              </w:rPr>
              <w:t> Penerangan</w:t>
            </w:r>
          </w:p>
        </w:tc>
        <w:tc>
          <w:tcPr>
            <w:tcW w:w="1416" w:type="dxa"/>
          </w:tcPr>
          <w:p>
            <w:pPr>
              <w:pStyle w:val="TableParagraph"/>
              <w:spacing w:line="255" w:lineRule="exact"/>
              <w:ind w:left="10"/>
              <w:rPr>
                <w:sz w:val="24"/>
              </w:rPr>
            </w:pPr>
            <w:r>
              <w:rPr>
                <w:spacing w:val="-5"/>
                <w:sz w:val="24"/>
              </w:rPr>
              <w:t>87</w:t>
            </w:r>
          </w:p>
        </w:tc>
      </w:tr>
      <w:tr>
        <w:trPr>
          <w:trHeight w:val="275" w:hRule="atLeast"/>
        </w:trPr>
        <w:tc>
          <w:tcPr>
            <w:tcW w:w="571" w:type="dxa"/>
          </w:tcPr>
          <w:p>
            <w:pPr>
              <w:pStyle w:val="TableParagraph"/>
              <w:spacing w:line="256" w:lineRule="exact"/>
              <w:ind w:left="110"/>
              <w:jc w:val="left"/>
              <w:rPr>
                <w:sz w:val="24"/>
              </w:rPr>
            </w:pPr>
            <w:r>
              <w:rPr>
                <w:spacing w:val="-5"/>
                <w:sz w:val="24"/>
              </w:rPr>
              <w:t>2.</w:t>
            </w:r>
          </w:p>
        </w:tc>
        <w:tc>
          <w:tcPr>
            <w:tcW w:w="4563" w:type="dxa"/>
          </w:tcPr>
          <w:p>
            <w:pPr>
              <w:pStyle w:val="TableParagraph"/>
              <w:spacing w:line="256" w:lineRule="exact"/>
              <w:ind w:left="108"/>
              <w:jc w:val="left"/>
              <w:rPr>
                <w:sz w:val="24"/>
              </w:rPr>
            </w:pPr>
            <w:r>
              <w:rPr>
                <w:spacing w:val="-5"/>
                <w:sz w:val="24"/>
              </w:rPr>
              <w:t>Tv</w:t>
            </w:r>
          </w:p>
        </w:tc>
        <w:tc>
          <w:tcPr>
            <w:tcW w:w="1416" w:type="dxa"/>
          </w:tcPr>
          <w:p>
            <w:pPr>
              <w:pStyle w:val="TableParagraph"/>
              <w:spacing w:line="256" w:lineRule="exact"/>
              <w:ind w:left="10"/>
              <w:rPr>
                <w:sz w:val="24"/>
              </w:rPr>
            </w:pPr>
            <w:r>
              <w:rPr>
                <w:spacing w:val="-5"/>
                <w:sz w:val="24"/>
              </w:rPr>
              <w:t>12</w:t>
            </w:r>
          </w:p>
        </w:tc>
      </w:tr>
      <w:tr>
        <w:trPr>
          <w:trHeight w:val="275" w:hRule="atLeast"/>
        </w:trPr>
        <w:tc>
          <w:tcPr>
            <w:tcW w:w="571" w:type="dxa"/>
          </w:tcPr>
          <w:p>
            <w:pPr>
              <w:pStyle w:val="TableParagraph"/>
              <w:spacing w:line="256" w:lineRule="exact"/>
              <w:ind w:left="110"/>
              <w:jc w:val="left"/>
              <w:rPr>
                <w:sz w:val="24"/>
              </w:rPr>
            </w:pPr>
            <w:r>
              <w:rPr>
                <w:spacing w:val="-5"/>
                <w:sz w:val="24"/>
              </w:rPr>
              <w:t>3.</w:t>
            </w:r>
          </w:p>
        </w:tc>
        <w:tc>
          <w:tcPr>
            <w:tcW w:w="4563" w:type="dxa"/>
          </w:tcPr>
          <w:p>
            <w:pPr>
              <w:pStyle w:val="TableParagraph"/>
              <w:spacing w:line="256" w:lineRule="exact"/>
              <w:ind w:left="108"/>
              <w:jc w:val="left"/>
              <w:rPr>
                <w:sz w:val="24"/>
              </w:rPr>
            </w:pPr>
            <w:r>
              <w:rPr>
                <w:spacing w:val="-2"/>
                <w:sz w:val="24"/>
              </w:rPr>
              <w:t>Komputer</w:t>
            </w:r>
          </w:p>
        </w:tc>
        <w:tc>
          <w:tcPr>
            <w:tcW w:w="1416" w:type="dxa"/>
          </w:tcPr>
          <w:p>
            <w:pPr>
              <w:pStyle w:val="TableParagraph"/>
              <w:spacing w:line="256" w:lineRule="exact"/>
              <w:ind w:left="10"/>
              <w:rPr>
                <w:sz w:val="24"/>
              </w:rPr>
            </w:pPr>
            <w:r>
              <w:rPr>
                <w:spacing w:val="-10"/>
                <w:sz w:val="24"/>
              </w:rPr>
              <w:t>4</w:t>
            </w:r>
          </w:p>
        </w:tc>
      </w:tr>
      <w:tr>
        <w:trPr>
          <w:trHeight w:val="275" w:hRule="atLeast"/>
        </w:trPr>
        <w:tc>
          <w:tcPr>
            <w:tcW w:w="571" w:type="dxa"/>
          </w:tcPr>
          <w:p>
            <w:pPr>
              <w:pStyle w:val="TableParagraph"/>
              <w:spacing w:line="256" w:lineRule="exact"/>
              <w:ind w:left="110"/>
              <w:jc w:val="left"/>
              <w:rPr>
                <w:sz w:val="24"/>
              </w:rPr>
            </w:pPr>
            <w:r>
              <w:rPr>
                <w:spacing w:val="-5"/>
                <w:sz w:val="24"/>
              </w:rPr>
              <w:t>4.</w:t>
            </w:r>
          </w:p>
        </w:tc>
        <w:tc>
          <w:tcPr>
            <w:tcW w:w="4563" w:type="dxa"/>
          </w:tcPr>
          <w:p>
            <w:pPr>
              <w:pStyle w:val="TableParagraph"/>
              <w:spacing w:line="256" w:lineRule="exact"/>
              <w:ind w:left="108"/>
              <w:jc w:val="left"/>
              <w:rPr>
                <w:sz w:val="24"/>
              </w:rPr>
            </w:pPr>
            <w:r>
              <w:rPr>
                <w:sz w:val="24"/>
              </w:rPr>
              <w:t>Kursi</w:t>
            </w:r>
            <w:r>
              <w:rPr>
                <w:spacing w:val="-4"/>
                <w:sz w:val="24"/>
              </w:rPr>
              <w:t> </w:t>
            </w:r>
            <w:r>
              <w:rPr>
                <w:spacing w:val="-2"/>
                <w:sz w:val="24"/>
              </w:rPr>
              <w:t>Pijat</w:t>
            </w:r>
          </w:p>
        </w:tc>
        <w:tc>
          <w:tcPr>
            <w:tcW w:w="1416" w:type="dxa"/>
          </w:tcPr>
          <w:p>
            <w:pPr>
              <w:pStyle w:val="TableParagraph"/>
              <w:spacing w:line="256" w:lineRule="exact"/>
              <w:ind w:left="10"/>
              <w:rPr>
                <w:sz w:val="24"/>
              </w:rPr>
            </w:pPr>
            <w:r>
              <w:rPr>
                <w:spacing w:val="-10"/>
                <w:sz w:val="24"/>
              </w:rPr>
              <w:t>3</w:t>
            </w:r>
          </w:p>
        </w:tc>
      </w:tr>
      <w:tr>
        <w:trPr>
          <w:trHeight w:val="278" w:hRule="atLeast"/>
        </w:trPr>
        <w:tc>
          <w:tcPr>
            <w:tcW w:w="571" w:type="dxa"/>
          </w:tcPr>
          <w:p>
            <w:pPr>
              <w:pStyle w:val="TableParagraph"/>
              <w:spacing w:line="257" w:lineRule="exact" w:before="1"/>
              <w:ind w:left="110"/>
              <w:jc w:val="left"/>
              <w:rPr>
                <w:sz w:val="24"/>
              </w:rPr>
            </w:pPr>
            <w:r>
              <w:rPr>
                <w:spacing w:val="-5"/>
                <w:sz w:val="24"/>
              </w:rPr>
              <w:t>5.</w:t>
            </w:r>
          </w:p>
        </w:tc>
        <w:tc>
          <w:tcPr>
            <w:tcW w:w="4563" w:type="dxa"/>
          </w:tcPr>
          <w:p>
            <w:pPr>
              <w:pStyle w:val="TableParagraph"/>
              <w:spacing w:line="257" w:lineRule="exact" w:before="1"/>
              <w:ind w:left="108"/>
              <w:jc w:val="left"/>
              <w:rPr>
                <w:sz w:val="24"/>
              </w:rPr>
            </w:pPr>
            <w:r>
              <w:rPr>
                <w:sz w:val="24"/>
              </w:rPr>
              <w:t>Kursi</w:t>
            </w:r>
            <w:r>
              <w:rPr>
                <w:spacing w:val="-2"/>
                <w:sz w:val="24"/>
              </w:rPr>
              <w:t> Tunggu</w:t>
            </w:r>
          </w:p>
        </w:tc>
        <w:tc>
          <w:tcPr>
            <w:tcW w:w="1416" w:type="dxa"/>
          </w:tcPr>
          <w:p>
            <w:pPr>
              <w:pStyle w:val="TableParagraph"/>
              <w:spacing w:line="257" w:lineRule="exact" w:before="1"/>
              <w:ind w:left="10"/>
              <w:rPr>
                <w:sz w:val="24"/>
              </w:rPr>
            </w:pPr>
            <w:r>
              <w:rPr>
                <w:spacing w:val="-5"/>
                <w:sz w:val="24"/>
              </w:rPr>
              <w:t>730</w:t>
            </w:r>
          </w:p>
        </w:tc>
      </w:tr>
    </w:tbl>
    <w:p>
      <w:pPr>
        <w:spacing w:before="196"/>
        <w:ind w:left="351" w:right="0" w:firstLine="0"/>
        <w:jc w:val="center"/>
        <w:rPr>
          <w:sz w:val="22"/>
        </w:rPr>
      </w:pPr>
      <w:r>
        <w:rPr>
          <w:sz w:val="22"/>
        </w:rPr>
        <w:drawing>
          <wp:anchor distT="0" distB="0" distL="0" distR="0" allowOverlap="1" layoutInCell="1" locked="0" behindDoc="0" simplePos="0" relativeHeight="15784960">
            <wp:simplePos x="0" y="0"/>
            <wp:positionH relativeFrom="page">
              <wp:posOffset>1349375</wp:posOffset>
            </wp:positionH>
            <wp:positionV relativeFrom="paragraph">
              <wp:posOffset>210184</wp:posOffset>
            </wp:positionV>
            <wp:extent cx="5127625" cy="4965700"/>
            <wp:effectExtent l="0" t="0" r="0" b="0"/>
            <wp:wrapNone/>
            <wp:docPr id="150" name="Image 150"/>
            <wp:cNvGraphicFramePr>
              <a:graphicFrameLocks/>
            </wp:cNvGraphicFramePr>
            <a:graphic>
              <a:graphicData uri="http://schemas.openxmlformats.org/drawingml/2006/picture">
                <pic:pic>
                  <pic:nvPicPr>
                    <pic:cNvPr id="150" name="Image 150"/>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81" w:id="83"/>
      <w:bookmarkEnd w:id="83"/>
      <w:r>
        <w:rPr/>
      </w:r>
      <w:r>
        <w:rPr>
          <w:sz w:val="22"/>
        </w:rPr>
        <w:t>Table</w:t>
      </w:r>
      <w:r>
        <w:rPr>
          <w:spacing w:val="-6"/>
          <w:sz w:val="22"/>
        </w:rPr>
        <w:t> </w:t>
      </w:r>
      <w:r>
        <w:rPr>
          <w:sz w:val="22"/>
        </w:rPr>
        <w:t>3.</w:t>
      </w:r>
      <w:r>
        <w:rPr>
          <w:spacing w:val="-6"/>
          <w:sz w:val="22"/>
        </w:rPr>
        <w:t> </w:t>
      </w:r>
      <w:r>
        <w:rPr>
          <w:sz w:val="22"/>
        </w:rPr>
        <w:t>4</w:t>
      </w:r>
      <w:r>
        <w:rPr>
          <w:spacing w:val="-6"/>
          <w:sz w:val="22"/>
        </w:rPr>
        <w:t> </w:t>
      </w:r>
      <w:r>
        <w:rPr>
          <w:sz w:val="22"/>
        </w:rPr>
        <w:t>Data</w:t>
      </w:r>
      <w:r>
        <w:rPr>
          <w:spacing w:val="-6"/>
          <w:sz w:val="22"/>
        </w:rPr>
        <w:t> </w:t>
      </w:r>
      <w:r>
        <w:rPr>
          <w:sz w:val="22"/>
        </w:rPr>
        <w:t>Fasilitas</w:t>
      </w:r>
      <w:r>
        <w:rPr>
          <w:spacing w:val="-5"/>
          <w:sz w:val="22"/>
        </w:rPr>
        <w:t> </w:t>
      </w:r>
      <w:r>
        <w:rPr>
          <w:sz w:val="22"/>
        </w:rPr>
        <w:t>Ruang</w:t>
      </w:r>
      <w:r>
        <w:rPr>
          <w:spacing w:val="-10"/>
          <w:sz w:val="22"/>
        </w:rPr>
        <w:t> </w:t>
      </w:r>
      <w:r>
        <w:rPr>
          <w:spacing w:val="-2"/>
          <w:sz w:val="22"/>
        </w:rPr>
        <w:t>Tunggu</w:t>
      </w:r>
    </w:p>
    <w:p>
      <w:pPr>
        <w:spacing w:line="360" w:lineRule="auto" w:before="232"/>
        <w:ind w:left="828" w:right="1024" w:firstLine="1440"/>
        <w:jc w:val="left"/>
        <w:rPr>
          <w:sz w:val="22"/>
        </w:rPr>
      </w:pPr>
      <w:r>
        <w:rPr>
          <w:sz w:val="22"/>
        </w:rPr>
        <w:t>Aktifitas</w:t>
      </w:r>
      <w:r>
        <w:rPr>
          <w:spacing w:val="-4"/>
          <w:sz w:val="22"/>
        </w:rPr>
        <w:t> </w:t>
      </w:r>
      <w:r>
        <w:rPr>
          <w:sz w:val="22"/>
        </w:rPr>
        <w:t>yang</w:t>
      </w:r>
      <w:r>
        <w:rPr>
          <w:spacing w:val="-4"/>
          <w:sz w:val="22"/>
        </w:rPr>
        <w:t> </w:t>
      </w:r>
      <w:r>
        <w:rPr>
          <w:sz w:val="22"/>
        </w:rPr>
        <w:t>dilakukan</w:t>
      </w:r>
      <w:r>
        <w:rPr>
          <w:spacing w:val="-4"/>
          <w:sz w:val="22"/>
        </w:rPr>
        <w:t> </w:t>
      </w:r>
      <w:r>
        <w:rPr>
          <w:sz w:val="22"/>
        </w:rPr>
        <w:t>diruang</w:t>
      </w:r>
      <w:r>
        <w:rPr>
          <w:spacing w:val="-6"/>
          <w:sz w:val="22"/>
        </w:rPr>
        <w:t> </w:t>
      </w:r>
      <w:r>
        <w:rPr>
          <w:sz w:val="22"/>
        </w:rPr>
        <w:t>tenggu</w:t>
      </w:r>
      <w:r>
        <w:rPr>
          <w:spacing w:val="-4"/>
          <w:sz w:val="22"/>
        </w:rPr>
        <w:t> </w:t>
      </w:r>
      <w:r>
        <w:rPr>
          <w:sz w:val="22"/>
        </w:rPr>
        <w:t>dominan</w:t>
      </w:r>
      <w:r>
        <w:rPr>
          <w:spacing w:val="-1"/>
          <w:sz w:val="22"/>
        </w:rPr>
        <w:t> </w:t>
      </w:r>
      <w:r>
        <w:rPr>
          <w:sz w:val="22"/>
        </w:rPr>
        <w:t>orang</w:t>
      </w:r>
      <w:r>
        <w:rPr>
          <w:spacing w:val="-4"/>
          <w:sz w:val="22"/>
        </w:rPr>
        <w:t> </w:t>
      </w:r>
      <w:r>
        <w:rPr>
          <w:sz w:val="22"/>
        </w:rPr>
        <w:t>hanya</w:t>
      </w:r>
      <w:r>
        <w:rPr>
          <w:spacing w:val="-6"/>
          <w:sz w:val="22"/>
        </w:rPr>
        <w:t> </w:t>
      </w:r>
      <w:r>
        <w:rPr>
          <w:sz w:val="22"/>
        </w:rPr>
        <w:t>duduk</w:t>
      </w:r>
      <w:r>
        <w:rPr>
          <w:spacing w:val="-4"/>
          <w:sz w:val="22"/>
        </w:rPr>
        <w:t> </w:t>
      </w:r>
      <w:r>
        <w:rPr>
          <w:sz w:val="22"/>
        </w:rPr>
        <w:t>dan menunggu sampai panggilan masuk kepesawat diumumkan dan</w:t>
      </w:r>
    </w:p>
    <w:p>
      <w:pPr>
        <w:pStyle w:val="ListParagraph"/>
        <w:numPr>
          <w:ilvl w:val="2"/>
          <w:numId w:val="21"/>
        </w:numPr>
        <w:tabs>
          <w:tab w:pos="2246" w:val="left" w:leader="none"/>
        </w:tabs>
        <w:spacing w:line="240" w:lineRule="auto" w:before="250" w:after="0"/>
        <w:ind w:left="2246" w:right="0" w:hanging="710"/>
        <w:jc w:val="both"/>
        <w:rPr>
          <w:sz w:val="24"/>
        </w:rPr>
      </w:pPr>
      <w:bookmarkStart w:name="_bookmark82" w:id="84"/>
      <w:bookmarkEnd w:id="84"/>
      <w:r>
        <w:rPr/>
      </w:r>
      <w:r>
        <w:rPr>
          <w:sz w:val="24"/>
        </w:rPr>
        <w:t>Letak</w:t>
      </w:r>
      <w:r>
        <w:rPr>
          <w:spacing w:val="-2"/>
          <w:sz w:val="24"/>
        </w:rPr>
        <w:t> </w:t>
      </w:r>
      <w:r>
        <w:rPr>
          <w:sz w:val="24"/>
        </w:rPr>
        <w:t>dan</w:t>
      </w:r>
      <w:r>
        <w:rPr>
          <w:spacing w:val="-1"/>
          <w:sz w:val="24"/>
        </w:rPr>
        <w:t> </w:t>
      </w:r>
      <w:r>
        <w:rPr>
          <w:sz w:val="24"/>
        </w:rPr>
        <w:t>Posisi</w:t>
      </w:r>
      <w:r>
        <w:rPr>
          <w:spacing w:val="-1"/>
          <w:sz w:val="24"/>
        </w:rPr>
        <w:t> </w:t>
      </w:r>
      <w:r>
        <w:rPr>
          <w:spacing w:val="-2"/>
          <w:sz w:val="24"/>
        </w:rPr>
        <w:t>Bangunan</w:t>
      </w:r>
    </w:p>
    <w:p>
      <w:pPr>
        <w:pStyle w:val="BodyText"/>
        <w:spacing w:line="360" w:lineRule="auto" w:before="139"/>
        <w:ind w:left="2268" w:right="978" w:firstLine="720"/>
        <w:jc w:val="both"/>
      </w:pPr>
      <w:r>
        <w:rPr/>
        <w:t>Berlokasi di Jl. Jawa, Paal Merah Kec. Jambi selatan, Kota Jambi.</w:t>
      </w:r>
      <w:r>
        <w:rPr>
          <w:spacing w:val="-10"/>
        </w:rPr>
        <w:t> </w:t>
      </w:r>
      <w:r>
        <w:rPr/>
        <w:t>Terletak</w:t>
      </w:r>
      <w:r>
        <w:rPr>
          <w:spacing w:val="-10"/>
        </w:rPr>
        <w:t> </w:t>
      </w:r>
      <w:r>
        <w:rPr/>
        <w:t>membujur</w:t>
      </w:r>
      <w:r>
        <w:rPr>
          <w:spacing w:val="-10"/>
        </w:rPr>
        <w:t> </w:t>
      </w:r>
      <w:r>
        <w:rPr/>
        <w:t>pada</w:t>
      </w:r>
      <w:r>
        <w:rPr>
          <w:spacing w:val="-10"/>
        </w:rPr>
        <w:t> </w:t>
      </w:r>
      <w:r>
        <w:rPr/>
        <w:t>posisi</w:t>
      </w:r>
      <w:r>
        <w:rPr>
          <w:spacing w:val="40"/>
        </w:rPr>
        <w:t> </w:t>
      </w:r>
      <w:r>
        <w:rPr/>
        <w:t>01</w:t>
      </w:r>
      <w:r>
        <w:rPr>
          <w:rtl/>
        </w:rPr>
        <w:t>֯</w:t>
      </w:r>
      <w:r>
        <w:rPr/>
        <w:t>˚</w:t>
      </w:r>
      <w:r>
        <w:rPr>
          <w:spacing w:val="40"/>
        </w:rPr>
        <w:t> </w:t>
      </w:r>
      <w:r>
        <w:rPr/>
        <w:t>38’08”</w:t>
      </w:r>
      <w:r>
        <w:rPr>
          <w:spacing w:val="-9"/>
        </w:rPr>
        <w:t> </w:t>
      </w:r>
      <w:r>
        <w:rPr/>
        <w:t>Lintang</w:t>
      </w:r>
      <w:r>
        <w:rPr>
          <w:spacing w:val="-10"/>
        </w:rPr>
        <w:t> </w:t>
      </w:r>
      <w:r>
        <w:rPr/>
        <w:t>Selatan</w:t>
      </w:r>
      <w:r>
        <w:rPr>
          <w:spacing w:val="-10"/>
        </w:rPr>
        <w:t> </w:t>
      </w:r>
      <w:r>
        <w:rPr/>
        <w:t>dan 103</w:t>
      </w:r>
      <w:r>
        <w:rPr>
          <w:rtl/>
        </w:rPr>
        <w:t>֯</w:t>
      </w:r>
      <w:r>
        <w:rPr/>
        <w:t>˚</w:t>
      </w:r>
      <w:r>
        <w:rPr>
          <w:spacing w:val="40"/>
        </w:rPr>
        <w:t> </w:t>
      </w:r>
      <w:r>
        <w:rPr/>
        <w:t>38’35” BT, menghadap arah Selatan.</w:t>
      </w:r>
      <w:r>
        <w:rPr>
          <w:vertAlign w:val="superscript"/>
        </w:rPr>
        <w:t>4</w:t>
      </w:r>
      <w:r>
        <w:rPr>
          <w:vertAlign w:val="superscript"/>
        </w:rPr>
        <w:t>9</w:t>
      </w:r>
    </w:p>
    <w:p>
      <w:pPr>
        <w:pStyle w:val="ListParagraph"/>
        <w:numPr>
          <w:ilvl w:val="2"/>
          <w:numId w:val="21"/>
        </w:numPr>
        <w:tabs>
          <w:tab w:pos="2246" w:val="left" w:leader="none"/>
        </w:tabs>
        <w:spacing w:line="240" w:lineRule="auto" w:before="254" w:after="0"/>
        <w:ind w:left="2246" w:right="0" w:hanging="710"/>
        <w:jc w:val="both"/>
        <w:rPr>
          <w:sz w:val="24"/>
        </w:rPr>
      </w:pPr>
      <w:bookmarkStart w:name="_bookmark83" w:id="85"/>
      <w:bookmarkEnd w:id="85"/>
      <w:r>
        <w:rPr/>
      </w:r>
      <w:r>
        <w:rPr>
          <w:sz w:val="24"/>
        </w:rPr>
        <w:t>Kondisi</w:t>
      </w:r>
      <w:r>
        <w:rPr>
          <w:spacing w:val="-1"/>
          <w:sz w:val="24"/>
        </w:rPr>
        <w:t> </w:t>
      </w:r>
      <w:r>
        <w:rPr>
          <w:sz w:val="24"/>
        </w:rPr>
        <w:t>Udara</w:t>
      </w:r>
      <w:r>
        <w:rPr>
          <w:spacing w:val="-1"/>
          <w:sz w:val="24"/>
        </w:rPr>
        <w:t> </w:t>
      </w:r>
      <w:r>
        <w:rPr>
          <w:sz w:val="24"/>
        </w:rPr>
        <w:t>Lingkungan </w:t>
      </w:r>
      <w:r>
        <w:rPr>
          <w:spacing w:val="-4"/>
          <w:sz w:val="24"/>
        </w:rPr>
        <w:t>Luar</w:t>
      </w:r>
    </w:p>
    <w:p>
      <w:pPr>
        <w:pStyle w:val="BodyText"/>
        <w:spacing w:before="159"/>
        <w:rPr>
          <w:sz w:val="20"/>
        </w:rPr>
      </w:pPr>
    </w:p>
    <w:tbl>
      <w:tblPr>
        <w:tblW w:w="0" w:type="auto"/>
        <w:jc w:val="left"/>
        <w:tblInd w:w="1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678"/>
        <w:gridCol w:w="1560"/>
      </w:tblGrid>
      <w:tr>
        <w:trPr>
          <w:trHeight w:val="414" w:hRule="atLeast"/>
        </w:trPr>
        <w:tc>
          <w:tcPr>
            <w:tcW w:w="566" w:type="dxa"/>
            <w:shd w:val="clear" w:color="auto" w:fill="D9D9D9"/>
          </w:tcPr>
          <w:p>
            <w:pPr>
              <w:pStyle w:val="TableParagraph"/>
              <w:spacing w:before="1"/>
              <w:ind w:right="98"/>
              <w:jc w:val="right"/>
              <w:rPr>
                <w:sz w:val="24"/>
              </w:rPr>
            </w:pPr>
            <w:r>
              <w:rPr>
                <w:spacing w:val="-5"/>
                <w:sz w:val="24"/>
              </w:rPr>
              <w:t>No.</w:t>
            </w:r>
          </w:p>
        </w:tc>
        <w:tc>
          <w:tcPr>
            <w:tcW w:w="4678" w:type="dxa"/>
            <w:shd w:val="clear" w:color="auto" w:fill="D9D9D9"/>
          </w:tcPr>
          <w:p>
            <w:pPr>
              <w:pStyle w:val="TableParagraph"/>
              <w:spacing w:before="1"/>
              <w:ind w:left="9"/>
              <w:rPr>
                <w:sz w:val="24"/>
              </w:rPr>
            </w:pPr>
            <w:r>
              <w:rPr>
                <w:spacing w:val="-4"/>
                <w:sz w:val="24"/>
              </w:rPr>
              <w:t>Data</w:t>
            </w:r>
          </w:p>
        </w:tc>
        <w:tc>
          <w:tcPr>
            <w:tcW w:w="1560" w:type="dxa"/>
            <w:shd w:val="clear" w:color="auto" w:fill="D9D9D9"/>
          </w:tcPr>
          <w:p>
            <w:pPr>
              <w:pStyle w:val="TableParagraph"/>
              <w:spacing w:before="1"/>
              <w:ind w:left="13" w:right="2"/>
              <w:rPr>
                <w:sz w:val="24"/>
              </w:rPr>
            </w:pPr>
            <w:r>
              <w:rPr>
                <w:spacing w:val="-2"/>
                <w:sz w:val="24"/>
              </w:rPr>
              <w:t>Nilai</w:t>
            </w:r>
          </w:p>
        </w:tc>
      </w:tr>
      <w:tr>
        <w:trPr>
          <w:trHeight w:val="414" w:hRule="atLeast"/>
        </w:trPr>
        <w:tc>
          <w:tcPr>
            <w:tcW w:w="566" w:type="dxa"/>
          </w:tcPr>
          <w:p>
            <w:pPr>
              <w:pStyle w:val="TableParagraph"/>
              <w:spacing w:line="275" w:lineRule="exact"/>
              <w:ind w:right="98"/>
              <w:jc w:val="right"/>
              <w:rPr>
                <w:sz w:val="24"/>
              </w:rPr>
            </w:pPr>
            <w:r>
              <w:rPr>
                <w:spacing w:val="-5"/>
                <w:sz w:val="24"/>
              </w:rPr>
              <w:t>1.</w:t>
            </w:r>
          </w:p>
        </w:tc>
        <w:tc>
          <w:tcPr>
            <w:tcW w:w="4678" w:type="dxa"/>
          </w:tcPr>
          <w:p>
            <w:pPr>
              <w:pStyle w:val="TableParagraph"/>
              <w:spacing w:line="275" w:lineRule="exact"/>
              <w:ind w:left="108"/>
              <w:jc w:val="left"/>
              <w:rPr>
                <w:sz w:val="24"/>
              </w:rPr>
            </w:pPr>
            <w:r>
              <w:rPr>
                <w:spacing w:val="-2"/>
                <w:sz w:val="24"/>
              </w:rPr>
              <w:t>Lattitude</w:t>
            </w:r>
          </w:p>
        </w:tc>
        <w:tc>
          <w:tcPr>
            <w:tcW w:w="1560" w:type="dxa"/>
          </w:tcPr>
          <w:p>
            <w:pPr>
              <w:pStyle w:val="TableParagraph"/>
              <w:spacing w:line="275" w:lineRule="exact"/>
              <w:ind w:left="13" w:right="6"/>
              <w:rPr>
                <w:sz w:val="24"/>
                <w:szCs w:val="24"/>
              </w:rPr>
            </w:pPr>
            <w:r>
              <w:rPr>
                <w:spacing w:val="-52"/>
                <w:sz w:val="24"/>
                <w:szCs w:val="24"/>
              </w:rPr>
              <w:t>1</w:t>
            </w:r>
            <w:r>
              <w:rPr>
                <w:spacing w:val="-52"/>
                <w:sz w:val="24"/>
                <w:szCs w:val="24"/>
                <w:rtl/>
              </w:rPr>
              <w:t>֯</w:t>
            </w:r>
            <w:r>
              <w:rPr>
                <w:spacing w:val="-52"/>
                <w:sz w:val="24"/>
                <w:szCs w:val="24"/>
              </w:rPr>
              <w:t>˚</w:t>
            </w:r>
            <w:r>
              <w:rPr>
                <w:spacing w:val="65"/>
                <w:w w:val="150"/>
                <w:sz w:val="24"/>
                <w:szCs w:val="24"/>
              </w:rPr>
              <w:t> </w:t>
            </w:r>
            <w:r>
              <w:rPr>
                <w:spacing w:val="-5"/>
                <w:sz w:val="24"/>
                <w:szCs w:val="24"/>
              </w:rPr>
              <w:t>L</w:t>
            </w:r>
            <w:r>
              <w:rPr>
                <w:spacing w:val="-5"/>
                <w:sz w:val="24"/>
                <w:szCs w:val="24"/>
              </w:rPr>
              <w:t>S</w:t>
            </w:r>
          </w:p>
        </w:tc>
      </w:tr>
      <w:tr>
        <w:trPr>
          <w:trHeight w:val="421" w:hRule="atLeast"/>
        </w:trPr>
        <w:tc>
          <w:tcPr>
            <w:tcW w:w="566" w:type="dxa"/>
          </w:tcPr>
          <w:p>
            <w:pPr>
              <w:pStyle w:val="TableParagraph"/>
              <w:spacing w:line="275" w:lineRule="exact"/>
              <w:ind w:right="98"/>
              <w:jc w:val="right"/>
              <w:rPr>
                <w:sz w:val="24"/>
              </w:rPr>
            </w:pPr>
            <w:r>
              <w:rPr>
                <w:spacing w:val="-5"/>
                <w:sz w:val="24"/>
              </w:rPr>
              <w:t>2.</w:t>
            </w:r>
          </w:p>
        </w:tc>
        <w:tc>
          <w:tcPr>
            <w:tcW w:w="4678" w:type="dxa"/>
          </w:tcPr>
          <w:p>
            <w:pPr>
              <w:pStyle w:val="TableParagraph"/>
              <w:spacing w:line="275" w:lineRule="exact"/>
              <w:ind w:left="108"/>
              <w:jc w:val="left"/>
              <w:rPr>
                <w:sz w:val="24"/>
              </w:rPr>
            </w:pPr>
            <w:r>
              <w:rPr>
                <w:sz w:val="24"/>
              </w:rPr>
              <w:t>Dry-Bulb</w:t>
            </w:r>
            <w:r>
              <w:rPr>
                <w:spacing w:val="-4"/>
                <w:sz w:val="24"/>
              </w:rPr>
              <w:t> (1%)</w:t>
            </w:r>
          </w:p>
        </w:tc>
        <w:tc>
          <w:tcPr>
            <w:tcW w:w="1560" w:type="dxa"/>
          </w:tcPr>
          <w:p>
            <w:pPr>
              <w:pStyle w:val="TableParagraph"/>
              <w:spacing w:line="281" w:lineRule="exact"/>
              <w:ind w:left="13"/>
              <w:rPr>
                <w:rFonts w:ascii="Cambria Math" w:hAnsi="Cambria Math"/>
                <w:sz w:val="24"/>
              </w:rPr>
            </w:pPr>
            <w:r>
              <w:rPr>
                <w:sz w:val="24"/>
              </w:rPr>
              <w:t>92 / 33,3</w:t>
            </w:r>
            <w:r>
              <w:rPr>
                <w:spacing w:val="1"/>
                <w:sz w:val="24"/>
              </w:rPr>
              <w:t> </w:t>
            </w:r>
            <w:r>
              <w:rPr>
                <w:rFonts w:ascii="Cambria Math" w:hAnsi="Cambria Math"/>
                <w:spacing w:val="-12"/>
                <w:sz w:val="24"/>
              </w:rPr>
              <w:t>℃</w:t>
            </w:r>
          </w:p>
        </w:tc>
      </w:tr>
      <w:tr>
        <w:trPr>
          <w:trHeight w:val="422" w:hRule="atLeast"/>
        </w:trPr>
        <w:tc>
          <w:tcPr>
            <w:tcW w:w="566" w:type="dxa"/>
          </w:tcPr>
          <w:p>
            <w:pPr>
              <w:pStyle w:val="TableParagraph"/>
              <w:spacing w:line="275" w:lineRule="exact"/>
              <w:ind w:right="98"/>
              <w:jc w:val="right"/>
              <w:rPr>
                <w:sz w:val="24"/>
              </w:rPr>
            </w:pPr>
            <w:r>
              <w:rPr>
                <w:spacing w:val="-5"/>
                <w:sz w:val="24"/>
              </w:rPr>
              <w:t>3.</w:t>
            </w:r>
          </w:p>
        </w:tc>
        <w:tc>
          <w:tcPr>
            <w:tcW w:w="4678" w:type="dxa"/>
          </w:tcPr>
          <w:p>
            <w:pPr>
              <w:pStyle w:val="TableParagraph"/>
              <w:spacing w:line="275" w:lineRule="exact"/>
              <w:ind w:left="108"/>
              <w:jc w:val="left"/>
              <w:rPr>
                <w:sz w:val="24"/>
              </w:rPr>
            </w:pPr>
            <w:r>
              <w:rPr>
                <w:sz w:val="24"/>
              </w:rPr>
              <w:t>Wet-Bulb</w:t>
            </w:r>
            <w:r>
              <w:rPr>
                <w:spacing w:val="-3"/>
                <w:sz w:val="24"/>
              </w:rPr>
              <w:t> </w:t>
            </w:r>
            <w:r>
              <w:rPr>
                <w:spacing w:val="-4"/>
                <w:sz w:val="24"/>
              </w:rPr>
              <w:t>(1%)</w:t>
            </w:r>
          </w:p>
        </w:tc>
        <w:tc>
          <w:tcPr>
            <w:tcW w:w="1560" w:type="dxa"/>
          </w:tcPr>
          <w:p>
            <w:pPr>
              <w:pStyle w:val="TableParagraph"/>
              <w:spacing w:line="281" w:lineRule="exact"/>
              <w:ind w:left="13"/>
              <w:rPr>
                <w:rFonts w:ascii="Cambria Math" w:hAnsi="Cambria Math"/>
                <w:sz w:val="24"/>
              </w:rPr>
            </w:pPr>
            <w:r>
              <w:rPr>
                <w:sz w:val="24"/>
              </w:rPr>
              <w:t>80 / 26,6</w:t>
            </w:r>
            <w:r>
              <w:rPr>
                <w:spacing w:val="1"/>
                <w:sz w:val="24"/>
              </w:rPr>
              <w:t> </w:t>
            </w:r>
            <w:r>
              <w:rPr>
                <w:rFonts w:ascii="Cambria Math" w:hAnsi="Cambria Math"/>
                <w:spacing w:val="-12"/>
                <w:sz w:val="24"/>
              </w:rPr>
              <w:t>℃</w:t>
            </w:r>
          </w:p>
        </w:tc>
      </w:tr>
      <w:tr>
        <w:trPr>
          <w:trHeight w:val="412" w:hRule="atLeast"/>
        </w:trPr>
        <w:tc>
          <w:tcPr>
            <w:tcW w:w="566" w:type="dxa"/>
          </w:tcPr>
          <w:p>
            <w:pPr>
              <w:pStyle w:val="TableParagraph"/>
              <w:spacing w:line="275" w:lineRule="exact"/>
              <w:ind w:right="98"/>
              <w:jc w:val="right"/>
              <w:rPr>
                <w:sz w:val="24"/>
              </w:rPr>
            </w:pPr>
            <w:r>
              <w:rPr>
                <w:spacing w:val="-5"/>
                <w:sz w:val="24"/>
              </w:rPr>
              <w:t>4.</w:t>
            </w:r>
          </w:p>
        </w:tc>
        <w:tc>
          <w:tcPr>
            <w:tcW w:w="4678" w:type="dxa"/>
          </w:tcPr>
          <w:p>
            <w:pPr>
              <w:pStyle w:val="TableParagraph"/>
              <w:spacing w:line="275" w:lineRule="exact"/>
              <w:ind w:left="108"/>
              <w:jc w:val="left"/>
              <w:rPr>
                <w:sz w:val="24"/>
              </w:rPr>
            </w:pPr>
            <w:r>
              <w:rPr>
                <w:sz w:val="24"/>
              </w:rPr>
              <w:t>Rasio</w:t>
            </w:r>
            <w:r>
              <w:rPr>
                <w:spacing w:val="-1"/>
                <w:sz w:val="24"/>
              </w:rPr>
              <w:t> </w:t>
            </w:r>
            <w:r>
              <w:rPr>
                <w:spacing w:val="-2"/>
                <w:sz w:val="24"/>
              </w:rPr>
              <w:t>kelembaban</w:t>
            </w:r>
          </w:p>
        </w:tc>
        <w:tc>
          <w:tcPr>
            <w:tcW w:w="1560" w:type="dxa"/>
          </w:tcPr>
          <w:p>
            <w:pPr>
              <w:pStyle w:val="TableParagraph"/>
              <w:spacing w:line="275" w:lineRule="exact"/>
              <w:ind w:left="13" w:right="2"/>
              <w:rPr>
                <w:sz w:val="24"/>
              </w:rPr>
            </w:pPr>
            <w:r>
              <w:rPr>
                <w:sz w:val="24"/>
              </w:rPr>
              <w:t>0,028 </w:t>
            </w:r>
            <w:r>
              <w:rPr>
                <w:spacing w:val="-5"/>
                <w:sz w:val="24"/>
              </w:rPr>
              <w:t>pon</w:t>
            </w:r>
          </w:p>
        </w:tc>
      </w:tr>
      <w:tr>
        <w:trPr>
          <w:trHeight w:val="414" w:hRule="atLeast"/>
        </w:trPr>
        <w:tc>
          <w:tcPr>
            <w:tcW w:w="566" w:type="dxa"/>
          </w:tcPr>
          <w:p>
            <w:pPr>
              <w:pStyle w:val="TableParagraph"/>
              <w:spacing w:before="1"/>
              <w:ind w:right="98"/>
              <w:jc w:val="right"/>
              <w:rPr>
                <w:sz w:val="24"/>
              </w:rPr>
            </w:pPr>
            <w:r>
              <w:rPr>
                <w:spacing w:val="-5"/>
                <w:sz w:val="24"/>
              </w:rPr>
              <w:t>5.</w:t>
            </w:r>
          </w:p>
        </w:tc>
        <w:tc>
          <w:tcPr>
            <w:tcW w:w="4678" w:type="dxa"/>
          </w:tcPr>
          <w:p>
            <w:pPr>
              <w:pStyle w:val="TableParagraph"/>
              <w:spacing w:before="1"/>
              <w:ind w:left="108"/>
              <w:jc w:val="left"/>
              <w:rPr>
                <w:sz w:val="24"/>
              </w:rPr>
            </w:pPr>
            <w:r>
              <w:rPr>
                <w:sz w:val="24"/>
              </w:rPr>
              <w:t>Kelembaban</w:t>
            </w:r>
            <w:r>
              <w:rPr>
                <w:spacing w:val="-2"/>
                <w:sz w:val="24"/>
              </w:rPr>
              <w:t> relatif</w:t>
            </w:r>
          </w:p>
        </w:tc>
        <w:tc>
          <w:tcPr>
            <w:tcW w:w="1560" w:type="dxa"/>
          </w:tcPr>
          <w:p>
            <w:pPr>
              <w:pStyle w:val="TableParagraph"/>
              <w:spacing w:before="1"/>
              <w:ind w:left="13" w:right="4"/>
              <w:rPr>
                <w:sz w:val="24"/>
              </w:rPr>
            </w:pPr>
            <w:r>
              <w:rPr>
                <w:spacing w:val="-5"/>
                <w:sz w:val="24"/>
              </w:rPr>
              <w:t>65%</w:t>
            </w:r>
          </w:p>
        </w:tc>
      </w:tr>
      <w:tr>
        <w:trPr>
          <w:trHeight w:val="414" w:hRule="atLeast"/>
        </w:trPr>
        <w:tc>
          <w:tcPr>
            <w:tcW w:w="566" w:type="dxa"/>
          </w:tcPr>
          <w:p>
            <w:pPr>
              <w:pStyle w:val="TableParagraph"/>
              <w:spacing w:line="275" w:lineRule="exact"/>
              <w:ind w:right="98"/>
              <w:jc w:val="right"/>
              <w:rPr>
                <w:sz w:val="24"/>
              </w:rPr>
            </w:pPr>
            <w:r>
              <w:rPr>
                <w:spacing w:val="-5"/>
                <w:sz w:val="24"/>
              </w:rPr>
              <w:t>6.</w:t>
            </w:r>
          </w:p>
        </w:tc>
        <w:tc>
          <w:tcPr>
            <w:tcW w:w="4678" w:type="dxa"/>
          </w:tcPr>
          <w:p>
            <w:pPr>
              <w:pStyle w:val="TableParagraph"/>
              <w:spacing w:line="275" w:lineRule="exact"/>
              <w:ind w:left="108"/>
              <w:jc w:val="left"/>
              <w:rPr>
                <w:sz w:val="24"/>
              </w:rPr>
            </w:pPr>
            <w:r>
              <w:rPr>
                <w:sz w:val="24"/>
              </w:rPr>
              <w:t>Outdoor</w:t>
            </w:r>
            <w:r>
              <w:rPr>
                <w:spacing w:val="-1"/>
                <w:sz w:val="24"/>
              </w:rPr>
              <w:t> </w:t>
            </w:r>
            <w:r>
              <w:rPr>
                <w:spacing w:val="-5"/>
                <w:sz w:val="24"/>
              </w:rPr>
              <w:t>DR</w:t>
            </w:r>
          </w:p>
        </w:tc>
        <w:tc>
          <w:tcPr>
            <w:tcW w:w="1560" w:type="dxa"/>
          </w:tcPr>
          <w:p>
            <w:pPr>
              <w:pStyle w:val="TableParagraph"/>
              <w:jc w:val="left"/>
              <w:rPr>
                <w:sz w:val="22"/>
              </w:rPr>
            </w:pPr>
          </w:p>
        </w:tc>
      </w:tr>
      <w:tr>
        <w:trPr>
          <w:trHeight w:val="414" w:hRule="atLeast"/>
        </w:trPr>
        <w:tc>
          <w:tcPr>
            <w:tcW w:w="566" w:type="dxa"/>
          </w:tcPr>
          <w:p>
            <w:pPr>
              <w:pStyle w:val="TableParagraph"/>
              <w:spacing w:line="275" w:lineRule="exact"/>
              <w:ind w:right="98"/>
              <w:jc w:val="right"/>
              <w:rPr>
                <w:sz w:val="24"/>
              </w:rPr>
            </w:pPr>
            <w:r>
              <w:rPr>
                <w:spacing w:val="-5"/>
                <w:sz w:val="24"/>
              </w:rPr>
              <w:t>7.</w:t>
            </w:r>
          </w:p>
        </w:tc>
        <w:tc>
          <w:tcPr>
            <w:tcW w:w="4678" w:type="dxa"/>
          </w:tcPr>
          <w:p>
            <w:pPr>
              <w:pStyle w:val="TableParagraph"/>
              <w:spacing w:line="275" w:lineRule="exact"/>
              <w:ind w:left="108"/>
              <w:jc w:val="left"/>
              <w:rPr>
                <w:sz w:val="24"/>
              </w:rPr>
            </w:pPr>
            <w:r>
              <w:rPr>
                <w:sz w:val="24"/>
              </w:rPr>
              <w:t>Desain</w:t>
            </w:r>
            <w:r>
              <w:rPr>
                <w:spacing w:val="-1"/>
                <w:sz w:val="24"/>
              </w:rPr>
              <w:t> </w:t>
            </w:r>
            <w:r>
              <w:rPr>
                <w:sz w:val="24"/>
              </w:rPr>
              <w:t>rata</w:t>
            </w:r>
            <w:r>
              <w:rPr>
                <w:spacing w:val="-2"/>
                <w:sz w:val="24"/>
              </w:rPr>
              <w:t> </w:t>
            </w:r>
            <w:r>
              <w:rPr>
                <w:sz w:val="24"/>
              </w:rPr>
              <w:t>-rata</w:t>
            </w:r>
            <w:r>
              <w:rPr>
                <w:spacing w:val="-1"/>
                <w:sz w:val="24"/>
              </w:rPr>
              <w:t> </w:t>
            </w:r>
            <w:r>
              <w:rPr>
                <w:sz w:val="24"/>
              </w:rPr>
              <w:t>temperatur</w:t>
            </w:r>
            <w:r>
              <w:rPr>
                <w:spacing w:val="-1"/>
                <w:sz w:val="24"/>
              </w:rPr>
              <w:t> </w:t>
            </w:r>
            <w:r>
              <w:rPr>
                <w:sz w:val="24"/>
              </w:rPr>
              <w:t>luar</w:t>
            </w:r>
            <w:r>
              <w:rPr>
                <w:spacing w:val="-1"/>
                <w:sz w:val="24"/>
              </w:rPr>
              <w:t> </w:t>
            </w:r>
            <w:r>
              <w:rPr>
                <w:spacing w:val="-4"/>
                <w:sz w:val="24"/>
              </w:rPr>
              <w:t>(Ta)</w:t>
            </w:r>
          </w:p>
        </w:tc>
        <w:tc>
          <w:tcPr>
            <w:tcW w:w="1560" w:type="dxa"/>
          </w:tcPr>
          <w:p>
            <w:pPr>
              <w:pStyle w:val="TableParagraph"/>
              <w:spacing w:line="275" w:lineRule="exact"/>
              <w:ind w:left="13" w:right="4"/>
              <w:rPr>
                <w:sz w:val="24"/>
              </w:rPr>
            </w:pPr>
            <w:r>
              <w:rPr>
                <w:spacing w:val="-4"/>
                <w:sz w:val="24"/>
              </w:rPr>
              <w:t>82,4</w:t>
            </w:r>
          </w:p>
        </w:tc>
      </w:tr>
    </w:tbl>
    <w:p>
      <w:pPr>
        <w:spacing w:before="256"/>
        <w:ind w:left="0" w:right="151" w:firstLine="0"/>
        <w:jc w:val="center"/>
        <w:rPr>
          <w:sz w:val="22"/>
        </w:rPr>
      </w:pPr>
      <w:bookmarkStart w:name="_bookmark84" w:id="86"/>
      <w:bookmarkEnd w:id="86"/>
      <w:r>
        <w:rPr/>
      </w:r>
      <w:r>
        <w:rPr>
          <w:sz w:val="22"/>
        </w:rPr>
        <w:t>Table</w:t>
      </w:r>
      <w:r>
        <w:rPr>
          <w:spacing w:val="-5"/>
          <w:sz w:val="22"/>
        </w:rPr>
        <w:t> </w:t>
      </w:r>
      <w:r>
        <w:rPr>
          <w:sz w:val="22"/>
        </w:rPr>
        <w:t>3.</w:t>
      </w:r>
      <w:r>
        <w:rPr>
          <w:spacing w:val="-5"/>
          <w:sz w:val="22"/>
        </w:rPr>
        <w:t> </w:t>
      </w:r>
      <w:r>
        <w:rPr>
          <w:sz w:val="22"/>
        </w:rPr>
        <w:t>5</w:t>
      </w:r>
      <w:r>
        <w:rPr>
          <w:spacing w:val="-5"/>
          <w:sz w:val="22"/>
        </w:rPr>
        <w:t> </w:t>
      </w:r>
      <w:r>
        <w:rPr>
          <w:sz w:val="22"/>
        </w:rPr>
        <w:t>Data</w:t>
      </w:r>
      <w:r>
        <w:rPr>
          <w:spacing w:val="-5"/>
          <w:sz w:val="22"/>
        </w:rPr>
        <w:t> </w:t>
      </w:r>
      <w:r>
        <w:rPr>
          <w:sz w:val="22"/>
        </w:rPr>
        <w:t>Kondisi</w:t>
      </w:r>
      <w:r>
        <w:rPr>
          <w:spacing w:val="-5"/>
          <w:sz w:val="22"/>
        </w:rPr>
        <w:t> </w:t>
      </w:r>
      <w:r>
        <w:rPr>
          <w:sz w:val="22"/>
        </w:rPr>
        <w:t>Bangunan</w:t>
      </w:r>
      <w:r>
        <w:rPr>
          <w:spacing w:val="-4"/>
          <w:sz w:val="22"/>
        </w:rPr>
        <w:t> Luar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1"/>
        <w:rPr>
          <w:sz w:val="20"/>
        </w:rPr>
      </w:pPr>
      <w:r>
        <w:rPr>
          <w:sz w:val="20"/>
        </w:rPr>
        <mc:AlternateContent>
          <mc:Choice Requires="wps">
            <w:drawing>
              <wp:anchor distT="0" distB="0" distL="0" distR="0" allowOverlap="1" layoutInCell="1" locked="0" behindDoc="1" simplePos="0" relativeHeight="487643648">
                <wp:simplePos x="0" y="0"/>
                <wp:positionH relativeFrom="page">
                  <wp:posOffset>1440433</wp:posOffset>
                </wp:positionH>
                <wp:positionV relativeFrom="paragraph">
                  <wp:posOffset>206463</wp:posOffset>
                </wp:positionV>
                <wp:extent cx="1829435" cy="7620"/>
                <wp:effectExtent l="0" t="0" r="0" b="0"/>
                <wp:wrapTopAndBottom/>
                <wp:docPr id="151" name="Graphic 151"/>
                <wp:cNvGraphicFramePr>
                  <a:graphicFrameLocks/>
                </wp:cNvGraphicFramePr>
                <a:graphic>
                  <a:graphicData uri="http://schemas.microsoft.com/office/word/2010/wordprocessingShape">
                    <wps:wsp>
                      <wps:cNvPr id="151" name="Graphic 151"/>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6.256979pt;width:144.020pt;height:.599980pt;mso-position-horizontal-relative:page;mso-position-vertical-relative:paragraph;z-index:-15672832;mso-wrap-distance-left:0;mso-wrap-distance-right:0" id="docshape65" filled="true" fillcolor="#000000" stroked="false">
                <v:fill type="solid"/>
                <w10:wrap type="topAndBottom"/>
              </v:rect>
            </w:pict>
          </mc:Fallback>
        </mc:AlternateContent>
      </w:r>
    </w:p>
    <w:p>
      <w:pPr>
        <w:spacing w:before="94"/>
        <w:ind w:left="828" w:right="0" w:firstLine="0"/>
        <w:jc w:val="left"/>
        <w:rPr>
          <w:sz w:val="20"/>
        </w:rPr>
      </w:pPr>
      <w:r>
        <w:rPr>
          <w:sz w:val="20"/>
          <w:vertAlign w:val="superscript"/>
        </w:rPr>
        <w:t>49</w:t>
      </w:r>
      <w:r>
        <w:rPr>
          <w:spacing w:val="-8"/>
          <w:sz w:val="20"/>
          <w:vertAlign w:val="baseline"/>
        </w:rPr>
        <w:t> </w:t>
      </w:r>
      <w:r>
        <w:rPr>
          <w:sz w:val="20"/>
          <w:vertAlign w:val="baseline"/>
        </w:rPr>
        <w:t>Badan</w:t>
      </w:r>
      <w:r>
        <w:rPr>
          <w:spacing w:val="-7"/>
          <w:sz w:val="20"/>
          <w:vertAlign w:val="baseline"/>
        </w:rPr>
        <w:t> </w:t>
      </w:r>
      <w:r>
        <w:rPr>
          <w:sz w:val="20"/>
          <w:vertAlign w:val="baseline"/>
        </w:rPr>
        <w:t>Pusat</w:t>
      </w:r>
      <w:r>
        <w:rPr>
          <w:spacing w:val="-8"/>
          <w:sz w:val="20"/>
          <w:vertAlign w:val="baseline"/>
        </w:rPr>
        <w:t> </w:t>
      </w:r>
      <w:r>
        <w:rPr>
          <w:sz w:val="20"/>
          <w:vertAlign w:val="baseline"/>
        </w:rPr>
        <w:t>Statistik</w:t>
      </w:r>
      <w:r>
        <w:rPr>
          <w:spacing w:val="-5"/>
          <w:sz w:val="20"/>
          <w:vertAlign w:val="baseline"/>
        </w:rPr>
        <w:t> </w:t>
      </w:r>
      <w:r>
        <w:rPr>
          <w:sz w:val="20"/>
          <w:vertAlign w:val="baseline"/>
        </w:rPr>
        <w:t>Indonesia.</w:t>
      </w:r>
      <w:r>
        <w:rPr>
          <w:spacing w:val="-7"/>
          <w:sz w:val="20"/>
          <w:vertAlign w:val="baseline"/>
        </w:rPr>
        <w:t> </w:t>
      </w:r>
      <w:r>
        <w:rPr>
          <w:sz w:val="20"/>
          <w:vertAlign w:val="baseline"/>
        </w:rPr>
        <w:t>https://web-</w:t>
      </w:r>
      <w:r>
        <w:rPr>
          <w:spacing w:val="-2"/>
          <w:sz w:val="20"/>
          <w:vertAlign w:val="baseline"/>
        </w:rPr>
        <w:t>api.bps.go.id</w:t>
      </w:r>
    </w:p>
    <w:p>
      <w:pPr>
        <w:spacing w:after="0"/>
        <w:jc w:val="left"/>
        <w:rPr>
          <w:sz w:val="20"/>
        </w:rPr>
        <w:sectPr>
          <w:pgSz w:w="12240" w:h="15840"/>
          <w:pgMar w:header="0" w:footer="1017" w:top="1680" w:bottom="1200" w:left="1440" w:right="720"/>
        </w:sectPr>
      </w:pPr>
    </w:p>
    <w:p>
      <w:pPr>
        <w:pStyle w:val="Heading1"/>
        <w:spacing w:line="360" w:lineRule="auto"/>
        <w:ind w:left="3197" w:right="3361" w:firstLine="1262"/>
        <w:jc w:val="left"/>
      </w:pPr>
      <w:bookmarkStart w:name="_bookmark85" w:id="87"/>
      <w:bookmarkEnd w:id="87"/>
      <w:r>
        <w:rPr>
          <w:b w:val="0"/>
        </w:rPr>
      </w:r>
      <w:r>
        <w:rPr/>
        <w:t>BAB IV ANALISIS</w:t>
      </w:r>
      <w:r>
        <w:rPr>
          <w:spacing w:val="-18"/>
        </w:rPr>
        <w:t> </w:t>
      </w:r>
      <w:r>
        <w:rPr/>
        <w:t>DATA</w:t>
      </w:r>
      <w:r>
        <w:rPr>
          <w:spacing w:val="-17"/>
        </w:rPr>
        <w:t> </w:t>
      </w:r>
      <w:r>
        <w:rPr/>
        <w:t>TERMAL</w:t>
      </w:r>
    </w:p>
    <w:p>
      <w:pPr>
        <w:pStyle w:val="BodyText"/>
        <w:spacing w:before="132"/>
        <w:rPr>
          <w:b/>
          <w:sz w:val="28"/>
        </w:rPr>
      </w:pPr>
    </w:p>
    <w:p>
      <w:pPr>
        <w:pStyle w:val="Heading3"/>
        <w:numPr>
          <w:ilvl w:val="1"/>
          <w:numId w:val="25"/>
        </w:numPr>
        <w:tabs>
          <w:tab w:pos="1255" w:val="left" w:leader="none"/>
        </w:tabs>
        <w:spacing w:line="240" w:lineRule="auto" w:before="0" w:after="0"/>
        <w:ind w:left="1255" w:right="0" w:hanging="427"/>
        <w:jc w:val="left"/>
      </w:pPr>
      <w:bookmarkStart w:name="_bookmark86" w:id="88"/>
      <w:bookmarkEnd w:id="88"/>
      <w:r>
        <w:rPr>
          <w:b w:val="0"/>
        </w:rPr>
      </w:r>
      <w:r>
        <w:rPr/>
        <w:t>Data</w:t>
      </w:r>
      <w:r>
        <w:rPr>
          <w:spacing w:val="-3"/>
        </w:rPr>
        <w:t> </w:t>
      </w:r>
      <w:r>
        <w:rPr>
          <w:spacing w:val="-2"/>
        </w:rPr>
        <w:t>Eksperimental</w:t>
      </w:r>
    </w:p>
    <w:p>
      <w:pPr>
        <w:pStyle w:val="BodyText"/>
        <w:spacing w:before="112"/>
        <w:rPr>
          <w:b/>
        </w:rPr>
      </w:pPr>
    </w:p>
    <w:p>
      <w:pPr>
        <w:pStyle w:val="BodyText"/>
        <w:spacing w:line="360" w:lineRule="auto" w:before="1"/>
        <w:ind w:left="1255" w:right="977" w:firstLine="705"/>
        <w:jc w:val="both"/>
      </w:pPr>
      <w:r>
        <w:rPr/>
        <w:drawing>
          <wp:anchor distT="0" distB="0" distL="0" distR="0" allowOverlap="1" layoutInCell="1" locked="0" behindDoc="0" simplePos="0" relativeHeight="15785472">
            <wp:simplePos x="0" y="0"/>
            <wp:positionH relativeFrom="page">
              <wp:posOffset>1349375</wp:posOffset>
            </wp:positionH>
            <wp:positionV relativeFrom="paragraph">
              <wp:posOffset>142339</wp:posOffset>
            </wp:positionV>
            <wp:extent cx="5127625" cy="4965700"/>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6" cstate="print"/>
                    <a:stretch>
                      <a:fillRect/>
                    </a:stretch>
                  </pic:blipFill>
                  <pic:spPr>
                    <a:xfrm>
                      <a:off x="0" y="0"/>
                      <a:ext cx="5127625" cy="4965700"/>
                    </a:xfrm>
                    <a:prstGeom prst="rect">
                      <a:avLst/>
                    </a:prstGeom>
                  </pic:spPr>
                </pic:pic>
              </a:graphicData>
            </a:graphic>
          </wp:anchor>
        </w:drawing>
      </w:r>
      <w:r>
        <w:rPr/>
        <w:t>Kenyamanan penumpang dalam dunia penerbangan memiliki peran yang penting dalam pengalaman mereka. Faktor ini tidak hanya mempengaruhi kepuasan penumpang, tetapi juga berdampak langsung pada keselamatan dan kesejahteraan mereka selama penerbangan. Aspek – aspek seperti fasilitas dalam bandar udara, serta pelayanan yang baik mempengaruhi bagaimana penumpang merasa nyaman selama penerbangan. Kesenangan dan kenyamanan penumpang juga berkontribusi pada citra bandar udara.</w:t>
      </w:r>
    </w:p>
    <w:p>
      <w:pPr>
        <w:pStyle w:val="BodyText"/>
        <w:spacing w:line="360" w:lineRule="auto" w:before="2"/>
        <w:ind w:left="1255" w:right="980" w:firstLine="705"/>
        <w:jc w:val="both"/>
      </w:pPr>
      <w:r>
        <w:rPr/>
        <w:t>Oleh karena itu jumlah penumpang juga berdampak pada pendapatan bandar udara.</w:t>
      </w:r>
      <w:r>
        <w:rPr>
          <w:spacing w:val="3"/>
        </w:rPr>
        <w:t> </w:t>
      </w:r>
      <w:r>
        <w:rPr/>
        <w:t>Jumlah</w:t>
      </w:r>
      <w:r>
        <w:rPr>
          <w:spacing w:val="3"/>
        </w:rPr>
        <w:t> </w:t>
      </w:r>
      <w:r>
        <w:rPr/>
        <w:t>kepadatan</w:t>
      </w:r>
      <w:r>
        <w:rPr>
          <w:spacing w:val="3"/>
        </w:rPr>
        <w:t> </w:t>
      </w:r>
      <w:r>
        <w:rPr/>
        <w:t>penumpang</w:t>
      </w:r>
      <w:r>
        <w:rPr>
          <w:spacing w:val="5"/>
        </w:rPr>
        <w:t> </w:t>
      </w:r>
      <w:r>
        <w:rPr/>
        <w:t>rata</w:t>
      </w:r>
      <w:r>
        <w:rPr>
          <w:spacing w:val="8"/>
        </w:rPr>
        <w:t> </w:t>
      </w:r>
      <w:r>
        <w:rPr/>
        <w:t>–</w:t>
      </w:r>
      <w:r>
        <w:rPr>
          <w:spacing w:val="3"/>
        </w:rPr>
        <w:t> </w:t>
      </w:r>
      <w:r>
        <w:rPr/>
        <w:t>rata</w:t>
      </w:r>
      <w:r>
        <w:rPr>
          <w:spacing w:val="3"/>
        </w:rPr>
        <w:t> </w:t>
      </w:r>
      <w:r>
        <w:rPr/>
        <w:t>pada</w:t>
      </w:r>
      <w:r>
        <w:rPr>
          <w:spacing w:val="2"/>
        </w:rPr>
        <w:t> </w:t>
      </w:r>
      <w:r>
        <w:rPr/>
        <w:t>bulan</w:t>
      </w:r>
      <w:r>
        <w:rPr>
          <w:spacing w:val="4"/>
        </w:rPr>
        <w:t> </w:t>
      </w:r>
      <w:r>
        <w:rPr/>
        <w:t>mei</w:t>
      </w:r>
      <w:r>
        <w:rPr>
          <w:spacing w:val="3"/>
        </w:rPr>
        <w:t> </w:t>
      </w:r>
      <w:r>
        <w:rPr>
          <w:spacing w:val="-2"/>
        </w:rPr>
        <w:t>mencapai</w:t>
      </w:r>
    </w:p>
    <w:p>
      <w:pPr>
        <w:pStyle w:val="BodyText"/>
        <w:spacing w:line="360" w:lineRule="auto"/>
        <w:ind w:left="1255" w:right="980"/>
        <w:jc w:val="both"/>
      </w:pPr>
      <w:r>
        <w:rPr/>
        <w:t>1.386 orang. Dengan hal ini, maka yang dibutuhkan untuk kenyamanan penumpang adalah area ruang tunggu yang memiliki temperatur suhu ruang yang nyaman.</w:t>
      </w:r>
      <w:r>
        <w:rPr>
          <w:spacing w:val="-7"/>
        </w:rPr>
        <w:t> </w:t>
      </w:r>
      <w:r>
        <w:rPr/>
        <w:t>Sehingga</w:t>
      </w:r>
      <w:r>
        <w:rPr>
          <w:spacing w:val="-5"/>
        </w:rPr>
        <w:t> </w:t>
      </w:r>
      <w:r>
        <w:rPr/>
        <w:t>salah</w:t>
      </w:r>
      <w:r>
        <w:rPr>
          <w:spacing w:val="-3"/>
        </w:rPr>
        <w:t> </w:t>
      </w:r>
      <w:r>
        <w:rPr/>
        <w:t>satu</w:t>
      </w:r>
      <w:r>
        <w:rPr>
          <w:spacing w:val="-6"/>
        </w:rPr>
        <w:t> </w:t>
      </w:r>
      <w:r>
        <w:rPr/>
        <w:t>hal</w:t>
      </w:r>
      <w:r>
        <w:rPr>
          <w:spacing w:val="-6"/>
        </w:rPr>
        <w:t> </w:t>
      </w:r>
      <w:r>
        <w:rPr/>
        <w:t>yang</w:t>
      </w:r>
      <w:r>
        <w:rPr>
          <w:spacing w:val="-7"/>
        </w:rPr>
        <w:t> </w:t>
      </w:r>
      <w:r>
        <w:rPr/>
        <w:t>harus</w:t>
      </w:r>
      <w:r>
        <w:rPr>
          <w:spacing w:val="-7"/>
        </w:rPr>
        <w:t> </w:t>
      </w:r>
      <w:r>
        <w:rPr/>
        <w:t>dilakukan</w:t>
      </w:r>
      <w:r>
        <w:rPr>
          <w:spacing w:val="-7"/>
        </w:rPr>
        <w:t> </w:t>
      </w:r>
      <w:r>
        <w:rPr/>
        <w:t>adalah</w:t>
      </w:r>
      <w:r>
        <w:rPr>
          <w:spacing w:val="-7"/>
        </w:rPr>
        <w:t> </w:t>
      </w:r>
      <w:r>
        <w:rPr/>
        <w:t>perencanaan</w:t>
      </w:r>
      <w:r>
        <w:rPr>
          <w:spacing w:val="-5"/>
        </w:rPr>
        <w:t> </w:t>
      </w:r>
      <w:r>
        <w:rPr/>
        <w:t>sistem tata udara atau disebut dengan air conditioning sistem dan penghematan beban </w:t>
      </w:r>
      <w:r>
        <w:rPr>
          <w:spacing w:val="-2"/>
        </w:rPr>
        <w:t>listrik.</w:t>
      </w: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1"/>
        <w:gridCol w:w="1495"/>
        <w:gridCol w:w="1294"/>
        <w:gridCol w:w="1054"/>
        <w:gridCol w:w="1265"/>
        <w:gridCol w:w="1162"/>
      </w:tblGrid>
      <w:tr>
        <w:trPr>
          <w:trHeight w:val="1243" w:hRule="atLeast"/>
        </w:trPr>
        <w:tc>
          <w:tcPr>
            <w:tcW w:w="1431" w:type="dxa"/>
            <w:shd w:val="clear" w:color="auto" w:fill="D9D9D9"/>
          </w:tcPr>
          <w:p>
            <w:pPr>
              <w:pStyle w:val="TableParagraph"/>
              <w:spacing w:line="362" w:lineRule="auto"/>
              <w:ind w:left="235" w:right="393" w:hanging="60"/>
              <w:jc w:val="left"/>
              <w:rPr>
                <w:sz w:val="24"/>
              </w:rPr>
            </w:pPr>
            <w:r>
              <w:rPr>
                <w:sz w:val="24"/>
              </w:rPr>
              <w:t>Hari / </w:t>
            </w:r>
            <w:r>
              <w:rPr>
                <w:spacing w:val="-2"/>
                <w:sz w:val="24"/>
              </w:rPr>
              <w:t>Tanggal</w:t>
            </w:r>
          </w:p>
        </w:tc>
        <w:tc>
          <w:tcPr>
            <w:tcW w:w="1495" w:type="dxa"/>
            <w:shd w:val="clear" w:color="auto" w:fill="D9D9D9"/>
          </w:tcPr>
          <w:p>
            <w:pPr>
              <w:pStyle w:val="TableParagraph"/>
              <w:spacing w:line="362" w:lineRule="auto"/>
              <w:ind w:left="494" w:hanging="320"/>
              <w:jc w:val="left"/>
              <w:rPr>
                <w:sz w:val="24"/>
              </w:rPr>
            </w:pPr>
            <w:r>
              <w:rPr>
                <w:spacing w:val="-2"/>
                <w:sz w:val="24"/>
              </w:rPr>
              <w:t>Kelembaban relatif</w:t>
            </w:r>
          </w:p>
        </w:tc>
        <w:tc>
          <w:tcPr>
            <w:tcW w:w="1294" w:type="dxa"/>
            <w:shd w:val="clear" w:color="auto" w:fill="D9D9D9"/>
          </w:tcPr>
          <w:p>
            <w:pPr>
              <w:pStyle w:val="TableParagraph"/>
              <w:spacing w:line="362" w:lineRule="auto"/>
              <w:ind w:left="388" w:right="96" w:hanging="214"/>
              <w:jc w:val="left"/>
              <w:rPr>
                <w:sz w:val="24"/>
              </w:rPr>
            </w:pPr>
            <w:r>
              <w:rPr>
                <w:spacing w:val="-2"/>
                <w:sz w:val="24"/>
              </w:rPr>
              <w:t>Kecepatan Udara</w:t>
            </w:r>
          </w:p>
          <w:p>
            <w:pPr>
              <w:pStyle w:val="TableParagraph"/>
              <w:spacing w:line="271" w:lineRule="exact"/>
              <w:ind w:left="607"/>
              <w:jc w:val="left"/>
              <w:rPr>
                <w:sz w:val="24"/>
              </w:rPr>
            </w:pPr>
            <w:r>
              <w:rPr>
                <w:spacing w:val="-2"/>
                <w:sz w:val="24"/>
              </w:rPr>
              <w:t>(m/s)</w:t>
            </w:r>
          </w:p>
        </w:tc>
        <w:tc>
          <w:tcPr>
            <w:tcW w:w="1054" w:type="dxa"/>
            <w:shd w:val="clear" w:color="auto" w:fill="D9D9D9"/>
          </w:tcPr>
          <w:p>
            <w:pPr>
              <w:pStyle w:val="TableParagraph"/>
              <w:spacing w:line="362" w:lineRule="auto"/>
              <w:ind w:left="175" w:right="316" w:firstLine="158"/>
              <w:jc w:val="left"/>
              <w:rPr>
                <w:sz w:val="24"/>
              </w:rPr>
            </w:pPr>
            <w:r>
              <w:rPr>
                <w:spacing w:val="-4"/>
                <w:sz w:val="24"/>
              </w:rPr>
              <w:t>Jam </w:t>
            </w:r>
            <w:r>
              <w:rPr>
                <w:spacing w:val="-2"/>
                <w:sz w:val="24"/>
              </w:rPr>
              <w:t>09.00</w:t>
            </w:r>
          </w:p>
        </w:tc>
        <w:tc>
          <w:tcPr>
            <w:tcW w:w="1265" w:type="dxa"/>
            <w:shd w:val="clear" w:color="auto" w:fill="D9D9D9"/>
          </w:tcPr>
          <w:p>
            <w:pPr>
              <w:pStyle w:val="TableParagraph"/>
              <w:spacing w:line="362" w:lineRule="auto"/>
              <w:ind w:left="174" w:right="422" w:firstLine="264"/>
              <w:jc w:val="left"/>
              <w:rPr>
                <w:sz w:val="24"/>
              </w:rPr>
            </w:pPr>
            <w:r>
              <w:rPr>
                <w:spacing w:val="-4"/>
                <w:sz w:val="24"/>
              </w:rPr>
              <w:t>Jam </w:t>
            </w:r>
            <w:r>
              <w:rPr>
                <w:spacing w:val="-2"/>
                <w:sz w:val="24"/>
              </w:rPr>
              <w:t>12.00</w:t>
            </w:r>
          </w:p>
        </w:tc>
        <w:tc>
          <w:tcPr>
            <w:tcW w:w="1162" w:type="dxa"/>
            <w:shd w:val="clear" w:color="auto" w:fill="D9D9D9"/>
          </w:tcPr>
          <w:p>
            <w:pPr>
              <w:pStyle w:val="TableParagraph"/>
              <w:spacing w:line="362" w:lineRule="auto"/>
              <w:ind w:left="174" w:right="338" w:firstLine="245"/>
              <w:jc w:val="left"/>
              <w:rPr>
                <w:sz w:val="24"/>
              </w:rPr>
            </w:pPr>
            <w:r>
              <w:rPr>
                <w:spacing w:val="-4"/>
                <w:sz w:val="24"/>
              </w:rPr>
              <w:t>Jam </w:t>
            </w:r>
            <w:r>
              <w:rPr>
                <w:spacing w:val="-2"/>
                <w:sz w:val="24"/>
              </w:rPr>
              <w:t>15.00</w:t>
            </w:r>
          </w:p>
        </w:tc>
      </w:tr>
      <w:tr>
        <w:trPr>
          <w:trHeight w:val="1240" w:hRule="atLeast"/>
        </w:trPr>
        <w:tc>
          <w:tcPr>
            <w:tcW w:w="1431" w:type="dxa"/>
          </w:tcPr>
          <w:p>
            <w:pPr>
              <w:pStyle w:val="TableParagraph"/>
              <w:spacing w:line="275" w:lineRule="exact"/>
              <w:ind w:left="175"/>
              <w:jc w:val="left"/>
              <w:rPr>
                <w:sz w:val="24"/>
              </w:rPr>
            </w:pPr>
            <w:r>
              <w:rPr>
                <w:spacing w:val="-2"/>
                <w:sz w:val="24"/>
              </w:rPr>
              <w:t>Senin,13</w:t>
            </w:r>
          </w:p>
          <w:p>
            <w:pPr>
              <w:pStyle w:val="TableParagraph"/>
              <w:spacing w:line="416" w:lineRule="exact" w:before="28"/>
              <w:ind w:left="535" w:right="402"/>
              <w:jc w:val="left"/>
              <w:rPr>
                <w:sz w:val="24"/>
              </w:rPr>
            </w:pPr>
            <w:r>
              <w:rPr>
                <w:spacing w:val="-4"/>
                <w:sz w:val="24"/>
              </w:rPr>
              <w:t>mei 2024</w:t>
            </w:r>
          </w:p>
        </w:tc>
        <w:tc>
          <w:tcPr>
            <w:tcW w:w="1495" w:type="dxa"/>
          </w:tcPr>
          <w:p>
            <w:pPr>
              <w:pStyle w:val="TableParagraph"/>
              <w:spacing w:line="275" w:lineRule="exact"/>
              <w:ind w:left="175"/>
              <w:jc w:val="left"/>
              <w:rPr>
                <w:sz w:val="24"/>
              </w:rPr>
            </w:pPr>
            <w:r>
              <w:rPr>
                <w:sz w:val="24"/>
              </w:rPr>
              <w:t>55 </w:t>
            </w:r>
            <w:r>
              <w:rPr>
                <w:spacing w:val="-10"/>
                <w:sz w:val="24"/>
              </w:rPr>
              <w:t>%</w:t>
            </w:r>
          </w:p>
        </w:tc>
        <w:tc>
          <w:tcPr>
            <w:tcW w:w="1294" w:type="dxa"/>
          </w:tcPr>
          <w:p>
            <w:pPr>
              <w:pStyle w:val="TableParagraph"/>
              <w:spacing w:line="275" w:lineRule="exact"/>
              <w:ind w:left="76"/>
              <w:rPr>
                <w:sz w:val="24"/>
              </w:rPr>
            </w:pPr>
            <w:r>
              <w:rPr>
                <w:spacing w:val="-5"/>
                <w:sz w:val="24"/>
              </w:rPr>
              <w:t>1,1</w:t>
            </w:r>
          </w:p>
        </w:tc>
        <w:tc>
          <w:tcPr>
            <w:tcW w:w="1054" w:type="dxa"/>
          </w:tcPr>
          <w:p>
            <w:pPr>
              <w:pStyle w:val="TableParagraph"/>
              <w:spacing w:line="281" w:lineRule="exact"/>
              <w:ind w:left="3"/>
              <w:rPr>
                <w:rFonts w:ascii="Cambria Math" w:hAnsi="Cambria Math"/>
                <w:sz w:val="24"/>
              </w:rPr>
            </w:pPr>
            <w:r>
              <w:rPr>
                <w:sz w:val="24"/>
              </w:rPr>
              <w:t>26,2 </w:t>
            </w:r>
            <w:r>
              <w:rPr>
                <w:rFonts w:ascii="Cambria Math" w:hAnsi="Cambria Math"/>
                <w:spacing w:val="-10"/>
                <w:sz w:val="24"/>
              </w:rPr>
              <w:t>℃</w:t>
            </w:r>
          </w:p>
        </w:tc>
        <w:tc>
          <w:tcPr>
            <w:tcW w:w="1265" w:type="dxa"/>
          </w:tcPr>
          <w:p>
            <w:pPr>
              <w:pStyle w:val="TableParagraph"/>
              <w:spacing w:line="281" w:lineRule="exact"/>
              <w:ind w:left="174"/>
              <w:jc w:val="left"/>
              <w:rPr>
                <w:rFonts w:ascii="Cambria Math" w:hAnsi="Cambria Math"/>
                <w:sz w:val="24"/>
              </w:rPr>
            </w:pPr>
            <w:r>
              <w:rPr>
                <w:sz w:val="24"/>
              </w:rPr>
              <w:t>27,6 </w:t>
            </w:r>
            <w:r>
              <w:rPr>
                <w:rFonts w:ascii="Cambria Math" w:hAnsi="Cambria Math"/>
                <w:spacing w:val="-10"/>
                <w:sz w:val="24"/>
              </w:rPr>
              <w:t>℃</w:t>
            </w:r>
          </w:p>
        </w:tc>
        <w:tc>
          <w:tcPr>
            <w:tcW w:w="1162" w:type="dxa"/>
          </w:tcPr>
          <w:p>
            <w:pPr>
              <w:pStyle w:val="TableParagraph"/>
              <w:spacing w:line="281" w:lineRule="exact"/>
              <w:ind w:left="174"/>
              <w:jc w:val="left"/>
              <w:rPr>
                <w:rFonts w:ascii="Cambria Math" w:hAnsi="Cambria Math"/>
                <w:sz w:val="24"/>
              </w:rPr>
            </w:pPr>
            <w:r>
              <w:rPr>
                <w:sz w:val="24"/>
              </w:rPr>
              <w:t>29,6 </w:t>
            </w:r>
            <w:r>
              <w:rPr>
                <w:rFonts w:ascii="Cambria Math" w:hAnsi="Cambria Math"/>
                <w:spacing w:val="-10"/>
                <w:sz w:val="24"/>
              </w:rPr>
              <w:t>℃</w:t>
            </w:r>
          </w:p>
        </w:tc>
      </w:tr>
      <w:tr>
        <w:trPr>
          <w:trHeight w:val="1243" w:hRule="atLeast"/>
        </w:trPr>
        <w:tc>
          <w:tcPr>
            <w:tcW w:w="1431" w:type="dxa"/>
          </w:tcPr>
          <w:p>
            <w:pPr>
              <w:pStyle w:val="TableParagraph"/>
              <w:tabs>
                <w:tab w:pos="977" w:val="left" w:leader="none"/>
              </w:tabs>
              <w:spacing w:line="275" w:lineRule="exact"/>
              <w:ind w:left="73"/>
              <w:rPr>
                <w:sz w:val="24"/>
              </w:rPr>
            </w:pPr>
            <w:r>
              <w:rPr>
                <w:spacing w:val="-2"/>
                <w:sz w:val="24"/>
              </w:rPr>
              <w:t>Selasa,</w:t>
            </w:r>
            <w:r>
              <w:rPr>
                <w:sz w:val="24"/>
              </w:rPr>
              <w:tab/>
            </w:r>
            <w:r>
              <w:rPr>
                <w:spacing w:val="-5"/>
                <w:sz w:val="24"/>
              </w:rPr>
              <w:t>14</w:t>
            </w:r>
          </w:p>
          <w:p>
            <w:pPr>
              <w:pStyle w:val="TableParagraph"/>
              <w:spacing w:line="410" w:lineRule="atLeast" w:before="5"/>
              <w:ind w:left="535" w:right="405" w:hanging="121"/>
              <w:rPr>
                <w:sz w:val="24"/>
              </w:rPr>
            </w:pPr>
            <w:r>
              <w:rPr>
                <w:spacing w:val="-4"/>
                <w:sz w:val="24"/>
              </w:rPr>
              <w:t>mei 2024</w:t>
            </w:r>
          </w:p>
        </w:tc>
        <w:tc>
          <w:tcPr>
            <w:tcW w:w="1495" w:type="dxa"/>
          </w:tcPr>
          <w:p>
            <w:pPr>
              <w:pStyle w:val="TableParagraph"/>
              <w:spacing w:line="275" w:lineRule="exact"/>
              <w:ind w:left="175"/>
              <w:jc w:val="left"/>
              <w:rPr>
                <w:sz w:val="24"/>
              </w:rPr>
            </w:pPr>
            <w:r>
              <w:rPr>
                <w:sz w:val="24"/>
              </w:rPr>
              <w:t>53 </w:t>
            </w:r>
            <w:r>
              <w:rPr>
                <w:spacing w:val="-10"/>
                <w:sz w:val="24"/>
              </w:rPr>
              <w:t>%</w:t>
            </w:r>
          </w:p>
        </w:tc>
        <w:tc>
          <w:tcPr>
            <w:tcW w:w="1294" w:type="dxa"/>
          </w:tcPr>
          <w:p>
            <w:pPr>
              <w:pStyle w:val="TableParagraph"/>
              <w:spacing w:line="275" w:lineRule="exact"/>
              <w:ind w:left="76"/>
              <w:rPr>
                <w:sz w:val="24"/>
              </w:rPr>
            </w:pPr>
            <w:r>
              <w:rPr>
                <w:spacing w:val="-5"/>
                <w:sz w:val="24"/>
              </w:rPr>
              <w:t>0,8</w:t>
            </w:r>
          </w:p>
        </w:tc>
        <w:tc>
          <w:tcPr>
            <w:tcW w:w="1054" w:type="dxa"/>
          </w:tcPr>
          <w:p>
            <w:pPr>
              <w:pStyle w:val="TableParagraph"/>
              <w:spacing w:line="281" w:lineRule="exact"/>
              <w:ind w:left="3"/>
              <w:rPr>
                <w:rFonts w:ascii="Cambria Math" w:hAnsi="Cambria Math"/>
                <w:sz w:val="24"/>
              </w:rPr>
            </w:pPr>
            <w:r>
              <w:rPr>
                <w:sz w:val="24"/>
              </w:rPr>
              <w:t>25,8 </w:t>
            </w:r>
            <w:r>
              <w:rPr>
                <w:rFonts w:ascii="Cambria Math" w:hAnsi="Cambria Math"/>
                <w:spacing w:val="-10"/>
                <w:sz w:val="24"/>
              </w:rPr>
              <w:t>℃</w:t>
            </w:r>
          </w:p>
        </w:tc>
        <w:tc>
          <w:tcPr>
            <w:tcW w:w="1265" w:type="dxa"/>
          </w:tcPr>
          <w:p>
            <w:pPr>
              <w:pStyle w:val="TableParagraph"/>
              <w:spacing w:line="281" w:lineRule="exact"/>
              <w:ind w:left="174"/>
              <w:jc w:val="left"/>
              <w:rPr>
                <w:rFonts w:ascii="Cambria Math" w:hAnsi="Cambria Math"/>
                <w:sz w:val="24"/>
              </w:rPr>
            </w:pPr>
            <w:r>
              <w:rPr>
                <w:sz w:val="24"/>
              </w:rPr>
              <w:t>26,8 </w:t>
            </w:r>
            <w:r>
              <w:rPr>
                <w:rFonts w:ascii="Cambria Math" w:hAnsi="Cambria Math"/>
                <w:spacing w:val="-10"/>
                <w:sz w:val="24"/>
              </w:rPr>
              <w:t>℃</w:t>
            </w:r>
          </w:p>
        </w:tc>
        <w:tc>
          <w:tcPr>
            <w:tcW w:w="1162" w:type="dxa"/>
          </w:tcPr>
          <w:p>
            <w:pPr>
              <w:pStyle w:val="TableParagraph"/>
              <w:spacing w:line="281" w:lineRule="exact"/>
              <w:ind w:left="174"/>
              <w:jc w:val="left"/>
              <w:rPr>
                <w:rFonts w:ascii="Cambria Math" w:hAnsi="Cambria Math"/>
                <w:sz w:val="24"/>
              </w:rPr>
            </w:pPr>
            <w:r>
              <w:rPr>
                <w:sz w:val="24"/>
              </w:rPr>
              <w:t>28,1 </w:t>
            </w:r>
            <w:r>
              <w:rPr>
                <w:rFonts w:ascii="Cambria Math" w:hAnsi="Cambria Math"/>
                <w:spacing w:val="-10"/>
                <w:sz w:val="24"/>
              </w:rPr>
              <w:t>℃</w:t>
            </w:r>
          </w:p>
        </w:tc>
      </w:tr>
    </w:tbl>
    <w:p>
      <w:pPr>
        <w:pStyle w:val="TableParagraph"/>
        <w:spacing w:after="0" w:line="281" w:lineRule="exact"/>
        <w:jc w:val="left"/>
        <w:rPr>
          <w:rFonts w:ascii="Cambria Math" w:hAnsi="Cambria Math"/>
          <w:sz w:val="24"/>
        </w:rPr>
        <w:sectPr>
          <w:pgSz w:w="12240" w:h="15840"/>
          <w:pgMar w:header="0" w:footer="1017" w:top="1640" w:bottom="1869" w:left="1440" w:right="720"/>
        </w:sect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1"/>
        <w:gridCol w:w="1495"/>
        <w:gridCol w:w="1294"/>
        <w:gridCol w:w="1054"/>
        <w:gridCol w:w="1265"/>
        <w:gridCol w:w="1162"/>
      </w:tblGrid>
      <w:tr>
        <w:trPr>
          <w:trHeight w:val="1240" w:hRule="atLeast"/>
        </w:trPr>
        <w:tc>
          <w:tcPr>
            <w:tcW w:w="1431" w:type="dxa"/>
          </w:tcPr>
          <w:p>
            <w:pPr>
              <w:pStyle w:val="TableParagraph"/>
              <w:tabs>
                <w:tab w:pos="982" w:val="left" w:leader="none"/>
              </w:tabs>
              <w:spacing w:line="275" w:lineRule="exact"/>
              <w:ind w:left="75"/>
              <w:rPr>
                <w:sz w:val="24"/>
              </w:rPr>
            </w:pPr>
            <w:r>
              <w:rPr>
                <w:spacing w:val="-2"/>
                <w:sz w:val="24"/>
              </w:rPr>
              <w:t>Rabu,</w:t>
            </w:r>
            <w:r>
              <w:rPr>
                <w:sz w:val="24"/>
              </w:rPr>
              <w:tab/>
            </w:r>
            <w:r>
              <w:rPr>
                <w:spacing w:val="-5"/>
                <w:sz w:val="24"/>
              </w:rPr>
              <w:t>15</w:t>
            </w:r>
          </w:p>
          <w:p>
            <w:pPr>
              <w:pStyle w:val="TableParagraph"/>
              <w:spacing w:line="416" w:lineRule="exact" w:before="28"/>
              <w:ind w:left="535" w:right="405" w:hanging="121"/>
              <w:rPr>
                <w:sz w:val="24"/>
              </w:rPr>
            </w:pPr>
            <w:r>
              <w:rPr>
                <w:spacing w:val="-4"/>
                <w:sz w:val="24"/>
              </w:rPr>
              <w:t>mei 2024</w:t>
            </w:r>
          </w:p>
        </w:tc>
        <w:tc>
          <w:tcPr>
            <w:tcW w:w="1495" w:type="dxa"/>
          </w:tcPr>
          <w:p>
            <w:pPr>
              <w:pStyle w:val="TableParagraph"/>
              <w:spacing w:line="275" w:lineRule="exact"/>
              <w:ind w:left="175"/>
              <w:jc w:val="left"/>
              <w:rPr>
                <w:sz w:val="24"/>
              </w:rPr>
            </w:pPr>
            <w:r>
              <w:rPr>
                <w:sz w:val="24"/>
              </w:rPr>
              <w:t>57 </w:t>
            </w:r>
            <w:r>
              <w:rPr>
                <w:spacing w:val="-10"/>
                <w:sz w:val="24"/>
              </w:rPr>
              <w:t>%</w:t>
            </w:r>
          </w:p>
        </w:tc>
        <w:tc>
          <w:tcPr>
            <w:tcW w:w="1294" w:type="dxa"/>
          </w:tcPr>
          <w:p>
            <w:pPr>
              <w:pStyle w:val="TableParagraph"/>
              <w:spacing w:line="275" w:lineRule="exact"/>
              <w:ind w:left="76"/>
              <w:rPr>
                <w:sz w:val="24"/>
              </w:rPr>
            </w:pPr>
            <w:r>
              <w:rPr>
                <w:spacing w:val="-5"/>
                <w:sz w:val="24"/>
              </w:rPr>
              <w:t>1,5</w:t>
            </w:r>
          </w:p>
        </w:tc>
        <w:tc>
          <w:tcPr>
            <w:tcW w:w="1054" w:type="dxa"/>
          </w:tcPr>
          <w:p>
            <w:pPr>
              <w:pStyle w:val="TableParagraph"/>
              <w:spacing w:line="281" w:lineRule="exact"/>
              <w:ind w:left="3"/>
              <w:rPr>
                <w:rFonts w:ascii="Cambria Math" w:hAnsi="Cambria Math"/>
                <w:sz w:val="24"/>
              </w:rPr>
            </w:pPr>
            <w:r>
              <w:rPr>
                <w:sz w:val="24"/>
              </w:rPr>
              <w:t>26,5 </w:t>
            </w:r>
            <w:r>
              <w:rPr>
                <w:rFonts w:ascii="Cambria Math" w:hAnsi="Cambria Math"/>
                <w:spacing w:val="-10"/>
                <w:sz w:val="24"/>
              </w:rPr>
              <w:t>℃</w:t>
            </w:r>
          </w:p>
        </w:tc>
        <w:tc>
          <w:tcPr>
            <w:tcW w:w="1265" w:type="dxa"/>
          </w:tcPr>
          <w:p>
            <w:pPr>
              <w:pStyle w:val="TableParagraph"/>
              <w:spacing w:line="281" w:lineRule="exact"/>
              <w:ind w:left="174"/>
              <w:jc w:val="left"/>
              <w:rPr>
                <w:rFonts w:ascii="Cambria Math" w:hAnsi="Cambria Math"/>
                <w:sz w:val="24"/>
              </w:rPr>
            </w:pPr>
            <w:r>
              <w:rPr>
                <w:sz w:val="24"/>
              </w:rPr>
              <w:t>28,8 </w:t>
            </w:r>
            <w:r>
              <w:rPr>
                <w:rFonts w:ascii="Cambria Math" w:hAnsi="Cambria Math"/>
                <w:spacing w:val="-10"/>
                <w:sz w:val="24"/>
              </w:rPr>
              <w:t>℃</w:t>
            </w:r>
          </w:p>
        </w:tc>
        <w:tc>
          <w:tcPr>
            <w:tcW w:w="1162" w:type="dxa"/>
          </w:tcPr>
          <w:p>
            <w:pPr>
              <w:pStyle w:val="TableParagraph"/>
              <w:spacing w:line="281" w:lineRule="exact"/>
              <w:ind w:left="174"/>
              <w:jc w:val="left"/>
              <w:rPr>
                <w:rFonts w:ascii="Cambria Math" w:hAnsi="Cambria Math"/>
                <w:sz w:val="24"/>
              </w:rPr>
            </w:pPr>
            <w:r>
              <w:rPr>
                <w:sz w:val="24"/>
              </w:rPr>
              <w:t>28,3 </w:t>
            </w:r>
            <w:r>
              <w:rPr>
                <w:rFonts w:ascii="Cambria Math" w:hAnsi="Cambria Math"/>
                <w:spacing w:val="-10"/>
                <w:sz w:val="24"/>
              </w:rPr>
              <w:t>℃</w:t>
            </w:r>
          </w:p>
        </w:tc>
      </w:tr>
      <w:tr>
        <w:trPr>
          <w:trHeight w:val="1242" w:hRule="atLeast"/>
        </w:trPr>
        <w:tc>
          <w:tcPr>
            <w:tcW w:w="1431" w:type="dxa"/>
          </w:tcPr>
          <w:p>
            <w:pPr>
              <w:pStyle w:val="TableParagraph"/>
              <w:tabs>
                <w:tab w:pos="1081" w:val="left" w:leader="none"/>
              </w:tabs>
              <w:spacing w:line="360" w:lineRule="auto" w:before="1"/>
              <w:ind w:left="175" w:right="97"/>
              <w:rPr>
                <w:sz w:val="24"/>
              </w:rPr>
            </w:pPr>
            <w:r>
              <w:rPr>
                <w:spacing w:val="-2"/>
                <w:sz w:val="24"/>
              </w:rPr>
              <w:t>Kamis,</w:t>
            </w:r>
            <w:r>
              <w:rPr>
                <w:sz w:val="24"/>
              </w:rPr>
              <w:tab/>
            </w:r>
            <w:r>
              <w:rPr>
                <w:spacing w:val="-6"/>
                <w:sz w:val="24"/>
              </w:rPr>
              <w:t>16 </w:t>
            </w:r>
            <w:r>
              <w:rPr>
                <w:spacing w:val="-4"/>
                <w:sz w:val="24"/>
              </w:rPr>
              <w:t>mei</w:t>
            </w:r>
          </w:p>
          <w:p>
            <w:pPr>
              <w:pStyle w:val="TableParagraph"/>
              <w:ind w:left="129"/>
              <w:rPr>
                <w:sz w:val="24"/>
              </w:rPr>
            </w:pPr>
            <w:r>
              <w:rPr>
                <w:spacing w:val="-4"/>
                <w:sz w:val="24"/>
              </w:rPr>
              <w:t>2024</w:t>
            </w:r>
          </w:p>
        </w:tc>
        <w:tc>
          <w:tcPr>
            <w:tcW w:w="1495" w:type="dxa"/>
          </w:tcPr>
          <w:p>
            <w:pPr>
              <w:pStyle w:val="TableParagraph"/>
              <w:spacing w:before="1"/>
              <w:ind w:left="175"/>
              <w:jc w:val="left"/>
              <w:rPr>
                <w:sz w:val="24"/>
              </w:rPr>
            </w:pPr>
            <w:r>
              <w:rPr>
                <w:sz w:val="24"/>
              </w:rPr>
              <w:t>55 </w:t>
            </w:r>
            <w:r>
              <w:rPr>
                <w:spacing w:val="-10"/>
                <w:sz w:val="24"/>
              </w:rPr>
              <w:t>%</w:t>
            </w:r>
          </w:p>
        </w:tc>
        <w:tc>
          <w:tcPr>
            <w:tcW w:w="1294" w:type="dxa"/>
          </w:tcPr>
          <w:p>
            <w:pPr>
              <w:pStyle w:val="TableParagraph"/>
              <w:spacing w:before="1"/>
              <w:ind w:left="76"/>
              <w:rPr>
                <w:sz w:val="24"/>
              </w:rPr>
            </w:pPr>
            <w:r>
              <w:rPr>
                <w:spacing w:val="-5"/>
                <w:sz w:val="24"/>
              </w:rPr>
              <w:t>0,9</w:t>
            </w:r>
          </w:p>
        </w:tc>
        <w:tc>
          <w:tcPr>
            <w:tcW w:w="1054" w:type="dxa"/>
          </w:tcPr>
          <w:p>
            <w:pPr>
              <w:pStyle w:val="TableParagraph"/>
              <w:spacing w:before="2"/>
              <w:ind w:left="3"/>
              <w:rPr>
                <w:rFonts w:ascii="Cambria Math" w:hAnsi="Cambria Math"/>
                <w:sz w:val="24"/>
              </w:rPr>
            </w:pPr>
            <w:r>
              <w:rPr>
                <w:sz w:val="24"/>
              </w:rPr>
              <w:t>26,3 </w:t>
            </w:r>
            <w:r>
              <w:rPr>
                <w:rFonts w:ascii="Cambria Math" w:hAnsi="Cambria Math"/>
                <w:spacing w:val="-10"/>
                <w:sz w:val="24"/>
              </w:rPr>
              <w:t>℃</w:t>
            </w:r>
          </w:p>
        </w:tc>
        <w:tc>
          <w:tcPr>
            <w:tcW w:w="1265" w:type="dxa"/>
          </w:tcPr>
          <w:p>
            <w:pPr>
              <w:pStyle w:val="TableParagraph"/>
              <w:spacing w:before="2"/>
              <w:ind w:left="174"/>
              <w:jc w:val="left"/>
              <w:rPr>
                <w:rFonts w:ascii="Cambria Math" w:hAnsi="Cambria Math"/>
                <w:sz w:val="24"/>
              </w:rPr>
            </w:pPr>
            <w:r>
              <w:rPr>
                <w:sz w:val="24"/>
              </w:rPr>
              <w:t>27,0 </w:t>
            </w:r>
            <w:r>
              <w:rPr>
                <w:rFonts w:ascii="Cambria Math" w:hAnsi="Cambria Math"/>
                <w:spacing w:val="-10"/>
                <w:sz w:val="24"/>
              </w:rPr>
              <w:t>℃</w:t>
            </w:r>
          </w:p>
        </w:tc>
        <w:tc>
          <w:tcPr>
            <w:tcW w:w="1162" w:type="dxa"/>
          </w:tcPr>
          <w:p>
            <w:pPr>
              <w:pStyle w:val="TableParagraph"/>
              <w:spacing w:before="2"/>
              <w:ind w:left="174"/>
              <w:jc w:val="left"/>
              <w:rPr>
                <w:rFonts w:ascii="Cambria Math" w:hAnsi="Cambria Math"/>
                <w:sz w:val="24"/>
              </w:rPr>
            </w:pPr>
            <w:r>
              <w:rPr>
                <w:sz w:val="24"/>
              </w:rPr>
              <w:t>27,7 </w:t>
            </w:r>
            <w:r>
              <w:rPr>
                <w:rFonts w:ascii="Cambria Math" w:hAnsi="Cambria Math"/>
                <w:spacing w:val="-10"/>
                <w:sz w:val="24"/>
              </w:rPr>
              <w:t>℃</w:t>
            </w:r>
          </w:p>
        </w:tc>
      </w:tr>
      <w:tr>
        <w:trPr>
          <w:trHeight w:val="1243" w:hRule="atLeast"/>
        </w:trPr>
        <w:tc>
          <w:tcPr>
            <w:tcW w:w="1431" w:type="dxa"/>
          </w:tcPr>
          <w:p>
            <w:pPr>
              <w:pStyle w:val="TableParagraph"/>
              <w:spacing w:line="276" w:lineRule="exact"/>
              <w:ind w:left="76"/>
              <w:rPr>
                <w:sz w:val="24"/>
              </w:rPr>
            </w:pPr>
            <w:r>
              <w:rPr>
                <w:sz w:val="24"/>
              </w:rPr>
              <w:t>Jum’at,</w:t>
            </w:r>
            <w:r>
              <w:rPr>
                <w:spacing w:val="36"/>
                <w:sz w:val="24"/>
              </w:rPr>
              <w:t>  </w:t>
            </w:r>
            <w:r>
              <w:rPr>
                <w:spacing w:val="-5"/>
                <w:sz w:val="24"/>
              </w:rPr>
              <w:t>17</w:t>
            </w:r>
          </w:p>
          <w:p>
            <w:pPr>
              <w:pStyle w:val="TableParagraph"/>
              <w:spacing w:line="410" w:lineRule="atLeast" w:before="5"/>
              <w:ind w:left="535" w:right="405" w:hanging="121"/>
              <w:rPr>
                <w:sz w:val="24"/>
              </w:rPr>
            </w:pPr>
            <w:r>
              <w:rPr>
                <w:spacing w:val="-4"/>
                <w:sz w:val="24"/>
              </w:rPr>
              <w:t>mei 2024</w:t>
            </w:r>
          </w:p>
        </w:tc>
        <w:tc>
          <w:tcPr>
            <w:tcW w:w="1495" w:type="dxa"/>
          </w:tcPr>
          <w:p>
            <w:pPr>
              <w:pStyle w:val="TableParagraph"/>
              <w:spacing w:line="276" w:lineRule="exact"/>
              <w:ind w:left="175"/>
              <w:jc w:val="left"/>
              <w:rPr>
                <w:sz w:val="24"/>
              </w:rPr>
            </w:pPr>
            <w:r>
              <w:rPr>
                <w:sz w:val="24"/>
              </w:rPr>
              <w:t>50 </w:t>
            </w:r>
            <w:r>
              <w:rPr>
                <w:spacing w:val="-10"/>
                <w:sz w:val="24"/>
              </w:rPr>
              <w:t>%</w:t>
            </w:r>
          </w:p>
        </w:tc>
        <w:tc>
          <w:tcPr>
            <w:tcW w:w="1294" w:type="dxa"/>
          </w:tcPr>
          <w:p>
            <w:pPr>
              <w:pStyle w:val="TableParagraph"/>
              <w:spacing w:line="276" w:lineRule="exact"/>
              <w:ind w:left="76"/>
              <w:rPr>
                <w:sz w:val="24"/>
              </w:rPr>
            </w:pPr>
            <w:r>
              <w:rPr>
                <w:spacing w:val="-5"/>
                <w:sz w:val="24"/>
              </w:rPr>
              <w:t>0,8</w:t>
            </w:r>
          </w:p>
        </w:tc>
        <w:tc>
          <w:tcPr>
            <w:tcW w:w="1054" w:type="dxa"/>
          </w:tcPr>
          <w:p>
            <w:pPr>
              <w:pStyle w:val="TableParagraph"/>
              <w:ind w:left="3"/>
              <w:rPr>
                <w:rFonts w:ascii="Cambria Math" w:hAnsi="Cambria Math"/>
                <w:sz w:val="24"/>
              </w:rPr>
            </w:pPr>
            <w:r>
              <w:rPr>
                <w:sz w:val="24"/>
              </w:rPr>
              <w:t>25,9 </w:t>
            </w:r>
            <w:r>
              <w:rPr>
                <w:rFonts w:ascii="Cambria Math" w:hAnsi="Cambria Math"/>
                <w:spacing w:val="-10"/>
                <w:sz w:val="24"/>
              </w:rPr>
              <w:t>℃</w:t>
            </w:r>
          </w:p>
        </w:tc>
        <w:tc>
          <w:tcPr>
            <w:tcW w:w="1265" w:type="dxa"/>
          </w:tcPr>
          <w:p>
            <w:pPr>
              <w:pStyle w:val="TableParagraph"/>
              <w:ind w:left="174"/>
              <w:jc w:val="left"/>
              <w:rPr>
                <w:rFonts w:ascii="Cambria Math" w:hAnsi="Cambria Math"/>
                <w:sz w:val="24"/>
              </w:rPr>
            </w:pPr>
            <w:r>
              <w:rPr>
                <w:sz w:val="24"/>
              </w:rPr>
              <w:t>27,2</w:t>
            </w:r>
            <w:r>
              <w:rPr>
                <w:spacing w:val="-8"/>
                <w:sz w:val="24"/>
              </w:rPr>
              <w:t> </w:t>
            </w:r>
            <w:r>
              <w:rPr>
                <w:rFonts w:ascii="Cambria Math" w:hAnsi="Cambria Math"/>
                <w:spacing w:val="-10"/>
                <w:sz w:val="24"/>
              </w:rPr>
              <w:t>℃</w:t>
            </w:r>
          </w:p>
        </w:tc>
        <w:tc>
          <w:tcPr>
            <w:tcW w:w="1162" w:type="dxa"/>
          </w:tcPr>
          <w:p>
            <w:pPr>
              <w:pStyle w:val="TableParagraph"/>
              <w:ind w:left="174"/>
              <w:jc w:val="left"/>
              <w:rPr>
                <w:rFonts w:ascii="Cambria Math" w:hAnsi="Cambria Math"/>
                <w:sz w:val="24"/>
              </w:rPr>
            </w:pPr>
            <w:r>
              <w:rPr>
                <w:sz w:val="24"/>
              </w:rPr>
              <w:t>27,9</w:t>
            </w:r>
            <w:r>
              <w:rPr>
                <w:spacing w:val="-7"/>
                <w:sz w:val="24"/>
              </w:rPr>
              <w:t> </w:t>
            </w:r>
            <w:r>
              <w:rPr>
                <w:rFonts w:ascii="Cambria Math" w:hAnsi="Cambria Math"/>
                <w:spacing w:val="-12"/>
                <w:sz w:val="24"/>
              </w:rPr>
              <w:t>℃</w:t>
            </w:r>
          </w:p>
        </w:tc>
      </w:tr>
      <w:tr>
        <w:trPr>
          <w:trHeight w:val="1240" w:hRule="atLeast"/>
        </w:trPr>
        <w:tc>
          <w:tcPr>
            <w:tcW w:w="1431" w:type="dxa"/>
          </w:tcPr>
          <w:p>
            <w:pPr>
              <w:pStyle w:val="TableParagraph"/>
              <w:tabs>
                <w:tab w:pos="982" w:val="left" w:leader="none"/>
              </w:tabs>
              <w:spacing w:line="275" w:lineRule="exact"/>
              <w:ind w:left="75"/>
              <w:rPr>
                <w:sz w:val="24"/>
              </w:rPr>
            </w:pPr>
            <w:r>
              <w:rPr>
                <w:spacing w:val="-2"/>
                <w:sz w:val="24"/>
              </w:rPr>
              <w:t>Sabtu,</w:t>
            </w:r>
            <w:r>
              <w:rPr>
                <w:sz w:val="24"/>
              </w:rPr>
              <w:tab/>
            </w:r>
            <w:r>
              <w:rPr>
                <w:spacing w:val="-5"/>
                <w:sz w:val="24"/>
              </w:rPr>
              <w:t>18</w:t>
            </w:r>
          </w:p>
          <w:p>
            <w:pPr>
              <w:pStyle w:val="TableParagraph"/>
              <w:spacing w:line="416" w:lineRule="exact" w:before="28"/>
              <w:ind w:left="535" w:right="405" w:hanging="121"/>
              <w:rPr>
                <w:sz w:val="24"/>
              </w:rPr>
            </w:pPr>
            <w:r>
              <w:rPr>
                <w:spacing w:val="-4"/>
                <w:sz w:val="24"/>
              </w:rPr>
              <w:t>mei 2024</w:t>
            </w:r>
          </w:p>
        </w:tc>
        <w:tc>
          <w:tcPr>
            <w:tcW w:w="1495" w:type="dxa"/>
          </w:tcPr>
          <w:p>
            <w:pPr>
              <w:pStyle w:val="TableParagraph"/>
              <w:spacing w:line="275" w:lineRule="exact"/>
              <w:ind w:left="175"/>
              <w:jc w:val="left"/>
              <w:rPr>
                <w:sz w:val="24"/>
              </w:rPr>
            </w:pPr>
            <w:r>
              <w:rPr>
                <w:sz w:val="24"/>
              </w:rPr>
              <w:t>56 </w:t>
            </w:r>
            <w:r>
              <w:rPr>
                <w:spacing w:val="-10"/>
                <w:sz w:val="24"/>
              </w:rPr>
              <w:t>%</w:t>
            </w:r>
          </w:p>
        </w:tc>
        <w:tc>
          <w:tcPr>
            <w:tcW w:w="1294" w:type="dxa"/>
          </w:tcPr>
          <w:p>
            <w:pPr>
              <w:pStyle w:val="TableParagraph"/>
              <w:spacing w:line="275" w:lineRule="exact"/>
              <w:ind w:left="76"/>
              <w:rPr>
                <w:sz w:val="24"/>
              </w:rPr>
            </w:pPr>
            <w:r>
              <w:rPr>
                <w:spacing w:val="-5"/>
                <w:sz w:val="24"/>
              </w:rPr>
              <w:t>1,1</w:t>
            </w:r>
          </w:p>
        </w:tc>
        <w:tc>
          <w:tcPr>
            <w:tcW w:w="1054" w:type="dxa"/>
          </w:tcPr>
          <w:p>
            <w:pPr>
              <w:pStyle w:val="TableParagraph"/>
              <w:spacing w:line="281" w:lineRule="exact"/>
              <w:ind w:left="3"/>
              <w:rPr>
                <w:rFonts w:ascii="Cambria Math" w:hAnsi="Cambria Math"/>
                <w:sz w:val="24"/>
              </w:rPr>
            </w:pPr>
            <w:r>
              <w:rPr>
                <w:sz w:val="24"/>
              </w:rPr>
              <w:t>26,9 </w:t>
            </w:r>
            <w:r>
              <w:rPr>
                <w:rFonts w:ascii="Cambria Math" w:hAnsi="Cambria Math"/>
                <w:spacing w:val="-10"/>
                <w:sz w:val="24"/>
              </w:rPr>
              <w:t>℃</w:t>
            </w:r>
          </w:p>
        </w:tc>
        <w:tc>
          <w:tcPr>
            <w:tcW w:w="1265" w:type="dxa"/>
          </w:tcPr>
          <w:p>
            <w:pPr>
              <w:pStyle w:val="TableParagraph"/>
              <w:spacing w:line="281" w:lineRule="exact"/>
              <w:ind w:left="174"/>
              <w:jc w:val="left"/>
              <w:rPr>
                <w:rFonts w:ascii="Cambria Math" w:hAnsi="Cambria Math"/>
                <w:sz w:val="24"/>
              </w:rPr>
            </w:pPr>
            <w:r>
              <w:rPr>
                <w:sz w:val="24"/>
              </w:rPr>
              <w:t>28,3 </w:t>
            </w:r>
            <w:r>
              <w:rPr>
                <w:rFonts w:ascii="Cambria Math" w:hAnsi="Cambria Math"/>
                <w:spacing w:val="-10"/>
                <w:sz w:val="24"/>
              </w:rPr>
              <w:t>℃</w:t>
            </w:r>
          </w:p>
        </w:tc>
        <w:tc>
          <w:tcPr>
            <w:tcW w:w="1162" w:type="dxa"/>
          </w:tcPr>
          <w:p>
            <w:pPr>
              <w:pStyle w:val="TableParagraph"/>
              <w:spacing w:line="281" w:lineRule="exact"/>
              <w:ind w:left="174"/>
              <w:jc w:val="left"/>
              <w:rPr>
                <w:rFonts w:ascii="Cambria Math" w:hAnsi="Cambria Math"/>
                <w:sz w:val="24"/>
              </w:rPr>
            </w:pPr>
            <w:r>
              <w:rPr>
                <w:sz w:val="24"/>
              </w:rPr>
              <w:t>29,4 </w:t>
            </w:r>
            <w:r>
              <w:rPr>
                <w:rFonts w:ascii="Cambria Math" w:hAnsi="Cambria Math"/>
                <w:spacing w:val="-10"/>
                <w:sz w:val="24"/>
              </w:rPr>
              <w:t>℃</w:t>
            </w:r>
          </w:p>
        </w:tc>
      </w:tr>
      <w:tr>
        <w:trPr>
          <w:trHeight w:val="1243" w:hRule="atLeast"/>
        </w:trPr>
        <w:tc>
          <w:tcPr>
            <w:tcW w:w="1431" w:type="dxa"/>
          </w:tcPr>
          <w:p>
            <w:pPr>
              <w:pStyle w:val="TableParagraph"/>
              <w:spacing w:line="275" w:lineRule="exact"/>
              <w:ind w:left="75"/>
              <w:rPr>
                <w:sz w:val="24"/>
              </w:rPr>
            </w:pPr>
            <w:r>
              <w:rPr>
                <w:sz w:val="24"/>
              </w:rPr>
              <w:t>Minggu,</w:t>
            </w:r>
            <w:r>
              <w:rPr>
                <w:spacing w:val="26"/>
                <w:sz w:val="24"/>
              </w:rPr>
              <w:t> </w:t>
            </w:r>
            <w:r>
              <w:rPr>
                <w:spacing w:val="-5"/>
                <w:sz w:val="24"/>
              </w:rPr>
              <w:t>19</w:t>
            </w:r>
          </w:p>
          <w:p>
            <w:pPr>
              <w:pStyle w:val="TableParagraph"/>
              <w:spacing w:line="410" w:lineRule="atLeast" w:before="5"/>
              <w:ind w:left="535" w:right="405" w:hanging="121"/>
              <w:rPr>
                <w:sz w:val="24"/>
              </w:rPr>
            </w:pPr>
            <w:r>
              <w:rPr>
                <w:spacing w:val="-4"/>
                <w:sz w:val="24"/>
              </w:rPr>
              <w:t>mei 2024</w:t>
            </w:r>
          </w:p>
        </w:tc>
        <w:tc>
          <w:tcPr>
            <w:tcW w:w="1495" w:type="dxa"/>
          </w:tcPr>
          <w:p>
            <w:pPr>
              <w:pStyle w:val="TableParagraph"/>
              <w:spacing w:line="275" w:lineRule="exact"/>
              <w:ind w:left="175"/>
              <w:jc w:val="left"/>
              <w:rPr>
                <w:sz w:val="24"/>
              </w:rPr>
            </w:pPr>
            <w:r>
              <w:rPr>
                <w:sz w:val="24"/>
              </w:rPr>
              <w:t>55 </w:t>
            </w:r>
            <w:r>
              <w:rPr>
                <w:spacing w:val="-10"/>
                <w:sz w:val="24"/>
              </w:rPr>
              <w:t>%</w:t>
            </w:r>
          </w:p>
        </w:tc>
        <w:tc>
          <w:tcPr>
            <w:tcW w:w="1294" w:type="dxa"/>
          </w:tcPr>
          <w:p>
            <w:pPr>
              <w:pStyle w:val="TableParagraph"/>
              <w:spacing w:line="275" w:lineRule="exact"/>
              <w:ind w:left="76"/>
              <w:rPr>
                <w:sz w:val="24"/>
              </w:rPr>
            </w:pPr>
            <w:r>
              <w:rPr>
                <w:spacing w:val="-5"/>
                <w:sz w:val="24"/>
              </w:rPr>
              <w:t>1,2</w:t>
            </w:r>
          </w:p>
        </w:tc>
        <w:tc>
          <w:tcPr>
            <w:tcW w:w="1054" w:type="dxa"/>
          </w:tcPr>
          <w:p>
            <w:pPr>
              <w:pStyle w:val="TableParagraph"/>
              <w:spacing w:line="281" w:lineRule="exact"/>
              <w:ind w:left="3"/>
              <w:rPr>
                <w:rFonts w:ascii="Cambria Math" w:hAnsi="Cambria Math"/>
                <w:sz w:val="24"/>
              </w:rPr>
            </w:pPr>
            <w:r>
              <w:rPr>
                <w:sz w:val="24"/>
              </w:rPr>
              <w:t>25,8 </w:t>
            </w:r>
            <w:r>
              <w:rPr>
                <w:rFonts w:ascii="Cambria Math" w:hAnsi="Cambria Math"/>
                <w:spacing w:val="-10"/>
                <w:sz w:val="24"/>
              </w:rPr>
              <w:t>℃</w:t>
            </w:r>
          </w:p>
        </w:tc>
        <w:tc>
          <w:tcPr>
            <w:tcW w:w="1265" w:type="dxa"/>
          </w:tcPr>
          <w:p>
            <w:pPr>
              <w:pStyle w:val="TableParagraph"/>
              <w:spacing w:line="281" w:lineRule="exact"/>
              <w:ind w:left="174"/>
              <w:jc w:val="left"/>
              <w:rPr>
                <w:rFonts w:ascii="Cambria Math" w:hAnsi="Cambria Math"/>
                <w:sz w:val="24"/>
              </w:rPr>
            </w:pPr>
            <w:r>
              <w:rPr>
                <w:sz w:val="24"/>
              </w:rPr>
              <w:t>27,5 </w:t>
            </w:r>
            <w:r>
              <w:rPr>
                <w:rFonts w:ascii="Cambria Math" w:hAnsi="Cambria Math"/>
                <w:spacing w:val="-10"/>
                <w:sz w:val="24"/>
              </w:rPr>
              <w:t>℃</w:t>
            </w:r>
          </w:p>
        </w:tc>
        <w:tc>
          <w:tcPr>
            <w:tcW w:w="1162" w:type="dxa"/>
          </w:tcPr>
          <w:p>
            <w:pPr>
              <w:pStyle w:val="TableParagraph"/>
              <w:spacing w:line="281" w:lineRule="exact"/>
              <w:ind w:left="174"/>
              <w:jc w:val="left"/>
              <w:rPr>
                <w:rFonts w:ascii="Cambria Math" w:hAnsi="Cambria Math"/>
                <w:sz w:val="24"/>
              </w:rPr>
            </w:pPr>
            <w:r>
              <w:rPr>
                <w:sz w:val="24"/>
              </w:rPr>
              <w:t>28,5 </w:t>
            </w:r>
            <w:r>
              <w:rPr>
                <w:rFonts w:ascii="Cambria Math" w:hAnsi="Cambria Math"/>
                <w:spacing w:val="-10"/>
                <w:sz w:val="24"/>
              </w:rPr>
              <w:t>℃</w:t>
            </w:r>
          </w:p>
        </w:tc>
      </w:tr>
    </w:tbl>
    <w:p>
      <w:pPr>
        <w:pStyle w:val="BodyText"/>
        <w:spacing w:before="21"/>
        <w:rPr>
          <w:sz w:val="22"/>
        </w:rPr>
      </w:pPr>
    </w:p>
    <w:p>
      <w:pPr>
        <w:spacing w:before="0"/>
        <w:ind w:left="0" w:right="150" w:firstLine="0"/>
        <w:jc w:val="center"/>
        <w:rPr>
          <w:sz w:val="22"/>
        </w:rPr>
      </w:pPr>
      <w:r>
        <w:rPr>
          <w:sz w:val="22"/>
        </w:rPr>
        <w:drawing>
          <wp:anchor distT="0" distB="0" distL="0" distR="0" allowOverlap="1" layoutInCell="1" locked="0" behindDoc="0" simplePos="0" relativeHeight="15785984">
            <wp:simplePos x="0" y="0"/>
            <wp:positionH relativeFrom="page">
              <wp:posOffset>1349375</wp:posOffset>
            </wp:positionH>
            <wp:positionV relativeFrom="paragraph">
              <wp:posOffset>-2674606</wp:posOffset>
            </wp:positionV>
            <wp:extent cx="5127625" cy="4965700"/>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87" w:id="89"/>
      <w:bookmarkEnd w:id="89"/>
      <w:r>
        <w:rPr/>
      </w:r>
      <w:r>
        <w:rPr>
          <w:sz w:val="22"/>
        </w:rPr>
        <w:t>Table</w:t>
      </w:r>
      <w:r>
        <w:rPr>
          <w:spacing w:val="-4"/>
          <w:sz w:val="22"/>
        </w:rPr>
        <w:t> </w:t>
      </w:r>
      <w:r>
        <w:rPr>
          <w:sz w:val="22"/>
        </w:rPr>
        <w:t>4.</w:t>
      </w:r>
      <w:r>
        <w:rPr>
          <w:spacing w:val="-4"/>
          <w:sz w:val="22"/>
        </w:rPr>
        <w:t> </w:t>
      </w:r>
      <w:r>
        <w:rPr>
          <w:sz w:val="22"/>
        </w:rPr>
        <w:t>1</w:t>
      </w:r>
      <w:r>
        <w:rPr>
          <w:spacing w:val="-4"/>
          <w:sz w:val="22"/>
        </w:rPr>
        <w:t> </w:t>
      </w:r>
      <w:r>
        <w:rPr>
          <w:sz w:val="22"/>
        </w:rPr>
        <w:t>Data</w:t>
      </w:r>
      <w:r>
        <w:rPr>
          <w:spacing w:val="-4"/>
          <w:sz w:val="22"/>
        </w:rPr>
        <w:t> </w:t>
      </w:r>
      <w:r>
        <w:rPr>
          <w:sz w:val="22"/>
        </w:rPr>
        <w:t>Pengukuran</w:t>
      </w:r>
      <w:r>
        <w:rPr>
          <w:spacing w:val="-5"/>
          <w:sz w:val="22"/>
        </w:rPr>
        <w:t> </w:t>
      </w:r>
      <w:r>
        <w:rPr>
          <w:sz w:val="22"/>
        </w:rPr>
        <w:t>(DBT)</w:t>
      </w:r>
      <w:r>
        <w:rPr>
          <w:spacing w:val="-4"/>
          <w:sz w:val="22"/>
        </w:rPr>
        <w:t> </w:t>
      </w:r>
      <w:r>
        <w:rPr>
          <w:sz w:val="22"/>
        </w:rPr>
        <w:t>di</w:t>
      </w:r>
      <w:r>
        <w:rPr>
          <w:spacing w:val="-5"/>
          <w:sz w:val="22"/>
        </w:rPr>
        <w:t> </w:t>
      </w:r>
      <w:r>
        <w:rPr>
          <w:sz w:val="22"/>
        </w:rPr>
        <w:t>Ruang</w:t>
      </w:r>
      <w:r>
        <w:rPr>
          <w:spacing w:val="-8"/>
          <w:sz w:val="22"/>
        </w:rPr>
        <w:t> </w:t>
      </w:r>
      <w:r>
        <w:rPr>
          <w:spacing w:val="-2"/>
          <w:sz w:val="22"/>
        </w:rPr>
        <w:t>Tunggu</w:t>
      </w:r>
    </w:p>
    <w:p>
      <w:pPr>
        <w:pStyle w:val="BodyText"/>
        <w:rPr>
          <w:sz w:val="22"/>
        </w:rPr>
      </w:pPr>
    </w:p>
    <w:p>
      <w:pPr>
        <w:pStyle w:val="BodyText"/>
        <w:spacing w:before="2"/>
        <w:rPr>
          <w:sz w:val="22"/>
        </w:rPr>
      </w:pPr>
    </w:p>
    <w:p>
      <w:pPr>
        <w:pStyle w:val="BodyText"/>
        <w:spacing w:line="360" w:lineRule="auto" w:before="1"/>
        <w:ind w:left="1255" w:right="975" w:firstLine="705"/>
        <w:jc w:val="both"/>
      </w:pPr>
      <w:r>
        <w:rPr/>
        <w:t>Tabel diatas menunjukan bahwa pengukuran suhu yang dilakukan secara bertahap</w:t>
      </w:r>
      <w:r>
        <w:rPr>
          <w:spacing w:val="-4"/>
        </w:rPr>
        <w:t> </w:t>
      </w:r>
      <w:r>
        <w:rPr/>
        <w:t>dalam</w:t>
      </w:r>
      <w:r>
        <w:rPr>
          <w:spacing w:val="-3"/>
        </w:rPr>
        <w:t> </w:t>
      </w:r>
      <w:r>
        <w:rPr/>
        <w:t>jangka</w:t>
      </w:r>
      <w:r>
        <w:rPr>
          <w:spacing w:val="-5"/>
        </w:rPr>
        <w:t> </w:t>
      </w:r>
      <w:r>
        <w:rPr/>
        <w:t>waktu</w:t>
      </w:r>
      <w:r>
        <w:rPr>
          <w:spacing w:val="-2"/>
        </w:rPr>
        <w:t> </w:t>
      </w:r>
      <w:r>
        <w:rPr/>
        <w:t>seminggu</w:t>
      </w:r>
      <w:r>
        <w:rPr>
          <w:spacing w:val="-4"/>
        </w:rPr>
        <w:t> </w:t>
      </w:r>
      <w:r>
        <w:rPr/>
        <w:t>menunjukkan</w:t>
      </w:r>
      <w:r>
        <w:rPr>
          <w:spacing w:val="-4"/>
        </w:rPr>
        <w:t> </w:t>
      </w:r>
      <w:r>
        <w:rPr/>
        <w:t>jumlah</w:t>
      </w:r>
      <w:r>
        <w:rPr>
          <w:spacing w:val="-4"/>
        </w:rPr>
        <w:t> </w:t>
      </w:r>
      <w:r>
        <w:rPr/>
        <w:t>suhu</w:t>
      </w:r>
      <w:r>
        <w:rPr>
          <w:spacing w:val="-3"/>
        </w:rPr>
        <w:t> </w:t>
      </w:r>
      <w:r>
        <w:rPr/>
        <w:t>rata</w:t>
      </w:r>
      <w:r>
        <w:rPr>
          <w:spacing w:val="-1"/>
        </w:rPr>
        <w:t> </w:t>
      </w:r>
      <w:r>
        <w:rPr/>
        <w:t>-</w:t>
      </w:r>
      <w:r>
        <w:rPr>
          <w:spacing w:val="-4"/>
        </w:rPr>
        <w:t> </w:t>
      </w:r>
      <w:r>
        <w:rPr/>
        <w:t>rata</w:t>
      </w:r>
      <w:r>
        <w:rPr>
          <w:spacing w:val="-4"/>
        </w:rPr>
        <w:t> 27,4</w:t>
      </w:r>
    </w:p>
    <w:p>
      <w:pPr>
        <w:pStyle w:val="BodyText"/>
        <w:spacing w:line="360" w:lineRule="auto" w:before="1"/>
        <w:ind w:left="1255" w:right="976"/>
        <w:jc w:val="both"/>
      </w:pPr>
      <w:r>
        <w:rPr>
          <w:rFonts w:ascii="Cambria Math" w:hAnsi="Cambria Math"/>
        </w:rPr>
        <w:t>℃</w:t>
      </w:r>
      <w:r>
        <w:rPr/>
        <w:t>. Tentunya ini dapat memberikan dampak rasa tidak nyaman terhadap para penumpang dalam menunggu jadwal pesawat maupun delay. Di Bandar Udara Sultan</w:t>
      </w:r>
      <w:r>
        <w:rPr>
          <w:spacing w:val="-1"/>
        </w:rPr>
        <w:t> </w:t>
      </w:r>
      <w:r>
        <w:rPr/>
        <w:t>Thaha</w:t>
      </w:r>
      <w:r>
        <w:rPr>
          <w:spacing w:val="-2"/>
        </w:rPr>
        <w:t> </w:t>
      </w:r>
      <w:r>
        <w:rPr/>
        <w:t>jambi</w:t>
      </w:r>
      <w:r>
        <w:rPr>
          <w:spacing w:val="-1"/>
        </w:rPr>
        <w:t> </w:t>
      </w:r>
      <w:r>
        <w:rPr/>
        <w:t>sendiri</w:t>
      </w:r>
      <w:r>
        <w:rPr>
          <w:spacing w:val="-1"/>
        </w:rPr>
        <w:t> </w:t>
      </w:r>
      <w:r>
        <w:rPr/>
        <w:t>penggunaan listrik</w:t>
      </w:r>
      <w:r>
        <w:rPr>
          <w:spacing w:val="-1"/>
        </w:rPr>
        <w:t> </w:t>
      </w:r>
      <w:r>
        <w:rPr/>
        <w:t>terbesar ada pada Air conditioning yang</w:t>
      </w:r>
      <w:r>
        <w:rPr>
          <w:spacing w:val="-15"/>
        </w:rPr>
        <w:t> </w:t>
      </w:r>
      <w:r>
        <w:rPr/>
        <w:t>beroperasi</w:t>
      </w:r>
      <w:r>
        <w:rPr>
          <w:spacing w:val="-15"/>
        </w:rPr>
        <w:t> </w:t>
      </w:r>
      <w:r>
        <w:rPr/>
        <w:t>setiap</w:t>
      </w:r>
      <w:r>
        <w:rPr>
          <w:spacing w:val="-15"/>
        </w:rPr>
        <w:t> </w:t>
      </w:r>
      <w:r>
        <w:rPr/>
        <w:t>harinya</w:t>
      </w:r>
      <w:r>
        <w:rPr>
          <w:spacing w:val="-15"/>
        </w:rPr>
        <w:t> </w:t>
      </w:r>
      <w:r>
        <w:rPr/>
        <w:t>untuk</w:t>
      </w:r>
      <w:r>
        <w:rPr>
          <w:spacing w:val="-15"/>
        </w:rPr>
        <w:t> </w:t>
      </w:r>
      <w:r>
        <w:rPr/>
        <w:t>menyuplai</w:t>
      </w:r>
      <w:r>
        <w:rPr>
          <w:spacing w:val="-15"/>
        </w:rPr>
        <w:t> </w:t>
      </w:r>
      <w:r>
        <w:rPr/>
        <w:t>udara</w:t>
      </w:r>
      <w:r>
        <w:rPr>
          <w:spacing w:val="-15"/>
        </w:rPr>
        <w:t> </w:t>
      </w:r>
      <w:r>
        <w:rPr/>
        <w:t>dingin</w:t>
      </w:r>
      <w:r>
        <w:rPr>
          <w:spacing w:val="-15"/>
        </w:rPr>
        <w:t> </w:t>
      </w:r>
      <w:r>
        <w:rPr/>
        <w:t>di</w:t>
      </w:r>
      <w:r>
        <w:rPr>
          <w:spacing w:val="-15"/>
        </w:rPr>
        <w:t> </w:t>
      </w:r>
      <w:r>
        <w:rPr/>
        <w:t>terminal</w:t>
      </w:r>
      <w:r>
        <w:rPr>
          <w:spacing w:val="-15"/>
        </w:rPr>
        <w:t> </w:t>
      </w:r>
      <w:r>
        <w:rPr/>
        <w:t>terkhusus pada area ruang tunggu. Maka dari itu, rencana perhitungan beban cooling load yang akan dilakukan pada area ruang tunggu yang nantinya</w:t>
      </w:r>
      <w:r>
        <w:rPr>
          <w:spacing w:val="40"/>
        </w:rPr>
        <w:t> </w:t>
      </w:r>
      <w:r>
        <w:rPr/>
        <w:t>dapat digunakan sebagai acuan kebutuhan daya yang dihasilkan perhari dengan harapan dapat menghemat biaya listrik.</w:t>
      </w:r>
    </w:p>
    <w:p>
      <w:pPr>
        <w:pStyle w:val="BodyText"/>
        <w:spacing w:after="0" w:line="360" w:lineRule="auto"/>
        <w:jc w:val="both"/>
        <w:sectPr>
          <w:type w:val="continuous"/>
          <w:pgSz w:w="12240" w:h="15840"/>
          <w:pgMar w:header="0" w:footer="1017" w:top="1680" w:bottom="1200" w:left="1440" w:right="720"/>
        </w:sectPr>
      </w:pPr>
    </w:p>
    <w:p>
      <w:pPr>
        <w:pStyle w:val="BodyText"/>
        <w:spacing w:line="360" w:lineRule="auto" w:before="61"/>
        <w:ind w:left="1255" w:right="973" w:firstLine="705"/>
        <w:jc w:val="both"/>
        <w:rPr>
          <w:i/>
        </w:rPr>
      </w:pPr>
      <w:r>
        <w:rPr>
          <w:i/>
        </w:rPr>
        <w:drawing>
          <wp:anchor distT="0" distB="0" distL="0" distR="0" allowOverlap="1" layoutInCell="1" locked="0" behindDoc="0" simplePos="0" relativeHeight="15786496">
            <wp:simplePos x="0" y="0"/>
            <wp:positionH relativeFrom="page">
              <wp:posOffset>1349375</wp:posOffset>
            </wp:positionH>
            <wp:positionV relativeFrom="paragraph">
              <wp:posOffset>1504950</wp:posOffset>
            </wp:positionV>
            <wp:extent cx="5127625" cy="4965700"/>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6" cstate="print"/>
                    <a:stretch>
                      <a:fillRect/>
                    </a:stretch>
                  </pic:blipFill>
                  <pic:spPr>
                    <a:xfrm>
                      <a:off x="0" y="0"/>
                      <a:ext cx="5127625" cy="4965700"/>
                    </a:xfrm>
                    <a:prstGeom prst="rect">
                      <a:avLst/>
                    </a:prstGeom>
                  </pic:spPr>
                </pic:pic>
              </a:graphicData>
            </a:graphic>
          </wp:anchor>
        </w:drawing>
      </w:r>
      <w:r>
        <w:rPr/>
        <w:t>Dalam hal ini, area ruang tunggu yang bercakupan luas dengan interior yang baik dan murah biaya perawatannya merupakan suatu kriteria yang penting dan suksesnya rancangan suatu bangunan. Perancangan beban pendingin yang sesuai dapat menentukan mana yang lebih baik digunakan AC Split ataupun AC central.</w:t>
      </w:r>
      <w:r>
        <w:rPr>
          <w:spacing w:val="-4"/>
        </w:rPr>
        <w:t> </w:t>
      </w:r>
      <w:r>
        <w:rPr/>
        <w:t>Tentunya</w:t>
      </w:r>
      <w:r>
        <w:rPr>
          <w:spacing w:val="-4"/>
        </w:rPr>
        <w:t> </w:t>
      </w:r>
      <w:r>
        <w:rPr/>
        <w:t>instalasi</w:t>
      </w:r>
      <w:r>
        <w:rPr>
          <w:spacing w:val="-4"/>
        </w:rPr>
        <w:t> </w:t>
      </w:r>
      <w:r>
        <w:rPr/>
        <w:t>AC</w:t>
      </w:r>
      <w:r>
        <w:rPr>
          <w:spacing w:val="-4"/>
        </w:rPr>
        <w:t> </w:t>
      </w:r>
      <w:r>
        <w:rPr/>
        <w:t>tidak</w:t>
      </w:r>
      <w:r>
        <w:rPr>
          <w:spacing w:val="-4"/>
        </w:rPr>
        <w:t> </w:t>
      </w:r>
      <w:r>
        <w:rPr/>
        <w:t>boleh</w:t>
      </w:r>
      <w:r>
        <w:rPr>
          <w:spacing w:val="-4"/>
        </w:rPr>
        <w:t> </w:t>
      </w:r>
      <w:r>
        <w:rPr/>
        <w:t>kurang</w:t>
      </w:r>
      <w:r>
        <w:rPr>
          <w:spacing w:val="-2"/>
        </w:rPr>
        <w:t> </w:t>
      </w:r>
      <w:r>
        <w:rPr/>
        <w:t>ataupun</w:t>
      </w:r>
      <w:r>
        <w:rPr>
          <w:spacing w:val="-4"/>
        </w:rPr>
        <w:t> </w:t>
      </w:r>
      <w:r>
        <w:rPr/>
        <w:t>lebih</w:t>
      </w:r>
      <w:r>
        <w:rPr>
          <w:spacing w:val="-4"/>
        </w:rPr>
        <w:t> </w:t>
      </w:r>
      <w:r>
        <w:rPr/>
        <w:t>demi</w:t>
      </w:r>
      <w:r>
        <w:rPr>
          <w:spacing w:val="-4"/>
        </w:rPr>
        <w:t> </w:t>
      </w:r>
      <w:r>
        <w:rPr/>
        <w:t>tercapainya kenyamanan di dalam ruangan di Bandar Udara Sulthan Thaha Jambi, hal</w:t>
      </w:r>
      <w:r>
        <w:rPr>
          <w:spacing w:val="40"/>
        </w:rPr>
        <w:t> </w:t>
      </w:r>
      <w:r>
        <w:rPr/>
        <w:t>ini sesuai</w:t>
      </w:r>
      <w:r>
        <w:rPr>
          <w:spacing w:val="-15"/>
        </w:rPr>
        <w:t> </w:t>
      </w:r>
      <w:r>
        <w:rPr/>
        <w:t>dengan</w:t>
      </w:r>
      <w:r>
        <w:rPr>
          <w:spacing w:val="-15"/>
        </w:rPr>
        <w:t> </w:t>
      </w:r>
      <w:r>
        <w:rPr/>
        <w:t>PM</w:t>
      </w:r>
      <w:r>
        <w:rPr>
          <w:spacing w:val="-15"/>
        </w:rPr>
        <w:t> </w:t>
      </w:r>
      <w:r>
        <w:rPr/>
        <w:t>178</w:t>
      </w:r>
      <w:r>
        <w:rPr>
          <w:spacing w:val="-15"/>
        </w:rPr>
        <w:t> </w:t>
      </w:r>
      <w:r>
        <w:rPr/>
        <w:t>Tahun</w:t>
      </w:r>
      <w:r>
        <w:rPr>
          <w:spacing w:val="-15"/>
        </w:rPr>
        <w:t> </w:t>
      </w:r>
      <w:r>
        <w:rPr/>
        <w:t>2015</w:t>
      </w:r>
      <w:r>
        <w:rPr>
          <w:vertAlign w:val="superscript"/>
        </w:rPr>
        <w:t>10</w:t>
      </w:r>
      <w:r>
        <w:rPr>
          <w:spacing w:val="55"/>
          <w:vertAlign w:val="baseline"/>
        </w:rPr>
        <w:t> </w:t>
      </w:r>
      <w:r>
        <w:rPr>
          <w:vertAlign w:val="baseline"/>
        </w:rPr>
        <w:t>Pasal</w:t>
      </w:r>
      <w:r>
        <w:rPr>
          <w:spacing w:val="-15"/>
          <w:vertAlign w:val="baseline"/>
        </w:rPr>
        <w:t> </w:t>
      </w:r>
      <w:r>
        <w:rPr>
          <w:vertAlign w:val="baseline"/>
        </w:rPr>
        <w:t>4</w:t>
      </w:r>
      <w:r>
        <w:rPr>
          <w:spacing w:val="-15"/>
          <w:vertAlign w:val="baseline"/>
        </w:rPr>
        <w:t> </w:t>
      </w:r>
      <w:r>
        <w:rPr>
          <w:vertAlign w:val="baseline"/>
        </w:rPr>
        <w:t>ayat</w:t>
      </w:r>
      <w:r>
        <w:rPr>
          <w:spacing w:val="-7"/>
          <w:vertAlign w:val="baseline"/>
        </w:rPr>
        <w:t> </w:t>
      </w:r>
      <w:r>
        <w:rPr>
          <w:vertAlign w:val="baseline"/>
        </w:rPr>
        <w:t>2</w:t>
      </w:r>
      <w:r>
        <w:rPr>
          <w:spacing w:val="-8"/>
          <w:vertAlign w:val="baseline"/>
        </w:rPr>
        <w:t> </w:t>
      </w:r>
      <w:r>
        <w:rPr>
          <w:vertAlign w:val="baseline"/>
        </w:rPr>
        <w:t>bahwa</w:t>
      </w:r>
      <w:r>
        <w:rPr>
          <w:spacing w:val="-10"/>
          <w:vertAlign w:val="baseline"/>
        </w:rPr>
        <w:t> </w:t>
      </w:r>
      <w:r>
        <w:rPr>
          <w:vertAlign w:val="baseline"/>
        </w:rPr>
        <w:t>fasilitas</w:t>
      </w:r>
      <w:r>
        <w:rPr>
          <w:spacing w:val="-8"/>
          <w:vertAlign w:val="baseline"/>
        </w:rPr>
        <w:t> </w:t>
      </w:r>
      <w:r>
        <w:rPr>
          <w:vertAlign w:val="baseline"/>
        </w:rPr>
        <w:t>untuk</w:t>
      </w:r>
      <w:r>
        <w:rPr>
          <w:spacing w:val="-8"/>
          <w:vertAlign w:val="baseline"/>
        </w:rPr>
        <w:t> </w:t>
      </w:r>
      <w:r>
        <w:rPr>
          <w:vertAlign w:val="baseline"/>
        </w:rPr>
        <w:t>sirkulasi udara agar dapat memberikan kenyamanan dapat menggunakan AC (</w:t>
      </w:r>
      <w:r>
        <w:rPr>
          <w:i/>
          <w:vertAlign w:val="baseline"/>
        </w:rPr>
        <w:t>Air Conditioner</w:t>
      </w:r>
      <w:r>
        <w:rPr>
          <w:vertAlign w:val="baseline"/>
        </w:rPr>
        <w:t>), kipas angin, atau ventilasi udara dengan tolak ukur suhu ruang tersebut ≤25°C. Dalam perencanaan tata udara, dibutuhkan perhitungan dengan metode perhitungan </w:t>
      </w:r>
      <w:r>
        <w:rPr>
          <w:i/>
          <w:vertAlign w:val="baseline"/>
        </w:rPr>
        <w:t>CLTD.</w:t>
      </w:r>
    </w:p>
    <w:p>
      <w:pPr>
        <w:pStyle w:val="BodyText"/>
        <w:spacing w:before="139"/>
        <w:rPr>
          <w:i/>
        </w:rPr>
      </w:pPr>
    </w:p>
    <w:p>
      <w:pPr>
        <w:pStyle w:val="BodyText"/>
        <w:ind w:left="1255"/>
        <w:jc w:val="both"/>
      </w:pPr>
      <w:r>
        <w:rPr/>
        <w:t>Menurut</w:t>
      </w:r>
      <w:r>
        <w:rPr>
          <w:spacing w:val="-2"/>
        </w:rPr>
        <w:t> </w:t>
      </w:r>
      <w:r>
        <w:rPr/>
        <w:t>SNI</w:t>
      </w:r>
      <w:r>
        <w:rPr>
          <w:spacing w:val="-4"/>
        </w:rPr>
        <w:t> </w:t>
      </w:r>
      <w:r>
        <w:rPr/>
        <w:t>03-6572-2001</w:t>
      </w:r>
      <w:r>
        <w:rPr>
          <w:spacing w:val="-19"/>
        </w:rPr>
        <w:t> </w:t>
      </w:r>
      <w:r>
        <w:rPr/>
        <w:t>daerah</w:t>
      </w:r>
      <w:r>
        <w:rPr>
          <w:spacing w:val="-1"/>
        </w:rPr>
        <w:t> </w:t>
      </w:r>
      <w:r>
        <w:rPr/>
        <w:t>tropis </w:t>
      </w:r>
      <w:r>
        <w:rPr>
          <w:spacing w:val="-10"/>
        </w:rPr>
        <w:t>:</w:t>
      </w:r>
    </w:p>
    <w:p>
      <w:pPr>
        <w:pStyle w:val="ListParagraph"/>
        <w:numPr>
          <w:ilvl w:val="0"/>
          <w:numId w:val="26"/>
        </w:numPr>
        <w:tabs>
          <w:tab w:pos="2628" w:val="left" w:leader="none"/>
        </w:tabs>
        <w:spacing w:line="240" w:lineRule="auto" w:before="139" w:after="0"/>
        <w:ind w:left="2628" w:right="0" w:hanging="360"/>
        <w:jc w:val="both"/>
        <w:rPr>
          <w:rFonts w:ascii="Cambria Math" w:hAnsi="Cambria Math"/>
          <w:sz w:val="24"/>
        </w:rPr>
      </w:pPr>
      <w:r>
        <w:rPr>
          <w:sz w:val="24"/>
        </w:rPr>
        <w:t>Suhu</w:t>
      </w:r>
      <w:r>
        <w:rPr>
          <w:spacing w:val="-1"/>
          <w:sz w:val="24"/>
        </w:rPr>
        <w:t> </w:t>
      </w:r>
      <w:r>
        <w:rPr>
          <w:sz w:val="24"/>
        </w:rPr>
        <w:t>yang terasa</w:t>
      </w:r>
      <w:r>
        <w:rPr>
          <w:spacing w:val="-1"/>
          <w:sz w:val="24"/>
        </w:rPr>
        <w:t> </w:t>
      </w:r>
      <w:r>
        <w:rPr>
          <w:sz w:val="24"/>
        </w:rPr>
        <w:t>sejuk adalah</w:t>
      </w:r>
      <w:r>
        <w:rPr>
          <w:spacing w:val="-1"/>
          <w:sz w:val="24"/>
        </w:rPr>
        <w:t> </w:t>
      </w:r>
      <w:r>
        <w:rPr>
          <w:sz w:val="24"/>
        </w:rPr>
        <w:t>antara</w:t>
      </w:r>
      <w:r>
        <w:rPr>
          <w:spacing w:val="-1"/>
          <w:sz w:val="24"/>
        </w:rPr>
        <w:t> </w:t>
      </w:r>
      <w:r>
        <w:rPr>
          <w:sz w:val="24"/>
        </w:rPr>
        <w:t>20,5</w:t>
      </w:r>
      <w:r>
        <w:rPr>
          <w:rFonts w:ascii="Cambria Math" w:hAnsi="Cambria Math"/>
          <w:sz w:val="24"/>
        </w:rPr>
        <w:t>℃</w:t>
      </w:r>
      <w:r>
        <w:rPr>
          <w:rFonts w:ascii="Cambria Math" w:hAnsi="Cambria Math"/>
          <w:spacing w:val="6"/>
          <w:sz w:val="24"/>
        </w:rPr>
        <w:t> </w:t>
      </w:r>
      <w:r>
        <w:rPr>
          <w:sz w:val="24"/>
        </w:rPr>
        <w:t>hingga</w:t>
      </w:r>
      <w:r>
        <w:rPr>
          <w:spacing w:val="-1"/>
          <w:sz w:val="24"/>
        </w:rPr>
        <w:t> </w:t>
      </w:r>
      <w:r>
        <w:rPr>
          <w:spacing w:val="-2"/>
          <w:sz w:val="24"/>
        </w:rPr>
        <w:t>22,8</w:t>
      </w:r>
      <w:r>
        <w:rPr>
          <w:rFonts w:ascii="Cambria Math" w:hAnsi="Cambria Math"/>
          <w:spacing w:val="-2"/>
          <w:sz w:val="24"/>
        </w:rPr>
        <w:t>℃</w:t>
      </w:r>
    </w:p>
    <w:p>
      <w:pPr>
        <w:pStyle w:val="ListParagraph"/>
        <w:numPr>
          <w:ilvl w:val="0"/>
          <w:numId w:val="26"/>
        </w:numPr>
        <w:tabs>
          <w:tab w:pos="2628" w:val="left" w:leader="none"/>
        </w:tabs>
        <w:spacing w:line="240" w:lineRule="auto" w:before="140" w:after="0"/>
        <w:ind w:left="2628" w:right="0" w:hanging="360"/>
        <w:jc w:val="both"/>
        <w:rPr>
          <w:rFonts w:ascii="Cambria Math" w:hAnsi="Cambria Math"/>
          <w:sz w:val="24"/>
        </w:rPr>
      </w:pPr>
      <w:r>
        <w:rPr>
          <w:sz w:val="24"/>
        </w:rPr>
        <w:t>Suhu</w:t>
      </w:r>
      <w:r>
        <w:rPr>
          <w:spacing w:val="-9"/>
          <w:sz w:val="24"/>
        </w:rPr>
        <w:t> </w:t>
      </w:r>
      <w:r>
        <w:rPr>
          <w:sz w:val="24"/>
        </w:rPr>
        <w:t>yang</w:t>
      </w:r>
      <w:r>
        <w:rPr>
          <w:spacing w:val="-9"/>
          <w:sz w:val="24"/>
        </w:rPr>
        <w:t> </w:t>
      </w:r>
      <w:r>
        <w:rPr>
          <w:sz w:val="24"/>
        </w:rPr>
        <w:t>optimal</w:t>
      </w:r>
      <w:r>
        <w:rPr>
          <w:spacing w:val="-8"/>
          <w:sz w:val="24"/>
        </w:rPr>
        <w:t> </w:t>
      </w:r>
      <w:r>
        <w:rPr>
          <w:sz w:val="24"/>
        </w:rPr>
        <w:t>untuk</w:t>
      </w:r>
      <w:r>
        <w:rPr>
          <w:spacing w:val="-11"/>
          <w:sz w:val="24"/>
        </w:rPr>
        <w:t> </w:t>
      </w:r>
      <w:r>
        <w:rPr>
          <w:sz w:val="24"/>
        </w:rPr>
        <w:t>kenyamanan</w:t>
      </w:r>
      <w:r>
        <w:rPr>
          <w:spacing w:val="-9"/>
          <w:sz w:val="24"/>
        </w:rPr>
        <w:t> </w:t>
      </w:r>
      <w:r>
        <w:rPr>
          <w:sz w:val="24"/>
        </w:rPr>
        <w:t>adalah</w:t>
      </w:r>
      <w:r>
        <w:rPr>
          <w:spacing w:val="-8"/>
          <w:sz w:val="24"/>
        </w:rPr>
        <w:t> </w:t>
      </w:r>
      <w:r>
        <w:rPr>
          <w:sz w:val="24"/>
        </w:rPr>
        <w:t>22,8</w:t>
      </w:r>
      <w:r>
        <w:rPr>
          <w:rFonts w:ascii="Cambria Math" w:hAnsi="Cambria Math"/>
          <w:sz w:val="24"/>
        </w:rPr>
        <w:t>℃</w:t>
      </w:r>
      <w:r>
        <w:rPr>
          <w:rFonts w:ascii="Cambria Math" w:hAnsi="Cambria Math"/>
          <w:spacing w:val="-3"/>
          <w:sz w:val="24"/>
        </w:rPr>
        <w:t> </w:t>
      </w:r>
      <w:r>
        <w:rPr>
          <w:sz w:val="24"/>
        </w:rPr>
        <w:t>hingga</w:t>
      </w:r>
      <w:r>
        <w:rPr>
          <w:spacing w:val="-8"/>
          <w:sz w:val="24"/>
        </w:rPr>
        <w:t> </w:t>
      </w:r>
      <w:r>
        <w:rPr>
          <w:spacing w:val="-2"/>
          <w:sz w:val="24"/>
        </w:rPr>
        <w:t>25,8</w:t>
      </w:r>
      <w:r>
        <w:rPr>
          <w:rFonts w:ascii="Cambria Math" w:hAnsi="Cambria Math"/>
          <w:spacing w:val="-2"/>
          <w:sz w:val="24"/>
        </w:rPr>
        <w:t>℃</w:t>
      </w:r>
    </w:p>
    <w:p>
      <w:pPr>
        <w:pStyle w:val="ListParagraph"/>
        <w:numPr>
          <w:ilvl w:val="0"/>
          <w:numId w:val="26"/>
        </w:numPr>
        <w:tabs>
          <w:tab w:pos="2629" w:val="left" w:leader="none"/>
        </w:tabs>
        <w:spacing w:line="352" w:lineRule="auto" w:before="142" w:after="0"/>
        <w:ind w:left="2629" w:right="1026" w:hanging="361"/>
        <w:jc w:val="both"/>
        <w:rPr>
          <w:rFonts w:ascii="Cambria Math" w:hAnsi="Cambria Math"/>
          <w:sz w:val="24"/>
        </w:rPr>
      </w:pPr>
      <w:r>
        <w:rPr>
          <w:sz w:val="24"/>
        </w:rPr>
        <w:t>Suhu yang hangat yang tetap nyaman berada di kisaran 25,8</w:t>
      </w:r>
      <w:r>
        <w:rPr>
          <w:rFonts w:ascii="Cambria Math" w:hAnsi="Cambria Math"/>
          <w:sz w:val="24"/>
        </w:rPr>
        <w:t>℃ </w:t>
      </w:r>
      <w:r>
        <w:rPr>
          <w:sz w:val="24"/>
        </w:rPr>
        <w:t>hingga 27,1</w:t>
      </w:r>
      <w:r>
        <w:rPr>
          <w:rFonts w:ascii="Cambria Math" w:hAnsi="Cambria Math"/>
          <w:sz w:val="24"/>
        </w:rPr>
        <w:t>℃</w:t>
      </w:r>
    </w:p>
    <w:p>
      <w:pPr>
        <w:pStyle w:val="BodyText"/>
        <w:spacing w:line="360" w:lineRule="auto" w:before="8"/>
        <w:ind w:left="1255" w:right="981" w:firstLine="705"/>
        <w:jc w:val="both"/>
      </w:pPr>
      <w:r>
        <w:rPr/>
        <w:t>Dari penjelasan diatas dan berdasarkan data yang didapatkan di lapangan untuk menganalisa beban pendingin dan spesifikasi AC yang sesuai pada area ruang tunggu sehingga mencapai titik kenyamanan dan juga tercapainya penghematan beban listrik yang digunakan.</w:t>
      </w:r>
    </w:p>
    <w:p>
      <w:pPr>
        <w:pStyle w:val="BodyText"/>
        <w:spacing w:before="138"/>
      </w:pPr>
    </w:p>
    <w:p>
      <w:pPr>
        <w:pStyle w:val="Heading3"/>
        <w:numPr>
          <w:ilvl w:val="1"/>
          <w:numId w:val="25"/>
        </w:numPr>
        <w:tabs>
          <w:tab w:pos="1252" w:val="left" w:leader="none"/>
        </w:tabs>
        <w:spacing w:line="240" w:lineRule="auto" w:before="0" w:after="0"/>
        <w:ind w:left="1252" w:right="0" w:hanging="424"/>
        <w:jc w:val="both"/>
      </w:pPr>
      <w:bookmarkStart w:name="_bookmark88" w:id="90"/>
      <w:bookmarkEnd w:id="90"/>
      <w:r>
        <w:rPr>
          <w:b w:val="0"/>
        </w:rPr>
      </w:r>
      <w:r>
        <w:rPr/>
        <w:t>Menghitung</w:t>
      </w:r>
      <w:r>
        <w:rPr>
          <w:spacing w:val="-2"/>
        </w:rPr>
        <w:t> </w:t>
      </w:r>
      <w:r>
        <w:rPr/>
        <w:t>Beban</w:t>
      </w:r>
      <w:r>
        <w:rPr>
          <w:spacing w:val="-1"/>
        </w:rPr>
        <w:t> </w:t>
      </w:r>
      <w:r>
        <w:rPr>
          <w:spacing w:val="-2"/>
        </w:rPr>
        <w:t>Pendingin</w:t>
      </w:r>
    </w:p>
    <w:p>
      <w:pPr>
        <w:pStyle w:val="BodyText"/>
        <w:spacing w:line="360" w:lineRule="auto" w:before="139"/>
        <w:ind w:left="1255" w:right="977" w:firstLine="705"/>
        <w:jc w:val="both"/>
      </w:pPr>
      <w:r>
        <w:rPr/>
        <w:t>Perhitungan</w:t>
      </w:r>
      <w:r>
        <w:rPr>
          <w:spacing w:val="-15"/>
        </w:rPr>
        <w:t> </w:t>
      </w:r>
      <w:r>
        <w:rPr/>
        <w:t>beban</w:t>
      </w:r>
      <w:r>
        <w:rPr>
          <w:spacing w:val="-15"/>
        </w:rPr>
        <w:t> </w:t>
      </w:r>
      <w:r>
        <w:rPr/>
        <w:t>pendingin</w:t>
      </w:r>
      <w:r>
        <w:rPr>
          <w:spacing w:val="-15"/>
        </w:rPr>
        <w:t> </w:t>
      </w:r>
      <w:r>
        <w:rPr/>
        <w:t>adalah</w:t>
      </w:r>
      <w:r>
        <w:rPr>
          <w:spacing w:val="-15"/>
        </w:rPr>
        <w:t> </w:t>
      </w:r>
      <w:r>
        <w:rPr/>
        <w:t>proses</w:t>
      </w:r>
      <w:r>
        <w:rPr>
          <w:spacing w:val="-15"/>
        </w:rPr>
        <w:t> </w:t>
      </w:r>
      <w:r>
        <w:rPr/>
        <w:t>menghitung</w:t>
      </w:r>
      <w:r>
        <w:rPr>
          <w:spacing w:val="-15"/>
        </w:rPr>
        <w:t> </w:t>
      </w:r>
      <w:r>
        <w:rPr/>
        <w:t>jumlah</w:t>
      </w:r>
      <w:r>
        <w:rPr>
          <w:spacing w:val="-15"/>
        </w:rPr>
        <w:t> </w:t>
      </w:r>
      <w:r>
        <w:rPr/>
        <w:t>panas</w:t>
      </w:r>
      <w:r>
        <w:rPr>
          <w:spacing w:val="-15"/>
        </w:rPr>
        <w:t> </w:t>
      </w:r>
      <w:r>
        <w:rPr/>
        <w:t>yang harus</w:t>
      </w:r>
      <w:r>
        <w:rPr>
          <w:spacing w:val="-3"/>
        </w:rPr>
        <w:t> </w:t>
      </w:r>
      <w:r>
        <w:rPr/>
        <w:t>dihilangkan</w:t>
      </w:r>
      <w:r>
        <w:rPr>
          <w:spacing w:val="-2"/>
        </w:rPr>
        <w:t> </w:t>
      </w:r>
      <w:r>
        <w:rPr/>
        <w:t>dari</w:t>
      </w:r>
      <w:r>
        <w:rPr>
          <w:spacing w:val="-3"/>
        </w:rPr>
        <w:t> </w:t>
      </w:r>
      <w:r>
        <w:rPr/>
        <w:t>suatu</w:t>
      </w:r>
      <w:r>
        <w:rPr>
          <w:spacing w:val="-2"/>
        </w:rPr>
        <w:t> </w:t>
      </w:r>
      <w:r>
        <w:rPr/>
        <w:t>ruang</w:t>
      </w:r>
      <w:r>
        <w:rPr>
          <w:spacing w:val="-2"/>
        </w:rPr>
        <w:t> </w:t>
      </w:r>
      <w:r>
        <w:rPr/>
        <w:t>untuk</w:t>
      </w:r>
      <w:r>
        <w:rPr>
          <w:spacing w:val="-2"/>
        </w:rPr>
        <w:t> </w:t>
      </w:r>
      <w:r>
        <w:rPr/>
        <w:t>mempertahankan</w:t>
      </w:r>
      <w:r>
        <w:rPr>
          <w:spacing w:val="-2"/>
        </w:rPr>
        <w:t> </w:t>
      </w:r>
      <w:r>
        <w:rPr/>
        <w:t>suhu</w:t>
      </w:r>
      <w:r>
        <w:rPr>
          <w:spacing w:val="-2"/>
        </w:rPr>
        <w:t> </w:t>
      </w:r>
      <w:r>
        <w:rPr/>
        <w:t>yang</w:t>
      </w:r>
      <w:r>
        <w:rPr>
          <w:spacing w:val="-2"/>
        </w:rPr>
        <w:t> </w:t>
      </w:r>
      <w:r>
        <w:rPr/>
        <w:t>diinginkan. Perhitungan ini penting untuk merancang sistem pendingin yang efisien dan memadai. Perhitungan beban pendingin juga merupakan salah satu cara untuk mengetahui</w:t>
      </w:r>
      <w:r>
        <w:rPr>
          <w:spacing w:val="-10"/>
        </w:rPr>
        <w:t> </w:t>
      </w:r>
      <w:r>
        <w:rPr/>
        <w:t>berapa</w:t>
      </w:r>
      <w:r>
        <w:rPr>
          <w:spacing w:val="-11"/>
        </w:rPr>
        <w:t> </w:t>
      </w:r>
      <w:r>
        <w:rPr/>
        <w:t>kebutuhan</w:t>
      </w:r>
      <w:r>
        <w:rPr>
          <w:spacing w:val="-11"/>
        </w:rPr>
        <w:t> </w:t>
      </w:r>
      <w:r>
        <w:rPr/>
        <w:t>Air</w:t>
      </w:r>
      <w:r>
        <w:rPr>
          <w:spacing w:val="-11"/>
        </w:rPr>
        <w:t> </w:t>
      </w:r>
      <w:r>
        <w:rPr/>
        <w:t>Conditioner</w:t>
      </w:r>
      <w:r>
        <w:rPr>
          <w:spacing w:val="-11"/>
        </w:rPr>
        <w:t> </w:t>
      </w:r>
      <w:r>
        <w:rPr/>
        <w:t>(AC)</w:t>
      </w:r>
      <w:r>
        <w:rPr>
          <w:spacing w:val="-11"/>
        </w:rPr>
        <w:t> </w:t>
      </w:r>
      <w:r>
        <w:rPr/>
        <w:t>yang</w:t>
      </w:r>
      <w:r>
        <w:rPr>
          <w:spacing w:val="-10"/>
        </w:rPr>
        <w:t> </w:t>
      </w:r>
      <w:r>
        <w:rPr/>
        <w:t>dibutuhkan</w:t>
      </w:r>
      <w:r>
        <w:rPr>
          <w:spacing w:val="-10"/>
        </w:rPr>
        <w:t> </w:t>
      </w:r>
      <w:r>
        <w:rPr/>
        <w:t>dalam</w:t>
      </w:r>
      <w:r>
        <w:rPr>
          <w:spacing w:val="-10"/>
        </w:rPr>
        <w:t> </w:t>
      </w:r>
      <w:r>
        <w:rPr/>
        <w:t>suatu </w:t>
      </w:r>
      <w:r>
        <w:rPr>
          <w:spacing w:val="-2"/>
        </w:rPr>
        <w:t>ruangan.</w:t>
      </w:r>
    </w:p>
    <w:p>
      <w:pPr>
        <w:pStyle w:val="Heading3"/>
        <w:numPr>
          <w:ilvl w:val="1"/>
          <w:numId w:val="25"/>
        </w:numPr>
        <w:tabs>
          <w:tab w:pos="1255" w:val="left" w:leader="none"/>
        </w:tabs>
        <w:spacing w:line="240" w:lineRule="auto" w:before="1" w:after="0"/>
        <w:ind w:left="1255" w:right="0" w:hanging="427"/>
        <w:jc w:val="both"/>
      </w:pPr>
      <w:r>
        <w:rPr/>
        <w:t>Beban</w:t>
      </w:r>
      <w:r>
        <w:rPr>
          <w:spacing w:val="-2"/>
        </w:rPr>
        <w:t> </w:t>
      </w:r>
      <w:r>
        <w:rPr/>
        <w:t>Eksternal</w:t>
      </w:r>
      <w:r>
        <w:rPr>
          <w:spacing w:val="-2"/>
        </w:rPr>
        <w:t> (Luar)</w:t>
      </w:r>
    </w:p>
    <w:p>
      <w:pPr>
        <w:pStyle w:val="Heading3"/>
        <w:spacing w:after="0" w:line="240" w:lineRule="auto"/>
        <w:jc w:val="both"/>
        <w:sectPr>
          <w:pgSz w:w="12240" w:h="15840"/>
          <w:pgMar w:header="0" w:footer="1017" w:top="1640" w:bottom="1200" w:left="1440" w:right="720"/>
        </w:sectPr>
      </w:pPr>
    </w:p>
    <w:p>
      <w:pPr>
        <w:pStyle w:val="BodyText"/>
        <w:spacing w:line="360" w:lineRule="auto" w:before="61"/>
        <w:ind w:left="1255" w:right="978" w:firstLine="705"/>
        <w:jc w:val="both"/>
      </w:pPr>
      <w:r>
        <w:rPr/>
        <w:t>Faktor eksternal adalah salah satu faktor dalam perhitungan beban pendingin</w:t>
      </w:r>
      <w:r>
        <w:rPr>
          <w:spacing w:val="-15"/>
        </w:rPr>
        <w:t> </w:t>
      </w:r>
      <w:r>
        <w:rPr/>
        <w:t>ruangan</w:t>
      </w:r>
      <w:r>
        <w:rPr>
          <w:spacing w:val="-15"/>
        </w:rPr>
        <w:t> </w:t>
      </w:r>
      <w:r>
        <w:rPr/>
        <w:t>yang</w:t>
      </w:r>
      <w:r>
        <w:rPr>
          <w:spacing w:val="-15"/>
        </w:rPr>
        <w:t> </w:t>
      </w:r>
      <w:r>
        <w:rPr/>
        <w:t>berasal</w:t>
      </w:r>
      <w:r>
        <w:rPr>
          <w:spacing w:val="-15"/>
        </w:rPr>
        <w:t> </w:t>
      </w:r>
      <w:r>
        <w:rPr/>
        <w:t>dari</w:t>
      </w:r>
      <w:r>
        <w:rPr>
          <w:spacing w:val="-15"/>
        </w:rPr>
        <w:t> </w:t>
      </w:r>
      <w:r>
        <w:rPr/>
        <w:t>dalam</w:t>
      </w:r>
      <w:r>
        <w:rPr>
          <w:spacing w:val="-15"/>
        </w:rPr>
        <w:t> </w:t>
      </w:r>
      <w:r>
        <w:rPr/>
        <w:t>suatu</w:t>
      </w:r>
      <w:r>
        <w:rPr>
          <w:spacing w:val="-15"/>
        </w:rPr>
        <w:t> </w:t>
      </w:r>
      <w:r>
        <w:rPr/>
        <w:t>ruangan</w:t>
      </w:r>
      <w:r>
        <w:rPr>
          <w:spacing w:val="-15"/>
        </w:rPr>
        <w:t> </w:t>
      </w:r>
      <w:r>
        <w:rPr/>
        <w:t>dan</w:t>
      </w:r>
      <w:r>
        <w:rPr>
          <w:spacing w:val="-15"/>
        </w:rPr>
        <w:t> </w:t>
      </w:r>
      <w:r>
        <w:rPr/>
        <w:t>tentunya</w:t>
      </w:r>
      <w:r>
        <w:rPr>
          <w:spacing w:val="-15"/>
        </w:rPr>
        <w:t> </w:t>
      </w:r>
      <w:r>
        <w:rPr/>
        <w:t>faktor</w:t>
      </w:r>
      <w:r>
        <w:rPr>
          <w:spacing w:val="-15"/>
        </w:rPr>
        <w:t> </w:t>
      </w:r>
      <w:r>
        <w:rPr/>
        <w:t>yang dapat</w:t>
      </w:r>
      <w:r>
        <w:rPr>
          <w:spacing w:val="-6"/>
        </w:rPr>
        <w:t> </w:t>
      </w:r>
      <w:r>
        <w:rPr/>
        <w:t>mempengaruhi</w:t>
      </w:r>
      <w:r>
        <w:rPr>
          <w:spacing w:val="-7"/>
        </w:rPr>
        <w:t> </w:t>
      </w:r>
      <w:r>
        <w:rPr/>
        <w:t>kerja</w:t>
      </w:r>
      <w:r>
        <w:rPr>
          <w:spacing w:val="-8"/>
        </w:rPr>
        <w:t> </w:t>
      </w:r>
      <w:r>
        <w:rPr/>
        <w:t>dan</w:t>
      </w:r>
      <w:r>
        <w:rPr>
          <w:spacing w:val="-7"/>
        </w:rPr>
        <w:t> </w:t>
      </w:r>
      <w:r>
        <w:rPr/>
        <w:t>peforma</w:t>
      </w:r>
      <w:r>
        <w:rPr>
          <w:spacing w:val="-8"/>
        </w:rPr>
        <w:t> </w:t>
      </w:r>
      <w:r>
        <w:rPr/>
        <w:t>sistem</w:t>
      </w:r>
      <w:r>
        <w:rPr>
          <w:spacing w:val="-7"/>
        </w:rPr>
        <w:t> </w:t>
      </w:r>
      <w:r>
        <w:rPr/>
        <w:t>pendingin.</w:t>
      </w:r>
      <w:r>
        <w:rPr>
          <w:spacing w:val="-7"/>
        </w:rPr>
        <w:t> </w:t>
      </w:r>
      <w:r>
        <w:rPr/>
        <w:t>Faktor</w:t>
      </w:r>
      <w:r>
        <w:rPr>
          <w:spacing w:val="-7"/>
        </w:rPr>
        <w:t> </w:t>
      </w:r>
      <w:r>
        <w:rPr/>
        <w:t>ini</w:t>
      </w:r>
      <w:r>
        <w:rPr>
          <w:spacing w:val="-6"/>
        </w:rPr>
        <w:t> </w:t>
      </w:r>
      <w:r>
        <w:rPr/>
        <w:t>dapat</w:t>
      </w:r>
      <w:r>
        <w:rPr>
          <w:spacing w:val="-6"/>
        </w:rPr>
        <w:t> </w:t>
      </w:r>
      <w:r>
        <w:rPr/>
        <w:t>berupa kalor sensible dan juga kalor laten seperti konduksi melalui dinding, radiasi melalui kaca, infiltrasi dan juga ventalasi dalam suatu ruangan.</w:t>
      </w:r>
    </w:p>
    <w:p>
      <w:pPr>
        <w:pStyle w:val="BodyText"/>
        <w:spacing w:before="179"/>
      </w:pPr>
    </w:p>
    <w:p>
      <w:pPr>
        <w:pStyle w:val="ListParagraph"/>
        <w:numPr>
          <w:ilvl w:val="2"/>
          <w:numId w:val="25"/>
        </w:numPr>
        <w:tabs>
          <w:tab w:pos="1821" w:val="left" w:leader="none"/>
        </w:tabs>
        <w:spacing w:line="240" w:lineRule="auto" w:before="0" w:after="0"/>
        <w:ind w:left="1821" w:right="0" w:hanging="568"/>
        <w:jc w:val="both"/>
        <w:rPr>
          <w:sz w:val="24"/>
        </w:rPr>
      </w:pPr>
      <w:r>
        <w:rPr>
          <w:sz w:val="24"/>
        </w:rPr>
        <w:drawing>
          <wp:anchor distT="0" distB="0" distL="0" distR="0" allowOverlap="1" layoutInCell="1" locked="0" behindDoc="0" simplePos="0" relativeHeight="15787008">
            <wp:simplePos x="0" y="0"/>
            <wp:positionH relativeFrom="page">
              <wp:posOffset>1349375</wp:posOffset>
            </wp:positionH>
            <wp:positionV relativeFrom="paragraph">
              <wp:posOffset>-137033</wp:posOffset>
            </wp:positionV>
            <wp:extent cx="5127625" cy="4965700"/>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89" w:id="91"/>
      <w:bookmarkEnd w:id="91"/>
      <w:r>
        <w:rPr/>
      </w:r>
      <w:r>
        <w:rPr>
          <w:sz w:val="24"/>
        </w:rPr>
        <w:t>Konduksi</w:t>
      </w:r>
      <w:r>
        <w:rPr>
          <w:spacing w:val="-1"/>
          <w:sz w:val="24"/>
        </w:rPr>
        <w:t> </w:t>
      </w:r>
      <w:r>
        <w:rPr>
          <w:sz w:val="24"/>
        </w:rPr>
        <w:t>Melalui </w:t>
      </w:r>
      <w:r>
        <w:rPr>
          <w:spacing w:val="-2"/>
          <w:sz w:val="24"/>
        </w:rPr>
        <w:t>Dinding</w:t>
      </w:r>
    </w:p>
    <w:p>
      <w:pPr>
        <w:pStyle w:val="BodyText"/>
        <w:spacing w:line="360" w:lineRule="auto" w:before="137"/>
        <w:ind w:left="1822" w:right="982" w:firstLine="446"/>
        <w:jc w:val="both"/>
      </w:pPr>
      <w:r>
        <w:rPr/>
        <w:t>Konduksi</w:t>
      </w:r>
      <w:r>
        <w:rPr>
          <w:spacing w:val="-15"/>
        </w:rPr>
        <w:t> </w:t>
      </w:r>
      <w:r>
        <w:rPr/>
        <w:t>melalui</w:t>
      </w:r>
      <w:r>
        <w:rPr>
          <w:spacing w:val="-15"/>
        </w:rPr>
        <w:t> </w:t>
      </w:r>
      <w:r>
        <w:rPr/>
        <w:t>dinding</w:t>
      </w:r>
      <w:r>
        <w:rPr>
          <w:spacing w:val="-15"/>
        </w:rPr>
        <w:t> </w:t>
      </w:r>
      <w:r>
        <w:rPr/>
        <w:t>merujuk</w:t>
      </w:r>
      <w:r>
        <w:rPr>
          <w:spacing w:val="-15"/>
        </w:rPr>
        <w:t> </w:t>
      </w:r>
      <w:r>
        <w:rPr/>
        <w:t>pada</w:t>
      </w:r>
      <w:r>
        <w:rPr>
          <w:spacing w:val="-15"/>
        </w:rPr>
        <w:t> </w:t>
      </w:r>
      <w:r>
        <w:rPr/>
        <w:t>proses</w:t>
      </w:r>
      <w:r>
        <w:rPr>
          <w:spacing w:val="-15"/>
        </w:rPr>
        <w:t> </w:t>
      </w:r>
      <w:r>
        <w:rPr/>
        <w:t>perpindahan</w:t>
      </w:r>
      <w:r>
        <w:rPr>
          <w:spacing w:val="-15"/>
        </w:rPr>
        <w:t> </w:t>
      </w:r>
      <w:r>
        <w:rPr/>
        <w:t>panas</w:t>
      </w:r>
      <w:r>
        <w:rPr>
          <w:spacing w:val="-15"/>
        </w:rPr>
        <w:t> </w:t>
      </w:r>
      <w:r>
        <w:rPr/>
        <w:t>yang terjadi melalui material dinding dari satu sisi ke sisi lainnya. Pada ruang tunggu bandara sultan thaha jambi material pada dinding adalah metall curten wall, dengan luasan dinding seperti tabel berikut :</w:t>
      </w:r>
    </w:p>
    <w:p>
      <w:pPr>
        <w:pStyle w:val="BodyText"/>
        <w:spacing w:before="184"/>
        <w:rPr>
          <w:sz w:val="20"/>
        </w:rPr>
      </w:pPr>
    </w:p>
    <w:tbl>
      <w:tblPr>
        <w:tblW w:w="0" w:type="auto"/>
        <w:jc w:val="left"/>
        <w:tblInd w:w="2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1"/>
        <w:gridCol w:w="1308"/>
        <w:gridCol w:w="1287"/>
        <w:gridCol w:w="1419"/>
        <w:gridCol w:w="1460"/>
      </w:tblGrid>
      <w:tr>
        <w:trPr>
          <w:trHeight w:val="415" w:hRule="atLeast"/>
        </w:trPr>
        <w:tc>
          <w:tcPr>
            <w:tcW w:w="1371" w:type="dxa"/>
            <w:vMerge w:val="restart"/>
            <w:shd w:val="clear" w:color="auto" w:fill="D0CECE"/>
          </w:tcPr>
          <w:p>
            <w:pPr>
              <w:pStyle w:val="TableParagraph"/>
              <w:spacing w:before="213"/>
              <w:ind w:left="343"/>
              <w:jc w:val="left"/>
              <w:rPr>
                <w:sz w:val="24"/>
              </w:rPr>
            </w:pPr>
            <w:r>
              <w:rPr>
                <w:spacing w:val="-4"/>
                <w:sz w:val="24"/>
              </w:rPr>
              <w:t>ARAH</w:t>
            </w:r>
          </w:p>
        </w:tc>
        <w:tc>
          <w:tcPr>
            <w:tcW w:w="1308" w:type="dxa"/>
            <w:shd w:val="clear" w:color="auto" w:fill="D0CECE"/>
          </w:tcPr>
          <w:p>
            <w:pPr>
              <w:pStyle w:val="TableParagraph"/>
              <w:spacing w:line="275" w:lineRule="exact"/>
              <w:ind w:left="7" w:right="2"/>
              <w:rPr>
                <w:sz w:val="24"/>
              </w:rPr>
            </w:pPr>
            <w:r>
              <w:rPr>
                <w:spacing w:val="-2"/>
                <w:sz w:val="24"/>
              </w:rPr>
              <w:t>PANJANG</w:t>
            </w:r>
          </w:p>
        </w:tc>
        <w:tc>
          <w:tcPr>
            <w:tcW w:w="1287" w:type="dxa"/>
            <w:shd w:val="clear" w:color="auto" w:fill="D0CECE"/>
          </w:tcPr>
          <w:p>
            <w:pPr>
              <w:pStyle w:val="TableParagraph"/>
              <w:spacing w:line="275" w:lineRule="exact"/>
              <w:ind w:left="8" w:right="4"/>
              <w:rPr>
                <w:sz w:val="24"/>
              </w:rPr>
            </w:pPr>
            <w:r>
              <w:rPr>
                <w:spacing w:val="-2"/>
                <w:sz w:val="24"/>
              </w:rPr>
              <w:t>TINGGI</w:t>
            </w:r>
          </w:p>
        </w:tc>
        <w:tc>
          <w:tcPr>
            <w:tcW w:w="2879" w:type="dxa"/>
            <w:gridSpan w:val="2"/>
            <w:shd w:val="clear" w:color="auto" w:fill="D0CECE"/>
          </w:tcPr>
          <w:p>
            <w:pPr>
              <w:pStyle w:val="TableParagraph"/>
              <w:spacing w:line="275" w:lineRule="exact"/>
              <w:ind w:left="2"/>
              <w:rPr>
                <w:sz w:val="24"/>
              </w:rPr>
            </w:pPr>
            <w:r>
              <w:rPr>
                <w:spacing w:val="-4"/>
                <w:sz w:val="24"/>
              </w:rPr>
              <w:t>LUAS</w:t>
            </w:r>
          </w:p>
        </w:tc>
      </w:tr>
      <w:tr>
        <w:trPr>
          <w:trHeight w:val="414" w:hRule="atLeast"/>
        </w:trPr>
        <w:tc>
          <w:tcPr>
            <w:tcW w:w="1371" w:type="dxa"/>
            <w:vMerge/>
            <w:tcBorders>
              <w:top w:val="nil"/>
            </w:tcBorders>
            <w:shd w:val="clear" w:color="auto" w:fill="D0CECE"/>
          </w:tcPr>
          <w:p>
            <w:pPr>
              <w:rPr>
                <w:sz w:val="2"/>
                <w:szCs w:val="2"/>
              </w:rPr>
            </w:pPr>
          </w:p>
        </w:tc>
        <w:tc>
          <w:tcPr>
            <w:tcW w:w="1308" w:type="dxa"/>
            <w:shd w:val="clear" w:color="auto" w:fill="D0CECE"/>
          </w:tcPr>
          <w:p>
            <w:pPr>
              <w:pStyle w:val="TableParagraph"/>
              <w:spacing w:line="275" w:lineRule="exact"/>
              <w:ind w:left="7" w:right="2"/>
              <w:rPr>
                <w:sz w:val="24"/>
              </w:rPr>
            </w:pPr>
            <w:r>
              <w:rPr>
                <w:spacing w:val="-5"/>
                <w:sz w:val="24"/>
              </w:rPr>
              <w:t>mtr</w:t>
            </w:r>
          </w:p>
        </w:tc>
        <w:tc>
          <w:tcPr>
            <w:tcW w:w="1287" w:type="dxa"/>
            <w:shd w:val="clear" w:color="auto" w:fill="D0CECE"/>
          </w:tcPr>
          <w:p>
            <w:pPr>
              <w:pStyle w:val="TableParagraph"/>
              <w:spacing w:line="275" w:lineRule="exact"/>
              <w:ind w:left="8"/>
              <w:rPr>
                <w:sz w:val="24"/>
              </w:rPr>
            </w:pPr>
            <w:r>
              <w:rPr>
                <w:spacing w:val="-5"/>
                <w:sz w:val="24"/>
              </w:rPr>
              <w:t>mtr</w:t>
            </w:r>
          </w:p>
        </w:tc>
        <w:tc>
          <w:tcPr>
            <w:tcW w:w="1419" w:type="dxa"/>
            <w:shd w:val="clear" w:color="auto" w:fill="D0CECE"/>
          </w:tcPr>
          <w:p>
            <w:pPr>
              <w:pStyle w:val="TableParagraph"/>
              <w:spacing w:line="275" w:lineRule="exact"/>
              <w:ind w:left="3" w:right="1"/>
              <w:rPr>
                <w:sz w:val="24"/>
              </w:rPr>
            </w:pPr>
            <w:r>
              <w:rPr>
                <w:spacing w:val="-4"/>
                <w:sz w:val="24"/>
              </w:rPr>
              <w:t>mtr</w:t>
            </w:r>
            <w:r>
              <w:rPr>
                <w:spacing w:val="-4"/>
                <w:sz w:val="24"/>
                <w:vertAlign w:val="superscript"/>
              </w:rPr>
              <w:t>2</w:t>
            </w:r>
          </w:p>
        </w:tc>
        <w:tc>
          <w:tcPr>
            <w:tcW w:w="1460" w:type="dxa"/>
            <w:shd w:val="clear" w:color="auto" w:fill="D0CECE"/>
          </w:tcPr>
          <w:p>
            <w:pPr>
              <w:pStyle w:val="TableParagraph"/>
              <w:spacing w:line="275" w:lineRule="exact"/>
              <w:ind w:left="4"/>
              <w:rPr>
                <w:sz w:val="24"/>
              </w:rPr>
            </w:pPr>
            <w:r>
              <w:rPr>
                <w:spacing w:val="-5"/>
                <w:sz w:val="24"/>
              </w:rPr>
              <w:t>ft</w:t>
            </w:r>
            <w:r>
              <w:rPr>
                <w:spacing w:val="-5"/>
                <w:sz w:val="24"/>
                <w:vertAlign w:val="superscript"/>
              </w:rPr>
              <w:t>2</w:t>
            </w:r>
          </w:p>
        </w:tc>
      </w:tr>
      <w:tr>
        <w:trPr>
          <w:trHeight w:val="412" w:hRule="atLeast"/>
        </w:trPr>
        <w:tc>
          <w:tcPr>
            <w:tcW w:w="1371" w:type="dxa"/>
          </w:tcPr>
          <w:p>
            <w:pPr>
              <w:pStyle w:val="TableParagraph"/>
              <w:spacing w:line="275" w:lineRule="exact"/>
              <w:ind w:left="8" w:right="6"/>
              <w:rPr>
                <w:sz w:val="24"/>
              </w:rPr>
            </w:pPr>
            <w:r>
              <w:rPr>
                <w:spacing w:val="-2"/>
                <w:sz w:val="24"/>
              </w:rPr>
              <w:t>Barat</w:t>
            </w:r>
          </w:p>
        </w:tc>
        <w:tc>
          <w:tcPr>
            <w:tcW w:w="1308" w:type="dxa"/>
          </w:tcPr>
          <w:p>
            <w:pPr>
              <w:pStyle w:val="TableParagraph"/>
              <w:spacing w:line="275" w:lineRule="exact"/>
              <w:ind w:left="7"/>
              <w:rPr>
                <w:sz w:val="24"/>
              </w:rPr>
            </w:pPr>
            <w:r>
              <w:rPr>
                <w:spacing w:val="-5"/>
                <w:sz w:val="24"/>
              </w:rPr>
              <w:t>46</w:t>
            </w:r>
          </w:p>
        </w:tc>
        <w:tc>
          <w:tcPr>
            <w:tcW w:w="1287" w:type="dxa"/>
          </w:tcPr>
          <w:p>
            <w:pPr>
              <w:pStyle w:val="TableParagraph"/>
              <w:spacing w:line="275" w:lineRule="exact"/>
              <w:ind w:left="8" w:right="3"/>
              <w:rPr>
                <w:sz w:val="24"/>
              </w:rPr>
            </w:pPr>
            <w:r>
              <w:rPr>
                <w:spacing w:val="-10"/>
                <w:sz w:val="24"/>
              </w:rPr>
              <w:t>4</w:t>
            </w:r>
          </w:p>
        </w:tc>
        <w:tc>
          <w:tcPr>
            <w:tcW w:w="1419" w:type="dxa"/>
          </w:tcPr>
          <w:p>
            <w:pPr>
              <w:pStyle w:val="TableParagraph"/>
              <w:spacing w:line="275" w:lineRule="exact"/>
              <w:ind w:left="3" w:right="2"/>
              <w:rPr>
                <w:sz w:val="24"/>
              </w:rPr>
            </w:pPr>
            <w:r>
              <w:rPr>
                <w:spacing w:val="-5"/>
                <w:sz w:val="24"/>
              </w:rPr>
              <w:t>184</w:t>
            </w:r>
          </w:p>
        </w:tc>
        <w:tc>
          <w:tcPr>
            <w:tcW w:w="1460" w:type="dxa"/>
          </w:tcPr>
          <w:p>
            <w:pPr>
              <w:pStyle w:val="TableParagraph"/>
              <w:spacing w:line="275" w:lineRule="exact"/>
              <w:ind w:left="4" w:right="2"/>
              <w:rPr>
                <w:sz w:val="24"/>
              </w:rPr>
            </w:pPr>
            <w:r>
              <w:rPr>
                <w:spacing w:val="-2"/>
                <w:sz w:val="24"/>
              </w:rPr>
              <w:t>1,977.26</w:t>
            </w:r>
          </w:p>
        </w:tc>
      </w:tr>
      <w:tr>
        <w:trPr>
          <w:trHeight w:val="414" w:hRule="atLeast"/>
        </w:trPr>
        <w:tc>
          <w:tcPr>
            <w:tcW w:w="1371" w:type="dxa"/>
          </w:tcPr>
          <w:p>
            <w:pPr>
              <w:pStyle w:val="TableParagraph"/>
              <w:spacing w:line="275" w:lineRule="exact"/>
              <w:ind w:left="8"/>
              <w:rPr>
                <w:sz w:val="24"/>
              </w:rPr>
            </w:pPr>
            <w:r>
              <w:rPr>
                <w:spacing w:val="-2"/>
                <w:sz w:val="24"/>
              </w:rPr>
              <w:t>Timur</w:t>
            </w:r>
          </w:p>
        </w:tc>
        <w:tc>
          <w:tcPr>
            <w:tcW w:w="1308" w:type="dxa"/>
          </w:tcPr>
          <w:p>
            <w:pPr>
              <w:pStyle w:val="TableParagraph"/>
              <w:spacing w:line="275" w:lineRule="exact"/>
              <w:ind w:left="7"/>
              <w:rPr>
                <w:sz w:val="24"/>
              </w:rPr>
            </w:pPr>
            <w:r>
              <w:rPr>
                <w:spacing w:val="-5"/>
                <w:sz w:val="24"/>
              </w:rPr>
              <w:t>60</w:t>
            </w:r>
          </w:p>
        </w:tc>
        <w:tc>
          <w:tcPr>
            <w:tcW w:w="1287" w:type="dxa"/>
          </w:tcPr>
          <w:p>
            <w:pPr>
              <w:pStyle w:val="TableParagraph"/>
              <w:spacing w:line="275" w:lineRule="exact"/>
              <w:ind w:left="8" w:right="3"/>
              <w:rPr>
                <w:sz w:val="24"/>
              </w:rPr>
            </w:pPr>
            <w:r>
              <w:rPr>
                <w:spacing w:val="-10"/>
                <w:sz w:val="24"/>
              </w:rPr>
              <w:t>1</w:t>
            </w:r>
          </w:p>
        </w:tc>
        <w:tc>
          <w:tcPr>
            <w:tcW w:w="1419" w:type="dxa"/>
          </w:tcPr>
          <w:p>
            <w:pPr>
              <w:pStyle w:val="TableParagraph"/>
              <w:spacing w:line="275" w:lineRule="exact"/>
              <w:ind w:left="3" w:right="2"/>
              <w:rPr>
                <w:sz w:val="24"/>
              </w:rPr>
            </w:pPr>
            <w:r>
              <w:rPr>
                <w:spacing w:val="-5"/>
                <w:sz w:val="24"/>
              </w:rPr>
              <w:t>60</w:t>
            </w:r>
          </w:p>
        </w:tc>
        <w:tc>
          <w:tcPr>
            <w:tcW w:w="1460" w:type="dxa"/>
          </w:tcPr>
          <w:p>
            <w:pPr>
              <w:pStyle w:val="TableParagraph"/>
              <w:spacing w:line="275" w:lineRule="exact"/>
              <w:ind w:left="4" w:right="4"/>
              <w:rPr>
                <w:sz w:val="24"/>
              </w:rPr>
            </w:pPr>
            <w:r>
              <w:rPr>
                <w:spacing w:val="-2"/>
                <w:sz w:val="24"/>
              </w:rPr>
              <w:t>645.84</w:t>
            </w:r>
          </w:p>
        </w:tc>
      </w:tr>
      <w:tr>
        <w:trPr>
          <w:trHeight w:val="414" w:hRule="atLeast"/>
        </w:trPr>
        <w:tc>
          <w:tcPr>
            <w:tcW w:w="1371" w:type="dxa"/>
          </w:tcPr>
          <w:p>
            <w:pPr>
              <w:pStyle w:val="TableParagraph"/>
              <w:spacing w:line="275" w:lineRule="exact"/>
              <w:ind w:left="8" w:right="4"/>
              <w:rPr>
                <w:sz w:val="24"/>
              </w:rPr>
            </w:pPr>
            <w:r>
              <w:rPr>
                <w:spacing w:val="-2"/>
                <w:sz w:val="24"/>
              </w:rPr>
              <w:t>selatan</w:t>
            </w:r>
          </w:p>
        </w:tc>
        <w:tc>
          <w:tcPr>
            <w:tcW w:w="1308" w:type="dxa"/>
          </w:tcPr>
          <w:p>
            <w:pPr>
              <w:pStyle w:val="TableParagraph"/>
              <w:spacing w:line="275" w:lineRule="exact"/>
              <w:ind w:left="7"/>
              <w:rPr>
                <w:sz w:val="24"/>
              </w:rPr>
            </w:pPr>
            <w:r>
              <w:rPr>
                <w:spacing w:val="-5"/>
                <w:sz w:val="24"/>
              </w:rPr>
              <w:t>77</w:t>
            </w:r>
          </w:p>
        </w:tc>
        <w:tc>
          <w:tcPr>
            <w:tcW w:w="1287" w:type="dxa"/>
          </w:tcPr>
          <w:p>
            <w:pPr>
              <w:pStyle w:val="TableParagraph"/>
              <w:spacing w:line="275" w:lineRule="exact"/>
              <w:ind w:left="8" w:right="3"/>
              <w:rPr>
                <w:sz w:val="24"/>
              </w:rPr>
            </w:pPr>
            <w:r>
              <w:rPr>
                <w:spacing w:val="-10"/>
                <w:sz w:val="24"/>
              </w:rPr>
              <w:t>4</w:t>
            </w:r>
          </w:p>
        </w:tc>
        <w:tc>
          <w:tcPr>
            <w:tcW w:w="1419" w:type="dxa"/>
          </w:tcPr>
          <w:p>
            <w:pPr>
              <w:pStyle w:val="TableParagraph"/>
              <w:spacing w:line="275" w:lineRule="exact"/>
              <w:ind w:left="3" w:right="2"/>
              <w:rPr>
                <w:sz w:val="24"/>
              </w:rPr>
            </w:pPr>
            <w:r>
              <w:rPr>
                <w:spacing w:val="-5"/>
                <w:sz w:val="24"/>
              </w:rPr>
              <w:t>308</w:t>
            </w:r>
          </w:p>
        </w:tc>
        <w:tc>
          <w:tcPr>
            <w:tcW w:w="1460" w:type="dxa"/>
          </w:tcPr>
          <w:p>
            <w:pPr>
              <w:pStyle w:val="TableParagraph"/>
              <w:spacing w:line="275" w:lineRule="exact"/>
              <w:ind w:left="4" w:right="2"/>
              <w:rPr>
                <w:sz w:val="24"/>
              </w:rPr>
            </w:pPr>
            <w:r>
              <w:rPr>
                <w:spacing w:val="-2"/>
                <w:sz w:val="24"/>
              </w:rPr>
              <w:t>3,315.31</w:t>
            </w:r>
          </w:p>
        </w:tc>
      </w:tr>
      <w:tr>
        <w:trPr>
          <w:trHeight w:val="412" w:hRule="atLeast"/>
        </w:trPr>
        <w:tc>
          <w:tcPr>
            <w:tcW w:w="1371" w:type="dxa"/>
          </w:tcPr>
          <w:p>
            <w:pPr>
              <w:pStyle w:val="TableParagraph"/>
              <w:spacing w:line="275" w:lineRule="exact"/>
              <w:ind w:left="8" w:right="2"/>
              <w:rPr>
                <w:sz w:val="24"/>
              </w:rPr>
            </w:pPr>
            <w:r>
              <w:rPr>
                <w:spacing w:val="-2"/>
                <w:sz w:val="24"/>
              </w:rPr>
              <w:t>utara</w:t>
            </w:r>
          </w:p>
        </w:tc>
        <w:tc>
          <w:tcPr>
            <w:tcW w:w="1308" w:type="dxa"/>
          </w:tcPr>
          <w:p>
            <w:pPr>
              <w:pStyle w:val="TableParagraph"/>
              <w:spacing w:line="275" w:lineRule="exact"/>
              <w:ind w:left="7"/>
              <w:rPr>
                <w:sz w:val="24"/>
              </w:rPr>
            </w:pPr>
            <w:r>
              <w:rPr>
                <w:spacing w:val="-5"/>
                <w:sz w:val="24"/>
              </w:rPr>
              <w:t>97</w:t>
            </w:r>
          </w:p>
        </w:tc>
        <w:tc>
          <w:tcPr>
            <w:tcW w:w="1287" w:type="dxa"/>
          </w:tcPr>
          <w:p>
            <w:pPr>
              <w:pStyle w:val="TableParagraph"/>
              <w:spacing w:line="275" w:lineRule="exact"/>
              <w:ind w:left="8" w:right="1"/>
              <w:rPr>
                <w:sz w:val="24"/>
              </w:rPr>
            </w:pPr>
            <w:r>
              <w:rPr>
                <w:spacing w:val="-5"/>
                <w:sz w:val="24"/>
              </w:rPr>
              <w:t>1,5</w:t>
            </w:r>
          </w:p>
        </w:tc>
        <w:tc>
          <w:tcPr>
            <w:tcW w:w="1419" w:type="dxa"/>
          </w:tcPr>
          <w:p>
            <w:pPr>
              <w:pStyle w:val="TableParagraph"/>
              <w:spacing w:line="275" w:lineRule="exact"/>
              <w:ind w:left="3"/>
              <w:rPr>
                <w:sz w:val="24"/>
              </w:rPr>
            </w:pPr>
            <w:r>
              <w:rPr>
                <w:spacing w:val="-2"/>
                <w:sz w:val="24"/>
              </w:rPr>
              <w:t>145,5</w:t>
            </w:r>
          </w:p>
        </w:tc>
        <w:tc>
          <w:tcPr>
            <w:tcW w:w="1460" w:type="dxa"/>
          </w:tcPr>
          <w:p>
            <w:pPr>
              <w:pStyle w:val="TableParagraph"/>
              <w:spacing w:line="275" w:lineRule="exact"/>
              <w:ind w:left="4" w:right="2"/>
              <w:rPr>
                <w:sz w:val="24"/>
              </w:rPr>
            </w:pPr>
            <w:r>
              <w:rPr>
                <w:spacing w:val="-2"/>
                <w:sz w:val="24"/>
              </w:rPr>
              <w:t>1,566.16</w:t>
            </w:r>
          </w:p>
        </w:tc>
      </w:tr>
    </w:tbl>
    <w:p>
      <w:pPr>
        <w:pStyle w:val="BodyText"/>
        <w:spacing w:before="3"/>
        <w:rPr>
          <w:sz w:val="22"/>
        </w:rPr>
      </w:pPr>
    </w:p>
    <w:p>
      <w:pPr>
        <w:spacing w:before="0"/>
        <w:ind w:left="3293" w:right="0" w:firstLine="0"/>
        <w:jc w:val="left"/>
        <w:rPr>
          <w:sz w:val="22"/>
        </w:rPr>
      </w:pPr>
      <w:bookmarkStart w:name="_bookmark90" w:id="92"/>
      <w:bookmarkEnd w:id="92"/>
      <w:r>
        <w:rPr/>
      </w:r>
      <w:r>
        <w:rPr>
          <w:sz w:val="22"/>
        </w:rPr>
        <w:t>Table</w:t>
      </w:r>
      <w:r>
        <w:rPr>
          <w:spacing w:val="-5"/>
          <w:sz w:val="22"/>
        </w:rPr>
        <w:t> </w:t>
      </w:r>
      <w:r>
        <w:rPr>
          <w:sz w:val="22"/>
        </w:rPr>
        <w:t>4.</w:t>
      </w:r>
      <w:r>
        <w:rPr>
          <w:spacing w:val="-6"/>
          <w:sz w:val="22"/>
        </w:rPr>
        <w:t> </w:t>
      </w:r>
      <w:r>
        <w:rPr>
          <w:sz w:val="22"/>
        </w:rPr>
        <w:t>2</w:t>
      </w:r>
      <w:r>
        <w:rPr>
          <w:spacing w:val="-5"/>
          <w:sz w:val="22"/>
        </w:rPr>
        <w:t> </w:t>
      </w:r>
      <w:r>
        <w:rPr>
          <w:sz w:val="22"/>
        </w:rPr>
        <w:t>Luas</w:t>
      </w:r>
      <w:r>
        <w:rPr>
          <w:spacing w:val="-6"/>
          <w:sz w:val="22"/>
        </w:rPr>
        <w:t> </w:t>
      </w:r>
      <w:r>
        <w:rPr>
          <w:sz w:val="22"/>
        </w:rPr>
        <w:t>Bangunan</w:t>
      </w:r>
      <w:r>
        <w:rPr>
          <w:spacing w:val="-5"/>
          <w:sz w:val="22"/>
        </w:rPr>
        <w:t> </w:t>
      </w:r>
      <w:r>
        <w:rPr>
          <w:sz w:val="22"/>
        </w:rPr>
        <w:t>Dinding</w:t>
      </w:r>
      <w:r>
        <w:rPr>
          <w:spacing w:val="-3"/>
          <w:sz w:val="22"/>
        </w:rPr>
        <w:t> </w:t>
      </w:r>
      <w:r>
        <w:rPr>
          <w:sz w:val="22"/>
        </w:rPr>
        <w:t>Ruang</w:t>
      </w:r>
      <w:r>
        <w:rPr>
          <w:spacing w:val="-9"/>
          <w:sz w:val="22"/>
        </w:rPr>
        <w:t> </w:t>
      </w:r>
      <w:r>
        <w:rPr>
          <w:spacing w:val="-2"/>
          <w:sz w:val="22"/>
        </w:rPr>
        <w:t>Tunggu</w:t>
      </w:r>
    </w:p>
    <w:p>
      <w:pPr>
        <w:pStyle w:val="BodyText"/>
        <w:rPr>
          <w:sz w:val="22"/>
        </w:rPr>
      </w:pPr>
    </w:p>
    <w:p>
      <w:pPr>
        <w:pStyle w:val="BodyText"/>
        <w:spacing w:before="199"/>
        <w:rPr>
          <w:sz w:val="22"/>
        </w:rPr>
      </w:pPr>
    </w:p>
    <w:p>
      <w:pPr>
        <w:spacing w:before="0" w:after="3"/>
        <w:ind w:left="1908" w:right="0" w:firstLine="0"/>
        <w:jc w:val="left"/>
        <w:rPr>
          <w:sz w:val="22"/>
        </w:rPr>
      </w:pPr>
      <w:r>
        <w:rPr>
          <w:sz w:val="22"/>
        </w:rPr>
        <w:t>CLTD</w:t>
      </w:r>
      <w:r>
        <w:rPr>
          <w:spacing w:val="-13"/>
          <w:sz w:val="22"/>
        </w:rPr>
        <w:t> </w:t>
      </w:r>
      <w:r>
        <w:rPr>
          <w:sz w:val="22"/>
        </w:rPr>
        <w:t>correction</w:t>
      </w:r>
      <w:r>
        <w:rPr>
          <w:spacing w:val="-13"/>
          <w:sz w:val="22"/>
        </w:rPr>
        <w:t> </w:t>
      </w:r>
      <w:r>
        <w:rPr>
          <w:sz w:val="22"/>
        </w:rPr>
        <w:t>=</w:t>
      </w:r>
      <w:r>
        <w:rPr>
          <w:spacing w:val="-9"/>
          <w:sz w:val="22"/>
        </w:rPr>
        <w:t> </w:t>
      </w:r>
      <w:r>
        <w:rPr>
          <w:sz w:val="22"/>
        </w:rPr>
        <w:t>(CLTD+LM)K+(78-TR)+(To-</w:t>
      </w:r>
      <w:r>
        <w:rPr>
          <w:spacing w:val="-5"/>
          <w:sz w:val="22"/>
        </w:rPr>
        <w:t>85)</w:t>
      </w:r>
    </w:p>
    <w:tbl>
      <w:tblPr>
        <w:tblW w:w="0" w:type="auto"/>
        <w:jc w:val="left"/>
        <w:tblInd w:w="1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5"/>
        <w:gridCol w:w="963"/>
        <w:gridCol w:w="442"/>
        <w:gridCol w:w="1150"/>
        <w:gridCol w:w="1071"/>
        <w:gridCol w:w="744"/>
        <w:gridCol w:w="1133"/>
        <w:gridCol w:w="993"/>
      </w:tblGrid>
      <w:tr>
        <w:trPr>
          <w:trHeight w:val="827" w:hRule="atLeast"/>
        </w:trPr>
        <w:tc>
          <w:tcPr>
            <w:tcW w:w="925" w:type="dxa"/>
            <w:shd w:val="clear" w:color="auto" w:fill="D9D9D9"/>
          </w:tcPr>
          <w:p>
            <w:pPr>
              <w:pStyle w:val="TableParagraph"/>
              <w:spacing w:before="135"/>
              <w:jc w:val="left"/>
              <w:rPr>
                <w:sz w:val="24"/>
              </w:rPr>
            </w:pPr>
          </w:p>
          <w:p>
            <w:pPr>
              <w:pStyle w:val="TableParagraph"/>
              <w:ind w:right="110"/>
              <w:jc w:val="right"/>
              <w:rPr>
                <w:sz w:val="24"/>
              </w:rPr>
            </w:pPr>
            <w:r>
              <w:rPr>
                <w:spacing w:val="-4"/>
                <w:sz w:val="24"/>
              </w:rPr>
              <w:t>ARAH</w:t>
            </w:r>
          </w:p>
        </w:tc>
        <w:tc>
          <w:tcPr>
            <w:tcW w:w="963" w:type="dxa"/>
            <w:shd w:val="clear" w:color="auto" w:fill="D9D9D9"/>
          </w:tcPr>
          <w:p>
            <w:pPr>
              <w:pStyle w:val="TableParagraph"/>
              <w:spacing w:line="275" w:lineRule="exact"/>
              <w:ind w:left="167"/>
              <w:jc w:val="left"/>
              <w:rPr>
                <w:sz w:val="24"/>
              </w:rPr>
            </w:pPr>
            <w:r>
              <w:rPr>
                <w:spacing w:val="-4"/>
                <w:sz w:val="24"/>
              </w:rPr>
              <w:t>CLTD</w:t>
            </w:r>
          </w:p>
          <w:p>
            <w:pPr>
              <w:pStyle w:val="TableParagraph"/>
              <w:spacing w:before="137"/>
              <w:ind w:left="287"/>
              <w:jc w:val="left"/>
              <w:rPr>
                <w:sz w:val="24"/>
              </w:rPr>
            </w:pPr>
            <w:r>
              <w:rPr>
                <w:spacing w:val="-4"/>
                <w:sz w:val="24"/>
              </w:rPr>
              <w:t>corr</w:t>
            </w:r>
          </w:p>
        </w:tc>
        <w:tc>
          <w:tcPr>
            <w:tcW w:w="442" w:type="dxa"/>
            <w:shd w:val="clear" w:color="auto" w:fill="D9D9D9"/>
          </w:tcPr>
          <w:p>
            <w:pPr>
              <w:pStyle w:val="TableParagraph"/>
              <w:spacing w:before="135"/>
              <w:jc w:val="left"/>
              <w:rPr>
                <w:sz w:val="24"/>
              </w:rPr>
            </w:pPr>
          </w:p>
          <w:p>
            <w:pPr>
              <w:pStyle w:val="TableParagraph"/>
              <w:ind w:left="9" w:right="1"/>
              <w:rPr>
                <w:sz w:val="24"/>
              </w:rPr>
            </w:pPr>
            <w:r>
              <w:rPr>
                <w:spacing w:val="-10"/>
                <w:sz w:val="24"/>
              </w:rPr>
              <w:t>=</w:t>
            </w:r>
          </w:p>
        </w:tc>
        <w:tc>
          <w:tcPr>
            <w:tcW w:w="1150" w:type="dxa"/>
            <w:shd w:val="clear" w:color="auto" w:fill="D9D9D9"/>
          </w:tcPr>
          <w:p>
            <w:pPr>
              <w:pStyle w:val="TableParagraph"/>
              <w:spacing w:before="135"/>
              <w:jc w:val="left"/>
              <w:rPr>
                <w:sz w:val="24"/>
              </w:rPr>
            </w:pPr>
          </w:p>
          <w:p>
            <w:pPr>
              <w:pStyle w:val="TableParagraph"/>
              <w:ind w:left="7"/>
              <w:rPr>
                <w:sz w:val="24"/>
              </w:rPr>
            </w:pPr>
            <w:r>
              <w:rPr>
                <w:spacing w:val="-4"/>
                <w:sz w:val="24"/>
              </w:rPr>
              <w:t>CLTD</w:t>
            </w:r>
          </w:p>
        </w:tc>
        <w:tc>
          <w:tcPr>
            <w:tcW w:w="1071" w:type="dxa"/>
            <w:shd w:val="clear" w:color="auto" w:fill="D9D9D9"/>
          </w:tcPr>
          <w:p>
            <w:pPr>
              <w:pStyle w:val="TableParagraph"/>
              <w:spacing w:before="135"/>
              <w:jc w:val="left"/>
              <w:rPr>
                <w:sz w:val="24"/>
              </w:rPr>
            </w:pPr>
          </w:p>
          <w:p>
            <w:pPr>
              <w:pStyle w:val="TableParagraph"/>
              <w:ind w:left="6" w:right="1"/>
              <w:rPr>
                <w:sz w:val="24"/>
              </w:rPr>
            </w:pPr>
            <w:r>
              <w:rPr>
                <w:spacing w:val="-5"/>
                <w:sz w:val="24"/>
              </w:rPr>
              <w:t>LM</w:t>
            </w:r>
          </w:p>
        </w:tc>
        <w:tc>
          <w:tcPr>
            <w:tcW w:w="744" w:type="dxa"/>
            <w:shd w:val="clear" w:color="auto" w:fill="D9D9D9"/>
          </w:tcPr>
          <w:p>
            <w:pPr>
              <w:pStyle w:val="TableParagraph"/>
              <w:spacing w:before="135"/>
              <w:jc w:val="left"/>
              <w:rPr>
                <w:sz w:val="24"/>
              </w:rPr>
            </w:pPr>
          </w:p>
          <w:p>
            <w:pPr>
              <w:pStyle w:val="TableParagraph"/>
              <w:ind w:left="6"/>
              <w:rPr>
                <w:sz w:val="24"/>
              </w:rPr>
            </w:pPr>
            <w:r>
              <w:rPr>
                <w:spacing w:val="-10"/>
                <w:sz w:val="24"/>
              </w:rPr>
              <w:t>K</w:t>
            </w:r>
          </w:p>
        </w:tc>
        <w:tc>
          <w:tcPr>
            <w:tcW w:w="1133" w:type="dxa"/>
            <w:shd w:val="clear" w:color="auto" w:fill="D9D9D9"/>
          </w:tcPr>
          <w:p>
            <w:pPr>
              <w:pStyle w:val="TableParagraph"/>
              <w:spacing w:before="135"/>
              <w:jc w:val="left"/>
              <w:rPr>
                <w:sz w:val="24"/>
              </w:rPr>
            </w:pPr>
          </w:p>
          <w:p>
            <w:pPr>
              <w:pStyle w:val="TableParagraph"/>
              <w:ind w:left="3"/>
              <w:rPr>
                <w:sz w:val="24"/>
              </w:rPr>
            </w:pPr>
            <w:r>
              <w:rPr>
                <w:spacing w:val="-2"/>
                <w:sz w:val="24"/>
              </w:rPr>
              <w:t>(78-</w:t>
            </w:r>
            <w:r>
              <w:rPr>
                <w:spacing w:val="-5"/>
                <w:sz w:val="24"/>
              </w:rPr>
              <w:t>TR)</w:t>
            </w:r>
          </w:p>
        </w:tc>
        <w:tc>
          <w:tcPr>
            <w:tcW w:w="993" w:type="dxa"/>
            <w:shd w:val="clear" w:color="auto" w:fill="D9D9D9"/>
          </w:tcPr>
          <w:p>
            <w:pPr>
              <w:pStyle w:val="TableParagraph"/>
              <w:spacing w:before="135"/>
              <w:jc w:val="left"/>
              <w:rPr>
                <w:sz w:val="24"/>
              </w:rPr>
            </w:pPr>
          </w:p>
          <w:p>
            <w:pPr>
              <w:pStyle w:val="TableParagraph"/>
              <w:ind w:left="5" w:right="3"/>
              <w:rPr>
                <w:sz w:val="24"/>
              </w:rPr>
            </w:pPr>
            <w:r>
              <w:rPr>
                <w:spacing w:val="-2"/>
                <w:sz w:val="24"/>
              </w:rPr>
              <w:t>(To-</w:t>
            </w:r>
            <w:r>
              <w:rPr>
                <w:spacing w:val="-5"/>
                <w:sz w:val="24"/>
              </w:rPr>
              <w:t>85)</w:t>
            </w:r>
          </w:p>
        </w:tc>
      </w:tr>
      <w:tr>
        <w:trPr>
          <w:trHeight w:val="827" w:hRule="atLeast"/>
        </w:trPr>
        <w:tc>
          <w:tcPr>
            <w:tcW w:w="925" w:type="dxa"/>
            <w:shd w:val="clear" w:color="auto" w:fill="D9D9D9"/>
          </w:tcPr>
          <w:p>
            <w:pPr>
              <w:pStyle w:val="TableParagraph"/>
              <w:jc w:val="left"/>
              <w:rPr>
                <w:sz w:val="22"/>
              </w:rPr>
            </w:pPr>
          </w:p>
        </w:tc>
        <w:tc>
          <w:tcPr>
            <w:tcW w:w="963" w:type="dxa"/>
            <w:shd w:val="clear" w:color="auto" w:fill="D9D9D9"/>
          </w:tcPr>
          <w:p>
            <w:pPr>
              <w:pStyle w:val="TableParagraph"/>
              <w:jc w:val="left"/>
              <w:rPr>
                <w:sz w:val="22"/>
              </w:rPr>
            </w:pPr>
          </w:p>
        </w:tc>
        <w:tc>
          <w:tcPr>
            <w:tcW w:w="442" w:type="dxa"/>
            <w:shd w:val="clear" w:color="auto" w:fill="D9D9D9"/>
          </w:tcPr>
          <w:p>
            <w:pPr>
              <w:pStyle w:val="TableParagraph"/>
              <w:jc w:val="left"/>
              <w:rPr>
                <w:sz w:val="22"/>
              </w:rPr>
            </w:pPr>
          </w:p>
        </w:tc>
        <w:tc>
          <w:tcPr>
            <w:tcW w:w="1150" w:type="dxa"/>
            <w:shd w:val="clear" w:color="auto" w:fill="D9D9D9"/>
          </w:tcPr>
          <w:p>
            <w:pPr>
              <w:pStyle w:val="TableParagraph"/>
              <w:spacing w:line="275" w:lineRule="exact"/>
              <w:ind w:left="7" w:right="1"/>
              <w:rPr>
                <w:sz w:val="24"/>
              </w:rPr>
            </w:pPr>
            <w:r>
              <w:rPr>
                <w:spacing w:val="-2"/>
                <w:sz w:val="24"/>
              </w:rPr>
              <w:t>Tab.3.10</w:t>
            </w:r>
          </w:p>
          <w:p>
            <w:pPr>
              <w:pStyle w:val="TableParagraph"/>
              <w:spacing w:before="137"/>
              <w:ind w:left="7" w:right="1"/>
              <w:rPr>
                <w:sz w:val="24"/>
              </w:rPr>
            </w:pPr>
            <w:r>
              <w:rPr>
                <w:spacing w:val="-2"/>
                <w:sz w:val="24"/>
              </w:rPr>
              <w:t>14.00</w:t>
            </w:r>
          </w:p>
        </w:tc>
        <w:tc>
          <w:tcPr>
            <w:tcW w:w="1071" w:type="dxa"/>
            <w:shd w:val="clear" w:color="auto" w:fill="D9D9D9"/>
          </w:tcPr>
          <w:p>
            <w:pPr>
              <w:pStyle w:val="TableParagraph"/>
              <w:spacing w:before="135"/>
              <w:jc w:val="left"/>
              <w:rPr>
                <w:sz w:val="24"/>
              </w:rPr>
            </w:pPr>
          </w:p>
          <w:p>
            <w:pPr>
              <w:pStyle w:val="TableParagraph"/>
              <w:ind w:left="6" w:right="3"/>
              <w:rPr>
                <w:sz w:val="24"/>
              </w:rPr>
            </w:pPr>
            <w:r>
              <w:rPr>
                <w:spacing w:val="-2"/>
                <w:sz w:val="24"/>
              </w:rPr>
              <w:t>Tab.3.12</w:t>
            </w:r>
          </w:p>
        </w:tc>
        <w:tc>
          <w:tcPr>
            <w:tcW w:w="744" w:type="dxa"/>
            <w:shd w:val="clear" w:color="auto" w:fill="D9D9D9"/>
          </w:tcPr>
          <w:p>
            <w:pPr>
              <w:pStyle w:val="TableParagraph"/>
              <w:jc w:val="left"/>
              <w:rPr>
                <w:sz w:val="22"/>
              </w:rPr>
            </w:pPr>
          </w:p>
        </w:tc>
        <w:tc>
          <w:tcPr>
            <w:tcW w:w="1133" w:type="dxa"/>
            <w:shd w:val="clear" w:color="auto" w:fill="D9D9D9"/>
          </w:tcPr>
          <w:p>
            <w:pPr>
              <w:pStyle w:val="TableParagraph"/>
              <w:jc w:val="left"/>
              <w:rPr>
                <w:sz w:val="22"/>
              </w:rPr>
            </w:pPr>
          </w:p>
        </w:tc>
        <w:tc>
          <w:tcPr>
            <w:tcW w:w="993" w:type="dxa"/>
            <w:shd w:val="clear" w:color="auto" w:fill="D9D9D9"/>
          </w:tcPr>
          <w:p>
            <w:pPr>
              <w:pStyle w:val="TableParagraph"/>
              <w:jc w:val="left"/>
              <w:rPr>
                <w:sz w:val="22"/>
              </w:rPr>
            </w:pPr>
          </w:p>
        </w:tc>
      </w:tr>
      <w:tr>
        <w:trPr>
          <w:trHeight w:val="402" w:hRule="atLeast"/>
        </w:trPr>
        <w:tc>
          <w:tcPr>
            <w:tcW w:w="925" w:type="dxa"/>
            <w:shd w:val="clear" w:color="auto" w:fill="D9D9D9"/>
          </w:tcPr>
          <w:p>
            <w:pPr>
              <w:pStyle w:val="TableParagraph"/>
              <w:jc w:val="left"/>
              <w:rPr>
                <w:sz w:val="22"/>
              </w:rPr>
            </w:pPr>
          </w:p>
        </w:tc>
        <w:tc>
          <w:tcPr>
            <w:tcW w:w="963" w:type="dxa"/>
            <w:shd w:val="clear" w:color="auto" w:fill="D9D9D9"/>
          </w:tcPr>
          <w:p>
            <w:pPr>
              <w:pStyle w:val="TableParagraph"/>
              <w:spacing w:line="146" w:lineRule="auto" w:before="45"/>
              <w:ind w:left="8"/>
              <w:rPr>
                <w:rFonts w:ascii="Calibri" w:hAnsi="Calibri"/>
                <w:position w:val="-7"/>
                <w:sz w:val="22"/>
              </w:rPr>
            </w:pPr>
            <w:r>
              <w:rPr>
                <w:rFonts w:ascii="Calibri" w:hAnsi="Calibri"/>
                <w:spacing w:val="-5"/>
                <w:sz w:val="14"/>
              </w:rPr>
              <w:t>◦</w:t>
            </w:r>
            <w:r>
              <w:rPr>
                <w:rFonts w:ascii="Calibri" w:hAnsi="Calibri"/>
                <w:spacing w:val="-5"/>
                <w:position w:val="-7"/>
                <w:sz w:val="22"/>
              </w:rPr>
              <w:t>F</w:t>
            </w:r>
          </w:p>
        </w:tc>
        <w:tc>
          <w:tcPr>
            <w:tcW w:w="442" w:type="dxa"/>
            <w:shd w:val="clear" w:color="auto" w:fill="D9D9D9"/>
          </w:tcPr>
          <w:p>
            <w:pPr>
              <w:pStyle w:val="TableParagraph"/>
              <w:jc w:val="left"/>
              <w:rPr>
                <w:sz w:val="22"/>
              </w:rPr>
            </w:pPr>
          </w:p>
        </w:tc>
        <w:tc>
          <w:tcPr>
            <w:tcW w:w="1150" w:type="dxa"/>
            <w:shd w:val="clear" w:color="auto" w:fill="D9D9D9"/>
          </w:tcPr>
          <w:p>
            <w:pPr>
              <w:pStyle w:val="TableParagraph"/>
              <w:spacing w:line="146" w:lineRule="auto" w:before="45"/>
              <w:ind w:left="7"/>
              <w:rPr>
                <w:rFonts w:ascii="Calibri" w:hAnsi="Calibri"/>
                <w:position w:val="-7"/>
                <w:sz w:val="22"/>
              </w:rPr>
            </w:pPr>
            <w:r>
              <w:rPr>
                <w:rFonts w:ascii="Calibri" w:hAnsi="Calibri"/>
                <w:spacing w:val="-5"/>
                <w:sz w:val="14"/>
              </w:rPr>
              <w:t>◦</w:t>
            </w:r>
            <w:r>
              <w:rPr>
                <w:rFonts w:ascii="Calibri" w:hAnsi="Calibri"/>
                <w:spacing w:val="-5"/>
                <w:position w:val="-7"/>
                <w:sz w:val="22"/>
              </w:rPr>
              <w:t>F</w:t>
            </w:r>
          </w:p>
        </w:tc>
        <w:tc>
          <w:tcPr>
            <w:tcW w:w="1071" w:type="dxa"/>
            <w:shd w:val="clear" w:color="auto" w:fill="D9D9D9"/>
          </w:tcPr>
          <w:p>
            <w:pPr>
              <w:pStyle w:val="TableParagraph"/>
              <w:jc w:val="left"/>
              <w:rPr>
                <w:sz w:val="22"/>
              </w:rPr>
            </w:pPr>
          </w:p>
        </w:tc>
        <w:tc>
          <w:tcPr>
            <w:tcW w:w="744" w:type="dxa"/>
            <w:shd w:val="clear" w:color="auto" w:fill="D9D9D9"/>
          </w:tcPr>
          <w:p>
            <w:pPr>
              <w:pStyle w:val="TableParagraph"/>
              <w:jc w:val="left"/>
              <w:rPr>
                <w:sz w:val="22"/>
              </w:rPr>
            </w:pPr>
          </w:p>
        </w:tc>
        <w:tc>
          <w:tcPr>
            <w:tcW w:w="1133" w:type="dxa"/>
            <w:shd w:val="clear" w:color="auto" w:fill="D9D9D9"/>
          </w:tcPr>
          <w:p>
            <w:pPr>
              <w:pStyle w:val="TableParagraph"/>
              <w:spacing w:line="146" w:lineRule="auto" w:before="45"/>
              <w:ind w:left="3"/>
              <w:rPr>
                <w:rFonts w:ascii="Calibri" w:hAnsi="Calibri"/>
                <w:position w:val="-7"/>
                <w:sz w:val="22"/>
              </w:rPr>
            </w:pPr>
            <w:r>
              <w:rPr>
                <w:rFonts w:ascii="Calibri" w:hAnsi="Calibri"/>
                <w:spacing w:val="-5"/>
                <w:sz w:val="14"/>
              </w:rPr>
              <w:t>◦</w:t>
            </w:r>
            <w:r>
              <w:rPr>
                <w:rFonts w:ascii="Calibri" w:hAnsi="Calibri"/>
                <w:spacing w:val="-5"/>
                <w:position w:val="-7"/>
                <w:sz w:val="22"/>
              </w:rPr>
              <w:t>F</w:t>
            </w:r>
          </w:p>
        </w:tc>
        <w:tc>
          <w:tcPr>
            <w:tcW w:w="993" w:type="dxa"/>
            <w:shd w:val="clear" w:color="auto" w:fill="D9D9D9"/>
          </w:tcPr>
          <w:p>
            <w:pPr>
              <w:pStyle w:val="TableParagraph"/>
              <w:spacing w:line="146" w:lineRule="auto" w:before="45"/>
              <w:ind w:left="5"/>
              <w:rPr>
                <w:rFonts w:ascii="Calibri" w:hAnsi="Calibri"/>
                <w:position w:val="-7"/>
                <w:sz w:val="22"/>
              </w:rPr>
            </w:pPr>
            <w:r>
              <w:rPr>
                <w:rFonts w:ascii="Calibri" w:hAnsi="Calibri"/>
                <w:spacing w:val="-5"/>
                <w:sz w:val="14"/>
              </w:rPr>
              <w:t>◦</w:t>
            </w:r>
            <w:r>
              <w:rPr>
                <w:rFonts w:ascii="Calibri" w:hAnsi="Calibri"/>
                <w:spacing w:val="-5"/>
                <w:position w:val="-7"/>
                <w:sz w:val="22"/>
              </w:rPr>
              <w:t>F</w:t>
            </w:r>
          </w:p>
        </w:tc>
      </w:tr>
      <w:tr>
        <w:trPr>
          <w:trHeight w:val="415" w:hRule="atLeast"/>
        </w:trPr>
        <w:tc>
          <w:tcPr>
            <w:tcW w:w="925" w:type="dxa"/>
          </w:tcPr>
          <w:p>
            <w:pPr>
              <w:pStyle w:val="TableParagraph"/>
              <w:spacing w:line="275" w:lineRule="exact"/>
              <w:ind w:right="194"/>
              <w:jc w:val="right"/>
              <w:rPr>
                <w:sz w:val="24"/>
              </w:rPr>
            </w:pPr>
            <w:r>
              <w:rPr>
                <w:spacing w:val="-2"/>
                <w:sz w:val="24"/>
              </w:rPr>
              <w:t>Barat</w:t>
            </w:r>
          </w:p>
        </w:tc>
        <w:tc>
          <w:tcPr>
            <w:tcW w:w="963" w:type="dxa"/>
          </w:tcPr>
          <w:p>
            <w:pPr>
              <w:pStyle w:val="TableParagraph"/>
              <w:spacing w:line="275" w:lineRule="exact"/>
              <w:ind w:left="8"/>
              <w:rPr>
                <w:sz w:val="24"/>
              </w:rPr>
            </w:pPr>
            <w:r>
              <w:rPr>
                <w:spacing w:val="-4"/>
                <w:sz w:val="24"/>
              </w:rPr>
              <w:t>33.3</w:t>
            </w:r>
          </w:p>
        </w:tc>
        <w:tc>
          <w:tcPr>
            <w:tcW w:w="442" w:type="dxa"/>
          </w:tcPr>
          <w:p>
            <w:pPr>
              <w:pStyle w:val="TableParagraph"/>
              <w:spacing w:line="275" w:lineRule="exact"/>
              <w:ind w:left="9" w:right="1"/>
              <w:rPr>
                <w:sz w:val="24"/>
              </w:rPr>
            </w:pPr>
            <w:r>
              <w:rPr>
                <w:spacing w:val="-10"/>
                <w:sz w:val="24"/>
              </w:rPr>
              <w:t>W</w:t>
            </w:r>
          </w:p>
        </w:tc>
        <w:tc>
          <w:tcPr>
            <w:tcW w:w="1150" w:type="dxa"/>
          </w:tcPr>
          <w:p>
            <w:pPr>
              <w:pStyle w:val="TableParagraph"/>
              <w:spacing w:line="275" w:lineRule="exact"/>
              <w:ind w:left="7" w:right="3"/>
              <w:rPr>
                <w:sz w:val="24"/>
              </w:rPr>
            </w:pPr>
            <w:r>
              <w:rPr>
                <w:spacing w:val="-5"/>
                <w:sz w:val="24"/>
              </w:rPr>
              <w:t>41</w:t>
            </w:r>
          </w:p>
        </w:tc>
        <w:tc>
          <w:tcPr>
            <w:tcW w:w="1071" w:type="dxa"/>
          </w:tcPr>
          <w:p>
            <w:pPr>
              <w:pStyle w:val="TableParagraph"/>
              <w:spacing w:line="275" w:lineRule="exact"/>
              <w:ind w:left="6" w:right="3"/>
              <w:rPr>
                <w:sz w:val="24"/>
              </w:rPr>
            </w:pPr>
            <w:r>
              <w:rPr>
                <w:spacing w:val="-2"/>
                <w:sz w:val="24"/>
              </w:rPr>
              <w:t>-</w:t>
            </w:r>
            <w:r>
              <w:rPr>
                <w:spacing w:val="-12"/>
                <w:sz w:val="24"/>
              </w:rPr>
              <w:t>3</w:t>
            </w:r>
          </w:p>
        </w:tc>
        <w:tc>
          <w:tcPr>
            <w:tcW w:w="744" w:type="dxa"/>
          </w:tcPr>
          <w:p>
            <w:pPr>
              <w:pStyle w:val="TableParagraph"/>
              <w:spacing w:line="275" w:lineRule="exact"/>
              <w:ind w:left="6" w:right="3"/>
              <w:rPr>
                <w:sz w:val="24"/>
              </w:rPr>
            </w:pPr>
            <w:r>
              <w:rPr>
                <w:spacing w:val="-4"/>
                <w:sz w:val="24"/>
              </w:rPr>
              <w:t>0,65</w:t>
            </w:r>
          </w:p>
        </w:tc>
        <w:tc>
          <w:tcPr>
            <w:tcW w:w="1133" w:type="dxa"/>
          </w:tcPr>
          <w:p>
            <w:pPr>
              <w:pStyle w:val="TableParagraph"/>
              <w:spacing w:line="275" w:lineRule="exact"/>
              <w:ind w:left="3"/>
              <w:rPr>
                <w:sz w:val="24"/>
              </w:rPr>
            </w:pPr>
            <w:r>
              <w:rPr>
                <w:spacing w:val="-5"/>
                <w:sz w:val="24"/>
              </w:rPr>
              <w:t>2,6</w:t>
            </w:r>
          </w:p>
        </w:tc>
        <w:tc>
          <w:tcPr>
            <w:tcW w:w="993" w:type="dxa"/>
          </w:tcPr>
          <w:p>
            <w:pPr>
              <w:pStyle w:val="TableParagraph"/>
              <w:spacing w:line="275" w:lineRule="exact"/>
              <w:ind w:left="5" w:right="3"/>
              <w:rPr>
                <w:sz w:val="24"/>
              </w:rPr>
            </w:pPr>
            <w:r>
              <w:rPr>
                <w:spacing w:val="-10"/>
                <w:sz w:val="24"/>
              </w:rPr>
              <w:t>6</w:t>
            </w:r>
          </w:p>
        </w:tc>
      </w:tr>
      <w:tr>
        <w:trPr>
          <w:trHeight w:val="412" w:hRule="atLeast"/>
        </w:trPr>
        <w:tc>
          <w:tcPr>
            <w:tcW w:w="925" w:type="dxa"/>
          </w:tcPr>
          <w:p>
            <w:pPr>
              <w:pStyle w:val="TableParagraph"/>
              <w:spacing w:line="275" w:lineRule="exact"/>
              <w:ind w:right="152"/>
              <w:jc w:val="right"/>
              <w:rPr>
                <w:sz w:val="24"/>
              </w:rPr>
            </w:pPr>
            <w:r>
              <w:rPr>
                <w:spacing w:val="-2"/>
                <w:sz w:val="24"/>
              </w:rPr>
              <w:t>Timur</w:t>
            </w:r>
          </w:p>
        </w:tc>
        <w:tc>
          <w:tcPr>
            <w:tcW w:w="963" w:type="dxa"/>
          </w:tcPr>
          <w:p>
            <w:pPr>
              <w:pStyle w:val="TableParagraph"/>
              <w:spacing w:line="275" w:lineRule="exact"/>
              <w:ind w:left="8"/>
              <w:rPr>
                <w:sz w:val="24"/>
              </w:rPr>
            </w:pPr>
            <w:r>
              <w:rPr>
                <w:spacing w:val="-4"/>
                <w:sz w:val="24"/>
              </w:rPr>
              <w:t>26.8</w:t>
            </w:r>
          </w:p>
        </w:tc>
        <w:tc>
          <w:tcPr>
            <w:tcW w:w="442" w:type="dxa"/>
          </w:tcPr>
          <w:p>
            <w:pPr>
              <w:pStyle w:val="TableParagraph"/>
              <w:spacing w:line="275" w:lineRule="exact"/>
              <w:ind w:left="9"/>
              <w:rPr>
                <w:sz w:val="24"/>
              </w:rPr>
            </w:pPr>
            <w:r>
              <w:rPr>
                <w:spacing w:val="-10"/>
                <w:sz w:val="24"/>
              </w:rPr>
              <w:t>E</w:t>
            </w:r>
          </w:p>
        </w:tc>
        <w:tc>
          <w:tcPr>
            <w:tcW w:w="1150" w:type="dxa"/>
          </w:tcPr>
          <w:p>
            <w:pPr>
              <w:pStyle w:val="TableParagraph"/>
              <w:spacing w:line="275" w:lineRule="exact"/>
              <w:ind w:left="7" w:right="3"/>
              <w:rPr>
                <w:sz w:val="24"/>
              </w:rPr>
            </w:pPr>
            <w:r>
              <w:rPr>
                <w:spacing w:val="-5"/>
                <w:sz w:val="24"/>
              </w:rPr>
              <w:t>31</w:t>
            </w:r>
          </w:p>
        </w:tc>
        <w:tc>
          <w:tcPr>
            <w:tcW w:w="1071" w:type="dxa"/>
          </w:tcPr>
          <w:p>
            <w:pPr>
              <w:pStyle w:val="TableParagraph"/>
              <w:spacing w:line="275" w:lineRule="exact"/>
              <w:ind w:left="6" w:right="3"/>
              <w:rPr>
                <w:sz w:val="24"/>
              </w:rPr>
            </w:pPr>
            <w:r>
              <w:rPr>
                <w:spacing w:val="-2"/>
                <w:sz w:val="24"/>
              </w:rPr>
              <w:t>-</w:t>
            </w:r>
            <w:r>
              <w:rPr>
                <w:spacing w:val="-12"/>
                <w:sz w:val="24"/>
              </w:rPr>
              <w:t>3</w:t>
            </w:r>
          </w:p>
        </w:tc>
        <w:tc>
          <w:tcPr>
            <w:tcW w:w="744" w:type="dxa"/>
          </w:tcPr>
          <w:p>
            <w:pPr>
              <w:pStyle w:val="TableParagraph"/>
              <w:spacing w:line="275" w:lineRule="exact"/>
              <w:ind w:left="6" w:right="3"/>
              <w:rPr>
                <w:sz w:val="24"/>
              </w:rPr>
            </w:pPr>
            <w:r>
              <w:rPr>
                <w:spacing w:val="-4"/>
                <w:sz w:val="24"/>
              </w:rPr>
              <w:t>0,65</w:t>
            </w:r>
          </w:p>
        </w:tc>
        <w:tc>
          <w:tcPr>
            <w:tcW w:w="1133" w:type="dxa"/>
          </w:tcPr>
          <w:p>
            <w:pPr>
              <w:pStyle w:val="TableParagraph"/>
              <w:spacing w:line="275" w:lineRule="exact"/>
              <w:ind w:left="3"/>
              <w:rPr>
                <w:sz w:val="24"/>
              </w:rPr>
            </w:pPr>
            <w:r>
              <w:rPr>
                <w:spacing w:val="-5"/>
                <w:sz w:val="24"/>
              </w:rPr>
              <w:t>2,6</w:t>
            </w:r>
          </w:p>
        </w:tc>
        <w:tc>
          <w:tcPr>
            <w:tcW w:w="993" w:type="dxa"/>
          </w:tcPr>
          <w:p>
            <w:pPr>
              <w:pStyle w:val="TableParagraph"/>
              <w:spacing w:line="275" w:lineRule="exact"/>
              <w:ind w:left="5" w:right="3"/>
              <w:rPr>
                <w:sz w:val="24"/>
              </w:rPr>
            </w:pPr>
            <w:r>
              <w:rPr>
                <w:spacing w:val="-10"/>
                <w:sz w:val="24"/>
              </w:rPr>
              <w:t>6</w:t>
            </w:r>
          </w:p>
        </w:tc>
      </w:tr>
      <w:tr>
        <w:trPr>
          <w:trHeight w:val="414" w:hRule="atLeast"/>
        </w:trPr>
        <w:tc>
          <w:tcPr>
            <w:tcW w:w="925" w:type="dxa"/>
          </w:tcPr>
          <w:p>
            <w:pPr>
              <w:pStyle w:val="TableParagraph"/>
              <w:spacing w:line="275" w:lineRule="exact"/>
              <w:ind w:right="186"/>
              <w:jc w:val="right"/>
              <w:rPr>
                <w:sz w:val="24"/>
              </w:rPr>
            </w:pPr>
            <w:r>
              <w:rPr>
                <w:spacing w:val="-4"/>
                <w:sz w:val="24"/>
              </w:rPr>
              <w:t>Utara</w:t>
            </w:r>
          </w:p>
        </w:tc>
        <w:tc>
          <w:tcPr>
            <w:tcW w:w="963" w:type="dxa"/>
          </w:tcPr>
          <w:p>
            <w:pPr>
              <w:pStyle w:val="TableParagraph"/>
              <w:spacing w:line="275" w:lineRule="exact"/>
              <w:ind w:left="8" w:right="3"/>
              <w:rPr>
                <w:sz w:val="24"/>
              </w:rPr>
            </w:pPr>
            <w:r>
              <w:rPr>
                <w:spacing w:val="-5"/>
                <w:sz w:val="24"/>
              </w:rPr>
              <w:t>45</w:t>
            </w:r>
          </w:p>
        </w:tc>
        <w:tc>
          <w:tcPr>
            <w:tcW w:w="442" w:type="dxa"/>
          </w:tcPr>
          <w:p>
            <w:pPr>
              <w:pStyle w:val="TableParagraph"/>
              <w:spacing w:line="275" w:lineRule="exact"/>
              <w:ind w:left="9" w:right="2"/>
              <w:rPr>
                <w:sz w:val="24"/>
              </w:rPr>
            </w:pPr>
            <w:r>
              <w:rPr>
                <w:spacing w:val="-10"/>
                <w:sz w:val="24"/>
              </w:rPr>
              <w:t>N</w:t>
            </w:r>
          </w:p>
        </w:tc>
        <w:tc>
          <w:tcPr>
            <w:tcW w:w="1150" w:type="dxa"/>
          </w:tcPr>
          <w:p>
            <w:pPr>
              <w:pStyle w:val="TableParagraph"/>
              <w:spacing w:line="275" w:lineRule="exact"/>
              <w:ind w:left="7" w:right="3"/>
              <w:rPr>
                <w:sz w:val="24"/>
              </w:rPr>
            </w:pPr>
            <w:r>
              <w:rPr>
                <w:spacing w:val="-5"/>
                <w:sz w:val="24"/>
              </w:rPr>
              <w:t>46</w:t>
            </w:r>
          </w:p>
        </w:tc>
        <w:tc>
          <w:tcPr>
            <w:tcW w:w="1071" w:type="dxa"/>
          </w:tcPr>
          <w:p>
            <w:pPr>
              <w:pStyle w:val="TableParagraph"/>
              <w:spacing w:line="275" w:lineRule="exact"/>
              <w:ind w:left="6"/>
              <w:rPr>
                <w:sz w:val="24"/>
              </w:rPr>
            </w:pPr>
            <w:r>
              <w:rPr>
                <w:spacing w:val="-5"/>
                <w:sz w:val="24"/>
              </w:rPr>
              <w:t>10</w:t>
            </w:r>
          </w:p>
        </w:tc>
        <w:tc>
          <w:tcPr>
            <w:tcW w:w="744" w:type="dxa"/>
          </w:tcPr>
          <w:p>
            <w:pPr>
              <w:pStyle w:val="TableParagraph"/>
              <w:spacing w:line="275" w:lineRule="exact"/>
              <w:ind w:left="6" w:right="3"/>
              <w:rPr>
                <w:sz w:val="24"/>
              </w:rPr>
            </w:pPr>
            <w:r>
              <w:rPr>
                <w:spacing w:val="-4"/>
                <w:sz w:val="24"/>
              </w:rPr>
              <w:t>0,65</w:t>
            </w:r>
          </w:p>
        </w:tc>
        <w:tc>
          <w:tcPr>
            <w:tcW w:w="1133" w:type="dxa"/>
          </w:tcPr>
          <w:p>
            <w:pPr>
              <w:pStyle w:val="TableParagraph"/>
              <w:spacing w:line="275" w:lineRule="exact"/>
              <w:ind w:left="3"/>
              <w:rPr>
                <w:sz w:val="24"/>
              </w:rPr>
            </w:pPr>
            <w:r>
              <w:rPr>
                <w:spacing w:val="-5"/>
                <w:sz w:val="24"/>
              </w:rPr>
              <w:t>2,6</w:t>
            </w:r>
          </w:p>
        </w:tc>
        <w:tc>
          <w:tcPr>
            <w:tcW w:w="993" w:type="dxa"/>
          </w:tcPr>
          <w:p>
            <w:pPr>
              <w:pStyle w:val="TableParagraph"/>
              <w:spacing w:line="275" w:lineRule="exact"/>
              <w:ind w:left="5" w:right="3"/>
              <w:rPr>
                <w:sz w:val="24"/>
              </w:rPr>
            </w:pPr>
            <w:r>
              <w:rPr>
                <w:spacing w:val="-10"/>
                <w:sz w:val="24"/>
              </w:rPr>
              <w:t>6</w:t>
            </w:r>
          </w:p>
        </w:tc>
      </w:tr>
    </w:tbl>
    <w:p>
      <w:pPr>
        <w:pStyle w:val="TableParagraph"/>
        <w:spacing w:after="0" w:line="275" w:lineRule="exact"/>
        <w:rPr>
          <w:sz w:val="24"/>
        </w:rPr>
        <w:sectPr>
          <w:pgSz w:w="12240" w:h="15840"/>
          <w:pgMar w:header="0" w:footer="1017" w:top="1640" w:bottom="1536" w:left="1440" w:right="720"/>
        </w:sectPr>
      </w:pPr>
    </w:p>
    <w:tbl>
      <w:tblPr>
        <w:tblW w:w="0" w:type="auto"/>
        <w:jc w:val="left"/>
        <w:tblInd w:w="1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5"/>
        <w:gridCol w:w="963"/>
        <w:gridCol w:w="442"/>
        <w:gridCol w:w="1150"/>
        <w:gridCol w:w="1071"/>
        <w:gridCol w:w="744"/>
        <w:gridCol w:w="1133"/>
        <w:gridCol w:w="993"/>
      </w:tblGrid>
      <w:tr>
        <w:trPr>
          <w:trHeight w:val="412" w:hRule="atLeast"/>
        </w:trPr>
        <w:tc>
          <w:tcPr>
            <w:tcW w:w="925" w:type="dxa"/>
            <w:tcBorders>
              <w:top w:val="nil"/>
            </w:tcBorders>
          </w:tcPr>
          <w:p>
            <w:pPr>
              <w:pStyle w:val="TableParagraph"/>
              <w:spacing w:line="275" w:lineRule="exact"/>
              <w:ind w:left="107"/>
              <w:jc w:val="left"/>
              <w:rPr>
                <w:sz w:val="24"/>
              </w:rPr>
            </w:pPr>
            <w:r>
              <w:rPr>
                <w:spacing w:val="-2"/>
                <w:sz w:val="24"/>
              </w:rPr>
              <w:t>Selatan</w:t>
            </w:r>
          </w:p>
        </w:tc>
        <w:tc>
          <w:tcPr>
            <w:tcW w:w="963" w:type="dxa"/>
            <w:tcBorders>
              <w:top w:val="nil"/>
            </w:tcBorders>
          </w:tcPr>
          <w:p>
            <w:pPr>
              <w:pStyle w:val="TableParagraph"/>
              <w:spacing w:line="275" w:lineRule="exact"/>
              <w:ind w:left="210"/>
              <w:jc w:val="left"/>
              <w:rPr>
                <w:sz w:val="24"/>
              </w:rPr>
            </w:pPr>
            <w:r>
              <w:rPr>
                <w:spacing w:val="-2"/>
                <w:sz w:val="24"/>
              </w:rPr>
              <w:t>18.36</w:t>
            </w:r>
          </w:p>
        </w:tc>
        <w:tc>
          <w:tcPr>
            <w:tcW w:w="442" w:type="dxa"/>
            <w:tcBorders>
              <w:top w:val="nil"/>
            </w:tcBorders>
          </w:tcPr>
          <w:p>
            <w:pPr>
              <w:pStyle w:val="TableParagraph"/>
              <w:spacing w:line="275" w:lineRule="exact"/>
              <w:ind w:left="9" w:right="3"/>
              <w:rPr>
                <w:sz w:val="24"/>
              </w:rPr>
            </w:pPr>
            <w:r>
              <w:rPr>
                <w:spacing w:val="-10"/>
                <w:sz w:val="24"/>
              </w:rPr>
              <w:t>S</w:t>
            </w:r>
          </w:p>
        </w:tc>
        <w:tc>
          <w:tcPr>
            <w:tcW w:w="1150" w:type="dxa"/>
            <w:tcBorders>
              <w:top w:val="nil"/>
            </w:tcBorders>
          </w:tcPr>
          <w:p>
            <w:pPr>
              <w:pStyle w:val="TableParagraph"/>
              <w:spacing w:line="275" w:lineRule="exact"/>
              <w:ind w:left="7" w:right="3"/>
              <w:rPr>
                <w:sz w:val="24"/>
              </w:rPr>
            </w:pPr>
            <w:r>
              <w:rPr>
                <w:spacing w:val="-5"/>
                <w:sz w:val="24"/>
              </w:rPr>
              <w:t>23</w:t>
            </w:r>
          </w:p>
        </w:tc>
        <w:tc>
          <w:tcPr>
            <w:tcW w:w="1071" w:type="dxa"/>
            <w:tcBorders>
              <w:top w:val="nil"/>
            </w:tcBorders>
          </w:tcPr>
          <w:p>
            <w:pPr>
              <w:pStyle w:val="TableParagraph"/>
              <w:spacing w:line="275" w:lineRule="exact"/>
              <w:ind w:left="6" w:right="3"/>
              <w:rPr>
                <w:sz w:val="24"/>
              </w:rPr>
            </w:pPr>
            <w:r>
              <w:rPr>
                <w:spacing w:val="-2"/>
                <w:sz w:val="24"/>
              </w:rPr>
              <w:t>-</w:t>
            </w:r>
            <w:r>
              <w:rPr>
                <w:spacing w:val="-12"/>
                <w:sz w:val="24"/>
              </w:rPr>
              <w:t>8</w:t>
            </w:r>
          </w:p>
        </w:tc>
        <w:tc>
          <w:tcPr>
            <w:tcW w:w="744" w:type="dxa"/>
            <w:tcBorders>
              <w:top w:val="nil"/>
            </w:tcBorders>
          </w:tcPr>
          <w:p>
            <w:pPr>
              <w:pStyle w:val="TableParagraph"/>
              <w:spacing w:line="275" w:lineRule="exact"/>
              <w:ind w:left="158"/>
              <w:jc w:val="left"/>
              <w:rPr>
                <w:sz w:val="24"/>
              </w:rPr>
            </w:pPr>
            <w:r>
              <w:rPr>
                <w:spacing w:val="-4"/>
                <w:sz w:val="24"/>
              </w:rPr>
              <w:t>0,65</w:t>
            </w:r>
          </w:p>
        </w:tc>
        <w:tc>
          <w:tcPr>
            <w:tcW w:w="1133" w:type="dxa"/>
            <w:tcBorders>
              <w:top w:val="nil"/>
            </w:tcBorders>
          </w:tcPr>
          <w:p>
            <w:pPr>
              <w:pStyle w:val="TableParagraph"/>
              <w:spacing w:line="275" w:lineRule="exact"/>
              <w:ind w:left="3"/>
              <w:rPr>
                <w:sz w:val="24"/>
              </w:rPr>
            </w:pPr>
            <w:r>
              <w:rPr>
                <w:spacing w:val="-5"/>
                <w:sz w:val="24"/>
              </w:rPr>
              <w:t>2,6</w:t>
            </w:r>
          </w:p>
        </w:tc>
        <w:tc>
          <w:tcPr>
            <w:tcW w:w="993" w:type="dxa"/>
            <w:tcBorders>
              <w:top w:val="nil"/>
            </w:tcBorders>
          </w:tcPr>
          <w:p>
            <w:pPr>
              <w:pStyle w:val="TableParagraph"/>
              <w:spacing w:line="275" w:lineRule="exact"/>
              <w:ind w:left="5" w:right="3"/>
              <w:rPr>
                <w:sz w:val="24"/>
              </w:rPr>
            </w:pPr>
            <w:r>
              <w:rPr>
                <w:spacing w:val="-10"/>
                <w:sz w:val="24"/>
              </w:rPr>
              <w:t>6</w:t>
            </w:r>
          </w:p>
        </w:tc>
      </w:tr>
    </w:tbl>
    <w:p>
      <w:pPr>
        <w:pStyle w:val="BodyText"/>
        <w:spacing w:before="22"/>
        <w:rPr>
          <w:sz w:val="22"/>
        </w:rPr>
      </w:pPr>
    </w:p>
    <w:p>
      <w:pPr>
        <w:spacing w:before="0"/>
        <w:ind w:left="449" w:right="0" w:firstLine="0"/>
        <w:jc w:val="center"/>
        <w:rPr>
          <w:sz w:val="22"/>
        </w:rPr>
      </w:pPr>
      <w:bookmarkStart w:name="_bookmark91" w:id="93"/>
      <w:bookmarkEnd w:id="93"/>
      <w:r>
        <w:rPr/>
      </w:r>
      <w:r>
        <w:rPr>
          <w:sz w:val="22"/>
        </w:rPr>
        <w:t>Table</w:t>
      </w:r>
      <w:r>
        <w:rPr>
          <w:spacing w:val="-11"/>
          <w:sz w:val="22"/>
        </w:rPr>
        <w:t> </w:t>
      </w:r>
      <w:r>
        <w:rPr>
          <w:sz w:val="22"/>
        </w:rPr>
        <w:t>4.</w:t>
      </w:r>
      <w:r>
        <w:rPr>
          <w:spacing w:val="-10"/>
          <w:sz w:val="22"/>
        </w:rPr>
        <w:t> </w:t>
      </w:r>
      <w:r>
        <w:rPr>
          <w:sz w:val="22"/>
        </w:rPr>
        <w:t>3</w:t>
      </w:r>
      <w:r>
        <w:rPr>
          <w:spacing w:val="-9"/>
          <w:sz w:val="22"/>
        </w:rPr>
        <w:t> </w:t>
      </w:r>
      <w:r>
        <w:rPr>
          <w:sz w:val="22"/>
        </w:rPr>
        <w:t>CLTD</w:t>
      </w:r>
      <w:r>
        <w:rPr>
          <w:spacing w:val="-11"/>
          <w:sz w:val="22"/>
        </w:rPr>
        <w:t> </w:t>
      </w:r>
      <w:r>
        <w:rPr>
          <w:sz w:val="22"/>
        </w:rPr>
        <w:t>correction</w:t>
      </w:r>
      <w:r>
        <w:rPr>
          <w:spacing w:val="-11"/>
          <w:sz w:val="22"/>
        </w:rPr>
        <w:t> </w:t>
      </w:r>
      <w:r>
        <w:rPr>
          <w:spacing w:val="-2"/>
          <w:sz w:val="22"/>
        </w:rPr>
        <w:t>Dinding</w:t>
      </w:r>
    </w:p>
    <w:p>
      <w:pPr>
        <w:pStyle w:val="BodyText"/>
        <w:spacing w:before="162"/>
        <w:rPr>
          <w:sz w:val="22"/>
        </w:rPr>
      </w:pPr>
    </w:p>
    <w:p>
      <w:pPr>
        <w:pStyle w:val="BodyText"/>
        <w:spacing w:line="360" w:lineRule="auto"/>
        <w:ind w:left="1961" w:right="977" w:firstLine="427"/>
        <w:jc w:val="both"/>
      </w:pPr>
      <w:r>
        <w:rPr/>
        <mc:AlternateContent>
          <mc:Choice Requires="wps">
            <w:drawing>
              <wp:anchor distT="0" distB="0" distL="0" distR="0" allowOverlap="1" layoutInCell="1" locked="0" behindDoc="0" simplePos="0" relativeHeight="15787520">
                <wp:simplePos x="0" y="0"/>
                <wp:positionH relativeFrom="page">
                  <wp:posOffset>1526125</wp:posOffset>
                </wp:positionH>
                <wp:positionV relativeFrom="paragraph">
                  <wp:posOffset>1443039</wp:posOffset>
                </wp:positionV>
                <wp:extent cx="4902835" cy="4377690"/>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4902835" cy="4377690"/>
                          <a:chExt cx="4902835" cy="4377690"/>
                        </a:xfrm>
                      </wpg:grpSpPr>
                      <pic:pic>
                        <pic:nvPicPr>
                          <pic:cNvPr id="157" name="Image 157"/>
                          <pic:cNvPicPr/>
                        </pic:nvPicPr>
                        <pic:blipFill>
                          <a:blip r:embed="rId65" cstate="print"/>
                          <a:stretch>
                            <a:fillRect/>
                          </a:stretch>
                        </pic:blipFill>
                        <pic:spPr>
                          <a:xfrm>
                            <a:off x="0" y="0"/>
                            <a:ext cx="4788380" cy="4282333"/>
                          </a:xfrm>
                          <a:prstGeom prst="rect">
                            <a:avLst/>
                          </a:prstGeom>
                        </pic:spPr>
                      </pic:pic>
                      <wps:wsp>
                        <wps:cNvPr id="158" name="Graphic 158"/>
                        <wps:cNvSpPr/>
                        <wps:spPr>
                          <a:xfrm>
                            <a:off x="23909" y="3656686"/>
                            <a:ext cx="4866005" cy="619760"/>
                          </a:xfrm>
                          <a:custGeom>
                            <a:avLst/>
                            <a:gdLst/>
                            <a:ahLst/>
                            <a:cxnLst/>
                            <a:rect l="l" t="t" r="r" b="b"/>
                            <a:pathLst>
                              <a:path w="4866005" h="619760">
                                <a:moveTo>
                                  <a:pt x="4866005" y="0"/>
                                </a:moveTo>
                                <a:lnTo>
                                  <a:pt x="0" y="0"/>
                                </a:lnTo>
                                <a:lnTo>
                                  <a:pt x="0" y="88900"/>
                                </a:lnTo>
                                <a:lnTo>
                                  <a:pt x="0" y="619760"/>
                                </a:lnTo>
                                <a:lnTo>
                                  <a:pt x="88379" y="619760"/>
                                </a:lnTo>
                                <a:lnTo>
                                  <a:pt x="88379" y="88900"/>
                                </a:lnTo>
                                <a:lnTo>
                                  <a:pt x="4866005" y="88900"/>
                                </a:lnTo>
                                <a:lnTo>
                                  <a:pt x="4866005" y="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23909" y="3657194"/>
                            <a:ext cx="4866005" cy="707390"/>
                          </a:xfrm>
                          <a:custGeom>
                            <a:avLst/>
                            <a:gdLst/>
                            <a:ahLst/>
                            <a:cxnLst/>
                            <a:rect l="l" t="t" r="r" b="b"/>
                            <a:pathLst>
                              <a:path w="4866005" h="707390">
                                <a:moveTo>
                                  <a:pt x="0" y="0"/>
                                </a:moveTo>
                                <a:lnTo>
                                  <a:pt x="4866005" y="0"/>
                                </a:lnTo>
                                <a:lnTo>
                                  <a:pt x="4866005" y="707389"/>
                                </a:lnTo>
                                <a:lnTo>
                                  <a:pt x="0" y="707389"/>
                                </a:lnTo>
                                <a:lnTo>
                                  <a:pt x="0" y="0"/>
                                </a:lnTo>
                                <a:close/>
                              </a:path>
                              <a:path w="4866005" h="707390">
                                <a:moveTo>
                                  <a:pt x="88391" y="88391"/>
                                </a:moveTo>
                                <a:lnTo>
                                  <a:pt x="88391" y="618870"/>
                                </a:lnTo>
                                <a:lnTo>
                                  <a:pt x="4777613" y="618870"/>
                                </a:lnTo>
                                <a:lnTo>
                                  <a:pt x="4777613" y="88391"/>
                                </a:lnTo>
                                <a:lnTo>
                                  <a:pt x="88391" y="88391"/>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0.167343pt;margin-top:113.625183pt;width:386.05pt;height:344.7pt;mso-position-horizontal-relative:page;mso-position-vertical-relative:paragraph;z-index:15787520" id="docshapegroup66" coordorigin="2403,2273" coordsize="7721,6894">
                <v:shape style="position:absolute;left:2403;top:2272;width:7541;height:6744" type="#_x0000_t75" id="docshape67" stroked="false">
                  <v:imagedata r:id="rId65" o:title=""/>
                </v:shape>
                <v:shape style="position:absolute;left:2441;top:8031;width:7663;height:976" id="docshape68" coordorigin="2441,8031" coordsize="7663,976" path="m10104,8031l2441,8031,2441,8171,2441,9007,2580,9007,2580,8171,10104,8171,10104,8031xe" filled="true" fillcolor="#ffffff" stroked="false">
                  <v:path arrowok="t"/>
                  <v:fill type="solid"/>
                </v:shape>
                <v:shape style="position:absolute;left:2441;top:8031;width:7663;height:1114" id="docshape69" coordorigin="2441,8032" coordsize="7663,1114" path="m2441,8032l10104,8032,10104,9146,2441,9146,2441,8032xm2580,8171l2580,9006,9965,9006,9965,8171,2580,8171xe" filled="false" stroked="true" strokeweight="2pt" strokecolor="#c0504d">
                  <v:path arrowok="t"/>
                  <v:stroke dashstyle="solid"/>
                </v:shape>
                <w10:wrap type="none"/>
              </v:group>
            </w:pict>
          </mc:Fallback>
        </mc:AlternateContent>
      </w:r>
      <w:r>
        <w:rPr/>
        <w:drawing>
          <wp:anchor distT="0" distB="0" distL="0" distR="0" allowOverlap="1" layoutInCell="1" locked="0" behindDoc="0" simplePos="0" relativeHeight="15788032">
            <wp:simplePos x="0" y="0"/>
            <wp:positionH relativeFrom="page">
              <wp:posOffset>1349375</wp:posOffset>
            </wp:positionH>
            <wp:positionV relativeFrom="paragraph">
              <wp:posOffset>612815</wp:posOffset>
            </wp:positionV>
            <wp:extent cx="5127625" cy="4965700"/>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6" cstate="print"/>
                    <a:stretch>
                      <a:fillRect/>
                    </a:stretch>
                  </pic:blipFill>
                  <pic:spPr>
                    <a:xfrm>
                      <a:off x="0" y="0"/>
                      <a:ext cx="5127625" cy="4965700"/>
                    </a:xfrm>
                    <a:prstGeom prst="rect">
                      <a:avLst/>
                    </a:prstGeom>
                  </pic:spPr>
                </pic:pic>
              </a:graphicData>
            </a:graphic>
          </wp:anchor>
        </w:drawing>
      </w:r>
      <w:r>
        <w:rPr/>
        <w:t>Dalam tabel diatas penulis menggunakan koefisien CLTD untuk dinding pada klasifikasi kelas G yaitu metall curten wall pada jam 14.00 WIB. Dengan kondisi lintang dan bulan yang digunakan saat pengukuran adalah</w:t>
      </w:r>
      <w:r>
        <w:rPr>
          <w:spacing w:val="-15"/>
        </w:rPr>
        <w:t> </w:t>
      </w:r>
      <w:r>
        <w:rPr/>
        <w:t>bulan</w:t>
      </w:r>
      <w:r>
        <w:rPr>
          <w:spacing w:val="-15"/>
        </w:rPr>
        <w:t> </w:t>
      </w:r>
      <w:r>
        <w:rPr/>
        <w:t>Mei.</w:t>
      </w:r>
      <w:r>
        <w:rPr>
          <w:spacing w:val="-14"/>
        </w:rPr>
        <w:t> </w:t>
      </w:r>
      <w:r>
        <w:rPr/>
        <w:t>Koefisien</w:t>
      </w:r>
      <w:r>
        <w:rPr>
          <w:spacing w:val="-15"/>
        </w:rPr>
        <w:t> </w:t>
      </w:r>
      <w:r>
        <w:rPr/>
        <w:t>K</w:t>
      </w:r>
      <w:r>
        <w:rPr>
          <w:spacing w:val="-15"/>
        </w:rPr>
        <w:t> </w:t>
      </w:r>
      <w:r>
        <w:rPr/>
        <w:t>diperoleh</w:t>
      </w:r>
      <w:r>
        <w:rPr>
          <w:spacing w:val="-15"/>
        </w:rPr>
        <w:t> </w:t>
      </w:r>
      <w:r>
        <w:rPr/>
        <w:t>lagi</w:t>
      </w:r>
      <w:r>
        <w:rPr>
          <w:spacing w:val="-14"/>
        </w:rPr>
        <w:t> </w:t>
      </w:r>
      <w:r>
        <w:rPr/>
        <w:t>koefisien</w:t>
      </w:r>
      <w:r>
        <w:rPr>
          <w:spacing w:val="-15"/>
        </w:rPr>
        <w:t> </w:t>
      </w:r>
      <w:r>
        <w:rPr/>
        <w:t>warna</w:t>
      </w:r>
      <w:r>
        <w:rPr>
          <w:spacing w:val="-15"/>
        </w:rPr>
        <w:t> </w:t>
      </w:r>
      <w:r>
        <w:rPr/>
        <w:t>dinding</w:t>
      </w:r>
      <w:r>
        <w:rPr>
          <w:spacing w:val="-14"/>
        </w:rPr>
        <w:t> </w:t>
      </w:r>
      <w:r>
        <w:rPr/>
        <w:t>yang terang adalah 0,65.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8"/>
      </w:pPr>
    </w:p>
    <w:p>
      <w:pPr>
        <w:spacing w:before="1"/>
        <w:ind w:left="3226" w:right="3373" w:firstLine="0"/>
        <w:jc w:val="center"/>
        <w:rPr>
          <w:i/>
          <w:sz w:val="22"/>
        </w:rPr>
      </w:pPr>
      <w:bookmarkStart w:name="_bookmark92" w:id="94"/>
      <w:bookmarkEnd w:id="94"/>
      <w:r>
        <w:rPr/>
      </w:r>
      <w:r>
        <w:rPr>
          <w:sz w:val="22"/>
        </w:rPr>
        <w:t>Gambar</w:t>
      </w:r>
      <w:r>
        <w:rPr>
          <w:spacing w:val="-11"/>
          <w:sz w:val="22"/>
        </w:rPr>
        <w:t> </w:t>
      </w:r>
      <w:r>
        <w:rPr>
          <w:sz w:val="22"/>
        </w:rPr>
        <w:t>4.</w:t>
      </w:r>
      <w:r>
        <w:rPr>
          <w:spacing w:val="-11"/>
          <w:sz w:val="22"/>
        </w:rPr>
        <w:t> </w:t>
      </w:r>
      <w:r>
        <w:rPr>
          <w:sz w:val="22"/>
        </w:rPr>
        <w:t>1</w:t>
      </w:r>
      <w:r>
        <w:rPr>
          <w:spacing w:val="-11"/>
          <w:sz w:val="22"/>
        </w:rPr>
        <w:t> </w:t>
      </w:r>
      <w:r>
        <w:rPr>
          <w:sz w:val="22"/>
        </w:rPr>
        <w:t>CLTD</w:t>
      </w:r>
      <w:r>
        <w:rPr>
          <w:spacing w:val="-13"/>
          <w:sz w:val="22"/>
        </w:rPr>
        <w:t> </w:t>
      </w:r>
      <w:r>
        <w:rPr>
          <w:sz w:val="22"/>
        </w:rPr>
        <w:t>untuk</w:t>
      </w:r>
      <w:r>
        <w:rPr>
          <w:spacing w:val="-13"/>
          <w:sz w:val="22"/>
        </w:rPr>
        <w:t> </w:t>
      </w:r>
      <w:r>
        <w:rPr>
          <w:sz w:val="22"/>
        </w:rPr>
        <w:t>Dinding Sumber : </w:t>
      </w:r>
      <w:r>
        <w:rPr>
          <w:i/>
          <w:sz w:val="22"/>
        </w:rPr>
        <w:t>ASHRAE-grp-158</w:t>
      </w:r>
    </w:p>
    <w:p>
      <w:pPr>
        <w:spacing w:after="0"/>
        <w:jc w:val="center"/>
        <w:rPr>
          <w:i/>
          <w:sz w:val="22"/>
        </w:rPr>
        <w:sectPr>
          <w:type w:val="continuous"/>
          <w:pgSz w:w="12240" w:h="15840"/>
          <w:pgMar w:header="0" w:footer="1017" w:top="1680" w:bottom="1200" w:left="1440" w:right="720"/>
        </w:sect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57"/>
        <w:rPr>
          <w:i/>
          <w:sz w:val="22"/>
        </w:rPr>
      </w:pPr>
    </w:p>
    <w:p>
      <w:pPr>
        <w:spacing w:before="0"/>
        <w:ind w:left="3723" w:right="0" w:firstLine="0"/>
        <w:jc w:val="left"/>
        <w:rPr>
          <w:sz w:val="22"/>
        </w:rPr>
      </w:pPr>
      <w:r>
        <w:rPr>
          <w:sz w:val="22"/>
        </w:rPr>
        <mc:AlternateContent>
          <mc:Choice Requires="wps">
            <w:drawing>
              <wp:anchor distT="0" distB="0" distL="0" distR="0" allowOverlap="1" layoutInCell="1" locked="0" behindDoc="0" simplePos="0" relativeHeight="15788544">
                <wp:simplePos x="0" y="0"/>
                <wp:positionH relativeFrom="page">
                  <wp:posOffset>1456887</wp:posOffset>
                </wp:positionH>
                <wp:positionV relativeFrom="paragraph">
                  <wp:posOffset>-2513132</wp:posOffset>
                </wp:positionV>
                <wp:extent cx="4996815" cy="2396490"/>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4996815" cy="2396490"/>
                          <a:chExt cx="4996815" cy="2396490"/>
                        </a:xfrm>
                      </wpg:grpSpPr>
                      <pic:pic>
                        <pic:nvPicPr>
                          <pic:cNvPr id="162" name="Image 162"/>
                          <pic:cNvPicPr/>
                        </pic:nvPicPr>
                        <pic:blipFill>
                          <a:blip r:embed="rId66" cstate="print"/>
                          <a:stretch>
                            <a:fillRect/>
                          </a:stretch>
                        </pic:blipFill>
                        <pic:spPr>
                          <a:xfrm>
                            <a:off x="0" y="0"/>
                            <a:ext cx="4928672" cy="2396000"/>
                          </a:xfrm>
                          <a:prstGeom prst="rect">
                            <a:avLst/>
                          </a:prstGeom>
                        </pic:spPr>
                      </pic:pic>
                      <wps:wsp>
                        <wps:cNvPr id="163" name="Graphic 163"/>
                        <wps:cNvSpPr/>
                        <wps:spPr>
                          <a:xfrm>
                            <a:off x="508437" y="1034422"/>
                            <a:ext cx="4475480" cy="142875"/>
                          </a:xfrm>
                          <a:custGeom>
                            <a:avLst/>
                            <a:gdLst/>
                            <a:ahLst/>
                            <a:cxnLst/>
                            <a:rect l="l" t="t" r="r" b="b"/>
                            <a:pathLst>
                              <a:path w="4475480" h="142875">
                                <a:moveTo>
                                  <a:pt x="0" y="142875"/>
                                </a:moveTo>
                                <a:lnTo>
                                  <a:pt x="4475480" y="142875"/>
                                </a:lnTo>
                                <a:lnTo>
                                  <a:pt x="4475480" y="0"/>
                                </a:lnTo>
                                <a:lnTo>
                                  <a:pt x="0" y="0"/>
                                </a:lnTo>
                                <a:lnTo>
                                  <a:pt x="0" y="142875"/>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715538pt;margin-top:-197.884476pt;width:393.45pt;height:188.7pt;mso-position-horizontal-relative:page;mso-position-vertical-relative:paragraph;z-index:15788544" id="docshapegroup70" coordorigin="2294,-3958" coordsize="7869,3774">
                <v:shape style="position:absolute;left:2294;top:-3958;width:7762;height:3774" type="#_x0000_t75" id="docshape71" stroked="false">
                  <v:imagedata r:id="rId66" o:title=""/>
                </v:shape>
                <v:rect style="position:absolute;left:3095;top:-2329;width:7048;height:225" id="docshape72" filled="false" stroked="true" strokeweight="2pt" strokecolor="#c0504d">
                  <v:stroke dashstyle="solid"/>
                </v:rect>
                <w10:wrap type="none"/>
              </v:group>
            </w:pict>
          </mc:Fallback>
        </mc:AlternateContent>
      </w:r>
      <w:r>
        <w:rPr>
          <w:sz w:val="22"/>
        </w:rPr>
        <w:drawing>
          <wp:anchor distT="0" distB="0" distL="0" distR="0" allowOverlap="1" layoutInCell="1" locked="0" behindDoc="0" simplePos="0" relativeHeight="15789568">
            <wp:simplePos x="0" y="0"/>
            <wp:positionH relativeFrom="page">
              <wp:posOffset>1349375</wp:posOffset>
            </wp:positionH>
            <wp:positionV relativeFrom="paragraph">
              <wp:posOffset>-1067865</wp:posOffset>
            </wp:positionV>
            <wp:extent cx="5127625" cy="4965700"/>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93" w:id="95"/>
      <w:bookmarkEnd w:id="95"/>
      <w:r>
        <w:rPr/>
      </w:r>
      <w:r>
        <w:rPr>
          <w:sz w:val="22"/>
        </w:rPr>
        <w:t>Gambar</w:t>
      </w:r>
      <w:r>
        <w:rPr>
          <w:spacing w:val="-8"/>
          <w:sz w:val="22"/>
        </w:rPr>
        <w:t> </w:t>
      </w:r>
      <w:r>
        <w:rPr>
          <w:sz w:val="22"/>
        </w:rPr>
        <w:t>4.</w:t>
      </w:r>
      <w:r>
        <w:rPr>
          <w:spacing w:val="-7"/>
          <w:sz w:val="22"/>
        </w:rPr>
        <w:t> </w:t>
      </w:r>
      <w:r>
        <w:rPr>
          <w:sz w:val="22"/>
        </w:rPr>
        <w:t>2</w:t>
      </w:r>
      <w:r>
        <w:rPr>
          <w:spacing w:val="-7"/>
          <w:sz w:val="22"/>
        </w:rPr>
        <w:t> </w:t>
      </w:r>
      <w:r>
        <w:rPr>
          <w:sz w:val="22"/>
        </w:rPr>
        <w:t>CLTD</w:t>
      </w:r>
      <w:r>
        <w:rPr>
          <w:spacing w:val="-8"/>
          <w:sz w:val="22"/>
        </w:rPr>
        <w:t> </w:t>
      </w:r>
      <w:r>
        <w:rPr>
          <w:spacing w:val="-2"/>
          <w:sz w:val="22"/>
        </w:rPr>
        <w:t>Dinding</w:t>
      </w:r>
    </w:p>
    <w:p>
      <w:pPr>
        <w:spacing w:before="4"/>
        <w:ind w:left="3639" w:right="0" w:firstLine="0"/>
        <w:jc w:val="left"/>
        <w:rPr>
          <w:i/>
          <w:sz w:val="20"/>
        </w:rPr>
      </w:pPr>
      <w:r>
        <w:rPr>
          <w:i/>
          <w:sz w:val="20"/>
        </w:rPr>
        <mc:AlternateContent>
          <mc:Choice Requires="wps">
            <w:drawing>
              <wp:anchor distT="0" distB="0" distL="0" distR="0" allowOverlap="1" layoutInCell="1" locked="0" behindDoc="0" simplePos="0" relativeHeight="15789056">
                <wp:simplePos x="0" y="0"/>
                <wp:positionH relativeFrom="page">
                  <wp:posOffset>1140460</wp:posOffset>
                </wp:positionH>
                <wp:positionV relativeFrom="paragraph">
                  <wp:posOffset>147919</wp:posOffset>
                </wp:positionV>
                <wp:extent cx="5721350" cy="420497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5721350" cy="4204970"/>
                          <a:chExt cx="5721350" cy="4204970"/>
                        </a:xfrm>
                      </wpg:grpSpPr>
                      <pic:pic>
                        <pic:nvPicPr>
                          <pic:cNvPr id="166" name="Image 166"/>
                          <pic:cNvPicPr/>
                        </pic:nvPicPr>
                        <pic:blipFill>
                          <a:blip r:embed="rId67" cstate="print"/>
                          <a:stretch>
                            <a:fillRect/>
                          </a:stretch>
                        </pic:blipFill>
                        <pic:spPr>
                          <a:xfrm>
                            <a:off x="29209" y="0"/>
                            <a:ext cx="5691543" cy="4204589"/>
                          </a:xfrm>
                          <a:prstGeom prst="rect">
                            <a:avLst/>
                          </a:prstGeom>
                        </pic:spPr>
                      </pic:pic>
                      <wps:wsp>
                        <wps:cNvPr id="167" name="Graphic 167"/>
                        <wps:cNvSpPr/>
                        <wps:spPr>
                          <a:xfrm>
                            <a:off x="12700" y="3777234"/>
                            <a:ext cx="5645150" cy="222250"/>
                          </a:xfrm>
                          <a:custGeom>
                            <a:avLst/>
                            <a:gdLst/>
                            <a:ahLst/>
                            <a:cxnLst/>
                            <a:rect l="l" t="t" r="r" b="b"/>
                            <a:pathLst>
                              <a:path w="5645150" h="222250">
                                <a:moveTo>
                                  <a:pt x="0" y="222250"/>
                                </a:moveTo>
                                <a:lnTo>
                                  <a:pt x="5645149" y="222250"/>
                                </a:lnTo>
                                <a:lnTo>
                                  <a:pt x="5645149" y="0"/>
                                </a:lnTo>
                                <a:lnTo>
                                  <a:pt x="0" y="0"/>
                                </a:lnTo>
                                <a:lnTo>
                                  <a:pt x="0" y="222250"/>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800003pt;margin-top:11.647187pt;width:450.5pt;height:331.1pt;mso-position-horizontal-relative:page;mso-position-vertical-relative:paragraph;z-index:15789056" id="docshapegroup73" coordorigin="1796,233" coordsize="9010,6622">
                <v:shape style="position:absolute;left:1842;top:232;width:8964;height:6622" type="#_x0000_t75" id="docshape74" stroked="false">
                  <v:imagedata r:id="rId67" o:title=""/>
                </v:shape>
                <v:rect style="position:absolute;left:1816;top:6181;width:8890;height:350" id="docshape75" filled="false" stroked="true" strokeweight="2pt" strokecolor="#c0504d">
                  <v:stroke dashstyle="solid"/>
                </v:rect>
                <w10:wrap type="none"/>
              </v:group>
            </w:pict>
          </mc:Fallback>
        </mc:AlternateContent>
      </w:r>
      <w:r>
        <w:rPr>
          <w:sz w:val="20"/>
        </w:rPr>
        <w:t>Sumber</w:t>
      </w:r>
      <w:r>
        <w:rPr>
          <w:spacing w:val="-8"/>
          <w:sz w:val="20"/>
        </w:rPr>
        <w:t> </w:t>
      </w:r>
      <w:r>
        <w:rPr>
          <w:sz w:val="20"/>
        </w:rPr>
        <w:t>:</w:t>
      </w:r>
      <w:r>
        <w:rPr>
          <w:spacing w:val="-7"/>
          <w:sz w:val="20"/>
        </w:rPr>
        <w:t> </w:t>
      </w:r>
      <w:r>
        <w:rPr>
          <w:i/>
          <w:sz w:val="20"/>
        </w:rPr>
        <w:t>ASHRAE-grp-</w:t>
      </w:r>
      <w:r>
        <w:rPr>
          <w:i/>
          <w:spacing w:val="-5"/>
          <w:sz w:val="20"/>
        </w:rPr>
        <w:t>158</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8"/>
        <w:rPr>
          <w:i/>
          <w:sz w:val="20"/>
        </w:rPr>
      </w:pPr>
    </w:p>
    <w:p>
      <w:pPr>
        <w:spacing w:before="0"/>
        <w:ind w:left="3884" w:right="2041" w:hanging="1371"/>
        <w:jc w:val="left"/>
        <w:rPr>
          <w:i/>
          <w:sz w:val="22"/>
        </w:rPr>
      </w:pPr>
      <w:bookmarkStart w:name="_bookmark94" w:id="96"/>
      <w:bookmarkEnd w:id="96"/>
      <w:r>
        <w:rPr/>
      </w:r>
      <w:r>
        <w:rPr>
          <w:sz w:val="22"/>
        </w:rPr>
        <w:t>Gambar</w:t>
      </w:r>
      <w:r>
        <w:rPr>
          <w:spacing w:val="-8"/>
          <w:sz w:val="22"/>
        </w:rPr>
        <w:t> </w:t>
      </w:r>
      <w:r>
        <w:rPr>
          <w:sz w:val="22"/>
        </w:rPr>
        <w:t>4.</w:t>
      </w:r>
      <w:r>
        <w:rPr>
          <w:spacing w:val="-5"/>
          <w:sz w:val="22"/>
        </w:rPr>
        <w:t> </w:t>
      </w:r>
      <w:r>
        <w:rPr>
          <w:sz w:val="22"/>
        </w:rPr>
        <w:t>3</w:t>
      </w:r>
      <w:r>
        <w:rPr>
          <w:spacing w:val="-9"/>
          <w:sz w:val="22"/>
        </w:rPr>
        <w:t> </w:t>
      </w:r>
      <w:r>
        <w:rPr>
          <w:sz w:val="22"/>
        </w:rPr>
        <w:t>Jenis</w:t>
      </w:r>
      <w:r>
        <w:rPr>
          <w:spacing w:val="-6"/>
          <w:sz w:val="22"/>
        </w:rPr>
        <w:t> </w:t>
      </w:r>
      <w:r>
        <w:rPr>
          <w:sz w:val="22"/>
        </w:rPr>
        <w:t>Konstruksi</w:t>
      </w:r>
      <w:r>
        <w:rPr>
          <w:spacing w:val="-5"/>
          <w:sz w:val="22"/>
        </w:rPr>
        <w:t> </w:t>
      </w:r>
      <w:r>
        <w:rPr>
          <w:sz w:val="22"/>
        </w:rPr>
        <w:t>Dinding</w:t>
      </w:r>
      <w:r>
        <w:rPr>
          <w:spacing w:val="-5"/>
          <w:sz w:val="22"/>
        </w:rPr>
        <w:t> </w:t>
      </w:r>
      <w:r>
        <w:rPr>
          <w:sz w:val="22"/>
        </w:rPr>
        <w:t>sesuai</w:t>
      </w:r>
      <w:r>
        <w:rPr>
          <w:spacing w:val="-14"/>
          <w:sz w:val="22"/>
        </w:rPr>
        <w:t> </w:t>
      </w:r>
      <w:r>
        <w:rPr>
          <w:sz w:val="22"/>
        </w:rPr>
        <w:t>ASHRAE Sumber : </w:t>
      </w:r>
      <w:r>
        <w:rPr>
          <w:i/>
          <w:sz w:val="22"/>
        </w:rPr>
        <w:t>ASHRAE-grp-158</w:t>
      </w:r>
    </w:p>
    <w:p>
      <w:pPr>
        <w:spacing w:after="0"/>
        <w:jc w:val="left"/>
        <w:rPr>
          <w:i/>
          <w:sz w:val="22"/>
        </w:rPr>
        <w:sectPr>
          <w:pgSz w:w="12240" w:h="15840"/>
          <w:pgMar w:header="0" w:footer="1017" w:top="1740" w:bottom="1200" w:left="1440" w:right="720"/>
        </w:sectPr>
      </w:pPr>
    </w:p>
    <w:p>
      <w:pPr>
        <w:pStyle w:val="BodyText"/>
        <w:spacing w:line="360" w:lineRule="auto" w:before="61" w:after="13"/>
        <w:ind w:left="1961" w:right="978"/>
      </w:pPr>
      <w:r>
        <w:rPr/>
        <w:drawing>
          <wp:anchor distT="0" distB="0" distL="0" distR="0" allowOverlap="1" layoutInCell="1" locked="0" behindDoc="0" simplePos="0" relativeHeight="15790592">
            <wp:simplePos x="0" y="0"/>
            <wp:positionH relativeFrom="page">
              <wp:posOffset>1349375</wp:posOffset>
            </wp:positionH>
            <wp:positionV relativeFrom="paragraph">
              <wp:posOffset>1504950</wp:posOffset>
            </wp:positionV>
            <wp:extent cx="5127625" cy="4965700"/>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6" cstate="print"/>
                    <a:stretch>
                      <a:fillRect/>
                    </a:stretch>
                  </pic:blipFill>
                  <pic:spPr>
                    <a:xfrm>
                      <a:off x="0" y="0"/>
                      <a:ext cx="5127625" cy="4965700"/>
                    </a:xfrm>
                    <a:prstGeom prst="rect">
                      <a:avLst/>
                    </a:prstGeom>
                  </pic:spPr>
                </pic:pic>
              </a:graphicData>
            </a:graphic>
          </wp:anchor>
        </w:drawing>
      </w:r>
      <w:r>
        <w:rPr/>
        <w:t>Berikut</w:t>
      </w:r>
      <w:r>
        <w:rPr>
          <w:spacing w:val="-7"/>
        </w:rPr>
        <w:t> </w:t>
      </w:r>
      <w:r>
        <w:rPr/>
        <w:t>adalah</w:t>
      </w:r>
      <w:r>
        <w:rPr>
          <w:spacing w:val="-5"/>
        </w:rPr>
        <w:t> </w:t>
      </w:r>
      <w:r>
        <w:rPr/>
        <w:t>perhitungan</w:t>
      </w:r>
      <w:r>
        <w:rPr>
          <w:spacing w:val="-7"/>
        </w:rPr>
        <w:t> </w:t>
      </w:r>
      <w:r>
        <w:rPr/>
        <w:t>beban</w:t>
      </w:r>
      <w:r>
        <w:rPr>
          <w:spacing w:val="-7"/>
        </w:rPr>
        <w:t> </w:t>
      </w:r>
      <w:r>
        <w:rPr/>
        <w:t>pendingin</w:t>
      </w:r>
      <w:r>
        <w:rPr>
          <w:spacing w:val="-7"/>
        </w:rPr>
        <w:t> </w:t>
      </w:r>
      <w:r>
        <w:rPr/>
        <w:t>melalui</w:t>
      </w:r>
      <w:r>
        <w:rPr>
          <w:spacing w:val="-6"/>
        </w:rPr>
        <w:t> </w:t>
      </w:r>
      <w:r>
        <w:rPr/>
        <w:t>dinding</w:t>
      </w:r>
      <w:r>
        <w:rPr>
          <w:spacing w:val="-7"/>
        </w:rPr>
        <w:t> </w:t>
      </w:r>
      <w:r>
        <w:rPr/>
        <w:t>di</w:t>
      </w:r>
      <w:r>
        <w:rPr>
          <w:spacing w:val="-6"/>
        </w:rPr>
        <w:t> </w:t>
      </w:r>
      <w:r>
        <w:rPr/>
        <w:t>area</w:t>
      </w:r>
      <w:r>
        <w:rPr>
          <w:spacing w:val="-6"/>
        </w:rPr>
        <w:t> </w:t>
      </w:r>
      <w:r>
        <w:rPr/>
        <w:t>ruang tunggu Bandara Sultan Thaha Jambi :</w:t>
      </w:r>
    </w:p>
    <w:tbl>
      <w:tblPr>
        <w:tblW w:w="0" w:type="auto"/>
        <w:jc w:val="left"/>
        <w:tblInd w:w="1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5"/>
        <w:gridCol w:w="1275"/>
        <w:gridCol w:w="425"/>
        <w:gridCol w:w="1277"/>
        <w:gridCol w:w="1135"/>
        <w:gridCol w:w="1887"/>
      </w:tblGrid>
      <w:tr>
        <w:trPr>
          <w:trHeight w:val="412" w:hRule="atLeast"/>
        </w:trPr>
        <w:tc>
          <w:tcPr>
            <w:tcW w:w="1165" w:type="dxa"/>
            <w:vMerge w:val="restart"/>
            <w:shd w:val="clear" w:color="auto" w:fill="D9D9D9"/>
          </w:tcPr>
          <w:p>
            <w:pPr>
              <w:pStyle w:val="TableParagraph"/>
              <w:spacing w:before="150"/>
              <w:jc w:val="left"/>
              <w:rPr>
                <w:sz w:val="24"/>
              </w:rPr>
            </w:pPr>
          </w:p>
          <w:p>
            <w:pPr>
              <w:pStyle w:val="TableParagraph"/>
              <w:ind w:left="160"/>
              <w:jc w:val="left"/>
              <w:rPr>
                <w:sz w:val="24"/>
              </w:rPr>
            </w:pPr>
            <w:bookmarkStart w:name="_bookmark95" w:id="97"/>
            <w:bookmarkEnd w:id="97"/>
            <w:r>
              <w:rPr/>
            </w:r>
            <w:r>
              <w:rPr>
                <w:spacing w:val="-2"/>
                <w:sz w:val="24"/>
              </w:rPr>
              <w:t>BARAH</w:t>
            </w:r>
          </w:p>
        </w:tc>
        <w:tc>
          <w:tcPr>
            <w:tcW w:w="1275" w:type="dxa"/>
            <w:shd w:val="clear" w:color="auto" w:fill="D9D9D9"/>
          </w:tcPr>
          <w:p>
            <w:pPr>
              <w:pStyle w:val="TableParagraph"/>
              <w:spacing w:line="275" w:lineRule="exact"/>
              <w:ind w:left="11"/>
              <w:rPr>
                <w:sz w:val="24"/>
              </w:rPr>
            </w:pPr>
            <w:r>
              <w:rPr>
                <w:spacing w:val="-10"/>
                <w:sz w:val="24"/>
              </w:rPr>
              <w:t>Q</w:t>
            </w:r>
          </w:p>
        </w:tc>
        <w:tc>
          <w:tcPr>
            <w:tcW w:w="425" w:type="dxa"/>
            <w:vMerge w:val="restart"/>
            <w:shd w:val="clear" w:color="auto" w:fill="D9D9D9"/>
          </w:tcPr>
          <w:p>
            <w:pPr>
              <w:pStyle w:val="TableParagraph"/>
              <w:spacing w:before="150"/>
              <w:jc w:val="left"/>
              <w:rPr>
                <w:sz w:val="24"/>
              </w:rPr>
            </w:pPr>
          </w:p>
          <w:p>
            <w:pPr>
              <w:pStyle w:val="TableParagraph"/>
              <w:ind w:left="145"/>
              <w:jc w:val="left"/>
              <w:rPr>
                <w:sz w:val="24"/>
              </w:rPr>
            </w:pPr>
            <w:r>
              <w:rPr>
                <w:spacing w:val="-10"/>
                <w:sz w:val="24"/>
              </w:rPr>
              <w:t>=</w:t>
            </w:r>
          </w:p>
        </w:tc>
        <w:tc>
          <w:tcPr>
            <w:tcW w:w="1277" w:type="dxa"/>
            <w:shd w:val="clear" w:color="auto" w:fill="D9D9D9"/>
          </w:tcPr>
          <w:p>
            <w:pPr>
              <w:pStyle w:val="TableParagraph"/>
              <w:spacing w:line="275" w:lineRule="exact"/>
              <w:ind w:left="10" w:right="2"/>
              <w:rPr>
                <w:sz w:val="24"/>
              </w:rPr>
            </w:pPr>
            <w:r>
              <w:rPr>
                <w:sz w:val="24"/>
              </w:rPr>
              <w:t>U </w:t>
            </w:r>
            <w:r>
              <w:rPr>
                <w:spacing w:val="-2"/>
                <w:sz w:val="24"/>
              </w:rPr>
              <w:t>dinding</w:t>
            </w:r>
          </w:p>
        </w:tc>
        <w:tc>
          <w:tcPr>
            <w:tcW w:w="1135" w:type="dxa"/>
            <w:vMerge w:val="restart"/>
            <w:shd w:val="clear" w:color="auto" w:fill="D9D9D9"/>
          </w:tcPr>
          <w:p>
            <w:pPr>
              <w:pStyle w:val="TableParagraph"/>
              <w:spacing w:before="150"/>
              <w:jc w:val="left"/>
              <w:rPr>
                <w:sz w:val="24"/>
              </w:rPr>
            </w:pPr>
          </w:p>
          <w:p>
            <w:pPr>
              <w:pStyle w:val="TableParagraph"/>
              <w:ind w:left="5"/>
              <w:rPr>
                <w:sz w:val="24"/>
              </w:rPr>
            </w:pPr>
            <w:r>
              <w:rPr>
                <w:spacing w:val="-10"/>
                <w:sz w:val="24"/>
              </w:rPr>
              <w:t>A</w:t>
            </w:r>
          </w:p>
        </w:tc>
        <w:tc>
          <w:tcPr>
            <w:tcW w:w="1887" w:type="dxa"/>
            <w:shd w:val="clear" w:color="auto" w:fill="D9D9D9"/>
          </w:tcPr>
          <w:p>
            <w:pPr>
              <w:pStyle w:val="TableParagraph"/>
              <w:spacing w:line="275" w:lineRule="exact"/>
              <w:ind w:left="7" w:right="3"/>
              <w:rPr>
                <w:sz w:val="24"/>
              </w:rPr>
            </w:pPr>
            <w:r>
              <w:rPr>
                <w:sz w:val="24"/>
              </w:rPr>
              <w:t>CLTD</w:t>
            </w:r>
            <w:r>
              <w:rPr>
                <w:spacing w:val="-1"/>
                <w:sz w:val="24"/>
              </w:rPr>
              <w:t> </w:t>
            </w:r>
            <w:r>
              <w:rPr>
                <w:spacing w:val="-2"/>
                <w:sz w:val="24"/>
              </w:rPr>
              <w:t>correction</w:t>
            </w:r>
          </w:p>
        </w:tc>
      </w:tr>
      <w:tr>
        <w:trPr>
          <w:trHeight w:val="414" w:hRule="atLeast"/>
        </w:trPr>
        <w:tc>
          <w:tcPr>
            <w:tcW w:w="1165" w:type="dxa"/>
            <w:vMerge/>
            <w:tcBorders>
              <w:top w:val="nil"/>
            </w:tcBorders>
            <w:shd w:val="clear" w:color="auto" w:fill="D9D9D9"/>
          </w:tcPr>
          <w:p>
            <w:pPr>
              <w:rPr>
                <w:sz w:val="2"/>
                <w:szCs w:val="2"/>
              </w:rPr>
            </w:pPr>
          </w:p>
        </w:tc>
        <w:tc>
          <w:tcPr>
            <w:tcW w:w="1275" w:type="dxa"/>
            <w:vMerge w:val="restart"/>
            <w:shd w:val="clear" w:color="auto" w:fill="D9D9D9"/>
          </w:tcPr>
          <w:p>
            <w:pPr>
              <w:pStyle w:val="TableParagraph"/>
              <w:spacing w:before="215"/>
              <w:ind w:left="390"/>
              <w:jc w:val="left"/>
              <w:rPr>
                <w:sz w:val="24"/>
              </w:rPr>
            </w:pPr>
            <w:r>
              <w:rPr>
                <w:spacing w:val="-2"/>
                <w:sz w:val="24"/>
              </w:rPr>
              <w:t>btu/h</w:t>
            </w:r>
          </w:p>
        </w:tc>
        <w:tc>
          <w:tcPr>
            <w:tcW w:w="425" w:type="dxa"/>
            <w:vMerge/>
            <w:tcBorders>
              <w:top w:val="nil"/>
            </w:tcBorders>
            <w:shd w:val="clear" w:color="auto" w:fill="D9D9D9"/>
          </w:tcPr>
          <w:p>
            <w:pPr>
              <w:rPr>
                <w:sz w:val="2"/>
                <w:szCs w:val="2"/>
              </w:rPr>
            </w:pPr>
          </w:p>
        </w:tc>
        <w:tc>
          <w:tcPr>
            <w:tcW w:w="1277" w:type="dxa"/>
            <w:shd w:val="clear" w:color="auto" w:fill="D9D9D9"/>
          </w:tcPr>
          <w:p>
            <w:pPr>
              <w:pStyle w:val="TableParagraph"/>
              <w:spacing w:before="1"/>
              <w:ind w:left="10" w:right="1"/>
              <w:rPr>
                <w:sz w:val="24"/>
              </w:rPr>
            </w:pPr>
            <w:r>
              <w:rPr>
                <w:spacing w:val="-2"/>
                <w:sz w:val="24"/>
              </w:rPr>
              <w:t>Tab.3.9</w:t>
            </w:r>
          </w:p>
        </w:tc>
        <w:tc>
          <w:tcPr>
            <w:tcW w:w="1135" w:type="dxa"/>
            <w:vMerge/>
            <w:tcBorders>
              <w:top w:val="nil"/>
            </w:tcBorders>
            <w:shd w:val="clear" w:color="auto" w:fill="D9D9D9"/>
          </w:tcPr>
          <w:p>
            <w:pPr>
              <w:rPr>
                <w:sz w:val="2"/>
                <w:szCs w:val="2"/>
              </w:rPr>
            </w:pPr>
          </w:p>
        </w:tc>
        <w:tc>
          <w:tcPr>
            <w:tcW w:w="1887" w:type="dxa"/>
            <w:vMerge w:val="restart"/>
            <w:shd w:val="clear" w:color="auto" w:fill="D9D9D9"/>
          </w:tcPr>
          <w:p>
            <w:pPr>
              <w:pStyle w:val="TableParagraph"/>
              <w:spacing w:before="58"/>
              <w:jc w:val="left"/>
              <w:rPr>
                <w:sz w:val="14"/>
              </w:rPr>
            </w:pPr>
          </w:p>
          <w:p>
            <w:pPr>
              <w:pStyle w:val="TableParagraph"/>
              <w:ind w:left="7" w:right="2"/>
              <w:rPr>
                <w:rFonts w:ascii="Calibri" w:hAnsi="Calibri"/>
                <w:position w:val="-7"/>
                <w:sz w:val="22"/>
              </w:rPr>
            </w:pPr>
            <w:r>
              <w:rPr>
                <w:rFonts w:ascii="Calibri" w:hAnsi="Calibri"/>
                <w:spacing w:val="-5"/>
                <w:sz w:val="14"/>
              </w:rPr>
              <w:t>◦</w:t>
            </w:r>
            <w:r>
              <w:rPr>
                <w:rFonts w:ascii="Calibri" w:hAnsi="Calibri"/>
                <w:spacing w:val="-5"/>
                <w:position w:val="-7"/>
                <w:sz w:val="22"/>
              </w:rPr>
              <w:t>F</w:t>
            </w:r>
          </w:p>
        </w:tc>
      </w:tr>
      <w:tr>
        <w:trPr>
          <w:trHeight w:val="421" w:hRule="atLeast"/>
        </w:trPr>
        <w:tc>
          <w:tcPr>
            <w:tcW w:w="1165" w:type="dxa"/>
            <w:vMerge/>
            <w:tcBorders>
              <w:top w:val="nil"/>
            </w:tcBorders>
            <w:shd w:val="clear" w:color="auto" w:fill="D9D9D9"/>
          </w:tcPr>
          <w:p>
            <w:pPr>
              <w:rPr>
                <w:sz w:val="2"/>
                <w:szCs w:val="2"/>
              </w:rPr>
            </w:pPr>
          </w:p>
        </w:tc>
        <w:tc>
          <w:tcPr>
            <w:tcW w:w="1275" w:type="dxa"/>
            <w:vMerge/>
            <w:tcBorders>
              <w:top w:val="nil"/>
            </w:tcBorders>
            <w:shd w:val="clear" w:color="auto" w:fill="D9D9D9"/>
          </w:tcPr>
          <w:p>
            <w:pPr>
              <w:rPr>
                <w:sz w:val="2"/>
                <w:szCs w:val="2"/>
              </w:rPr>
            </w:pPr>
          </w:p>
        </w:tc>
        <w:tc>
          <w:tcPr>
            <w:tcW w:w="425" w:type="dxa"/>
            <w:vMerge/>
            <w:tcBorders>
              <w:top w:val="nil"/>
            </w:tcBorders>
            <w:shd w:val="clear" w:color="auto" w:fill="D9D9D9"/>
          </w:tcPr>
          <w:p>
            <w:pPr>
              <w:rPr>
                <w:sz w:val="2"/>
                <w:szCs w:val="2"/>
              </w:rPr>
            </w:pPr>
          </w:p>
        </w:tc>
        <w:tc>
          <w:tcPr>
            <w:tcW w:w="1277" w:type="dxa"/>
            <w:shd w:val="clear" w:color="auto" w:fill="D9D9D9"/>
          </w:tcPr>
          <w:p>
            <w:pPr>
              <w:pStyle w:val="TableParagraph"/>
              <w:spacing w:line="282" w:lineRule="exact"/>
              <w:ind w:left="10"/>
              <w:rPr>
                <w:sz w:val="24"/>
              </w:rPr>
            </w:pPr>
            <w:r>
              <w:rPr>
                <w:sz w:val="24"/>
              </w:rPr>
              <w:t>btu/(h.</w:t>
            </w:r>
            <w:r>
              <w:rPr>
                <w:spacing w:val="-29"/>
                <w:sz w:val="24"/>
              </w:rPr>
              <w:t> </w:t>
            </w:r>
            <w:r>
              <w:rPr>
                <w:rFonts w:ascii="Calibri" w:hAnsi="Calibri"/>
                <w:spacing w:val="-5"/>
                <w:position w:val="8"/>
                <w:sz w:val="14"/>
              </w:rPr>
              <w:t>◦</w:t>
            </w:r>
            <w:r>
              <w:rPr>
                <w:rFonts w:ascii="Calibri" w:hAnsi="Calibri"/>
                <w:spacing w:val="-5"/>
                <w:sz w:val="22"/>
              </w:rPr>
              <w:t>F</w:t>
            </w:r>
            <w:r>
              <w:rPr>
                <w:spacing w:val="-5"/>
                <w:sz w:val="24"/>
              </w:rPr>
              <w:t>)</w:t>
            </w:r>
          </w:p>
        </w:tc>
        <w:tc>
          <w:tcPr>
            <w:tcW w:w="1135" w:type="dxa"/>
            <w:vMerge/>
            <w:tcBorders>
              <w:top w:val="nil"/>
            </w:tcBorders>
            <w:shd w:val="clear" w:color="auto" w:fill="D9D9D9"/>
          </w:tcPr>
          <w:p>
            <w:pPr>
              <w:rPr>
                <w:sz w:val="2"/>
                <w:szCs w:val="2"/>
              </w:rPr>
            </w:pPr>
          </w:p>
        </w:tc>
        <w:tc>
          <w:tcPr>
            <w:tcW w:w="1887" w:type="dxa"/>
            <w:vMerge/>
            <w:tcBorders>
              <w:top w:val="nil"/>
            </w:tcBorders>
            <w:shd w:val="clear" w:color="auto" w:fill="D9D9D9"/>
          </w:tcPr>
          <w:p>
            <w:pPr>
              <w:rPr>
                <w:sz w:val="2"/>
                <w:szCs w:val="2"/>
              </w:rPr>
            </w:pPr>
          </w:p>
        </w:tc>
      </w:tr>
      <w:tr>
        <w:trPr>
          <w:trHeight w:val="413" w:hRule="atLeast"/>
        </w:trPr>
        <w:tc>
          <w:tcPr>
            <w:tcW w:w="1165" w:type="dxa"/>
          </w:tcPr>
          <w:p>
            <w:pPr>
              <w:pStyle w:val="TableParagraph"/>
              <w:spacing w:line="275" w:lineRule="exact"/>
              <w:ind w:right="314"/>
              <w:jc w:val="right"/>
              <w:rPr>
                <w:sz w:val="24"/>
              </w:rPr>
            </w:pPr>
            <w:r>
              <w:rPr>
                <w:spacing w:val="-2"/>
                <w:sz w:val="24"/>
              </w:rPr>
              <w:t>Barat</w:t>
            </w:r>
          </w:p>
        </w:tc>
        <w:tc>
          <w:tcPr>
            <w:tcW w:w="1275" w:type="dxa"/>
          </w:tcPr>
          <w:p>
            <w:pPr>
              <w:pStyle w:val="TableParagraph"/>
              <w:spacing w:line="275" w:lineRule="exact"/>
              <w:ind w:left="11" w:right="1"/>
              <w:rPr>
                <w:sz w:val="24"/>
              </w:rPr>
            </w:pPr>
            <w:r>
              <w:rPr>
                <w:spacing w:val="-2"/>
                <w:sz w:val="24"/>
              </w:rPr>
              <w:t>15,802.29</w:t>
            </w:r>
          </w:p>
        </w:tc>
        <w:tc>
          <w:tcPr>
            <w:tcW w:w="425" w:type="dxa"/>
          </w:tcPr>
          <w:p>
            <w:pPr>
              <w:pStyle w:val="TableParagraph"/>
              <w:spacing w:line="275" w:lineRule="exact"/>
              <w:ind w:left="10"/>
              <w:rPr>
                <w:sz w:val="24"/>
              </w:rPr>
            </w:pPr>
            <w:r>
              <w:rPr>
                <w:spacing w:val="-10"/>
                <w:sz w:val="24"/>
              </w:rPr>
              <w:t>=</w:t>
            </w:r>
          </w:p>
        </w:tc>
        <w:tc>
          <w:tcPr>
            <w:tcW w:w="1277" w:type="dxa"/>
          </w:tcPr>
          <w:p>
            <w:pPr>
              <w:pStyle w:val="TableParagraph"/>
              <w:spacing w:line="275" w:lineRule="exact"/>
              <w:ind w:left="10" w:right="1"/>
              <w:rPr>
                <w:sz w:val="24"/>
              </w:rPr>
            </w:pPr>
            <w:r>
              <w:rPr>
                <w:spacing w:val="-4"/>
                <w:sz w:val="24"/>
              </w:rPr>
              <w:t>0.24</w:t>
            </w:r>
          </w:p>
        </w:tc>
        <w:tc>
          <w:tcPr>
            <w:tcW w:w="1135" w:type="dxa"/>
          </w:tcPr>
          <w:p>
            <w:pPr>
              <w:pStyle w:val="TableParagraph"/>
              <w:spacing w:line="275" w:lineRule="exact"/>
              <w:ind w:left="5"/>
              <w:rPr>
                <w:sz w:val="24"/>
              </w:rPr>
            </w:pPr>
            <w:r>
              <w:rPr>
                <w:spacing w:val="-2"/>
                <w:sz w:val="24"/>
              </w:rPr>
              <w:t>1,977.26</w:t>
            </w:r>
          </w:p>
        </w:tc>
        <w:tc>
          <w:tcPr>
            <w:tcW w:w="1887" w:type="dxa"/>
          </w:tcPr>
          <w:p>
            <w:pPr>
              <w:pStyle w:val="TableParagraph"/>
              <w:spacing w:line="275" w:lineRule="exact"/>
              <w:ind w:left="7" w:right="2"/>
              <w:rPr>
                <w:sz w:val="24"/>
              </w:rPr>
            </w:pPr>
            <w:r>
              <w:rPr>
                <w:spacing w:val="-4"/>
                <w:sz w:val="24"/>
              </w:rPr>
              <w:t>33.3</w:t>
            </w:r>
          </w:p>
        </w:tc>
      </w:tr>
      <w:tr>
        <w:trPr>
          <w:trHeight w:val="414" w:hRule="atLeast"/>
        </w:trPr>
        <w:tc>
          <w:tcPr>
            <w:tcW w:w="1165" w:type="dxa"/>
          </w:tcPr>
          <w:p>
            <w:pPr>
              <w:pStyle w:val="TableParagraph"/>
              <w:spacing w:line="275" w:lineRule="exact"/>
              <w:ind w:right="272"/>
              <w:jc w:val="right"/>
              <w:rPr>
                <w:sz w:val="24"/>
              </w:rPr>
            </w:pPr>
            <w:r>
              <w:rPr>
                <w:spacing w:val="-2"/>
                <w:sz w:val="24"/>
              </w:rPr>
              <w:t>Timur</w:t>
            </w:r>
          </w:p>
        </w:tc>
        <w:tc>
          <w:tcPr>
            <w:tcW w:w="1275" w:type="dxa"/>
          </w:tcPr>
          <w:p>
            <w:pPr>
              <w:pStyle w:val="TableParagraph"/>
              <w:spacing w:line="275" w:lineRule="exact"/>
              <w:ind w:left="11" w:right="1"/>
              <w:rPr>
                <w:sz w:val="24"/>
              </w:rPr>
            </w:pPr>
            <w:r>
              <w:rPr>
                <w:spacing w:val="-2"/>
                <w:sz w:val="24"/>
              </w:rPr>
              <w:t>4,154.04</w:t>
            </w:r>
          </w:p>
        </w:tc>
        <w:tc>
          <w:tcPr>
            <w:tcW w:w="425" w:type="dxa"/>
          </w:tcPr>
          <w:p>
            <w:pPr>
              <w:pStyle w:val="TableParagraph"/>
              <w:spacing w:line="275" w:lineRule="exact"/>
              <w:ind w:left="10"/>
              <w:rPr>
                <w:sz w:val="24"/>
              </w:rPr>
            </w:pPr>
            <w:r>
              <w:rPr>
                <w:spacing w:val="-10"/>
                <w:sz w:val="24"/>
              </w:rPr>
              <w:t>=</w:t>
            </w:r>
          </w:p>
        </w:tc>
        <w:tc>
          <w:tcPr>
            <w:tcW w:w="1277" w:type="dxa"/>
          </w:tcPr>
          <w:p>
            <w:pPr>
              <w:pStyle w:val="TableParagraph"/>
              <w:spacing w:line="275" w:lineRule="exact"/>
              <w:ind w:left="10" w:right="1"/>
              <w:rPr>
                <w:sz w:val="24"/>
              </w:rPr>
            </w:pPr>
            <w:r>
              <w:rPr>
                <w:spacing w:val="-4"/>
                <w:sz w:val="24"/>
              </w:rPr>
              <w:t>0.24</w:t>
            </w:r>
          </w:p>
        </w:tc>
        <w:tc>
          <w:tcPr>
            <w:tcW w:w="1135" w:type="dxa"/>
          </w:tcPr>
          <w:p>
            <w:pPr>
              <w:pStyle w:val="TableParagraph"/>
              <w:spacing w:line="275" w:lineRule="exact"/>
              <w:ind w:left="5" w:right="2"/>
              <w:rPr>
                <w:sz w:val="24"/>
              </w:rPr>
            </w:pPr>
            <w:r>
              <w:rPr>
                <w:spacing w:val="-2"/>
                <w:sz w:val="24"/>
              </w:rPr>
              <w:t>645.84</w:t>
            </w:r>
          </w:p>
        </w:tc>
        <w:tc>
          <w:tcPr>
            <w:tcW w:w="1887" w:type="dxa"/>
          </w:tcPr>
          <w:p>
            <w:pPr>
              <w:pStyle w:val="TableParagraph"/>
              <w:spacing w:line="275" w:lineRule="exact"/>
              <w:ind w:left="7" w:right="2"/>
              <w:rPr>
                <w:sz w:val="24"/>
              </w:rPr>
            </w:pPr>
            <w:r>
              <w:rPr>
                <w:spacing w:val="-4"/>
                <w:sz w:val="24"/>
              </w:rPr>
              <w:t>26.8</w:t>
            </w:r>
          </w:p>
        </w:tc>
      </w:tr>
      <w:tr>
        <w:trPr>
          <w:trHeight w:val="414" w:hRule="atLeast"/>
        </w:trPr>
        <w:tc>
          <w:tcPr>
            <w:tcW w:w="1165" w:type="dxa"/>
          </w:tcPr>
          <w:p>
            <w:pPr>
              <w:pStyle w:val="TableParagraph"/>
              <w:spacing w:line="275" w:lineRule="exact"/>
              <w:ind w:right="306"/>
              <w:jc w:val="right"/>
              <w:rPr>
                <w:sz w:val="24"/>
              </w:rPr>
            </w:pPr>
            <w:r>
              <w:rPr>
                <w:spacing w:val="-4"/>
                <w:sz w:val="24"/>
              </w:rPr>
              <w:t>Utara</w:t>
            </w:r>
          </w:p>
        </w:tc>
        <w:tc>
          <w:tcPr>
            <w:tcW w:w="1275" w:type="dxa"/>
          </w:tcPr>
          <w:p>
            <w:pPr>
              <w:pStyle w:val="TableParagraph"/>
              <w:spacing w:line="275" w:lineRule="exact"/>
              <w:ind w:left="11" w:right="1"/>
              <w:rPr>
                <w:sz w:val="24"/>
              </w:rPr>
            </w:pPr>
            <w:r>
              <w:rPr>
                <w:spacing w:val="-2"/>
                <w:sz w:val="24"/>
              </w:rPr>
              <w:t>16,914.53</w:t>
            </w:r>
          </w:p>
        </w:tc>
        <w:tc>
          <w:tcPr>
            <w:tcW w:w="425" w:type="dxa"/>
          </w:tcPr>
          <w:p>
            <w:pPr>
              <w:pStyle w:val="TableParagraph"/>
              <w:spacing w:line="275" w:lineRule="exact"/>
              <w:ind w:left="10"/>
              <w:rPr>
                <w:sz w:val="24"/>
              </w:rPr>
            </w:pPr>
            <w:r>
              <w:rPr>
                <w:spacing w:val="-10"/>
                <w:sz w:val="24"/>
              </w:rPr>
              <w:t>=</w:t>
            </w:r>
          </w:p>
        </w:tc>
        <w:tc>
          <w:tcPr>
            <w:tcW w:w="1277" w:type="dxa"/>
          </w:tcPr>
          <w:p>
            <w:pPr>
              <w:pStyle w:val="TableParagraph"/>
              <w:spacing w:line="275" w:lineRule="exact"/>
              <w:ind w:left="10" w:right="1"/>
              <w:rPr>
                <w:sz w:val="24"/>
              </w:rPr>
            </w:pPr>
            <w:r>
              <w:rPr>
                <w:spacing w:val="-4"/>
                <w:sz w:val="24"/>
              </w:rPr>
              <w:t>0.24</w:t>
            </w:r>
          </w:p>
        </w:tc>
        <w:tc>
          <w:tcPr>
            <w:tcW w:w="1135" w:type="dxa"/>
          </w:tcPr>
          <w:p>
            <w:pPr>
              <w:pStyle w:val="TableParagraph"/>
              <w:spacing w:line="275" w:lineRule="exact"/>
              <w:ind w:left="5"/>
              <w:rPr>
                <w:sz w:val="24"/>
              </w:rPr>
            </w:pPr>
            <w:r>
              <w:rPr>
                <w:spacing w:val="-2"/>
                <w:sz w:val="24"/>
              </w:rPr>
              <w:t>1,566.16</w:t>
            </w:r>
          </w:p>
        </w:tc>
        <w:tc>
          <w:tcPr>
            <w:tcW w:w="1887" w:type="dxa"/>
          </w:tcPr>
          <w:p>
            <w:pPr>
              <w:pStyle w:val="TableParagraph"/>
              <w:spacing w:line="275" w:lineRule="exact"/>
              <w:ind w:left="7"/>
              <w:rPr>
                <w:sz w:val="24"/>
              </w:rPr>
            </w:pPr>
            <w:r>
              <w:rPr>
                <w:spacing w:val="-5"/>
                <w:sz w:val="24"/>
              </w:rPr>
              <w:t>45</w:t>
            </w:r>
          </w:p>
        </w:tc>
      </w:tr>
      <w:tr>
        <w:trPr>
          <w:trHeight w:val="412" w:hRule="atLeast"/>
        </w:trPr>
        <w:tc>
          <w:tcPr>
            <w:tcW w:w="1165" w:type="dxa"/>
          </w:tcPr>
          <w:p>
            <w:pPr>
              <w:pStyle w:val="TableParagraph"/>
              <w:spacing w:line="275" w:lineRule="exact"/>
              <w:ind w:right="221"/>
              <w:jc w:val="right"/>
              <w:rPr>
                <w:sz w:val="24"/>
              </w:rPr>
            </w:pPr>
            <w:r>
              <w:rPr>
                <w:spacing w:val="-2"/>
                <w:sz w:val="24"/>
              </w:rPr>
              <w:t>Selatan</w:t>
            </w:r>
          </w:p>
        </w:tc>
        <w:tc>
          <w:tcPr>
            <w:tcW w:w="1275" w:type="dxa"/>
          </w:tcPr>
          <w:p>
            <w:pPr>
              <w:pStyle w:val="TableParagraph"/>
              <w:spacing w:line="275" w:lineRule="exact"/>
              <w:ind w:left="11" w:right="1"/>
              <w:rPr>
                <w:sz w:val="24"/>
              </w:rPr>
            </w:pPr>
            <w:r>
              <w:rPr>
                <w:spacing w:val="-2"/>
                <w:sz w:val="24"/>
              </w:rPr>
              <w:t>14,608.59</w:t>
            </w:r>
          </w:p>
        </w:tc>
        <w:tc>
          <w:tcPr>
            <w:tcW w:w="425" w:type="dxa"/>
          </w:tcPr>
          <w:p>
            <w:pPr>
              <w:pStyle w:val="TableParagraph"/>
              <w:spacing w:line="275" w:lineRule="exact"/>
              <w:ind w:left="10"/>
              <w:rPr>
                <w:sz w:val="24"/>
              </w:rPr>
            </w:pPr>
            <w:r>
              <w:rPr>
                <w:spacing w:val="-10"/>
                <w:sz w:val="24"/>
              </w:rPr>
              <w:t>=</w:t>
            </w:r>
          </w:p>
        </w:tc>
        <w:tc>
          <w:tcPr>
            <w:tcW w:w="1277" w:type="dxa"/>
          </w:tcPr>
          <w:p>
            <w:pPr>
              <w:pStyle w:val="TableParagraph"/>
              <w:spacing w:line="275" w:lineRule="exact"/>
              <w:ind w:left="10" w:right="1"/>
              <w:rPr>
                <w:sz w:val="24"/>
              </w:rPr>
            </w:pPr>
            <w:r>
              <w:rPr>
                <w:spacing w:val="-4"/>
                <w:sz w:val="24"/>
              </w:rPr>
              <w:t>0.24</w:t>
            </w:r>
          </w:p>
        </w:tc>
        <w:tc>
          <w:tcPr>
            <w:tcW w:w="1135" w:type="dxa"/>
          </w:tcPr>
          <w:p>
            <w:pPr>
              <w:pStyle w:val="TableParagraph"/>
              <w:spacing w:line="275" w:lineRule="exact"/>
              <w:ind w:left="5"/>
              <w:rPr>
                <w:sz w:val="24"/>
              </w:rPr>
            </w:pPr>
            <w:r>
              <w:rPr>
                <w:spacing w:val="-2"/>
                <w:sz w:val="24"/>
              </w:rPr>
              <w:t>3,315.31</w:t>
            </w:r>
          </w:p>
        </w:tc>
        <w:tc>
          <w:tcPr>
            <w:tcW w:w="1887" w:type="dxa"/>
          </w:tcPr>
          <w:p>
            <w:pPr>
              <w:pStyle w:val="TableParagraph"/>
              <w:spacing w:line="275" w:lineRule="exact"/>
              <w:ind w:left="7" w:right="2"/>
              <w:rPr>
                <w:sz w:val="24"/>
              </w:rPr>
            </w:pPr>
            <w:r>
              <w:rPr>
                <w:spacing w:val="-2"/>
                <w:sz w:val="24"/>
              </w:rPr>
              <w:t>18.36</w:t>
            </w:r>
          </w:p>
        </w:tc>
      </w:tr>
      <w:tr>
        <w:trPr>
          <w:trHeight w:val="414" w:hRule="atLeast"/>
        </w:trPr>
        <w:tc>
          <w:tcPr>
            <w:tcW w:w="1165" w:type="dxa"/>
            <w:shd w:val="clear" w:color="auto" w:fill="D99493"/>
          </w:tcPr>
          <w:p>
            <w:pPr>
              <w:pStyle w:val="TableParagraph"/>
              <w:spacing w:line="275" w:lineRule="exact"/>
              <w:ind w:left="107"/>
              <w:jc w:val="left"/>
              <w:rPr>
                <w:sz w:val="24"/>
              </w:rPr>
            </w:pPr>
            <w:r>
              <w:rPr>
                <w:spacing w:val="-2"/>
                <w:sz w:val="24"/>
              </w:rPr>
              <w:t>Total</w:t>
            </w:r>
          </w:p>
        </w:tc>
        <w:tc>
          <w:tcPr>
            <w:tcW w:w="5999" w:type="dxa"/>
            <w:gridSpan w:val="5"/>
            <w:shd w:val="clear" w:color="auto" w:fill="D99493"/>
          </w:tcPr>
          <w:p>
            <w:pPr>
              <w:pStyle w:val="TableParagraph"/>
              <w:spacing w:line="275" w:lineRule="exact"/>
              <w:ind w:left="107"/>
              <w:jc w:val="left"/>
              <w:rPr>
                <w:sz w:val="24"/>
              </w:rPr>
            </w:pPr>
            <w:r>
              <w:rPr>
                <w:sz w:val="24"/>
              </w:rPr>
              <w:t>51,479.46 btu/hr</w:t>
            </w:r>
            <w:r>
              <w:rPr>
                <w:spacing w:val="-1"/>
                <w:sz w:val="24"/>
              </w:rPr>
              <w:t> </w:t>
            </w:r>
            <w:r>
              <w:rPr>
                <w:sz w:val="24"/>
              </w:rPr>
              <w:t>=</w:t>
            </w:r>
            <w:r>
              <w:rPr>
                <w:spacing w:val="-1"/>
                <w:sz w:val="24"/>
              </w:rPr>
              <w:t> </w:t>
            </w:r>
            <w:r>
              <w:rPr>
                <w:sz w:val="24"/>
              </w:rPr>
              <w:t>15.08 </w:t>
            </w:r>
            <w:r>
              <w:rPr>
                <w:spacing w:val="-5"/>
                <w:sz w:val="24"/>
              </w:rPr>
              <w:t>kW</w:t>
            </w:r>
          </w:p>
        </w:tc>
      </w:tr>
    </w:tbl>
    <w:p>
      <w:pPr>
        <w:spacing w:before="123"/>
        <w:ind w:left="0" w:right="147" w:firstLine="0"/>
        <w:jc w:val="center"/>
        <w:rPr>
          <w:sz w:val="22"/>
        </w:rPr>
      </w:pPr>
      <w:r>
        <w:rPr>
          <w:sz w:val="22"/>
        </w:rPr>
        <w:t>Table</w:t>
      </w:r>
      <w:r>
        <w:rPr>
          <w:spacing w:val="-6"/>
          <w:sz w:val="22"/>
        </w:rPr>
        <w:t> </w:t>
      </w:r>
      <w:r>
        <w:rPr>
          <w:sz w:val="22"/>
        </w:rPr>
        <w:t>4.</w:t>
      </w:r>
      <w:r>
        <w:rPr>
          <w:spacing w:val="-5"/>
          <w:sz w:val="22"/>
        </w:rPr>
        <w:t> </w:t>
      </w:r>
      <w:r>
        <w:rPr>
          <w:sz w:val="22"/>
        </w:rPr>
        <w:t>4</w:t>
      </w:r>
      <w:r>
        <w:rPr>
          <w:spacing w:val="-5"/>
          <w:sz w:val="22"/>
        </w:rPr>
        <w:t> </w:t>
      </w:r>
      <w:r>
        <w:rPr>
          <w:sz w:val="22"/>
        </w:rPr>
        <w:t>Perhitungan</w:t>
      </w:r>
      <w:r>
        <w:rPr>
          <w:spacing w:val="-5"/>
          <w:sz w:val="22"/>
        </w:rPr>
        <w:t> </w:t>
      </w:r>
      <w:r>
        <w:rPr>
          <w:sz w:val="22"/>
        </w:rPr>
        <w:t>Beban</w:t>
      </w:r>
      <w:r>
        <w:rPr>
          <w:spacing w:val="-5"/>
          <w:sz w:val="22"/>
        </w:rPr>
        <w:t> </w:t>
      </w:r>
      <w:r>
        <w:rPr>
          <w:sz w:val="22"/>
        </w:rPr>
        <w:t>Panas</w:t>
      </w:r>
      <w:r>
        <w:rPr>
          <w:spacing w:val="-5"/>
          <w:sz w:val="22"/>
        </w:rPr>
        <w:t> </w:t>
      </w:r>
      <w:r>
        <w:rPr>
          <w:spacing w:val="-2"/>
          <w:sz w:val="22"/>
        </w:rPr>
        <w:t>Dinding</w:t>
      </w:r>
    </w:p>
    <w:p>
      <w:pPr>
        <w:pStyle w:val="BodyText"/>
        <w:spacing w:before="41"/>
        <w:rPr>
          <w:sz w:val="22"/>
        </w:rPr>
      </w:pPr>
    </w:p>
    <w:p>
      <w:pPr>
        <w:pStyle w:val="ListParagraph"/>
        <w:numPr>
          <w:ilvl w:val="2"/>
          <w:numId w:val="25"/>
        </w:numPr>
        <w:tabs>
          <w:tab w:pos="1821" w:val="left" w:leader="none"/>
        </w:tabs>
        <w:spacing w:line="240" w:lineRule="auto" w:before="1" w:after="0"/>
        <w:ind w:left="1821" w:right="0" w:hanging="568"/>
        <w:jc w:val="both"/>
        <w:rPr>
          <w:sz w:val="24"/>
        </w:rPr>
      </w:pPr>
      <w:bookmarkStart w:name="_bookmark96" w:id="98"/>
      <w:bookmarkEnd w:id="98"/>
      <w:r>
        <w:rPr/>
      </w:r>
      <w:r>
        <w:rPr>
          <w:sz w:val="24"/>
        </w:rPr>
        <w:t>Konduksi</w:t>
      </w:r>
      <w:r>
        <w:rPr>
          <w:spacing w:val="-1"/>
          <w:sz w:val="24"/>
        </w:rPr>
        <w:t> </w:t>
      </w:r>
      <w:r>
        <w:rPr>
          <w:sz w:val="24"/>
        </w:rPr>
        <w:t>Melalui</w:t>
      </w:r>
      <w:r>
        <w:rPr>
          <w:spacing w:val="-1"/>
          <w:sz w:val="24"/>
        </w:rPr>
        <w:t> </w:t>
      </w:r>
      <w:r>
        <w:rPr>
          <w:spacing w:val="-4"/>
          <w:sz w:val="24"/>
        </w:rPr>
        <w:t>Atap</w:t>
      </w:r>
    </w:p>
    <w:p>
      <w:pPr>
        <w:pStyle w:val="BodyText"/>
        <w:spacing w:line="360" w:lineRule="auto" w:before="137"/>
        <w:ind w:left="1822" w:right="977" w:firstLine="566"/>
        <w:jc w:val="both"/>
      </w:pPr>
      <w:r>
        <w:rPr/>
        <w:t>Konduksi melalui atap adalah proses perpindahan panas yang terjadi ketika panas berpindah dari satu sisi atap ke sisi lainnya melalui material atap tersebut. Pada ruang tunggu Bandara Sultan Thaha Jambi bahan </w:t>
      </w:r>
      <w:r>
        <w:rPr>
          <w:spacing w:val="-2"/>
        </w:rPr>
        <w:t>material</w:t>
      </w:r>
      <w:r>
        <w:rPr>
          <w:spacing w:val="-5"/>
        </w:rPr>
        <w:t> </w:t>
      </w:r>
      <w:r>
        <w:rPr>
          <w:spacing w:val="-2"/>
        </w:rPr>
        <w:t>atap</w:t>
      </w:r>
      <w:r>
        <w:rPr>
          <w:spacing w:val="-6"/>
        </w:rPr>
        <w:t> </w:t>
      </w:r>
      <w:r>
        <w:rPr>
          <w:spacing w:val="-2"/>
        </w:rPr>
        <w:t>adalah</w:t>
      </w:r>
      <w:r>
        <w:rPr>
          <w:spacing w:val="-6"/>
        </w:rPr>
        <w:t> </w:t>
      </w:r>
      <w:r>
        <w:rPr>
          <w:spacing w:val="-2"/>
        </w:rPr>
        <w:t>PVC.</w:t>
      </w:r>
      <w:r>
        <w:rPr>
          <w:spacing w:val="-3"/>
        </w:rPr>
        <w:t> </w:t>
      </w:r>
      <w:r>
        <w:rPr>
          <w:spacing w:val="-2"/>
        </w:rPr>
        <w:t>Atap</w:t>
      </w:r>
      <w:r>
        <w:rPr>
          <w:spacing w:val="-6"/>
        </w:rPr>
        <w:t> </w:t>
      </w:r>
      <w:r>
        <w:rPr>
          <w:spacing w:val="-2"/>
        </w:rPr>
        <w:t>disimulasikan</w:t>
      </w:r>
      <w:r>
        <w:rPr>
          <w:spacing w:val="-6"/>
        </w:rPr>
        <w:t> </w:t>
      </w:r>
      <w:r>
        <w:rPr>
          <w:spacing w:val="-2"/>
        </w:rPr>
        <w:t>dalam</w:t>
      </w:r>
      <w:r>
        <w:rPr>
          <w:spacing w:val="-6"/>
        </w:rPr>
        <w:t> </w:t>
      </w:r>
      <w:r>
        <w:rPr>
          <w:spacing w:val="-2"/>
        </w:rPr>
        <w:t>bentuk</w:t>
      </w:r>
      <w:r>
        <w:rPr>
          <w:spacing w:val="-5"/>
        </w:rPr>
        <w:t> </w:t>
      </w:r>
      <w:r>
        <w:rPr>
          <w:spacing w:val="-2"/>
        </w:rPr>
        <w:t>setengah</w:t>
      </w:r>
      <w:r>
        <w:rPr>
          <w:spacing w:val="-6"/>
        </w:rPr>
        <w:t> </w:t>
      </w:r>
      <w:r>
        <w:rPr>
          <w:spacing w:val="-2"/>
        </w:rPr>
        <w:t>tabung </w:t>
      </w:r>
      <w:r>
        <w:rPr/>
        <w:t>di dalam ruangan tanpa </w:t>
      </w:r>
      <w:r>
        <w:rPr>
          <w:i/>
        </w:rPr>
        <w:t>suspended ceiling. </w:t>
      </w:r>
      <w:r>
        <w:rPr/>
        <w:t>Dengan luasan sebagai berikut :</w:t>
      </w:r>
    </w:p>
    <w:p>
      <w:pPr>
        <w:pStyle w:val="BodyText"/>
        <w:ind w:left="3709"/>
      </w:pPr>
      <w:r>
        <w:rPr/>
        <w:t>Luas</w:t>
      </w:r>
      <w:r>
        <w:rPr>
          <w:spacing w:val="-15"/>
        </w:rPr>
        <w:t> </w:t>
      </w:r>
      <w:r>
        <w:rPr/>
        <w:t>atap</w:t>
      </w:r>
      <w:r>
        <w:rPr>
          <w:spacing w:val="-14"/>
        </w:rPr>
        <w:t> </w:t>
      </w:r>
      <w:r>
        <w:rPr>
          <w:rFonts w:ascii="Cambria Math" w:hAnsi="Cambria Math"/>
          <w:position w:val="8"/>
        </w:rPr>
        <w:t>1</w:t>
      </w:r>
      <w:r>
        <w:rPr>
          <w:rFonts w:ascii="Cambria Math" w:hAnsi="Cambria Math"/>
        </w:rPr>
        <w:t>⁄</w:t>
      </w:r>
      <w:r>
        <w:rPr>
          <w:rFonts w:ascii="Cambria Math" w:hAnsi="Cambria Math"/>
          <w:position w:val="-9"/>
        </w:rPr>
        <w:t>2</w:t>
      </w:r>
      <w:r>
        <w:rPr>
          <w:rFonts w:ascii="Cambria Math" w:hAnsi="Cambria Math"/>
          <w:spacing w:val="-7"/>
          <w:position w:val="-9"/>
        </w:rPr>
        <w:t> </w:t>
      </w:r>
      <w:r>
        <w:rPr>
          <w:spacing w:val="-2"/>
        </w:rPr>
        <w:t>Tabung</w:t>
      </w:r>
    </w:p>
    <w:p>
      <w:pPr>
        <w:pStyle w:val="BodyText"/>
        <w:spacing w:before="57"/>
        <w:ind w:left="3709"/>
        <w:rPr>
          <w:rFonts w:ascii="Cambria Math" w:eastAsia="Cambria Math"/>
        </w:rPr>
      </w:pPr>
      <w:r>
        <w:rPr/>
        <w:t>Rumus</w:t>
      </w:r>
      <w:r>
        <w:rPr>
          <w:spacing w:val="3"/>
        </w:rPr>
        <w:t> </w:t>
      </w:r>
      <w:r>
        <w:rPr/>
        <w:t>:</w:t>
      </w:r>
      <w:r>
        <w:rPr>
          <w:spacing w:val="1"/>
        </w:rPr>
        <w:t> </w:t>
      </w:r>
      <w:r>
        <w:rPr>
          <w:rFonts w:ascii="Cambria Math" w:eastAsia="Cambria Math"/>
        </w:rPr>
        <w:t>𝐴</w:t>
      </w:r>
      <w:r>
        <w:rPr>
          <w:rFonts w:ascii="Cambria Math" w:eastAsia="Cambria Math"/>
          <w:spacing w:val="19"/>
        </w:rPr>
        <w:t> </w:t>
      </w:r>
      <w:r>
        <w:rPr>
          <w:rFonts w:ascii="Cambria Math" w:eastAsia="Cambria Math"/>
        </w:rPr>
        <w:t>=</w:t>
      </w:r>
      <w:r>
        <w:rPr>
          <w:rFonts w:ascii="Cambria Math" w:eastAsia="Cambria Math"/>
          <w:spacing w:val="19"/>
        </w:rPr>
        <w:t> </w:t>
      </w:r>
      <w:r>
        <w:rPr>
          <w:rFonts w:ascii="Cambria Math" w:eastAsia="Cambria Math"/>
        </w:rPr>
        <w:t>𝜋.</w:t>
      </w:r>
      <w:r>
        <w:rPr>
          <w:rFonts w:ascii="Cambria Math" w:eastAsia="Cambria Math"/>
          <w:spacing w:val="-11"/>
        </w:rPr>
        <w:t> </w:t>
      </w:r>
      <w:r>
        <w:rPr>
          <w:rFonts w:ascii="Cambria Math" w:eastAsia="Cambria Math"/>
        </w:rPr>
        <w:t>𝑟</w:t>
      </w:r>
      <w:r>
        <w:rPr>
          <w:rFonts w:ascii="Cambria Math" w:eastAsia="Cambria Math"/>
          <w:vertAlign w:val="superscript"/>
        </w:rPr>
        <w:t>2</w:t>
      </w:r>
      <w:r>
        <w:rPr>
          <w:rFonts w:ascii="Cambria Math" w:eastAsia="Cambria Math"/>
          <w:spacing w:val="12"/>
          <w:vertAlign w:val="baseline"/>
        </w:rPr>
        <w:t> </w:t>
      </w:r>
      <w:r>
        <w:rPr>
          <w:rFonts w:ascii="Cambria Math" w:eastAsia="Cambria Math"/>
          <w:vertAlign w:val="baseline"/>
        </w:rPr>
        <w:t>+</w:t>
      </w:r>
      <w:r>
        <w:rPr>
          <w:rFonts w:ascii="Cambria Math" w:eastAsia="Cambria Math"/>
          <w:spacing w:val="3"/>
          <w:vertAlign w:val="baseline"/>
        </w:rPr>
        <w:t> </w:t>
      </w:r>
      <w:r>
        <w:rPr>
          <w:rFonts w:ascii="Cambria Math" w:eastAsia="Cambria Math"/>
          <w:vertAlign w:val="baseline"/>
        </w:rPr>
        <w:t>𝜋.</w:t>
      </w:r>
      <w:r>
        <w:rPr>
          <w:rFonts w:ascii="Cambria Math" w:eastAsia="Cambria Math"/>
          <w:spacing w:val="-11"/>
          <w:vertAlign w:val="baseline"/>
        </w:rPr>
        <w:t> </w:t>
      </w:r>
      <w:r>
        <w:rPr>
          <w:rFonts w:ascii="Cambria Math" w:eastAsia="Cambria Math"/>
          <w:vertAlign w:val="baseline"/>
        </w:rPr>
        <w:t>𝑟.</w:t>
      </w:r>
      <w:r>
        <w:rPr>
          <w:rFonts w:ascii="Cambria Math" w:eastAsia="Cambria Math"/>
          <w:spacing w:val="-9"/>
          <w:vertAlign w:val="baseline"/>
        </w:rPr>
        <w:t> </w:t>
      </w:r>
      <w:r>
        <w:rPr>
          <w:rFonts w:ascii="Cambria Math" w:eastAsia="Cambria Math"/>
          <w:vertAlign w:val="baseline"/>
        </w:rPr>
        <w:t>𝑡</w:t>
      </w:r>
      <w:r>
        <w:rPr>
          <w:rFonts w:ascii="Cambria Math" w:eastAsia="Cambria Math"/>
          <w:spacing w:val="10"/>
          <w:vertAlign w:val="baseline"/>
        </w:rPr>
        <w:t> </w:t>
      </w:r>
      <w:r>
        <w:rPr>
          <w:rFonts w:ascii="Cambria Math" w:eastAsia="Cambria Math"/>
          <w:vertAlign w:val="baseline"/>
        </w:rPr>
        <w:t>+</w:t>
      </w:r>
      <w:r>
        <w:rPr>
          <w:rFonts w:ascii="Cambria Math" w:eastAsia="Cambria Math"/>
          <w:spacing w:val="3"/>
          <w:vertAlign w:val="baseline"/>
        </w:rPr>
        <w:t> </w:t>
      </w:r>
      <w:r>
        <w:rPr>
          <w:rFonts w:ascii="Cambria Math" w:eastAsia="Cambria Math"/>
          <w:vertAlign w:val="baseline"/>
        </w:rPr>
        <w:t>2.</w:t>
      </w:r>
      <w:r>
        <w:rPr>
          <w:rFonts w:ascii="Cambria Math" w:eastAsia="Cambria Math"/>
          <w:spacing w:val="-12"/>
          <w:vertAlign w:val="baseline"/>
        </w:rPr>
        <w:t> </w:t>
      </w:r>
      <w:r>
        <w:rPr>
          <w:rFonts w:ascii="Cambria Math" w:eastAsia="Cambria Math"/>
          <w:vertAlign w:val="baseline"/>
        </w:rPr>
        <w:t>𝑟.</w:t>
      </w:r>
      <w:r>
        <w:rPr>
          <w:rFonts w:ascii="Cambria Math" w:eastAsia="Cambria Math"/>
          <w:spacing w:val="-12"/>
          <w:vertAlign w:val="baseline"/>
        </w:rPr>
        <w:t> </w:t>
      </w:r>
      <w:r>
        <w:rPr>
          <w:rFonts w:ascii="Cambria Math" w:eastAsia="Cambria Math"/>
          <w:spacing w:val="-10"/>
          <w:vertAlign w:val="baseline"/>
        </w:rPr>
        <w:t>𝑡</w:t>
      </w:r>
    </w:p>
    <w:p>
      <w:pPr>
        <w:pStyle w:val="BodyText"/>
        <w:spacing w:after="0"/>
        <w:rPr>
          <w:rFonts w:ascii="Cambria Math" w:eastAsia="Cambria Math"/>
        </w:rPr>
        <w:sectPr>
          <w:pgSz w:w="12240" w:h="15840"/>
          <w:pgMar w:header="0" w:footer="1017" w:top="1640" w:bottom="1200" w:left="1440" w:right="720"/>
        </w:sectPr>
      </w:pPr>
    </w:p>
    <w:p>
      <w:pPr>
        <w:pStyle w:val="BodyText"/>
        <w:spacing w:line="307" w:lineRule="exact" w:before="123"/>
        <w:jc w:val="right"/>
        <w:rPr>
          <w:rFonts w:ascii="Cambria Math" w:eastAsia="Cambria Math"/>
          <w:position w:val="14"/>
          <w:sz w:val="17"/>
        </w:rPr>
      </w:pPr>
      <w:r>
        <w:rPr>
          <w:rFonts w:ascii="Cambria Math" w:eastAsia="Cambria Math"/>
          <w:position w:val="14"/>
          <w:sz w:val="17"/>
        </w:rPr>
        <mc:AlternateContent>
          <mc:Choice Requires="wps">
            <w:drawing>
              <wp:anchor distT="0" distB="0" distL="0" distR="0" allowOverlap="1" layoutInCell="1" locked="0" behindDoc="1" simplePos="0" relativeHeight="484918272">
                <wp:simplePos x="0" y="0"/>
                <wp:positionH relativeFrom="page">
                  <wp:posOffset>4062095</wp:posOffset>
                </wp:positionH>
                <wp:positionV relativeFrom="paragraph">
                  <wp:posOffset>221048</wp:posOffset>
                </wp:positionV>
                <wp:extent cx="62865" cy="10795"/>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62865" cy="10795"/>
                        </a:xfrm>
                        <a:custGeom>
                          <a:avLst/>
                          <a:gdLst/>
                          <a:ahLst/>
                          <a:cxnLst/>
                          <a:rect l="l" t="t" r="r" b="b"/>
                          <a:pathLst>
                            <a:path w="62865" h="10795">
                              <a:moveTo>
                                <a:pt x="62484" y="0"/>
                              </a:moveTo>
                              <a:lnTo>
                                <a:pt x="0" y="0"/>
                              </a:lnTo>
                              <a:lnTo>
                                <a:pt x="0" y="10668"/>
                              </a:lnTo>
                              <a:lnTo>
                                <a:pt x="62484" y="10668"/>
                              </a:lnTo>
                              <a:lnTo>
                                <a:pt x="62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850006pt;margin-top:17.405365pt;width:4.92pt;height:.84003pt;mso-position-horizontal-relative:page;mso-position-vertical-relative:paragraph;z-index:-18398208" id="docshape76" filled="true" fillcolor="#000000" stroked="false">
                <v:fill type="solid"/>
                <w10:wrap type="none"/>
              </v:rect>
            </w:pict>
          </mc:Fallback>
        </mc:AlternateContent>
      </w:r>
      <w:r>
        <w:rPr>
          <w:rFonts w:ascii="Cambria Math" w:eastAsia="Cambria Math"/>
        </w:rPr>
        <w:t>𝐴</w:t>
      </w:r>
      <w:r>
        <w:rPr>
          <w:rFonts w:ascii="Cambria Math" w:eastAsia="Cambria Math"/>
          <w:spacing w:val="15"/>
        </w:rPr>
        <w:t> </w:t>
      </w:r>
      <w:r>
        <w:rPr>
          <w:rFonts w:ascii="Cambria Math" w:eastAsia="Cambria Math"/>
        </w:rPr>
        <w:t>=</w:t>
      </w:r>
      <w:r>
        <w:rPr>
          <w:rFonts w:ascii="Cambria Math" w:eastAsia="Cambria Math"/>
          <w:spacing w:val="15"/>
        </w:rPr>
        <w:t> </w:t>
      </w:r>
      <w:r>
        <w:rPr>
          <w:rFonts w:ascii="Cambria Math" w:eastAsia="Cambria Math"/>
          <w:spacing w:val="-10"/>
          <w:position w:val="14"/>
          <w:sz w:val="17"/>
        </w:rPr>
        <w:t>1</w:t>
      </w:r>
    </w:p>
    <w:p>
      <w:pPr>
        <w:spacing w:line="152" w:lineRule="exact" w:before="0"/>
        <w:ind w:left="4957" w:right="0" w:firstLine="0"/>
        <w:jc w:val="left"/>
        <w:rPr>
          <w:rFonts w:ascii="Cambria Math"/>
          <w:sz w:val="17"/>
        </w:rPr>
      </w:pPr>
      <w:r>
        <w:rPr>
          <w:rFonts w:ascii="Cambria Math"/>
          <w:spacing w:val="-10"/>
          <w:w w:val="105"/>
          <w:sz w:val="17"/>
        </w:rPr>
        <w:t>2</w:t>
      </w:r>
    </w:p>
    <w:p>
      <w:pPr>
        <w:spacing w:line="116" w:lineRule="exact" w:before="84"/>
        <w:ind w:left="4897" w:right="0" w:firstLine="0"/>
        <w:jc w:val="left"/>
        <w:rPr>
          <w:rFonts w:ascii="Cambria Math"/>
          <w:sz w:val="17"/>
        </w:rPr>
      </w:pPr>
      <w:r>
        <w:rPr>
          <w:rFonts w:ascii="Cambria Math"/>
          <w:spacing w:val="-10"/>
          <w:w w:val="105"/>
          <w:sz w:val="17"/>
        </w:rPr>
        <w:t>1</w:t>
      </w:r>
    </w:p>
    <w:p>
      <w:pPr>
        <w:spacing w:before="197"/>
        <w:ind w:left="0" w:right="0" w:firstLine="0"/>
        <w:jc w:val="left"/>
        <w:rPr>
          <w:rFonts w:ascii="Cambria Math" w:eastAsia="Cambria Math"/>
          <w:sz w:val="24"/>
        </w:rPr>
      </w:pPr>
      <w:r>
        <w:rPr/>
        <w:br w:type="column"/>
      </w:r>
      <w:r>
        <w:rPr>
          <w:rFonts w:ascii="Cambria Math" w:eastAsia="Cambria Math"/>
          <w:sz w:val="24"/>
        </w:rPr>
        <w:t>.</w:t>
      </w:r>
      <w:r>
        <w:rPr>
          <w:rFonts w:ascii="Cambria Math" w:eastAsia="Cambria Math"/>
          <w:spacing w:val="-12"/>
          <w:sz w:val="24"/>
        </w:rPr>
        <w:t> </w:t>
      </w:r>
      <w:r>
        <w:rPr>
          <w:rFonts w:ascii="Cambria Math" w:eastAsia="Cambria Math"/>
          <w:sz w:val="24"/>
        </w:rPr>
        <w:t>𝜋.</w:t>
      </w:r>
      <w:r>
        <w:rPr>
          <w:rFonts w:ascii="Cambria Math" w:eastAsia="Cambria Math"/>
          <w:spacing w:val="-9"/>
          <w:sz w:val="24"/>
        </w:rPr>
        <w:t> </w:t>
      </w:r>
      <w:r>
        <w:rPr>
          <w:rFonts w:ascii="Cambria Math" w:eastAsia="Cambria Math"/>
          <w:spacing w:val="-10"/>
          <w:sz w:val="24"/>
        </w:rPr>
        <w:t>𝑟</w:t>
      </w:r>
    </w:p>
    <w:p>
      <w:pPr>
        <w:pStyle w:val="BodyText"/>
        <w:spacing w:before="197"/>
        <w:rPr>
          <w:rFonts w:ascii="Cambria Math" w:eastAsia="Cambria Math"/>
        </w:rPr>
      </w:pPr>
      <w:r>
        <w:rPr/>
        <w:br w:type="column"/>
      </w:r>
      <w:r>
        <w:rPr>
          <w:rFonts w:ascii="Cambria Math" w:eastAsia="Cambria Math"/>
          <w:w w:val="105"/>
          <w:vertAlign w:val="superscript"/>
        </w:rPr>
        <w:t>2</w:t>
      </w:r>
      <w:r>
        <w:rPr>
          <w:rFonts w:ascii="Cambria Math" w:eastAsia="Cambria Math"/>
          <w:w w:val="105"/>
          <w:vertAlign w:val="baseline"/>
        </w:rPr>
        <w:t>.</w:t>
      </w:r>
      <w:r>
        <w:rPr>
          <w:rFonts w:ascii="Cambria Math" w:eastAsia="Cambria Math"/>
          <w:spacing w:val="-5"/>
          <w:w w:val="105"/>
          <w:vertAlign w:val="baseline"/>
        </w:rPr>
        <w:t> </w:t>
      </w:r>
      <w:r>
        <w:rPr>
          <w:rFonts w:ascii="Cambria Math" w:eastAsia="Cambria Math"/>
          <w:spacing w:val="-10"/>
          <w:w w:val="105"/>
          <w:vertAlign w:val="baseline"/>
        </w:rPr>
        <w:t>𝑡</w:t>
      </w:r>
    </w:p>
    <w:p>
      <w:pPr>
        <w:tabs>
          <w:tab w:pos="921" w:val="left" w:leader="none"/>
        </w:tabs>
        <w:spacing w:line="51" w:lineRule="exact" w:before="253"/>
        <w:ind w:left="165" w:right="0" w:firstLine="0"/>
        <w:jc w:val="left"/>
        <w:rPr>
          <w:rFonts w:ascii="Cambria Math"/>
          <w:sz w:val="24"/>
        </w:rPr>
      </w:pPr>
      <w:r>
        <w:rPr>
          <w:rFonts w:ascii="Cambria Math"/>
          <w:spacing w:val="-10"/>
          <w:sz w:val="24"/>
        </w:rPr>
        <w:t>(</w:t>
      </w:r>
      <w:r>
        <w:rPr>
          <w:rFonts w:ascii="Cambria Math"/>
          <w:sz w:val="24"/>
        </w:rPr>
        <w:tab/>
      </w:r>
      <w:r>
        <w:rPr>
          <w:rFonts w:ascii="Cambria Math"/>
          <w:spacing w:val="-10"/>
          <w:sz w:val="24"/>
        </w:rPr>
        <w:t>)</w:t>
      </w:r>
    </w:p>
    <w:p>
      <w:pPr>
        <w:spacing w:after="0" w:line="51" w:lineRule="exact"/>
        <w:jc w:val="left"/>
        <w:rPr>
          <w:rFonts w:ascii="Cambria Math"/>
          <w:sz w:val="24"/>
        </w:rPr>
        <w:sectPr>
          <w:type w:val="continuous"/>
          <w:pgSz w:w="12240" w:h="15840"/>
          <w:pgMar w:header="0" w:footer="1017" w:top="1820" w:bottom="1200" w:left="1440" w:right="720"/>
          <w:cols w:num="3" w:equalWidth="0">
            <w:col w:w="5056" w:space="38"/>
            <w:col w:w="441" w:space="12"/>
            <w:col w:w="4533"/>
          </w:cols>
        </w:sectPr>
      </w:pPr>
    </w:p>
    <w:p>
      <w:pPr>
        <w:spacing w:line="240" w:lineRule="exact" w:before="0"/>
        <w:ind w:left="0" w:right="0" w:firstLine="0"/>
        <w:jc w:val="right"/>
        <w:rPr>
          <w:rFonts w:ascii="Cambria Math" w:eastAsia="Cambria Math"/>
          <w:sz w:val="24"/>
        </w:rPr>
      </w:pPr>
      <w:r>
        <w:rPr>
          <w:rFonts w:ascii="Cambria Math" w:eastAsia="Cambria Math"/>
          <w:sz w:val="24"/>
        </w:rPr>
        <w:t>𝐴</w:t>
      </w:r>
      <w:r>
        <w:rPr>
          <w:rFonts w:ascii="Cambria Math" w:eastAsia="Cambria Math"/>
          <w:spacing w:val="15"/>
          <w:sz w:val="24"/>
        </w:rPr>
        <w:t> </w:t>
      </w:r>
      <w:r>
        <w:rPr>
          <w:rFonts w:ascii="Cambria Math" w:eastAsia="Cambria Math"/>
          <w:spacing w:val="-10"/>
          <w:sz w:val="24"/>
        </w:rPr>
        <w:t>=</w:t>
      </w:r>
    </w:p>
    <w:p>
      <w:pPr>
        <w:pStyle w:val="BodyText"/>
        <w:spacing w:line="193" w:lineRule="exact"/>
        <w:ind w:left="27"/>
        <w:rPr>
          <w:rFonts w:ascii="Cambria Math"/>
        </w:rPr>
      </w:pPr>
      <w:r>
        <w:rPr/>
        <w:br w:type="column"/>
      </w:r>
      <w:r>
        <w:rPr>
          <w:position w:val="6"/>
        </w:rPr>
        <w:drawing>
          <wp:inline distT="0" distB="0" distL="0" distR="0">
            <wp:extent cx="62484" cy="10667"/>
            <wp:effectExtent l="0" t="0" r="0" b="0"/>
            <wp:docPr id="170" name="Image 170"/>
            <wp:cNvGraphicFramePr>
              <a:graphicFrameLocks/>
            </wp:cNvGraphicFramePr>
            <a:graphic>
              <a:graphicData uri="http://schemas.openxmlformats.org/drawingml/2006/picture">
                <pic:pic>
                  <pic:nvPicPr>
                    <pic:cNvPr id="170" name="Image 170"/>
                    <pic:cNvPicPr/>
                  </pic:nvPicPr>
                  <pic:blipFill>
                    <a:blip r:embed="rId68" cstate="print"/>
                    <a:stretch>
                      <a:fillRect/>
                    </a:stretch>
                  </pic:blipFill>
                  <pic:spPr>
                    <a:xfrm>
                      <a:off x="0" y="0"/>
                      <a:ext cx="62484" cy="10667"/>
                    </a:xfrm>
                    <a:prstGeom prst="rect">
                      <a:avLst/>
                    </a:prstGeom>
                  </pic:spPr>
                </pic:pic>
              </a:graphicData>
            </a:graphic>
          </wp:inline>
        </w:drawing>
      </w:r>
      <w:r>
        <w:rPr>
          <w:position w:val="6"/>
        </w:rPr>
      </w:r>
      <w:r>
        <w:rPr>
          <w:spacing w:val="-12"/>
          <w:sz w:val="20"/>
        </w:rPr>
        <w:t> </w:t>
      </w:r>
      <w:r>
        <w:rPr>
          <w:rFonts w:ascii="Cambria Math"/>
        </w:rPr>
        <w:t>.</w:t>
      </w:r>
      <w:r>
        <w:rPr>
          <w:rFonts w:ascii="Cambria Math"/>
          <w:spacing w:val="-14"/>
        </w:rPr>
        <w:t> </w:t>
      </w:r>
      <w:r>
        <w:rPr>
          <w:rFonts w:ascii="Cambria Math"/>
        </w:rPr>
        <w:t>3,14</w:t>
      </w:r>
      <w:r>
        <w:rPr>
          <w:rFonts w:ascii="Cambria Math"/>
          <w:spacing w:val="-1"/>
        </w:rPr>
        <w:t> </w:t>
      </w:r>
      <w:r>
        <w:rPr>
          <w:rFonts w:ascii="Cambria Math"/>
          <w:spacing w:val="-7"/>
        </w:rPr>
        <w:t>.</w:t>
      </w:r>
    </w:p>
    <w:p>
      <w:pPr>
        <w:spacing w:line="152" w:lineRule="exact" w:before="0"/>
        <w:ind w:left="27" w:right="0" w:firstLine="0"/>
        <w:jc w:val="left"/>
        <w:rPr>
          <w:rFonts w:ascii="Cambria Math"/>
          <w:sz w:val="17"/>
        </w:rPr>
      </w:pPr>
      <w:r>
        <w:rPr>
          <w:rFonts w:ascii="Cambria Math"/>
          <w:spacing w:val="-10"/>
          <w:w w:val="105"/>
          <w:sz w:val="17"/>
        </w:rPr>
        <w:t>2</w:t>
      </w:r>
    </w:p>
    <w:p>
      <w:pPr>
        <w:pStyle w:val="BodyText"/>
        <w:spacing w:line="240" w:lineRule="exact"/>
        <w:ind w:left="100"/>
        <w:rPr>
          <w:rFonts w:ascii="Cambria Math" w:eastAsia="Cambria Math"/>
        </w:rPr>
      </w:pPr>
      <w:r>
        <w:rPr/>
        <w:br w:type="column"/>
      </w:r>
      <w:r>
        <w:rPr>
          <w:rFonts w:ascii="Cambria Math" w:eastAsia="Cambria Math"/>
        </w:rPr>
        <w:t>23𝑥23</w:t>
      </w:r>
      <w:r>
        <w:rPr>
          <w:rFonts w:ascii="Cambria Math" w:eastAsia="Cambria Math"/>
          <w:spacing w:val="42"/>
        </w:rPr>
        <w:t> </w:t>
      </w:r>
      <w:r>
        <w:rPr>
          <w:rFonts w:ascii="Cambria Math" w:eastAsia="Cambria Math"/>
        </w:rPr>
        <w:t>.</w:t>
      </w:r>
      <w:r>
        <w:rPr>
          <w:rFonts w:ascii="Cambria Math" w:eastAsia="Cambria Math"/>
          <w:spacing w:val="-14"/>
        </w:rPr>
        <w:t> </w:t>
      </w:r>
      <w:r>
        <w:rPr>
          <w:rFonts w:ascii="Cambria Math" w:eastAsia="Cambria Math"/>
          <w:spacing w:val="-10"/>
        </w:rPr>
        <w:t>4</w:t>
      </w:r>
    </w:p>
    <w:p>
      <w:pPr>
        <w:pStyle w:val="BodyText"/>
        <w:spacing w:after="0" w:line="240" w:lineRule="exact"/>
        <w:rPr>
          <w:rFonts w:ascii="Cambria Math" w:eastAsia="Cambria Math"/>
        </w:rPr>
        <w:sectPr>
          <w:type w:val="continuous"/>
          <w:pgSz w:w="12240" w:h="15840"/>
          <w:pgMar w:header="0" w:footer="1017" w:top="1820" w:bottom="1200" w:left="1440" w:right="720"/>
          <w:cols w:num="3" w:equalWidth="0">
            <w:col w:w="4830" w:space="40"/>
            <w:col w:w="805" w:space="39"/>
            <w:col w:w="4366"/>
          </w:cols>
        </w:sectPr>
      </w:pPr>
    </w:p>
    <w:p>
      <w:pPr>
        <w:pStyle w:val="BodyText"/>
        <w:spacing w:before="103"/>
        <w:ind w:left="4429"/>
        <w:rPr>
          <w:rFonts w:ascii="Cambria Math" w:eastAsia="Cambria Math"/>
        </w:rPr>
      </w:pPr>
      <w:r>
        <w:rPr>
          <w:rFonts w:ascii="Cambria Math" w:eastAsia="Cambria Math"/>
        </w:rPr>
        <w:t>𝐴</w:t>
      </w:r>
      <w:r>
        <w:rPr>
          <w:rFonts w:ascii="Cambria Math" w:eastAsia="Cambria Math"/>
          <w:spacing w:val="13"/>
        </w:rPr>
        <w:t> </w:t>
      </w:r>
      <w:r>
        <w:rPr>
          <w:rFonts w:ascii="Cambria Math" w:eastAsia="Cambria Math"/>
        </w:rPr>
        <w:t>=</w:t>
      </w:r>
      <w:r>
        <w:rPr>
          <w:rFonts w:ascii="Cambria Math" w:eastAsia="Cambria Math"/>
          <w:spacing w:val="15"/>
        </w:rPr>
        <w:t> </w:t>
      </w:r>
      <w:r>
        <w:rPr>
          <w:rFonts w:ascii="Cambria Math" w:eastAsia="Cambria Math"/>
        </w:rPr>
        <w:t>3,14</w:t>
      </w:r>
      <w:r>
        <w:rPr>
          <w:rFonts w:ascii="Cambria Math" w:eastAsia="Cambria Math"/>
          <w:spacing w:val="-2"/>
        </w:rPr>
        <w:t> </w:t>
      </w:r>
      <w:r>
        <w:rPr>
          <w:rFonts w:ascii="Cambria Math" w:eastAsia="Cambria Math"/>
        </w:rPr>
        <w:t>.</w:t>
      </w:r>
      <w:r>
        <w:rPr>
          <w:rFonts w:ascii="Cambria Math" w:eastAsia="Cambria Math"/>
          <w:spacing w:val="-14"/>
        </w:rPr>
        <w:t> </w:t>
      </w:r>
      <w:r>
        <w:rPr>
          <w:rFonts w:ascii="Cambria Math" w:eastAsia="Cambria Math"/>
        </w:rPr>
        <w:t>529</w:t>
      </w:r>
      <w:r>
        <w:rPr>
          <w:rFonts w:ascii="Cambria Math" w:eastAsia="Cambria Math"/>
          <w:spacing w:val="3"/>
        </w:rPr>
        <w:t> </w:t>
      </w:r>
      <w:r>
        <w:rPr>
          <w:rFonts w:ascii="Cambria Math" w:eastAsia="Cambria Math"/>
        </w:rPr>
        <w:t>.</w:t>
      </w:r>
      <w:r>
        <w:rPr>
          <w:rFonts w:ascii="Cambria Math" w:eastAsia="Cambria Math"/>
          <w:spacing w:val="-14"/>
        </w:rPr>
        <w:t> </w:t>
      </w:r>
      <w:r>
        <w:rPr>
          <w:rFonts w:ascii="Cambria Math" w:eastAsia="Cambria Math"/>
          <w:spacing w:val="-10"/>
        </w:rPr>
        <w:t>2</w:t>
      </w:r>
    </w:p>
    <w:p>
      <w:pPr>
        <w:pStyle w:val="BodyText"/>
        <w:spacing w:before="140"/>
        <w:ind w:left="4429"/>
        <w:rPr>
          <w:rFonts w:ascii="Cambria Math" w:eastAsia="Cambria Math"/>
          <w:position w:val="1"/>
        </w:rPr>
      </w:pPr>
      <w:r>
        <w:rPr>
          <w:rFonts w:ascii="Cambria Math" w:eastAsia="Cambria Math"/>
          <w:position w:val="1"/>
        </w:rPr>
        <w:t>𝐴</w:t>
      </w:r>
      <w:r>
        <w:rPr>
          <w:rFonts w:ascii="Cambria Math" w:eastAsia="Cambria Math"/>
          <w:spacing w:val="16"/>
          <w:position w:val="1"/>
        </w:rPr>
        <w:t> </w:t>
      </w:r>
      <w:r>
        <w:rPr>
          <w:rFonts w:ascii="Cambria Math" w:eastAsia="Cambria Math"/>
          <w:position w:val="1"/>
        </w:rPr>
        <w:t>=</w:t>
      </w:r>
      <w:r>
        <w:rPr>
          <w:rFonts w:ascii="Cambria Math" w:eastAsia="Cambria Math"/>
          <w:spacing w:val="17"/>
          <w:position w:val="1"/>
        </w:rPr>
        <w:t> </w:t>
      </w:r>
      <w:r>
        <w:rPr>
          <w:rFonts w:ascii="Cambria Math" w:eastAsia="Cambria Math"/>
          <w:position w:val="1"/>
        </w:rPr>
        <w:t>3322,12</w:t>
      </w:r>
      <w:r>
        <w:rPr>
          <w:rFonts w:ascii="Cambria Math" w:eastAsia="Cambria Math"/>
          <w:spacing w:val="8"/>
          <w:position w:val="1"/>
        </w:rPr>
        <w:t> </w:t>
      </w:r>
      <w:r>
        <w:rPr>
          <w:rFonts w:ascii="Cambria Math" w:eastAsia="Cambria Math"/>
          <w:position w:val="1"/>
        </w:rPr>
        <w:t>𝑚</w:t>
      </w:r>
      <w:r>
        <w:rPr>
          <w:rFonts w:ascii="Cambria Math" w:eastAsia="Cambria Math"/>
          <w:position w:val="1"/>
          <w:vertAlign w:val="superscript"/>
        </w:rPr>
        <w:t>2</w:t>
      </w:r>
      <w:r>
        <w:rPr>
          <w:rFonts w:ascii="Cambria Math" w:eastAsia="Cambria Math"/>
          <w:spacing w:val="58"/>
          <w:position w:val="1"/>
          <w:vertAlign w:val="baseline"/>
        </w:rPr>
        <w:t> </w:t>
      </w:r>
      <w:r>
        <w:rPr>
          <w:rFonts w:ascii="Cambria Math" w:eastAsia="Cambria Math"/>
          <w:spacing w:val="3"/>
          <w:vertAlign w:val="baseline"/>
        </w:rPr>
        <w:drawing>
          <wp:inline distT="0" distB="0" distL="0" distR="0">
            <wp:extent cx="676275" cy="76200"/>
            <wp:effectExtent l="0" t="0" r="0" b="0"/>
            <wp:docPr id="171" name="Image 171"/>
            <wp:cNvGraphicFramePr>
              <a:graphicFrameLocks/>
            </wp:cNvGraphicFramePr>
            <a:graphic>
              <a:graphicData uri="http://schemas.openxmlformats.org/drawingml/2006/picture">
                <pic:pic>
                  <pic:nvPicPr>
                    <pic:cNvPr id="171" name="Image 171"/>
                    <pic:cNvPicPr/>
                  </pic:nvPicPr>
                  <pic:blipFill>
                    <a:blip r:embed="rId69" cstate="print"/>
                    <a:stretch>
                      <a:fillRect/>
                    </a:stretch>
                  </pic:blipFill>
                  <pic:spPr>
                    <a:xfrm>
                      <a:off x="0" y="0"/>
                      <a:ext cx="676275" cy="76200"/>
                    </a:xfrm>
                    <a:prstGeom prst="rect">
                      <a:avLst/>
                    </a:prstGeom>
                  </pic:spPr>
                </pic:pic>
              </a:graphicData>
            </a:graphic>
          </wp:inline>
        </w:drawing>
      </w:r>
      <w:r>
        <w:rPr>
          <w:rFonts w:ascii="Cambria Math" w:eastAsia="Cambria Math"/>
          <w:spacing w:val="3"/>
          <w:vertAlign w:val="baseline"/>
        </w:rPr>
      </w:r>
      <w:r>
        <w:rPr>
          <w:spacing w:val="28"/>
          <w:position w:val="1"/>
          <w:vertAlign w:val="baseline"/>
        </w:rPr>
        <w:t> </w:t>
      </w:r>
      <w:r>
        <w:rPr>
          <w:position w:val="1"/>
          <w:vertAlign w:val="baseline"/>
        </w:rPr>
        <w:t>35,759</w:t>
      </w:r>
      <w:r>
        <w:rPr>
          <w:spacing w:val="1"/>
          <w:position w:val="1"/>
          <w:vertAlign w:val="baseline"/>
        </w:rPr>
        <w:t> </w:t>
      </w:r>
      <w:r>
        <w:rPr>
          <w:rFonts w:ascii="Cambria Math" w:eastAsia="Cambria Math"/>
          <w:spacing w:val="-5"/>
          <w:position w:val="1"/>
          <w:vertAlign w:val="baseline"/>
        </w:rPr>
        <w:t>𝑓𝑡</w:t>
      </w:r>
      <w:r>
        <w:rPr>
          <w:rFonts w:ascii="Cambria Math" w:eastAsia="Cambria Math"/>
          <w:spacing w:val="-5"/>
          <w:position w:val="1"/>
          <w:vertAlign w:val="superscript"/>
        </w:rPr>
        <w:t>2</w:t>
      </w:r>
    </w:p>
    <w:p>
      <w:pPr>
        <w:pStyle w:val="BodyText"/>
        <w:spacing w:line="360" w:lineRule="auto" w:before="132"/>
        <w:ind w:left="1822" w:right="977" w:firstLine="360"/>
        <w:jc w:val="both"/>
      </w:pPr>
      <w:r>
        <w:rPr/>
        <w:t>Dalam tabel diatas penulis menggunakan koefisian CLTD untuk </w:t>
      </w:r>
      <w:r>
        <w:rPr/>
        <w:t>atap dengan bahan material PVC tanpa </w:t>
      </w:r>
      <w:r>
        <w:rPr>
          <w:i/>
        </w:rPr>
        <w:t>suspended ceiling </w:t>
      </w:r>
      <w:r>
        <w:rPr/>
        <w:t>pada jam 14.00 WIB. Dengan lintang dan bulan yang digunakan saat pengukuran adalah bulan mei. Koefisien K dari atap menggunakan 0,5 dengan warna terang.</w:t>
      </w:r>
    </w:p>
    <w:p>
      <w:pPr>
        <w:pStyle w:val="BodyText"/>
        <w:spacing w:after="0" w:line="360" w:lineRule="auto"/>
        <w:jc w:val="both"/>
        <w:sectPr>
          <w:type w:val="continuous"/>
          <w:pgSz w:w="12240" w:h="15840"/>
          <w:pgMar w:header="0" w:footer="1017" w:top="1820" w:bottom="1200" w:left="1440" w:right="720"/>
        </w:sectPr>
      </w:pPr>
    </w:p>
    <w:p>
      <w:pPr>
        <w:spacing w:before="35"/>
        <w:ind w:left="1754" w:right="0" w:firstLine="0"/>
        <w:jc w:val="left"/>
        <w:rPr>
          <w:rFonts w:ascii="Calibri"/>
          <w:sz w:val="22"/>
        </w:rPr>
      </w:pPr>
      <w:r>
        <w:rPr>
          <w:rFonts w:ascii="Calibri"/>
          <w:spacing w:val="-2"/>
          <w:sz w:val="22"/>
        </w:rPr>
        <w:t>CLTDcorrection</w:t>
      </w:r>
      <w:r>
        <w:rPr>
          <w:rFonts w:ascii="Calibri"/>
          <w:spacing w:val="22"/>
          <w:sz w:val="22"/>
        </w:rPr>
        <w:t> </w:t>
      </w:r>
      <w:r>
        <w:rPr>
          <w:rFonts w:ascii="Calibri"/>
          <w:spacing w:val="-2"/>
          <w:sz w:val="22"/>
        </w:rPr>
        <w:t>=</w:t>
      </w:r>
      <w:r>
        <w:rPr>
          <w:rFonts w:ascii="Calibri"/>
          <w:spacing w:val="23"/>
          <w:sz w:val="22"/>
        </w:rPr>
        <w:t> </w:t>
      </w:r>
      <w:r>
        <w:rPr>
          <w:rFonts w:ascii="Calibri"/>
          <w:spacing w:val="-2"/>
          <w:sz w:val="22"/>
        </w:rPr>
        <w:t>[(CLTD+LM)K+(78-TR)+(To-85)]f</w:t>
      </w:r>
    </w:p>
    <w:tbl>
      <w:tblPr>
        <w:tblW w:w="0" w:type="auto"/>
        <w:jc w:val="left"/>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1064"/>
        <w:gridCol w:w="449"/>
        <w:gridCol w:w="1243"/>
        <w:gridCol w:w="1210"/>
        <w:gridCol w:w="607"/>
        <w:gridCol w:w="811"/>
        <w:gridCol w:w="737"/>
        <w:gridCol w:w="595"/>
      </w:tblGrid>
      <w:tr>
        <w:trPr>
          <w:trHeight w:val="537" w:hRule="atLeast"/>
        </w:trPr>
        <w:tc>
          <w:tcPr>
            <w:tcW w:w="828" w:type="dxa"/>
            <w:shd w:val="clear" w:color="auto" w:fill="D9D9D9"/>
          </w:tcPr>
          <w:p>
            <w:pPr>
              <w:pStyle w:val="TableParagraph"/>
              <w:spacing w:line="249" w:lineRule="exact" w:before="268"/>
              <w:ind w:left="10"/>
              <w:rPr>
                <w:rFonts w:ascii="Calibri"/>
                <w:sz w:val="22"/>
              </w:rPr>
            </w:pPr>
            <w:r>
              <w:rPr>
                <w:rFonts w:ascii="Calibri"/>
                <w:spacing w:val="-4"/>
                <w:sz w:val="22"/>
              </w:rPr>
              <w:t>ARAH</w:t>
            </w:r>
          </w:p>
        </w:tc>
        <w:tc>
          <w:tcPr>
            <w:tcW w:w="1064" w:type="dxa"/>
            <w:shd w:val="clear" w:color="auto" w:fill="D9D9D9"/>
          </w:tcPr>
          <w:p>
            <w:pPr>
              <w:pStyle w:val="TableParagraph"/>
              <w:spacing w:line="268" w:lineRule="exact"/>
              <w:ind w:left="305"/>
              <w:jc w:val="left"/>
              <w:rPr>
                <w:rFonts w:ascii="Calibri"/>
                <w:sz w:val="22"/>
              </w:rPr>
            </w:pPr>
            <w:r>
              <w:rPr>
                <w:rFonts w:ascii="Calibri"/>
                <w:spacing w:val="-4"/>
                <w:sz w:val="22"/>
              </w:rPr>
              <w:t>CLTD</w:t>
            </w:r>
          </w:p>
          <w:p>
            <w:pPr>
              <w:pStyle w:val="TableParagraph"/>
              <w:spacing w:line="249" w:lineRule="exact"/>
              <w:ind w:left="350"/>
              <w:jc w:val="left"/>
              <w:rPr>
                <w:rFonts w:ascii="Calibri"/>
                <w:sz w:val="22"/>
              </w:rPr>
            </w:pPr>
            <w:r>
              <w:rPr>
                <w:rFonts w:ascii="Calibri"/>
                <w:spacing w:val="-4"/>
                <w:sz w:val="22"/>
              </w:rPr>
              <w:t>corr</w:t>
            </w:r>
          </w:p>
        </w:tc>
        <w:tc>
          <w:tcPr>
            <w:tcW w:w="449" w:type="dxa"/>
            <w:shd w:val="clear" w:color="auto" w:fill="D9D9D9"/>
          </w:tcPr>
          <w:p>
            <w:pPr>
              <w:pStyle w:val="TableParagraph"/>
              <w:spacing w:line="249" w:lineRule="exact" w:before="268"/>
              <w:ind w:left="1"/>
              <w:rPr>
                <w:rFonts w:ascii="Calibri"/>
                <w:sz w:val="22"/>
              </w:rPr>
            </w:pPr>
            <w:r>
              <w:rPr>
                <w:rFonts w:ascii="Calibri"/>
                <w:spacing w:val="-10"/>
                <w:sz w:val="22"/>
              </w:rPr>
              <w:t>=</w:t>
            </w:r>
          </w:p>
        </w:tc>
        <w:tc>
          <w:tcPr>
            <w:tcW w:w="1243" w:type="dxa"/>
            <w:shd w:val="clear" w:color="auto" w:fill="D9D9D9"/>
          </w:tcPr>
          <w:p>
            <w:pPr>
              <w:pStyle w:val="TableParagraph"/>
              <w:spacing w:line="249" w:lineRule="exact" w:before="268"/>
              <w:ind w:left="12" w:right="2"/>
              <w:rPr>
                <w:rFonts w:ascii="Calibri"/>
                <w:sz w:val="22"/>
              </w:rPr>
            </w:pPr>
            <w:r>
              <w:rPr>
                <w:rFonts w:ascii="Calibri"/>
                <w:spacing w:val="-4"/>
                <w:sz w:val="22"/>
              </w:rPr>
              <w:t>CLTD</w:t>
            </w:r>
          </w:p>
        </w:tc>
        <w:tc>
          <w:tcPr>
            <w:tcW w:w="1210" w:type="dxa"/>
            <w:shd w:val="clear" w:color="auto" w:fill="D9D9D9"/>
          </w:tcPr>
          <w:p>
            <w:pPr>
              <w:pStyle w:val="TableParagraph"/>
              <w:spacing w:line="249" w:lineRule="exact" w:before="268"/>
              <w:ind w:left="10" w:right="1"/>
              <w:rPr>
                <w:rFonts w:ascii="Calibri"/>
                <w:sz w:val="22"/>
              </w:rPr>
            </w:pPr>
            <w:r>
              <w:rPr>
                <w:rFonts w:ascii="Calibri"/>
                <w:spacing w:val="-5"/>
                <w:sz w:val="22"/>
              </w:rPr>
              <w:t>LM</w:t>
            </w:r>
          </w:p>
        </w:tc>
        <w:tc>
          <w:tcPr>
            <w:tcW w:w="607" w:type="dxa"/>
            <w:shd w:val="clear" w:color="auto" w:fill="D9D9D9"/>
          </w:tcPr>
          <w:p>
            <w:pPr>
              <w:pStyle w:val="TableParagraph"/>
              <w:spacing w:line="249" w:lineRule="exact" w:before="268"/>
              <w:ind w:left="8" w:right="2"/>
              <w:rPr>
                <w:rFonts w:ascii="Calibri"/>
                <w:sz w:val="22"/>
              </w:rPr>
            </w:pPr>
            <w:r>
              <w:rPr>
                <w:rFonts w:ascii="Calibri"/>
                <w:spacing w:val="-10"/>
                <w:sz w:val="22"/>
              </w:rPr>
              <w:t>K</w:t>
            </w:r>
          </w:p>
        </w:tc>
        <w:tc>
          <w:tcPr>
            <w:tcW w:w="811" w:type="dxa"/>
            <w:shd w:val="clear" w:color="auto" w:fill="D9D9D9"/>
          </w:tcPr>
          <w:p>
            <w:pPr>
              <w:pStyle w:val="TableParagraph"/>
              <w:spacing w:line="268" w:lineRule="exact"/>
              <w:ind w:left="225"/>
              <w:jc w:val="left"/>
              <w:rPr>
                <w:rFonts w:ascii="Calibri"/>
                <w:sz w:val="22"/>
              </w:rPr>
            </w:pPr>
            <w:r>
              <w:rPr>
                <w:rFonts w:ascii="Calibri"/>
                <w:spacing w:val="-4"/>
                <w:sz w:val="22"/>
              </w:rPr>
              <w:t>(78-</w:t>
            </w:r>
          </w:p>
          <w:p>
            <w:pPr>
              <w:pStyle w:val="TableParagraph"/>
              <w:spacing w:line="249" w:lineRule="exact"/>
              <w:ind w:left="256"/>
              <w:jc w:val="left"/>
              <w:rPr>
                <w:rFonts w:ascii="Calibri"/>
                <w:sz w:val="22"/>
              </w:rPr>
            </w:pPr>
            <w:r>
              <w:rPr>
                <w:rFonts w:ascii="Calibri"/>
                <w:spacing w:val="-5"/>
                <w:sz w:val="22"/>
              </w:rPr>
              <w:t>TR)</w:t>
            </w:r>
          </w:p>
        </w:tc>
        <w:tc>
          <w:tcPr>
            <w:tcW w:w="737" w:type="dxa"/>
            <w:shd w:val="clear" w:color="auto" w:fill="D9D9D9"/>
          </w:tcPr>
          <w:p>
            <w:pPr>
              <w:pStyle w:val="TableParagraph"/>
              <w:spacing w:line="268" w:lineRule="exact"/>
              <w:ind w:left="187"/>
              <w:jc w:val="left"/>
              <w:rPr>
                <w:rFonts w:ascii="Calibri"/>
                <w:sz w:val="22"/>
              </w:rPr>
            </w:pPr>
            <w:r>
              <w:rPr>
                <w:rFonts w:ascii="Calibri"/>
                <w:spacing w:val="-4"/>
                <w:sz w:val="22"/>
              </w:rPr>
              <w:t>(To-</w:t>
            </w:r>
          </w:p>
          <w:p>
            <w:pPr>
              <w:pStyle w:val="TableParagraph"/>
              <w:spacing w:line="249" w:lineRule="exact"/>
              <w:ind w:left="220"/>
              <w:jc w:val="left"/>
              <w:rPr>
                <w:rFonts w:ascii="Calibri"/>
                <w:sz w:val="22"/>
              </w:rPr>
            </w:pPr>
            <w:r>
              <w:rPr>
                <w:rFonts w:ascii="Calibri"/>
                <w:spacing w:val="-5"/>
                <w:sz w:val="22"/>
              </w:rPr>
              <w:t>85)</w:t>
            </w:r>
          </w:p>
        </w:tc>
        <w:tc>
          <w:tcPr>
            <w:tcW w:w="595" w:type="dxa"/>
            <w:shd w:val="clear" w:color="auto" w:fill="D9D9D9"/>
          </w:tcPr>
          <w:p>
            <w:pPr>
              <w:pStyle w:val="TableParagraph"/>
              <w:spacing w:line="249" w:lineRule="exact" w:before="268"/>
              <w:ind w:left="12" w:right="1"/>
              <w:rPr>
                <w:rFonts w:ascii="Calibri"/>
                <w:sz w:val="22"/>
              </w:rPr>
            </w:pPr>
            <w:r>
              <w:rPr>
                <w:rFonts w:ascii="Calibri"/>
                <w:spacing w:val="-10"/>
                <w:sz w:val="22"/>
              </w:rPr>
              <w:t>f</w:t>
            </w:r>
          </w:p>
        </w:tc>
      </w:tr>
      <w:tr>
        <w:trPr>
          <w:trHeight w:val="302" w:hRule="atLeast"/>
        </w:trPr>
        <w:tc>
          <w:tcPr>
            <w:tcW w:w="828" w:type="dxa"/>
            <w:shd w:val="clear" w:color="auto" w:fill="D9D9D9"/>
          </w:tcPr>
          <w:p>
            <w:pPr>
              <w:pStyle w:val="TableParagraph"/>
              <w:jc w:val="left"/>
              <w:rPr>
                <w:sz w:val="22"/>
              </w:rPr>
            </w:pPr>
          </w:p>
        </w:tc>
        <w:tc>
          <w:tcPr>
            <w:tcW w:w="1064" w:type="dxa"/>
            <w:shd w:val="clear" w:color="auto" w:fill="D9D9D9"/>
          </w:tcPr>
          <w:p>
            <w:pPr>
              <w:pStyle w:val="TableParagraph"/>
              <w:jc w:val="left"/>
              <w:rPr>
                <w:sz w:val="22"/>
              </w:rPr>
            </w:pPr>
          </w:p>
        </w:tc>
        <w:tc>
          <w:tcPr>
            <w:tcW w:w="449" w:type="dxa"/>
            <w:shd w:val="clear" w:color="auto" w:fill="D9D9D9"/>
          </w:tcPr>
          <w:p>
            <w:pPr>
              <w:pStyle w:val="TableParagraph"/>
              <w:jc w:val="left"/>
              <w:rPr>
                <w:sz w:val="22"/>
              </w:rPr>
            </w:pPr>
          </w:p>
        </w:tc>
        <w:tc>
          <w:tcPr>
            <w:tcW w:w="1243" w:type="dxa"/>
            <w:shd w:val="clear" w:color="auto" w:fill="D9D9D9"/>
          </w:tcPr>
          <w:p>
            <w:pPr>
              <w:pStyle w:val="TableParagraph"/>
              <w:spacing w:line="249" w:lineRule="exact" w:before="32"/>
              <w:ind w:left="12" w:right="2"/>
              <w:rPr>
                <w:rFonts w:ascii="Calibri"/>
                <w:sz w:val="22"/>
              </w:rPr>
            </w:pPr>
            <w:r>
              <w:rPr>
                <w:rFonts w:ascii="Calibri"/>
                <w:spacing w:val="-2"/>
                <w:sz w:val="22"/>
              </w:rPr>
              <w:t>Tab.3.8</w:t>
            </w:r>
          </w:p>
        </w:tc>
        <w:tc>
          <w:tcPr>
            <w:tcW w:w="1210" w:type="dxa"/>
            <w:shd w:val="clear" w:color="auto" w:fill="D9D9D9"/>
          </w:tcPr>
          <w:p>
            <w:pPr>
              <w:pStyle w:val="TableParagraph"/>
              <w:spacing w:line="249" w:lineRule="exact" w:before="32"/>
              <w:ind w:left="10"/>
              <w:rPr>
                <w:rFonts w:ascii="Calibri"/>
                <w:sz w:val="22"/>
              </w:rPr>
            </w:pPr>
            <w:r>
              <w:rPr>
                <w:rFonts w:ascii="Calibri"/>
                <w:spacing w:val="-2"/>
                <w:sz w:val="22"/>
              </w:rPr>
              <w:t>Tab.3.12</w:t>
            </w:r>
          </w:p>
        </w:tc>
        <w:tc>
          <w:tcPr>
            <w:tcW w:w="607" w:type="dxa"/>
            <w:shd w:val="clear" w:color="auto" w:fill="D9D9D9"/>
          </w:tcPr>
          <w:p>
            <w:pPr>
              <w:pStyle w:val="TableParagraph"/>
              <w:jc w:val="left"/>
              <w:rPr>
                <w:sz w:val="22"/>
              </w:rPr>
            </w:pPr>
          </w:p>
        </w:tc>
        <w:tc>
          <w:tcPr>
            <w:tcW w:w="811" w:type="dxa"/>
            <w:shd w:val="clear" w:color="auto" w:fill="D9D9D9"/>
          </w:tcPr>
          <w:p>
            <w:pPr>
              <w:pStyle w:val="TableParagraph"/>
              <w:jc w:val="left"/>
              <w:rPr>
                <w:sz w:val="22"/>
              </w:rPr>
            </w:pPr>
          </w:p>
        </w:tc>
        <w:tc>
          <w:tcPr>
            <w:tcW w:w="737" w:type="dxa"/>
            <w:shd w:val="clear" w:color="auto" w:fill="D9D9D9"/>
          </w:tcPr>
          <w:p>
            <w:pPr>
              <w:pStyle w:val="TableParagraph"/>
              <w:jc w:val="left"/>
              <w:rPr>
                <w:sz w:val="22"/>
              </w:rPr>
            </w:pPr>
          </w:p>
        </w:tc>
        <w:tc>
          <w:tcPr>
            <w:tcW w:w="595" w:type="dxa"/>
            <w:shd w:val="clear" w:color="auto" w:fill="D9D9D9"/>
          </w:tcPr>
          <w:p>
            <w:pPr>
              <w:pStyle w:val="TableParagraph"/>
              <w:jc w:val="left"/>
              <w:rPr>
                <w:sz w:val="22"/>
              </w:rPr>
            </w:pPr>
          </w:p>
        </w:tc>
      </w:tr>
      <w:tr>
        <w:trPr>
          <w:trHeight w:val="304" w:hRule="atLeast"/>
        </w:trPr>
        <w:tc>
          <w:tcPr>
            <w:tcW w:w="828" w:type="dxa"/>
            <w:shd w:val="clear" w:color="auto" w:fill="D9D9D9"/>
          </w:tcPr>
          <w:p>
            <w:pPr>
              <w:pStyle w:val="TableParagraph"/>
              <w:jc w:val="left"/>
              <w:rPr>
                <w:sz w:val="22"/>
              </w:rPr>
            </w:pPr>
          </w:p>
        </w:tc>
        <w:tc>
          <w:tcPr>
            <w:tcW w:w="1064" w:type="dxa"/>
            <w:shd w:val="clear" w:color="auto" w:fill="D9D9D9"/>
          </w:tcPr>
          <w:p>
            <w:pPr>
              <w:pStyle w:val="TableParagraph"/>
              <w:spacing w:line="151" w:lineRule="auto" w:before="78"/>
              <w:ind w:left="11" w:right="1"/>
              <w:rPr>
                <w:rFonts w:ascii="Calibri" w:hAnsi="Calibri"/>
                <w:position w:val="-7"/>
                <w:sz w:val="22"/>
              </w:rPr>
            </w:pPr>
            <w:r>
              <w:rPr>
                <w:rFonts w:ascii="Calibri" w:hAnsi="Calibri"/>
                <w:spacing w:val="-5"/>
                <w:sz w:val="14"/>
              </w:rPr>
              <w:t>◦</w:t>
            </w:r>
            <w:r>
              <w:rPr>
                <w:rFonts w:ascii="Calibri" w:hAnsi="Calibri"/>
                <w:spacing w:val="-5"/>
                <w:position w:val="-7"/>
                <w:sz w:val="22"/>
              </w:rPr>
              <w:t>F</w:t>
            </w:r>
          </w:p>
        </w:tc>
        <w:tc>
          <w:tcPr>
            <w:tcW w:w="449" w:type="dxa"/>
            <w:shd w:val="clear" w:color="auto" w:fill="D9D9D9"/>
          </w:tcPr>
          <w:p>
            <w:pPr>
              <w:pStyle w:val="TableParagraph"/>
              <w:jc w:val="left"/>
              <w:rPr>
                <w:sz w:val="22"/>
              </w:rPr>
            </w:pPr>
          </w:p>
        </w:tc>
        <w:tc>
          <w:tcPr>
            <w:tcW w:w="1243" w:type="dxa"/>
            <w:shd w:val="clear" w:color="auto" w:fill="D9D9D9"/>
          </w:tcPr>
          <w:p>
            <w:pPr>
              <w:pStyle w:val="TableParagraph"/>
              <w:spacing w:line="151" w:lineRule="auto" w:before="78"/>
              <w:ind w:left="12" w:right="5"/>
              <w:rPr>
                <w:rFonts w:ascii="Calibri" w:hAnsi="Calibri"/>
                <w:position w:val="-7"/>
                <w:sz w:val="22"/>
              </w:rPr>
            </w:pPr>
            <w:r>
              <w:rPr>
                <w:rFonts w:ascii="Calibri" w:hAnsi="Calibri"/>
                <w:spacing w:val="-5"/>
                <w:sz w:val="14"/>
              </w:rPr>
              <w:t>◦</w:t>
            </w:r>
            <w:r>
              <w:rPr>
                <w:rFonts w:ascii="Calibri" w:hAnsi="Calibri"/>
                <w:spacing w:val="-5"/>
                <w:position w:val="-7"/>
                <w:sz w:val="22"/>
              </w:rPr>
              <w:t>F</w:t>
            </w:r>
          </w:p>
        </w:tc>
        <w:tc>
          <w:tcPr>
            <w:tcW w:w="1210" w:type="dxa"/>
            <w:shd w:val="clear" w:color="auto" w:fill="D9D9D9"/>
          </w:tcPr>
          <w:p>
            <w:pPr>
              <w:pStyle w:val="TableParagraph"/>
              <w:jc w:val="left"/>
              <w:rPr>
                <w:sz w:val="22"/>
              </w:rPr>
            </w:pPr>
          </w:p>
        </w:tc>
        <w:tc>
          <w:tcPr>
            <w:tcW w:w="607" w:type="dxa"/>
            <w:shd w:val="clear" w:color="auto" w:fill="D9D9D9"/>
          </w:tcPr>
          <w:p>
            <w:pPr>
              <w:pStyle w:val="TableParagraph"/>
              <w:jc w:val="left"/>
              <w:rPr>
                <w:sz w:val="22"/>
              </w:rPr>
            </w:pPr>
          </w:p>
        </w:tc>
        <w:tc>
          <w:tcPr>
            <w:tcW w:w="811" w:type="dxa"/>
            <w:shd w:val="clear" w:color="auto" w:fill="D9D9D9"/>
          </w:tcPr>
          <w:p>
            <w:pPr>
              <w:pStyle w:val="TableParagraph"/>
              <w:spacing w:line="151" w:lineRule="auto" w:before="78"/>
              <w:ind w:left="8"/>
              <w:rPr>
                <w:rFonts w:ascii="Calibri" w:hAnsi="Calibri"/>
                <w:position w:val="-7"/>
                <w:sz w:val="22"/>
              </w:rPr>
            </w:pPr>
            <w:r>
              <w:rPr>
                <w:rFonts w:ascii="Calibri" w:hAnsi="Calibri"/>
                <w:spacing w:val="-5"/>
                <w:sz w:val="14"/>
              </w:rPr>
              <w:t>◦</w:t>
            </w:r>
            <w:r>
              <w:rPr>
                <w:rFonts w:ascii="Calibri" w:hAnsi="Calibri"/>
                <w:spacing w:val="-5"/>
                <w:position w:val="-7"/>
                <w:sz w:val="22"/>
              </w:rPr>
              <w:t>F</w:t>
            </w:r>
          </w:p>
        </w:tc>
        <w:tc>
          <w:tcPr>
            <w:tcW w:w="737" w:type="dxa"/>
            <w:shd w:val="clear" w:color="auto" w:fill="D9D9D9"/>
          </w:tcPr>
          <w:p>
            <w:pPr>
              <w:pStyle w:val="TableParagraph"/>
              <w:spacing w:line="151" w:lineRule="auto" w:before="78"/>
              <w:ind w:left="8" w:right="3"/>
              <w:rPr>
                <w:rFonts w:ascii="Calibri" w:hAnsi="Calibri"/>
                <w:position w:val="-7"/>
                <w:sz w:val="22"/>
              </w:rPr>
            </w:pPr>
            <w:r>
              <w:rPr>
                <w:rFonts w:ascii="Calibri" w:hAnsi="Calibri"/>
                <w:spacing w:val="-5"/>
                <w:sz w:val="14"/>
              </w:rPr>
              <w:t>◦</w:t>
            </w:r>
            <w:r>
              <w:rPr>
                <w:rFonts w:ascii="Calibri" w:hAnsi="Calibri"/>
                <w:spacing w:val="-5"/>
                <w:position w:val="-7"/>
                <w:sz w:val="22"/>
              </w:rPr>
              <w:t>F</w:t>
            </w:r>
          </w:p>
        </w:tc>
        <w:tc>
          <w:tcPr>
            <w:tcW w:w="595" w:type="dxa"/>
            <w:shd w:val="clear" w:color="auto" w:fill="D9D9D9"/>
          </w:tcPr>
          <w:p>
            <w:pPr>
              <w:pStyle w:val="TableParagraph"/>
              <w:jc w:val="left"/>
              <w:rPr>
                <w:sz w:val="22"/>
              </w:rPr>
            </w:pPr>
          </w:p>
        </w:tc>
      </w:tr>
      <w:tr>
        <w:trPr>
          <w:trHeight w:val="301" w:hRule="atLeast"/>
        </w:trPr>
        <w:tc>
          <w:tcPr>
            <w:tcW w:w="828" w:type="dxa"/>
          </w:tcPr>
          <w:p>
            <w:pPr>
              <w:pStyle w:val="TableParagraph"/>
              <w:spacing w:line="249" w:lineRule="exact" w:before="32"/>
              <w:ind w:left="10" w:right="3"/>
              <w:rPr>
                <w:rFonts w:ascii="Calibri"/>
                <w:sz w:val="22"/>
              </w:rPr>
            </w:pPr>
            <w:r>
              <w:rPr>
                <w:rFonts w:ascii="Calibri"/>
                <w:spacing w:val="-4"/>
                <w:sz w:val="22"/>
              </w:rPr>
              <w:t>Atap</w:t>
            </w:r>
          </w:p>
        </w:tc>
        <w:tc>
          <w:tcPr>
            <w:tcW w:w="1064" w:type="dxa"/>
          </w:tcPr>
          <w:p>
            <w:pPr>
              <w:pStyle w:val="TableParagraph"/>
              <w:spacing w:line="249" w:lineRule="exact" w:before="32"/>
              <w:ind w:left="11"/>
              <w:rPr>
                <w:rFonts w:ascii="Calibri"/>
                <w:sz w:val="22"/>
              </w:rPr>
            </w:pPr>
            <w:r>
              <w:rPr>
                <w:rFonts w:ascii="Calibri"/>
                <w:spacing w:val="-4"/>
                <w:sz w:val="22"/>
              </w:rPr>
              <w:t>46.6</w:t>
            </w:r>
          </w:p>
        </w:tc>
        <w:tc>
          <w:tcPr>
            <w:tcW w:w="449" w:type="dxa"/>
          </w:tcPr>
          <w:p>
            <w:pPr>
              <w:pStyle w:val="TableParagraph"/>
              <w:jc w:val="left"/>
              <w:rPr>
                <w:sz w:val="22"/>
              </w:rPr>
            </w:pPr>
          </w:p>
        </w:tc>
        <w:tc>
          <w:tcPr>
            <w:tcW w:w="1243" w:type="dxa"/>
          </w:tcPr>
          <w:p>
            <w:pPr>
              <w:pStyle w:val="TableParagraph"/>
              <w:spacing w:line="249" w:lineRule="exact" w:before="32"/>
              <w:ind w:left="12" w:right="4"/>
              <w:rPr>
                <w:rFonts w:ascii="Calibri"/>
                <w:sz w:val="22"/>
              </w:rPr>
            </w:pPr>
            <w:r>
              <w:rPr>
                <w:rFonts w:ascii="Calibri"/>
                <w:spacing w:val="-5"/>
                <w:sz w:val="22"/>
              </w:rPr>
              <w:t>79</w:t>
            </w:r>
          </w:p>
        </w:tc>
        <w:tc>
          <w:tcPr>
            <w:tcW w:w="1210" w:type="dxa"/>
          </w:tcPr>
          <w:p>
            <w:pPr>
              <w:pStyle w:val="TableParagraph"/>
              <w:spacing w:line="249" w:lineRule="exact" w:before="32"/>
              <w:ind w:left="10" w:right="4"/>
              <w:rPr>
                <w:rFonts w:ascii="Calibri"/>
                <w:sz w:val="22"/>
              </w:rPr>
            </w:pPr>
            <w:r>
              <w:rPr>
                <w:rFonts w:ascii="Calibri"/>
                <w:spacing w:val="-2"/>
                <w:sz w:val="22"/>
              </w:rPr>
              <w:t>-</w:t>
            </w:r>
            <w:r>
              <w:rPr>
                <w:rFonts w:ascii="Calibri"/>
                <w:spacing w:val="-12"/>
                <w:sz w:val="22"/>
              </w:rPr>
              <w:t>3</w:t>
            </w:r>
          </w:p>
        </w:tc>
        <w:tc>
          <w:tcPr>
            <w:tcW w:w="607" w:type="dxa"/>
          </w:tcPr>
          <w:p>
            <w:pPr>
              <w:pStyle w:val="TableParagraph"/>
              <w:spacing w:line="249" w:lineRule="exact" w:before="32"/>
              <w:ind w:left="8"/>
              <w:rPr>
                <w:rFonts w:ascii="Calibri"/>
                <w:sz w:val="22"/>
              </w:rPr>
            </w:pPr>
            <w:r>
              <w:rPr>
                <w:rFonts w:ascii="Calibri"/>
                <w:spacing w:val="-5"/>
                <w:sz w:val="22"/>
              </w:rPr>
              <w:t>0.5</w:t>
            </w:r>
          </w:p>
        </w:tc>
        <w:tc>
          <w:tcPr>
            <w:tcW w:w="811" w:type="dxa"/>
          </w:tcPr>
          <w:p>
            <w:pPr>
              <w:pStyle w:val="TableParagraph"/>
              <w:spacing w:line="249" w:lineRule="exact" w:before="32"/>
              <w:ind w:left="8" w:right="2"/>
              <w:rPr>
                <w:rFonts w:ascii="Calibri"/>
                <w:sz w:val="22"/>
              </w:rPr>
            </w:pPr>
            <w:r>
              <w:rPr>
                <w:rFonts w:ascii="Calibri"/>
                <w:spacing w:val="-5"/>
                <w:sz w:val="22"/>
              </w:rPr>
              <w:t>2.6</w:t>
            </w:r>
          </w:p>
        </w:tc>
        <w:tc>
          <w:tcPr>
            <w:tcW w:w="737" w:type="dxa"/>
          </w:tcPr>
          <w:p>
            <w:pPr>
              <w:pStyle w:val="TableParagraph"/>
              <w:spacing w:line="249" w:lineRule="exact" w:before="32"/>
              <w:ind w:left="8" w:right="4"/>
              <w:rPr>
                <w:rFonts w:ascii="Calibri"/>
                <w:sz w:val="22"/>
              </w:rPr>
            </w:pPr>
            <w:r>
              <w:rPr>
                <w:rFonts w:ascii="Calibri"/>
                <w:spacing w:val="-10"/>
                <w:sz w:val="22"/>
              </w:rPr>
              <w:t>6</w:t>
            </w:r>
          </w:p>
        </w:tc>
        <w:tc>
          <w:tcPr>
            <w:tcW w:w="595" w:type="dxa"/>
          </w:tcPr>
          <w:p>
            <w:pPr>
              <w:pStyle w:val="TableParagraph"/>
              <w:spacing w:line="249" w:lineRule="exact" w:before="32"/>
              <w:ind w:left="12"/>
              <w:rPr>
                <w:rFonts w:ascii="Calibri"/>
                <w:sz w:val="22"/>
              </w:rPr>
            </w:pPr>
            <w:r>
              <w:rPr>
                <w:rFonts w:ascii="Calibri"/>
                <w:spacing w:val="-10"/>
                <w:sz w:val="22"/>
              </w:rPr>
              <w:t>1</w:t>
            </w:r>
          </w:p>
        </w:tc>
      </w:tr>
    </w:tbl>
    <w:p>
      <w:pPr>
        <w:spacing w:before="254"/>
        <w:ind w:left="0" w:right="150" w:firstLine="0"/>
        <w:jc w:val="center"/>
        <w:rPr>
          <w:sz w:val="22"/>
        </w:rPr>
      </w:pPr>
      <w:r>
        <w:rPr>
          <w:sz w:val="22"/>
        </w:rPr>
        <mc:AlternateContent>
          <mc:Choice Requires="wps">
            <w:drawing>
              <wp:anchor distT="0" distB="0" distL="0" distR="0" allowOverlap="1" layoutInCell="1" locked="0" behindDoc="0" simplePos="0" relativeHeight="15791104">
                <wp:simplePos x="0" y="0"/>
                <wp:positionH relativeFrom="page">
                  <wp:posOffset>1473835</wp:posOffset>
                </wp:positionH>
                <wp:positionV relativeFrom="paragraph">
                  <wp:posOffset>572282</wp:posOffset>
                </wp:positionV>
                <wp:extent cx="5137785" cy="2781300"/>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5137785" cy="2781300"/>
                          <a:chExt cx="5137785" cy="2781300"/>
                        </a:xfrm>
                      </wpg:grpSpPr>
                      <pic:pic>
                        <pic:nvPicPr>
                          <pic:cNvPr id="173" name="Image 173"/>
                          <pic:cNvPicPr/>
                        </pic:nvPicPr>
                        <pic:blipFill>
                          <a:blip r:embed="rId70" cstate="print"/>
                          <a:stretch>
                            <a:fillRect/>
                          </a:stretch>
                        </pic:blipFill>
                        <pic:spPr>
                          <a:xfrm>
                            <a:off x="43503" y="0"/>
                            <a:ext cx="5021759" cy="2780898"/>
                          </a:xfrm>
                          <a:prstGeom prst="rect">
                            <a:avLst/>
                          </a:prstGeom>
                        </pic:spPr>
                      </pic:pic>
                      <wps:wsp>
                        <wps:cNvPr id="174" name="Graphic 174"/>
                        <wps:cNvSpPr/>
                        <wps:spPr>
                          <a:xfrm>
                            <a:off x="12700" y="802238"/>
                            <a:ext cx="5112385" cy="333375"/>
                          </a:xfrm>
                          <a:custGeom>
                            <a:avLst/>
                            <a:gdLst/>
                            <a:ahLst/>
                            <a:cxnLst/>
                            <a:rect l="l" t="t" r="r" b="b"/>
                            <a:pathLst>
                              <a:path w="5112385" h="333375">
                                <a:moveTo>
                                  <a:pt x="0" y="333375"/>
                                </a:moveTo>
                                <a:lnTo>
                                  <a:pt x="5112385" y="333375"/>
                                </a:lnTo>
                                <a:lnTo>
                                  <a:pt x="5112385" y="206375"/>
                                </a:lnTo>
                                <a:lnTo>
                                  <a:pt x="0" y="206375"/>
                                </a:lnTo>
                                <a:lnTo>
                                  <a:pt x="0" y="333375"/>
                                </a:lnTo>
                                <a:close/>
                              </a:path>
                              <a:path w="5112385" h="333375">
                                <a:moveTo>
                                  <a:pt x="2806700" y="333375"/>
                                </a:moveTo>
                                <a:lnTo>
                                  <a:pt x="2957195" y="333375"/>
                                </a:lnTo>
                                <a:lnTo>
                                  <a:pt x="2957195" y="0"/>
                                </a:lnTo>
                                <a:lnTo>
                                  <a:pt x="2806700" y="0"/>
                                </a:lnTo>
                                <a:lnTo>
                                  <a:pt x="2806700" y="333375"/>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6.050003pt;margin-top:45.061607pt;width:404.55pt;height:219pt;mso-position-horizontal-relative:page;mso-position-vertical-relative:paragraph;z-index:15791104" id="docshapegroup77" coordorigin="2321,901" coordsize="8091,4380">
                <v:shape style="position:absolute;left:2389;top:901;width:7909;height:4380" type="#_x0000_t75" id="docshape78" stroked="false">
                  <v:imagedata r:id="rId70" o:title=""/>
                </v:shape>
                <v:shape style="position:absolute;left:2341;top:2164;width:8051;height:525" id="docshape79" coordorigin="2341,2165" coordsize="8051,525" path="m2341,2690l10392,2690,10392,2490,2341,2490,2341,2690xm6761,2690l6998,2690,6998,2165,6761,2165,6761,2690xe" filled="false" stroked="true" strokeweight="2pt" strokecolor="#c0504d">
                  <v:path arrowok="t"/>
                  <v:stroke dashstyle="solid"/>
                </v:shape>
                <w10:wrap type="none"/>
              </v:group>
            </w:pict>
          </mc:Fallback>
        </mc:AlternateContent>
      </w:r>
      <w:r>
        <w:rPr>
          <w:sz w:val="22"/>
        </w:rPr>
        <w:drawing>
          <wp:anchor distT="0" distB="0" distL="0" distR="0" allowOverlap="1" layoutInCell="1" locked="0" behindDoc="0" simplePos="0" relativeHeight="15792128">
            <wp:simplePos x="0" y="0"/>
            <wp:positionH relativeFrom="page">
              <wp:posOffset>1349375</wp:posOffset>
            </wp:positionH>
            <wp:positionV relativeFrom="paragraph">
              <wp:posOffset>324866</wp:posOffset>
            </wp:positionV>
            <wp:extent cx="5127625" cy="4965700"/>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97" w:id="99"/>
      <w:bookmarkEnd w:id="99"/>
      <w:r>
        <w:rPr/>
      </w:r>
      <w:r>
        <w:rPr>
          <w:sz w:val="22"/>
        </w:rPr>
        <w:t>Table</w:t>
      </w:r>
      <w:r>
        <w:rPr>
          <w:spacing w:val="-14"/>
          <w:sz w:val="22"/>
        </w:rPr>
        <w:t> </w:t>
      </w:r>
      <w:r>
        <w:rPr>
          <w:sz w:val="22"/>
        </w:rPr>
        <w:t>4.</w:t>
      </w:r>
      <w:r>
        <w:rPr>
          <w:spacing w:val="-14"/>
          <w:sz w:val="22"/>
        </w:rPr>
        <w:t> </w:t>
      </w:r>
      <w:r>
        <w:rPr>
          <w:sz w:val="22"/>
        </w:rPr>
        <w:t>5</w:t>
      </w:r>
      <w:r>
        <w:rPr>
          <w:spacing w:val="-11"/>
          <w:sz w:val="22"/>
        </w:rPr>
        <w:t> </w:t>
      </w:r>
      <w:r>
        <w:rPr>
          <w:sz w:val="22"/>
        </w:rPr>
        <w:t>CLTD</w:t>
      </w:r>
      <w:r>
        <w:rPr>
          <w:spacing w:val="-11"/>
          <w:sz w:val="22"/>
        </w:rPr>
        <w:t> </w:t>
      </w:r>
      <w:r>
        <w:rPr>
          <w:sz w:val="22"/>
        </w:rPr>
        <w:t>correction</w:t>
      </w:r>
      <w:r>
        <w:rPr>
          <w:spacing w:val="-15"/>
          <w:sz w:val="22"/>
        </w:rPr>
        <w:t> </w:t>
      </w:r>
      <w:r>
        <w:rPr>
          <w:spacing w:val="-4"/>
          <w:sz w:val="22"/>
        </w:rPr>
        <w:t>Atap</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6"/>
        <w:rPr>
          <w:sz w:val="22"/>
        </w:rPr>
      </w:pPr>
    </w:p>
    <w:p>
      <w:pPr>
        <w:spacing w:line="253" w:lineRule="exact" w:before="0"/>
        <w:ind w:left="0" w:right="147" w:firstLine="0"/>
        <w:jc w:val="center"/>
        <w:rPr>
          <w:sz w:val="22"/>
        </w:rPr>
      </w:pPr>
      <w:bookmarkStart w:name="_bookmark98" w:id="100"/>
      <w:bookmarkEnd w:id="100"/>
      <w:r>
        <w:rPr/>
      </w:r>
      <w:r>
        <w:rPr>
          <w:sz w:val="22"/>
        </w:rPr>
        <w:t>Gambar</w:t>
      </w:r>
      <w:r>
        <w:rPr>
          <w:spacing w:val="-14"/>
          <w:sz w:val="22"/>
        </w:rPr>
        <w:t> </w:t>
      </w:r>
      <w:r>
        <w:rPr>
          <w:sz w:val="22"/>
        </w:rPr>
        <w:t>4.</w:t>
      </w:r>
      <w:r>
        <w:rPr>
          <w:spacing w:val="-7"/>
          <w:sz w:val="22"/>
        </w:rPr>
        <w:t> </w:t>
      </w:r>
      <w:r>
        <w:rPr>
          <w:sz w:val="22"/>
        </w:rPr>
        <w:t>4</w:t>
      </w:r>
      <w:r>
        <w:rPr>
          <w:spacing w:val="-7"/>
          <w:sz w:val="22"/>
        </w:rPr>
        <w:t> </w:t>
      </w:r>
      <w:r>
        <w:rPr>
          <w:sz w:val="22"/>
        </w:rPr>
        <w:t>CLTD</w:t>
      </w:r>
      <w:r>
        <w:rPr>
          <w:spacing w:val="-14"/>
          <w:sz w:val="22"/>
        </w:rPr>
        <w:t> </w:t>
      </w:r>
      <w:r>
        <w:rPr>
          <w:spacing w:val="-4"/>
          <w:sz w:val="22"/>
        </w:rPr>
        <w:t>Atap</w:t>
      </w:r>
    </w:p>
    <w:p>
      <w:pPr>
        <w:spacing w:line="276" w:lineRule="exact" w:before="0"/>
        <w:ind w:left="0" w:right="89" w:firstLine="0"/>
        <w:jc w:val="center"/>
        <w:rPr>
          <w:i/>
          <w:sz w:val="24"/>
        </w:rPr>
      </w:pPr>
      <w:r>
        <w:rPr>
          <w:i/>
          <w:sz w:val="24"/>
        </w:rPr>
        <mc:AlternateContent>
          <mc:Choice Requires="wps">
            <w:drawing>
              <wp:anchor distT="0" distB="0" distL="0" distR="0" allowOverlap="1" layoutInCell="1" locked="0" behindDoc="0" simplePos="0" relativeHeight="15791616">
                <wp:simplePos x="0" y="0"/>
                <wp:positionH relativeFrom="page">
                  <wp:posOffset>1534385</wp:posOffset>
                </wp:positionH>
                <wp:positionV relativeFrom="paragraph">
                  <wp:posOffset>362177</wp:posOffset>
                </wp:positionV>
                <wp:extent cx="4852035" cy="200342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4852035" cy="2003425"/>
                          <a:chExt cx="4852035" cy="2003425"/>
                        </a:xfrm>
                      </wpg:grpSpPr>
                      <pic:pic>
                        <pic:nvPicPr>
                          <pic:cNvPr id="177" name="Image 177"/>
                          <pic:cNvPicPr/>
                        </pic:nvPicPr>
                        <pic:blipFill>
                          <a:blip r:embed="rId71" cstate="print"/>
                          <a:stretch>
                            <a:fillRect/>
                          </a:stretch>
                        </pic:blipFill>
                        <pic:spPr>
                          <a:xfrm>
                            <a:off x="0" y="0"/>
                            <a:ext cx="4851588" cy="2003251"/>
                          </a:xfrm>
                          <a:prstGeom prst="rect">
                            <a:avLst/>
                          </a:prstGeom>
                        </pic:spPr>
                      </pic:pic>
                      <wps:wsp>
                        <wps:cNvPr id="178" name="Graphic 178"/>
                        <wps:cNvSpPr/>
                        <wps:spPr>
                          <a:xfrm>
                            <a:off x="472214" y="1093418"/>
                            <a:ext cx="4210050" cy="107950"/>
                          </a:xfrm>
                          <a:custGeom>
                            <a:avLst/>
                            <a:gdLst/>
                            <a:ahLst/>
                            <a:cxnLst/>
                            <a:rect l="l" t="t" r="r" b="b"/>
                            <a:pathLst>
                              <a:path w="4210050" h="107950">
                                <a:moveTo>
                                  <a:pt x="0" y="107950"/>
                                </a:moveTo>
                                <a:lnTo>
                                  <a:pt x="4210050" y="107950"/>
                                </a:lnTo>
                                <a:lnTo>
                                  <a:pt x="4210050" y="0"/>
                                </a:lnTo>
                                <a:lnTo>
                                  <a:pt x="0" y="0"/>
                                </a:lnTo>
                                <a:lnTo>
                                  <a:pt x="0" y="107950"/>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0.817764pt;margin-top:28.517916pt;width:382.05pt;height:157.75pt;mso-position-horizontal-relative:page;mso-position-vertical-relative:paragraph;z-index:15791616" id="docshapegroup80" coordorigin="2416,570" coordsize="7641,3155">
                <v:shape style="position:absolute;left:2416;top:570;width:7641;height:3155" type="#_x0000_t75" id="docshape81" stroked="false">
                  <v:imagedata r:id="rId71" o:title=""/>
                </v:shape>
                <v:rect style="position:absolute;left:3160;top:2292;width:6630;height:170" id="docshape82" filled="false" stroked="true" strokeweight="2pt" strokecolor="#c0504d">
                  <v:stroke dashstyle="solid"/>
                </v:rect>
                <w10:wrap type="none"/>
              </v:group>
            </w:pict>
          </mc:Fallback>
        </mc:AlternateContent>
      </w:r>
      <w:r>
        <w:rPr>
          <w:sz w:val="24"/>
        </w:rPr>
        <w:t>Sumber</w:t>
      </w:r>
      <w:r>
        <w:rPr>
          <w:spacing w:val="-3"/>
          <w:sz w:val="24"/>
        </w:rPr>
        <w:t> </w:t>
      </w:r>
      <w:r>
        <w:rPr>
          <w:sz w:val="24"/>
        </w:rPr>
        <w:t>:</w:t>
      </w:r>
      <w:r>
        <w:rPr>
          <w:spacing w:val="-1"/>
          <w:sz w:val="24"/>
        </w:rPr>
        <w:t> </w:t>
      </w:r>
      <w:r>
        <w:rPr>
          <w:i/>
          <w:sz w:val="24"/>
        </w:rPr>
        <w:t>ASHRAE-grp-</w:t>
      </w:r>
      <w:r>
        <w:rPr>
          <w:i/>
          <w:spacing w:val="-5"/>
          <w:sz w:val="24"/>
        </w:rPr>
        <w:t>158</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44"/>
        <w:rPr>
          <w:i/>
        </w:rPr>
      </w:pPr>
    </w:p>
    <w:p>
      <w:pPr>
        <w:spacing w:before="1"/>
        <w:ind w:left="3792" w:right="3840" w:hanging="102"/>
        <w:jc w:val="center"/>
        <w:rPr>
          <w:i/>
          <w:sz w:val="22"/>
        </w:rPr>
      </w:pPr>
      <w:bookmarkStart w:name="_bookmark99" w:id="101"/>
      <w:bookmarkEnd w:id="101"/>
      <w:r>
        <w:rPr/>
      </w:r>
      <w:r>
        <w:rPr>
          <w:sz w:val="22"/>
        </w:rPr>
        <w:t>Gambar 4. 5 CLTD Atap Sumber</w:t>
      </w:r>
      <w:r>
        <w:rPr>
          <w:spacing w:val="-14"/>
          <w:sz w:val="22"/>
        </w:rPr>
        <w:t> </w:t>
      </w:r>
      <w:r>
        <w:rPr>
          <w:sz w:val="22"/>
        </w:rPr>
        <w:t>:</w:t>
      </w:r>
      <w:r>
        <w:rPr>
          <w:spacing w:val="-14"/>
          <w:sz w:val="22"/>
        </w:rPr>
        <w:t> </w:t>
      </w:r>
      <w:r>
        <w:rPr>
          <w:i/>
          <w:sz w:val="22"/>
        </w:rPr>
        <w:t>ASHRAE-grp-</w:t>
      </w:r>
      <w:r>
        <w:rPr>
          <w:i/>
          <w:sz w:val="22"/>
        </w:rPr>
        <w:t>158</w:t>
      </w:r>
    </w:p>
    <w:p>
      <w:pPr>
        <w:spacing w:after="0"/>
        <w:jc w:val="center"/>
        <w:rPr>
          <w:i/>
          <w:sz w:val="22"/>
        </w:rPr>
        <w:sectPr>
          <w:pgSz w:w="12240" w:h="15840"/>
          <w:pgMar w:header="0" w:footer="1017" w:top="1700" w:bottom="1200" w:left="1440" w:right="720"/>
        </w:sectPr>
      </w:pPr>
    </w:p>
    <w:p>
      <w:pPr>
        <w:pStyle w:val="BodyText"/>
        <w:spacing w:line="360" w:lineRule="auto" w:before="61"/>
        <w:ind w:left="1961" w:right="978" w:firstLine="307"/>
      </w:pPr>
      <w:r>
        <w:rPr/>
        <w:t>Berikut</w:t>
      </w:r>
      <w:r>
        <w:rPr>
          <w:spacing w:val="-4"/>
        </w:rPr>
        <w:t> </w:t>
      </w:r>
      <w:r>
        <w:rPr/>
        <w:t>adalah</w:t>
      </w:r>
      <w:r>
        <w:rPr>
          <w:spacing w:val="-5"/>
        </w:rPr>
        <w:t> </w:t>
      </w:r>
      <w:r>
        <w:rPr/>
        <w:t>perhitungan</w:t>
      </w:r>
      <w:r>
        <w:rPr>
          <w:spacing w:val="-4"/>
        </w:rPr>
        <w:t> </w:t>
      </w:r>
      <w:r>
        <w:rPr/>
        <w:t>beban</w:t>
      </w:r>
      <w:r>
        <w:rPr>
          <w:spacing w:val="-4"/>
        </w:rPr>
        <w:t> </w:t>
      </w:r>
      <w:r>
        <w:rPr/>
        <w:t>pendingin</w:t>
      </w:r>
      <w:r>
        <w:rPr>
          <w:spacing w:val="-4"/>
        </w:rPr>
        <w:t> </w:t>
      </w:r>
      <w:r>
        <w:rPr/>
        <w:t>melalui</w:t>
      </w:r>
      <w:r>
        <w:rPr>
          <w:spacing w:val="-4"/>
        </w:rPr>
        <w:t> </w:t>
      </w:r>
      <w:r>
        <w:rPr/>
        <w:t>atap</w:t>
      </w:r>
      <w:r>
        <w:rPr>
          <w:spacing w:val="-5"/>
        </w:rPr>
        <w:t> </w:t>
      </w:r>
      <w:r>
        <w:rPr/>
        <w:t>di</w:t>
      </w:r>
      <w:r>
        <w:rPr>
          <w:spacing w:val="-4"/>
        </w:rPr>
        <w:t> </w:t>
      </w:r>
      <w:r>
        <w:rPr/>
        <w:t>area</w:t>
      </w:r>
      <w:r>
        <w:rPr>
          <w:spacing w:val="-5"/>
        </w:rPr>
        <w:t> </w:t>
      </w:r>
      <w:r>
        <w:rPr/>
        <w:t>ruang tunggu Bandara Sultan Thaha Jambi :</w:t>
      </w:r>
    </w:p>
    <w:p>
      <w:pPr>
        <w:pStyle w:val="BodyText"/>
        <w:spacing w:before="11"/>
      </w:pPr>
    </w:p>
    <w:p>
      <w:pPr>
        <w:spacing w:before="0" w:after="37"/>
        <w:ind w:left="2383" w:right="0" w:firstLine="0"/>
        <w:jc w:val="left"/>
        <w:rPr>
          <w:sz w:val="22"/>
        </w:rPr>
      </w:pPr>
      <w:r>
        <w:rPr>
          <w:sz w:val="22"/>
        </w:rPr>
        <w:drawing>
          <wp:anchor distT="0" distB="0" distL="0" distR="0" allowOverlap="1" layoutInCell="1" locked="0" behindDoc="0" simplePos="0" relativeHeight="15792640">
            <wp:simplePos x="0" y="0"/>
            <wp:positionH relativeFrom="page">
              <wp:posOffset>1349375</wp:posOffset>
            </wp:positionH>
            <wp:positionV relativeFrom="paragraph">
              <wp:posOffset>758249</wp:posOffset>
            </wp:positionV>
            <wp:extent cx="5127625" cy="4965700"/>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6" cstate="print"/>
                    <a:stretch>
                      <a:fillRect/>
                    </a:stretch>
                  </pic:blipFill>
                  <pic:spPr>
                    <a:xfrm>
                      <a:off x="0" y="0"/>
                      <a:ext cx="5127625" cy="4965700"/>
                    </a:xfrm>
                    <a:prstGeom prst="rect">
                      <a:avLst/>
                    </a:prstGeom>
                  </pic:spPr>
                </pic:pic>
              </a:graphicData>
            </a:graphic>
          </wp:anchor>
        </w:drawing>
      </w:r>
      <w:r>
        <w:rPr>
          <w:sz w:val="22"/>
        </w:rPr>
        <w:t>Beban</w:t>
      </w:r>
      <w:r>
        <w:rPr>
          <w:spacing w:val="-1"/>
          <w:sz w:val="22"/>
        </w:rPr>
        <w:t> </w:t>
      </w:r>
      <w:r>
        <w:rPr>
          <w:sz w:val="22"/>
        </w:rPr>
        <w:t>Atap</w:t>
      </w:r>
      <w:r>
        <w:rPr>
          <w:spacing w:val="-1"/>
          <w:sz w:val="22"/>
        </w:rPr>
        <w:t> </w:t>
      </w:r>
      <w:r>
        <w:rPr>
          <w:sz w:val="22"/>
        </w:rPr>
        <w:t>Q=</w:t>
      </w:r>
      <w:r>
        <w:rPr>
          <w:spacing w:val="-1"/>
          <w:sz w:val="22"/>
        </w:rPr>
        <w:t> </w:t>
      </w:r>
      <w:r>
        <w:rPr>
          <w:sz w:val="22"/>
        </w:rPr>
        <w:t>U</w:t>
      </w:r>
      <w:r>
        <w:rPr>
          <w:spacing w:val="-2"/>
          <w:sz w:val="22"/>
        </w:rPr>
        <w:t> </w:t>
      </w:r>
      <w:r>
        <w:rPr>
          <w:sz w:val="22"/>
        </w:rPr>
        <w:t>x</w:t>
      </w:r>
      <w:r>
        <w:rPr>
          <w:spacing w:val="-1"/>
          <w:sz w:val="22"/>
        </w:rPr>
        <w:t> </w:t>
      </w:r>
      <w:r>
        <w:rPr>
          <w:sz w:val="22"/>
        </w:rPr>
        <w:t>A</w:t>
      </w:r>
      <w:r>
        <w:rPr>
          <w:spacing w:val="-2"/>
          <w:sz w:val="22"/>
        </w:rPr>
        <w:t> </w:t>
      </w:r>
      <w:r>
        <w:rPr>
          <w:sz w:val="22"/>
        </w:rPr>
        <w:t>x </w:t>
      </w:r>
      <w:r>
        <w:rPr>
          <w:spacing w:val="-2"/>
          <w:sz w:val="22"/>
        </w:rPr>
        <w:t>CLTDcorr</w:t>
      </w:r>
    </w:p>
    <w:tbl>
      <w:tblPr>
        <w:tblW w:w="0" w:type="auto"/>
        <w:jc w:val="left"/>
        <w:tblInd w:w="2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1"/>
        <w:gridCol w:w="1409"/>
        <w:gridCol w:w="341"/>
        <w:gridCol w:w="1438"/>
        <w:gridCol w:w="1442"/>
        <w:gridCol w:w="1174"/>
      </w:tblGrid>
      <w:tr>
        <w:trPr>
          <w:trHeight w:val="323" w:hRule="atLeast"/>
        </w:trPr>
        <w:tc>
          <w:tcPr>
            <w:tcW w:w="1021" w:type="dxa"/>
            <w:shd w:val="clear" w:color="auto" w:fill="D9D9D9"/>
          </w:tcPr>
          <w:p>
            <w:pPr>
              <w:pStyle w:val="TableParagraph"/>
              <w:spacing w:before="34"/>
              <w:ind w:left="9" w:right="6"/>
              <w:rPr>
                <w:sz w:val="22"/>
              </w:rPr>
            </w:pPr>
            <w:r>
              <w:rPr>
                <w:spacing w:val="-4"/>
                <w:sz w:val="22"/>
              </w:rPr>
              <w:t>ARAH</w:t>
            </w:r>
          </w:p>
        </w:tc>
        <w:tc>
          <w:tcPr>
            <w:tcW w:w="1409" w:type="dxa"/>
            <w:shd w:val="clear" w:color="auto" w:fill="D9D9D9"/>
          </w:tcPr>
          <w:p>
            <w:pPr>
              <w:pStyle w:val="TableParagraph"/>
              <w:spacing w:before="34"/>
              <w:ind w:left="10" w:right="3"/>
              <w:rPr>
                <w:sz w:val="22"/>
              </w:rPr>
            </w:pPr>
            <w:r>
              <w:rPr>
                <w:spacing w:val="-10"/>
                <w:sz w:val="22"/>
              </w:rPr>
              <w:t>Q</w:t>
            </w:r>
          </w:p>
        </w:tc>
        <w:tc>
          <w:tcPr>
            <w:tcW w:w="341" w:type="dxa"/>
            <w:shd w:val="clear" w:color="auto" w:fill="D9D9D9"/>
          </w:tcPr>
          <w:p>
            <w:pPr>
              <w:pStyle w:val="TableParagraph"/>
              <w:spacing w:before="34"/>
              <w:ind w:left="107"/>
              <w:jc w:val="left"/>
              <w:rPr>
                <w:sz w:val="22"/>
              </w:rPr>
            </w:pPr>
            <w:r>
              <w:rPr>
                <w:spacing w:val="-10"/>
                <w:sz w:val="22"/>
              </w:rPr>
              <w:t>=</w:t>
            </w:r>
          </w:p>
        </w:tc>
        <w:tc>
          <w:tcPr>
            <w:tcW w:w="1438" w:type="dxa"/>
            <w:shd w:val="clear" w:color="auto" w:fill="D9D9D9"/>
          </w:tcPr>
          <w:p>
            <w:pPr>
              <w:pStyle w:val="TableParagraph"/>
              <w:spacing w:before="34"/>
              <w:ind w:left="8"/>
              <w:rPr>
                <w:sz w:val="22"/>
              </w:rPr>
            </w:pPr>
            <w:r>
              <w:rPr>
                <w:sz w:val="22"/>
              </w:rPr>
              <w:t>U</w:t>
            </w:r>
            <w:r>
              <w:rPr>
                <w:spacing w:val="-1"/>
                <w:sz w:val="22"/>
              </w:rPr>
              <w:t> </w:t>
            </w:r>
            <w:r>
              <w:rPr>
                <w:spacing w:val="-2"/>
                <w:sz w:val="22"/>
              </w:rPr>
              <w:t>Partisi</w:t>
            </w:r>
          </w:p>
        </w:tc>
        <w:tc>
          <w:tcPr>
            <w:tcW w:w="1442" w:type="dxa"/>
            <w:shd w:val="clear" w:color="auto" w:fill="D9D9D9"/>
          </w:tcPr>
          <w:p>
            <w:pPr>
              <w:pStyle w:val="TableParagraph"/>
              <w:spacing w:before="34"/>
              <w:ind w:left="8" w:right="1"/>
              <w:rPr>
                <w:sz w:val="22"/>
              </w:rPr>
            </w:pPr>
            <w:r>
              <w:rPr>
                <w:spacing w:val="-10"/>
                <w:sz w:val="22"/>
              </w:rPr>
              <w:t>A</w:t>
            </w:r>
          </w:p>
        </w:tc>
        <w:tc>
          <w:tcPr>
            <w:tcW w:w="1174" w:type="dxa"/>
            <w:shd w:val="clear" w:color="auto" w:fill="D9D9D9"/>
          </w:tcPr>
          <w:p>
            <w:pPr>
              <w:pStyle w:val="TableParagraph"/>
              <w:spacing w:before="34"/>
              <w:ind w:left="9"/>
              <w:rPr>
                <w:sz w:val="22"/>
              </w:rPr>
            </w:pPr>
            <w:r>
              <w:rPr>
                <w:spacing w:val="-2"/>
                <w:sz w:val="22"/>
              </w:rPr>
              <w:t>CLTDcorr</w:t>
            </w:r>
          </w:p>
        </w:tc>
      </w:tr>
      <w:tr>
        <w:trPr>
          <w:trHeight w:val="323" w:hRule="atLeast"/>
        </w:trPr>
        <w:tc>
          <w:tcPr>
            <w:tcW w:w="1021" w:type="dxa"/>
            <w:shd w:val="clear" w:color="auto" w:fill="D9D9D9"/>
          </w:tcPr>
          <w:p>
            <w:pPr>
              <w:pStyle w:val="TableParagraph"/>
              <w:jc w:val="left"/>
              <w:rPr>
                <w:sz w:val="22"/>
              </w:rPr>
            </w:pPr>
          </w:p>
        </w:tc>
        <w:tc>
          <w:tcPr>
            <w:tcW w:w="1409" w:type="dxa"/>
            <w:shd w:val="clear" w:color="auto" w:fill="D9D9D9"/>
          </w:tcPr>
          <w:p>
            <w:pPr>
              <w:pStyle w:val="TableParagraph"/>
              <w:spacing w:before="34"/>
              <w:ind w:left="10" w:right="2"/>
              <w:rPr>
                <w:sz w:val="22"/>
              </w:rPr>
            </w:pPr>
            <w:r>
              <w:rPr>
                <w:spacing w:val="-2"/>
                <w:sz w:val="22"/>
              </w:rPr>
              <w:t>btu/h</w:t>
            </w:r>
          </w:p>
        </w:tc>
        <w:tc>
          <w:tcPr>
            <w:tcW w:w="341" w:type="dxa"/>
            <w:shd w:val="clear" w:color="auto" w:fill="D9D9D9"/>
          </w:tcPr>
          <w:p>
            <w:pPr>
              <w:pStyle w:val="TableParagraph"/>
              <w:jc w:val="left"/>
              <w:rPr>
                <w:sz w:val="22"/>
              </w:rPr>
            </w:pPr>
          </w:p>
        </w:tc>
        <w:tc>
          <w:tcPr>
            <w:tcW w:w="1438" w:type="dxa"/>
            <w:shd w:val="clear" w:color="auto" w:fill="D9D9D9"/>
          </w:tcPr>
          <w:p>
            <w:pPr>
              <w:pStyle w:val="TableParagraph"/>
              <w:spacing w:before="34"/>
              <w:ind w:left="8" w:right="4"/>
              <w:rPr>
                <w:sz w:val="22"/>
              </w:rPr>
            </w:pPr>
            <w:r>
              <w:rPr>
                <w:sz w:val="22"/>
              </w:rPr>
              <w:t>btu/(h.ft</w:t>
            </w:r>
            <w:r>
              <w:rPr>
                <w:sz w:val="22"/>
                <w:vertAlign w:val="superscript"/>
              </w:rPr>
              <w:t>2</w:t>
            </w:r>
            <w:r>
              <w:rPr>
                <w:spacing w:val="-5"/>
                <w:sz w:val="22"/>
                <w:vertAlign w:val="baseline"/>
              </w:rPr>
              <w:t> </w:t>
            </w:r>
            <w:r>
              <w:rPr>
                <w:spacing w:val="-5"/>
                <w:sz w:val="22"/>
                <w:vertAlign w:val="superscript"/>
              </w:rPr>
              <w:t>◦</w:t>
            </w:r>
            <w:r>
              <w:rPr>
                <w:spacing w:val="-5"/>
                <w:sz w:val="22"/>
                <w:vertAlign w:val="baseline"/>
              </w:rPr>
              <w:t>F)</w:t>
            </w:r>
          </w:p>
        </w:tc>
        <w:tc>
          <w:tcPr>
            <w:tcW w:w="1442" w:type="dxa"/>
            <w:shd w:val="clear" w:color="auto" w:fill="D9D9D9"/>
          </w:tcPr>
          <w:p>
            <w:pPr>
              <w:pStyle w:val="TableParagraph"/>
              <w:spacing w:before="34"/>
              <w:ind w:left="8" w:right="2"/>
              <w:rPr>
                <w:sz w:val="22"/>
              </w:rPr>
            </w:pPr>
            <w:r>
              <w:rPr>
                <w:spacing w:val="-5"/>
                <w:sz w:val="22"/>
              </w:rPr>
              <w:t>Ft</w:t>
            </w:r>
            <w:r>
              <w:rPr>
                <w:spacing w:val="-5"/>
                <w:sz w:val="22"/>
                <w:vertAlign w:val="superscript"/>
              </w:rPr>
              <w:t>2</w:t>
            </w:r>
          </w:p>
        </w:tc>
        <w:tc>
          <w:tcPr>
            <w:tcW w:w="1174" w:type="dxa"/>
            <w:shd w:val="clear" w:color="auto" w:fill="D9D9D9"/>
          </w:tcPr>
          <w:p>
            <w:pPr>
              <w:pStyle w:val="TableParagraph"/>
              <w:spacing w:before="30"/>
              <w:ind w:left="9" w:right="2"/>
              <w:rPr>
                <w:position w:val="-7"/>
                <w:sz w:val="22"/>
              </w:rPr>
            </w:pPr>
            <w:r>
              <w:rPr>
                <w:spacing w:val="-5"/>
                <w:sz w:val="14"/>
              </w:rPr>
              <w:t>◦</w:t>
            </w:r>
            <w:r>
              <w:rPr>
                <w:spacing w:val="-5"/>
                <w:position w:val="-7"/>
                <w:sz w:val="22"/>
              </w:rPr>
              <w:t>F</w:t>
            </w:r>
          </w:p>
        </w:tc>
      </w:tr>
      <w:tr>
        <w:trPr>
          <w:trHeight w:val="326" w:hRule="atLeast"/>
        </w:trPr>
        <w:tc>
          <w:tcPr>
            <w:tcW w:w="1021" w:type="dxa"/>
          </w:tcPr>
          <w:p>
            <w:pPr>
              <w:pStyle w:val="TableParagraph"/>
              <w:spacing w:before="34"/>
              <w:ind w:left="9" w:right="2"/>
              <w:rPr>
                <w:sz w:val="22"/>
              </w:rPr>
            </w:pPr>
            <w:r>
              <w:rPr>
                <w:spacing w:val="-4"/>
                <w:sz w:val="22"/>
              </w:rPr>
              <w:t>Atap</w:t>
            </w:r>
          </w:p>
        </w:tc>
        <w:tc>
          <w:tcPr>
            <w:tcW w:w="1409" w:type="dxa"/>
          </w:tcPr>
          <w:p>
            <w:pPr>
              <w:pStyle w:val="TableParagraph"/>
              <w:spacing w:before="34"/>
              <w:ind w:left="10"/>
              <w:rPr>
                <w:sz w:val="22"/>
              </w:rPr>
            </w:pPr>
            <w:r>
              <w:rPr>
                <w:spacing w:val="-2"/>
                <w:sz w:val="22"/>
              </w:rPr>
              <w:t>349940.5067</w:t>
            </w:r>
          </w:p>
        </w:tc>
        <w:tc>
          <w:tcPr>
            <w:tcW w:w="341" w:type="dxa"/>
          </w:tcPr>
          <w:p>
            <w:pPr>
              <w:pStyle w:val="TableParagraph"/>
              <w:jc w:val="left"/>
              <w:rPr>
                <w:sz w:val="22"/>
              </w:rPr>
            </w:pPr>
          </w:p>
        </w:tc>
        <w:tc>
          <w:tcPr>
            <w:tcW w:w="1438" w:type="dxa"/>
          </w:tcPr>
          <w:p>
            <w:pPr>
              <w:pStyle w:val="TableParagraph"/>
              <w:spacing w:before="34"/>
              <w:ind w:left="8"/>
              <w:rPr>
                <w:sz w:val="22"/>
              </w:rPr>
            </w:pPr>
            <w:r>
              <w:rPr>
                <w:spacing w:val="-4"/>
                <w:sz w:val="22"/>
              </w:rPr>
              <w:t>0.21</w:t>
            </w:r>
          </w:p>
        </w:tc>
        <w:tc>
          <w:tcPr>
            <w:tcW w:w="1442" w:type="dxa"/>
          </w:tcPr>
          <w:p>
            <w:pPr>
              <w:pStyle w:val="TableParagraph"/>
              <w:spacing w:before="34"/>
              <w:ind w:left="8"/>
              <w:rPr>
                <w:sz w:val="22"/>
              </w:rPr>
            </w:pPr>
            <w:r>
              <w:rPr>
                <w:spacing w:val="-2"/>
                <w:sz w:val="22"/>
              </w:rPr>
              <w:t>35,759</w:t>
            </w:r>
          </w:p>
        </w:tc>
        <w:tc>
          <w:tcPr>
            <w:tcW w:w="1174" w:type="dxa"/>
          </w:tcPr>
          <w:p>
            <w:pPr>
              <w:pStyle w:val="TableParagraph"/>
              <w:spacing w:before="34"/>
              <w:ind w:left="9"/>
              <w:rPr>
                <w:sz w:val="22"/>
              </w:rPr>
            </w:pPr>
            <w:r>
              <w:rPr>
                <w:spacing w:val="-4"/>
                <w:sz w:val="22"/>
              </w:rPr>
              <w:t>46.6</w:t>
            </w:r>
          </w:p>
        </w:tc>
      </w:tr>
      <w:tr>
        <w:trPr>
          <w:trHeight w:val="324" w:hRule="atLeast"/>
        </w:trPr>
        <w:tc>
          <w:tcPr>
            <w:tcW w:w="1021" w:type="dxa"/>
          </w:tcPr>
          <w:p>
            <w:pPr>
              <w:pStyle w:val="TableParagraph"/>
              <w:jc w:val="left"/>
              <w:rPr>
                <w:sz w:val="22"/>
              </w:rPr>
            </w:pPr>
          </w:p>
        </w:tc>
        <w:tc>
          <w:tcPr>
            <w:tcW w:w="1409" w:type="dxa"/>
          </w:tcPr>
          <w:p>
            <w:pPr>
              <w:pStyle w:val="TableParagraph"/>
              <w:jc w:val="left"/>
              <w:rPr>
                <w:sz w:val="22"/>
              </w:rPr>
            </w:pPr>
          </w:p>
        </w:tc>
        <w:tc>
          <w:tcPr>
            <w:tcW w:w="341" w:type="dxa"/>
          </w:tcPr>
          <w:p>
            <w:pPr>
              <w:pStyle w:val="TableParagraph"/>
              <w:jc w:val="left"/>
              <w:rPr>
                <w:sz w:val="22"/>
              </w:rPr>
            </w:pPr>
          </w:p>
        </w:tc>
        <w:tc>
          <w:tcPr>
            <w:tcW w:w="1438" w:type="dxa"/>
          </w:tcPr>
          <w:p>
            <w:pPr>
              <w:pStyle w:val="TableParagraph"/>
              <w:jc w:val="left"/>
              <w:rPr>
                <w:sz w:val="22"/>
              </w:rPr>
            </w:pPr>
          </w:p>
        </w:tc>
        <w:tc>
          <w:tcPr>
            <w:tcW w:w="1442" w:type="dxa"/>
          </w:tcPr>
          <w:p>
            <w:pPr>
              <w:pStyle w:val="TableParagraph"/>
              <w:jc w:val="left"/>
              <w:rPr>
                <w:sz w:val="22"/>
              </w:rPr>
            </w:pPr>
          </w:p>
        </w:tc>
        <w:tc>
          <w:tcPr>
            <w:tcW w:w="1174" w:type="dxa"/>
          </w:tcPr>
          <w:p>
            <w:pPr>
              <w:pStyle w:val="TableParagraph"/>
              <w:jc w:val="left"/>
              <w:rPr>
                <w:sz w:val="22"/>
              </w:rPr>
            </w:pPr>
          </w:p>
        </w:tc>
      </w:tr>
      <w:tr>
        <w:trPr>
          <w:trHeight w:val="323" w:hRule="atLeast"/>
        </w:trPr>
        <w:tc>
          <w:tcPr>
            <w:tcW w:w="1021" w:type="dxa"/>
            <w:shd w:val="clear" w:color="auto" w:fill="D99493"/>
          </w:tcPr>
          <w:p>
            <w:pPr>
              <w:pStyle w:val="TableParagraph"/>
              <w:spacing w:before="34"/>
              <w:ind w:left="9"/>
              <w:rPr>
                <w:sz w:val="22"/>
              </w:rPr>
            </w:pPr>
            <w:r>
              <w:rPr>
                <w:spacing w:val="-2"/>
                <w:sz w:val="22"/>
              </w:rPr>
              <w:t>Total</w:t>
            </w:r>
          </w:p>
        </w:tc>
        <w:tc>
          <w:tcPr>
            <w:tcW w:w="5804" w:type="dxa"/>
            <w:gridSpan w:val="5"/>
            <w:shd w:val="clear" w:color="auto" w:fill="D99493"/>
          </w:tcPr>
          <w:p>
            <w:pPr>
              <w:pStyle w:val="TableParagraph"/>
              <w:spacing w:before="34"/>
              <w:ind w:left="1509"/>
              <w:jc w:val="left"/>
              <w:rPr>
                <w:sz w:val="22"/>
              </w:rPr>
            </w:pPr>
            <w:r>
              <w:rPr>
                <w:sz w:val="22"/>
              </w:rPr>
              <w:t>349,940.51</w:t>
            </w:r>
            <w:r>
              <w:rPr>
                <w:spacing w:val="-8"/>
                <w:sz w:val="22"/>
              </w:rPr>
              <w:t> </w:t>
            </w:r>
            <w:r>
              <w:rPr>
                <w:sz w:val="22"/>
              </w:rPr>
              <w:t>btu/hr</w:t>
            </w:r>
            <w:r>
              <w:rPr>
                <w:spacing w:val="-1"/>
                <w:sz w:val="22"/>
              </w:rPr>
              <w:t> </w:t>
            </w:r>
            <w:r>
              <w:rPr>
                <w:sz w:val="22"/>
              </w:rPr>
              <w:t>=</w:t>
            </w:r>
            <w:r>
              <w:rPr>
                <w:spacing w:val="-2"/>
                <w:sz w:val="22"/>
              </w:rPr>
              <w:t> </w:t>
            </w:r>
            <w:r>
              <w:rPr>
                <w:sz w:val="22"/>
              </w:rPr>
              <w:t>102.55</w:t>
            </w:r>
            <w:r>
              <w:rPr>
                <w:spacing w:val="-5"/>
                <w:sz w:val="22"/>
              </w:rPr>
              <w:t> kW</w:t>
            </w:r>
          </w:p>
        </w:tc>
      </w:tr>
    </w:tbl>
    <w:p>
      <w:pPr>
        <w:pStyle w:val="BodyText"/>
        <w:spacing w:before="1"/>
        <w:rPr>
          <w:sz w:val="22"/>
        </w:rPr>
      </w:pPr>
    </w:p>
    <w:p>
      <w:pPr>
        <w:spacing w:before="0"/>
        <w:ind w:left="286" w:right="0" w:firstLine="0"/>
        <w:jc w:val="center"/>
        <w:rPr>
          <w:sz w:val="22"/>
        </w:rPr>
      </w:pPr>
      <w:bookmarkStart w:name="_bookmark100" w:id="102"/>
      <w:bookmarkEnd w:id="102"/>
      <w:r>
        <w:rPr/>
      </w:r>
      <w:r>
        <w:rPr>
          <w:sz w:val="22"/>
        </w:rPr>
        <w:t>Table</w:t>
      </w:r>
      <w:r>
        <w:rPr>
          <w:spacing w:val="-8"/>
          <w:sz w:val="22"/>
        </w:rPr>
        <w:t> </w:t>
      </w:r>
      <w:r>
        <w:rPr>
          <w:sz w:val="22"/>
        </w:rPr>
        <w:t>4.</w:t>
      </w:r>
      <w:r>
        <w:rPr>
          <w:spacing w:val="-7"/>
          <w:sz w:val="22"/>
        </w:rPr>
        <w:t> </w:t>
      </w:r>
      <w:r>
        <w:rPr>
          <w:sz w:val="22"/>
        </w:rPr>
        <w:t>6</w:t>
      </w:r>
      <w:r>
        <w:rPr>
          <w:spacing w:val="-5"/>
          <w:sz w:val="22"/>
        </w:rPr>
        <w:t> </w:t>
      </w:r>
      <w:r>
        <w:rPr>
          <w:sz w:val="22"/>
        </w:rPr>
        <w:t>Perhitungan</w:t>
      </w:r>
      <w:r>
        <w:rPr>
          <w:spacing w:val="-7"/>
          <w:sz w:val="22"/>
        </w:rPr>
        <w:t> </w:t>
      </w:r>
      <w:r>
        <w:rPr>
          <w:sz w:val="22"/>
        </w:rPr>
        <w:t>Beban</w:t>
      </w:r>
      <w:r>
        <w:rPr>
          <w:spacing w:val="-5"/>
          <w:sz w:val="22"/>
        </w:rPr>
        <w:t> </w:t>
      </w:r>
      <w:r>
        <w:rPr>
          <w:sz w:val="22"/>
        </w:rPr>
        <w:t>Panas</w:t>
      </w:r>
      <w:r>
        <w:rPr>
          <w:spacing w:val="-13"/>
          <w:sz w:val="22"/>
        </w:rPr>
        <w:t> </w:t>
      </w:r>
      <w:r>
        <w:rPr>
          <w:spacing w:val="-4"/>
          <w:sz w:val="22"/>
        </w:rPr>
        <w:t>Atap</w:t>
      </w:r>
    </w:p>
    <w:p>
      <w:pPr>
        <w:pStyle w:val="BodyText"/>
        <w:spacing w:before="167"/>
        <w:rPr>
          <w:sz w:val="22"/>
        </w:rPr>
      </w:pPr>
    </w:p>
    <w:p>
      <w:pPr>
        <w:pStyle w:val="ListParagraph"/>
        <w:numPr>
          <w:ilvl w:val="2"/>
          <w:numId w:val="25"/>
        </w:numPr>
        <w:tabs>
          <w:tab w:pos="1821" w:val="left" w:leader="none"/>
        </w:tabs>
        <w:spacing w:line="240" w:lineRule="auto" w:before="0" w:after="0"/>
        <w:ind w:left="1821" w:right="0" w:hanging="568"/>
        <w:jc w:val="both"/>
        <w:rPr>
          <w:sz w:val="24"/>
        </w:rPr>
      </w:pPr>
      <w:bookmarkStart w:name="_bookmark101" w:id="103"/>
      <w:bookmarkEnd w:id="103"/>
      <w:r>
        <w:rPr/>
      </w:r>
      <w:r>
        <w:rPr>
          <w:sz w:val="24"/>
        </w:rPr>
        <w:t>Konduksi</w:t>
      </w:r>
      <w:r>
        <w:rPr>
          <w:spacing w:val="-1"/>
          <w:sz w:val="24"/>
        </w:rPr>
        <w:t> </w:t>
      </w:r>
      <w:r>
        <w:rPr>
          <w:sz w:val="24"/>
        </w:rPr>
        <w:t>Melalui </w:t>
      </w:r>
      <w:r>
        <w:rPr>
          <w:spacing w:val="-2"/>
          <w:sz w:val="24"/>
        </w:rPr>
        <w:t>Lantai</w:t>
      </w:r>
    </w:p>
    <w:p>
      <w:pPr>
        <w:pStyle w:val="BodyText"/>
        <w:spacing w:line="360" w:lineRule="auto" w:before="137"/>
        <w:ind w:left="1680" w:right="974" w:firstLine="588"/>
        <w:jc w:val="both"/>
      </w:pPr>
      <w:r>
        <w:rPr/>
        <w:t>Konduksi melalui lantai adalah proses perpindahan panas yang terjadi ketika panas berpindah dari satu sisi lantai ke sisi lainnya melalui material lantai tersebut. Proses konduksi ini terjadi karena adanya perbedaan suhu antara dua sisi material atau bagian lantai yang berbeda. Pada ruang tunggu Bandara Sultan Thaha Jambi bahan material Lantai adalah Beton dengan ketebalan 4 inch dengan keramik. Koefisien U adalah koefisien termal menyeluruh</w:t>
      </w:r>
      <w:r>
        <w:rPr>
          <w:spacing w:val="-4"/>
        </w:rPr>
        <w:t> </w:t>
      </w:r>
      <w:r>
        <w:rPr/>
        <w:t>dengan</w:t>
      </w:r>
      <w:r>
        <w:rPr>
          <w:spacing w:val="-4"/>
        </w:rPr>
        <w:t> </w:t>
      </w:r>
      <w:r>
        <w:rPr/>
        <w:t>bahan</w:t>
      </w:r>
      <w:r>
        <w:rPr>
          <w:spacing w:val="-4"/>
        </w:rPr>
        <w:t> </w:t>
      </w:r>
      <w:r>
        <w:rPr/>
        <w:t>beton</w:t>
      </w:r>
      <w:r>
        <w:rPr>
          <w:spacing w:val="-3"/>
        </w:rPr>
        <w:t> </w:t>
      </w:r>
      <w:r>
        <w:rPr/>
        <w:t>mempunyai</w:t>
      </w:r>
      <w:r>
        <w:rPr>
          <w:spacing w:val="-3"/>
        </w:rPr>
        <w:t> </w:t>
      </w:r>
      <w:r>
        <w:rPr/>
        <w:t>nilai</w:t>
      </w:r>
      <w:r>
        <w:rPr>
          <w:spacing w:val="-6"/>
        </w:rPr>
        <w:t> </w:t>
      </w:r>
      <w:r>
        <w:rPr/>
        <w:t>0,271</w:t>
      </w:r>
      <w:r>
        <w:rPr>
          <w:spacing w:val="-4"/>
        </w:rPr>
        <w:t> </w:t>
      </w:r>
      <w:r>
        <w:rPr/>
        <w:t>btu/(h.</w:t>
      </w:r>
      <w:r>
        <w:rPr>
          <w:rFonts w:ascii="Cambria Math" w:hAnsi="Cambria Math" w:eastAsia="Cambria Math"/>
        </w:rPr>
        <w:t>𝑓𝑡</w:t>
      </w:r>
      <w:r>
        <w:rPr>
          <w:rFonts w:ascii="Cambria Math" w:hAnsi="Cambria Math" w:eastAsia="Cambria Math"/>
          <w:vertAlign w:val="superscript"/>
        </w:rPr>
        <w:t>2</w:t>
      </w:r>
      <w:r>
        <w:rPr>
          <w:vertAlign w:val="baseline"/>
        </w:rPr>
        <w:t>.◦F).</w:t>
      </w:r>
      <w:r>
        <w:rPr>
          <w:spacing w:val="-5"/>
          <w:vertAlign w:val="baseline"/>
        </w:rPr>
        <w:t> </w:t>
      </w:r>
      <w:r>
        <w:rPr>
          <w:vertAlign w:val="baseline"/>
        </w:rPr>
        <w:t>Delta T</w:t>
      </w:r>
      <w:r>
        <w:rPr>
          <w:spacing w:val="-11"/>
          <w:vertAlign w:val="baseline"/>
        </w:rPr>
        <w:t> </w:t>
      </w:r>
      <w:r>
        <w:rPr>
          <w:vertAlign w:val="baseline"/>
        </w:rPr>
        <w:t>diperoleh</w:t>
      </w:r>
      <w:r>
        <w:rPr>
          <w:spacing w:val="-11"/>
          <w:vertAlign w:val="baseline"/>
        </w:rPr>
        <w:t> </w:t>
      </w:r>
      <w:r>
        <w:rPr>
          <w:vertAlign w:val="baseline"/>
        </w:rPr>
        <w:t>dari</w:t>
      </w:r>
      <w:r>
        <w:rPr>
          <w:spacing w:val="39"/>
          <w:vertAlign w:val="baseline"/>
        </w:rPr>
        <w:t> </w:t>
      </w:r>
      <w:r>
        <w:rPr>
          <w:vertAlign w:val="baseline"/>
        </w:rPr>
        <w:t>suhu</w:t>
      </w:r>
      <w:r>
        <w:rPr>
          <w:spacing w:val="-8"/>
          <w:vertAlign w:val="baseline"/>
        </w:rPr>
        <w:t> </w:t>
      </w:r>
      <w:r>
        <w:rPr>
          <w:vertAlign w:val="baseline"/>
        </w:rPr>
        <w:t>ruangan</w:t>
      </w:r>
      <w:r>
        <w:rPr>
          <w:spacing w:val="-11"/>
          <w:vertAlign w:val="baseline"/>
        </w:rPr>
        <w:t> </w:t>
      </w:r>
      <w:r>
        <w:rPr>
          <w:vertAlign w:val="baseline"/>
        </w:rPr>
        <w:t>di</w:t>
      </w:r>
      <w:r>
        <w:rPr>
          <w:spacing w:val="-10"/>
          <w:vertAlign w:val="baseline"/>
        </w:rPr>
        <w:t> </w:t>
      </w:r>
      <w:r>
        <w:rPr>
          <w:vertAlign w:val="baseline"/>
        </w:rPr>
        <w:t>kurangin</w:t>
      </w:r>
      <w:r>
        <w:rPr>
          <w:spacing w:val="-8"/>
          <w:vertAlign w:val="baseline"/>
        </w:rPr>
        <w:t> </w:t>
      </w:r>
      <w:r>
        <w:rPr>
          <w:vertAlign w:val="baseline"/>
        </w:rPr>
        <w:t>dengan</w:t>
      </w:r>
      <w:r>
        <w:rPr>
          <w:spacing w:val="-6"/>
          <w:vertAlign w:val="baseline"/>
        </w:rPr>
        <w:t> </w:t>
      </w:r>
      <w:r>
        <w:rPr>
          <w:vertAlign w:val="baseline"/>
        </w:rPr>
        <w:t>suhu</w:t>
      </w:r>
      <w:r>
        <w:rPr>
          <w:spacing w:val="-10"/>
          <w:vertAlign w:val="baseline"/>
        </w:rPr>
        <w:t> </w:t>
      </w:r>
      <w:r>
        <w:rPr>
          <w:vertAlign w:val="baseline"/>
        </w:rPr>
        <w:t>lantai.</w:t>
      </w:r>
      <w:r>
        <w:rPr>
          <w:spacing w:val="-10"/>
          <w:vertAlign w:val="baseline"/>
        </w:rPr>
        <w:t> </w:t>
      </w:r>
      <w:r>
        <w:rPr>
          <w:vertAlign w:val="baseline"/>
        </w:rPr>
        <w:t>Berikut</w:t>
      </w:r>
      <w:r>
        <w:rPr>
          <w:spacing w:val="-10"/>
          <w:vertAlign w:val="baseline"/>
        </w:rPr>
        <w:t> </w:t>
      </w:r>
      <w:r>
        <w:rPr>
          <w:vertAlign w:val="baseline"/>
        </w:rPr>
        <w:t>adalah perhitungan</w:t>
      </w:r>
      <w:r>
        <w:rPr>
          <w:spacing w:val="-3"/>
          <w:vertAlign w:val="baseline"/>
        </w:rPr>
        <w:t> </w:t>
      </w:r>
      <w:r>
        <w:rPr>
          <w:vertAlign w:val="baseline"/>
        </w:rPr>
        <w:t>beban</w:t>
      </w:r>
      <w:r>
        <w:rPr>
          <w:spacing w:val="-1"/>
          <w:vertAlign w:val="baseline"/>
        </w:rPr>
        <w:t> </w:t>
      </w:r>
      <w:r>
        <w:rPr>
          <w:vertAlign w:val="baseline"/>
        </w:rPr>
        <w:t>lantai</w:t>
      </w:r>
      <w:r>
        <w:rPr>
          <w:spacing w:val="-1"/>
          <w:vertAlign w:val="baseline"/>
        </w:rPr>
        <w:t> </w:t>
      </w:r>
      <w:r>
        <w:rPr>
          <w:vertAlign w:val="baseline"/>
        </w:rPr>
        <w:t>di</w:t>
      </w:r>
      <w:r>
        <w:rPr>
          <w:spacing w:val="-1"/>
          <w:vertAlign w:val="baseline"/>
        </w:rPr>
        <w:t> </w:t>
      </w:r>
      <w:r>
        <w:rPr>
          <w:vertAlign w:val="baseline"/>
        </w:rPr>
        <w:t>area</w:t>
      </w:r>
      <w:r>
        <w:rPr>
          <w:spacing w:val="-2"/>
          <w:vertAlign w:val="baseline"/>
        </w:rPr>
        <w:t> </w:t>
      </w:r>
      <w:r>
        <w:rPr>
          <w:vertAlign w:val="baseline"/>
        </w:rPr>
        <w:t>ruang tunggu</w:t>
      </w:r>
      <w:r>
        <w:rPr>
          <w:spacing w:val="-1"/>
          <w:vertAlign w:val="baseline"/>
        </w:rPr>
        <w:t> </w:t>
      </w:r>
      <w:r>
        <w:rPr>
          <w:vertAlign w:val="baseline"/>
        </w:rPr>
        <w:t>Bandara</w:t>
      </w:r>
      <w:r>
        <w:rPr>
          <w:spacing w:val="-3"/>
          <w:vertAlign w:val="baseline"/>
        </w:rPr>
        <w:t> </w:t>
      </w:r>
      <w:r>
        <w:rPr>
          <w:vertAlign w:val="baseline"/>
        </w:rPr>
        <w:t>Sultan</w:t>
      </w:r>
      <w:r>
        <w:rPr>
          <w:spacing w:val="-1"/>
          <w:vertAlign w:val="baseline"/>
        </w:rPr>
        <w:t> </w:t>
      </w:r>
      <w:r>
        <w:rPr>
          <w:vertAlign w:val="baseline"/>
        </w:rPr>
        <w:t>Thaha</w:t>
      </w:r>
      <w:r>
        <w:rPr>
          <w:spacing w:val="-2"/>
          <w:vertAlign w:val="baseline"/>
        </w:rPr>
        <w:t> </w:t>
      </w:r>
      <w:r>
        <w:rPr>
          <w:vertAlign w:val="baseline"/>
        </w:rPr>
        <w:t>Jambi</w:t>
      </w:r>
      <w:r>
        <w:rPr>
          <w:spacing w:val="61"/>
          <w:vertAlign w:val="baseline"/>
        </w:rPr>
        <w:t> </w:t>
      </w:r>
      <w:r>
        <w:rPr>
          <w:spacing w:val="-10"/>
          <w:vertAlign w:val="baseline"/>
        </w:rPr>
        <w:t>:</w:t>
      </w:r>
    </w:p>
    <w:p>
      <w:pPr>
        <w:pStyle w:val="BodyText"/>
        <w:rPr>
          <w:sz w:val="20"/>
        </w:rPr>
      </w:pPr>
    </w:p>
    <w:p>
      <w:pPr>
        <w:pStyle w:val="BodyText"/>
        <w:rPr>
          <w:sz w:val="20"/>
        </w:rPr>
      </w:pPr>
    </w:p>
    <w:p>
      <w:pPr>
        <w:pStyle w:val="BodyText"/>
        <w:spacing w:before="20"/>
        <w:rPr>
          <w:sz w:val="20"/>
        </w:rPr>
      </w:pPr>
    </w:p>
    <w:tbl>
      <w:tblPr>
        <w:tblW w:w="0" w:type="auto"/>
        <w:jc w:val="left"/>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
        <w:gridCol w:w="1212"/>
        <w:gridCol w:w="1219"/>
        <w:gridCol w:w="1243"/>
        <w:gridCol w:w="1555"/>
      </w:tblGrid>
      <w:tr>
        <w:trPr>
          <w:trHeight w:val="306" w:hRule="atLeast"/>
        </w:trPr>
        <w:tc>
          <w:tcPr>
            <w:tcW w:w="737" w:type="dxa"/>
            <w:vMerge w:val="restart"/>
            <w:shd w:val="clear" w:color="auto" w:fill="D9D9D9"/>
          </w:tcPr>
          <w:p>
            <w:pPr>
              <w:pStyle w:val="TableParagraph"/>
              <w:spacing w:before="176"/>
              <w:ind w:left="239"/>
              <w:jc w:val="left"/>
              <w:rPr>
                <w:rFonts w:ascii="Calibri"/>
                <w:sz w:val="22"/>
              </w:rPr>
            </w:pPr>
            <w:r>
              <w:rPr>
                <w:rFonts w:ascii="Calibri"/>
                <w:spacing w:val="-5"/>
                <w:sz w:val="22"/>
              </w:rPr>
              <w:t>N0</w:t>
            </w:r>
          </w:p>
        </w:tc>
        <w:tc>
          <w:tcPr>
            <w:tcW w:w="1212" w:type="dxa"/>
            <w:shd w:val="clear" w:color="auto" w:fill="D9D9D9"/>
          </w:tcPr>
          <w:p>
            <w:pPr>
              <w:pStyle w:val="TableParagraph"/>
              <w:spacing w:before="18"/>
              <w:ind w:left="12" w:right="2"/>
              <w:rPr>
                <w:rFonts w:ascii="Calibri"/>
                <w:sz w:val="22"/>
              </w:rPr>
            </w:pPr>
            <w:r>
              <w:rPr>
                <w:rFonts w:ascii="Calibri"/>
                <w:spacing w:val="-2"/>
                <w:sz w:val="22"/>
              </w:rPr>
              <w:t>PANJANG</w:t>
            </w:r>
          </w:p>
        </w:tc>
        <w:tc>
          <w:tcPr>
            <w:tcW w:w="1219" w:type="dxa"/>
            <w:shd w:val="clear" w:color="auto" w:fill="D9D9D9"/>
          </w:tcPr>
          <w:p>
            <w:pPr>
              <w:pStyle w:val="TableParagraph"/>
              <w:spacing w:before="18"/>
              <w:ind w:left="11"/>
              <w:rPr>
                <w:rFonts w:ascii="Calibri"/>
                <w:sz w:val="22"/>
              </w:rPr>
            </w:pPr>
            <w:r>
              <w:rPr>
                <w:rFonts w:ascii="Calibri"/>
                <w:spacing w:val="-2"/>
                <w:sz w:val="22"/>
              </w:rPr>
              <w:t>TINGGI</w:t>
            </w:r>
          </w:p>
        </w:tc>
        <w:tc>
          <w:tcPr>
            <w:tcW w:w="2798" w:type="dxa"/>
            <w:gridSpan w:val="2"/>
            <w:shd w:val="clear" w:color="auto" w:fill="D9D9D9"/>
          </w:tcPr>
          <w:p>
            <w:pPr>
              <w:pStyle w:val="TableParagraph"/>
              <w:spacing w:before="18"/>
              <w:ind w:left="9"/>
              <w:rPr>
                <w:rFonts w:ascii="Calibri"/>
                <w:sz w:val="22"/>
              </w:rPr>
            </w:pPr>
            <w:r>
              <w:rPr>
                <w:rFonts w:ascii="Calibri"/>
                <w:spacing w:val="-4"/>
                <w:sz w:val="22"/>
              </w:rPr>
              <w:t>LUAS</w:t>
            </w:r>
          </w:p>
        </w:tc>
      </w:tr>
      <w:tr>
        <w:trPr>
          <w:trHeight w:val="304" w:hRule="atLeast"/>
        </w:trPr>
        <w:tc>
          <w:tcPr>
            <w:tcW w:w="737" w:type="dxa"/>
            <w:vMerge/>
            <w:tcBorders>
              <w:top w:val="nil"/>
            </w:tcBorders>
            <w:shd w:val="clear" w:color="auto" w:fill="D9D9D9"/>
          </w:tcPr>
          <w:p>
            <w:pPr>
              <w:rPr>
                <w:sz w:val="2"/>
                <w:szCs w:val="2"/>
              </w:rPr>
            </w:pPr>
          </w:p>
        </w:tc>
        <w:tc>
          <w:tcPr>
            <w:tcW w:w="1212" w:type="dxa"/>
            <w:shd w:val="clear" w:color="auto" w:fill="D9D9D9"/>
          </w:tcPr>
          <w:p>
            <w:pPr>
              <w:pStyle w:val="TableParagraph"/>
              <w:spacing w:line="266" w:lineRule="exact" w:before="18"/>
              <w:ind w:left="12" w:right="1"/>
              <w:rPr>
                <w:rFonts w:ascii="Calibri"/>
                <w:sz w:val="22"/>
              </w:rPr>
            </w:pPr>
            <w:r>
              <w:rPr>
                <w:rFonts w:ascii="Calibri"/>
                <w:spacing w:val="-10"/>
                <w:sz w:val="22"/>
              </w:rPr>
              <w:t>m</w:t>
            </w:r>
          </w:p>
        </w:tc>
        <w:tc>
          <w:tcPr>
            <w:tcW w:w="1219" w:type="dxa"/>
            <w:shd w:val="clear" w:color="auto" w:fill="D9D9D9"/>
          </w:tcPr>
          <w:p>
            <w:pPr>
              <w:pStyle w:val="TableParagraph"/>
              <w:spacing w:line="266" w:lineRule="exact" w:before="18"/>
              <w:ind w:left="11" w:right="2"/>
              <w:rPr>
                <w:rFonts w:ascii="Calibri"/>
                <w:sz w:val="22"/>
              </w:rPr>
            </w:pPr>
            <w:r>
              <w:rPr>
                <w:rFonts w:ascii="Calibri"/>
                <w:spacing w:val="-10"/>
                <w:sz w:val="22"/>
              </w:rPr>
              <w:t>m</w:t>
            </w:r>
          </w:p>
        </w:tc>
        <w:tc>
          <w:tcPr>
            <w:tcW w:w="1243" w:type="dxa"/>
            <w:shd w:val="clear" w:color="auto" w:fill="D9D9D9"/>
          </w:tcPr>
          <w:p>
            <w:pPr>
              <w:pStyle w:val="TableParagraph"/>
              <w:spacing w:line="151" w:lineRule="auto" w:before="62"/>
              <w:ind w:left="12" w:right="2"/>
              <w:rPr>
                <w:rFonts w:ascii="Calibri"/>
                <w:sz w:val="14"/>
              </w:rPr>
            </w:pPr>
            <w:r>
              <w:rPr>
                <w:rFonts w:ascii="Calibri"/>
                <w:spacing w:val="-5"/>
                <w:position w:val="-7"/>
                <w:sz w:val="22"/>
              </w:rPr>
              <w:t>m</w:t>
            </w:r>
            <w:r>
              <w:rPr>
                <w:rFonts w:ascii="Calibri"/>
                <w:spacing w:val="-5"/>
                <w:sz w:val="14"/>
              </w:rPr>
              <w:t>2</w:t>
            </w:r>
          </w:p>
        </w:tc>
        <w:tc>
          <w:tcPr>
            <w:tcW w:w="1555" w:type="dxa"/>
            <w:shd w:val="clear" w:color="auto" w:fill="D9D9D9"/>
          </w:tcPr>
          <w:p>
            <w:pPr>
              <w:pStyle w:val="TableParagraph"/>
              <w:spacing w:line="266" w:lineRule="exact" w:before="18"/>
              <w:ind w:left="13"/>
              <w:rPr>
                <w:rFonts w:ascii="Calibri"/>
                <w:sz w:val="22"/>
              </w:rPr>
            </w:pPr>
            <w:r>
              <w:rPr>
                <w:rFonts w:ascii="Calibri"/>
                <w:spacing w:val="-5"/>
                <w:sz w:val="22"/>
              </w:rPr>
              <w:t>ft</w:t>
            </w:r>
            <w:r>
              <w:rPr>
                <w:rFonts w:ascii="Calibri"/>
                <w:spacing w:val="-5"/>
                <w:sz w:val="22"/>
                <w:vertAlign w:val="superscript"/>
              </w:rPr>
              <w:t>2</w:t>
            </w:r>
          </w:p>
        </w:tc>
      </w:tr>
      <w:tr>
        <w:trPr>
          <w:trHeight w:val="306" w:hRule="atLeast"/>
        </w:trPr>
        <w:tc>
          <w:tcPr>
            <w:tcW w:w="737" w:type="dxa"/>
            <w:shd w:val="clear" w:color="auto" w:fill="F1F1F1"/>
          </w:tcPr>
          <w:p>
            <w:pPr>
              <w:pStyle w:val="TableParagraph"/>
              <w:spacing w:before="18"/>
              <w:ind w:left="8"/>
              <w:rPr>
                <w:rFonts w:ascii="Calibri"/>
                <w:sz w:val="22"/>
              </w:rPr>
            </w:pPr>
            <w:r>
              <w:rPr>
                <w:rFonts w:ascii="Calibri"/>
                <w:spacing w:val="-10"/>
                <w:sz w:val="22"/>
              </w:rPr>
              <w:t>1</w:t>
            </w:r>
          </w:p>
        </w:tc>
        <w:tc>
          <w:tcPr>
            <w:tcW w:w="1212" w:type="dxa"/>
            <w:shd w:val="clear" w:color="auto" w:fill="F1F1F1"/>
          </w:tcPr>
          <w:p>
            <w:pPr>
              <w:pStyle w:val="TableParagraph"/>
              <w:spacing w:before="18"/>
              <w:ind w:left="12"/>
              <w:rPr>
                <w:rFonts w:ascii="Calibri"/>
                <w:sz w:val="22"/>
              </w:rPr>
            </w:pPr>
            <w:r>
              <w:rPr>
                <w:rFonts w:ascii="Calibri"/>
                <w:spacing w:val="-5"/>
                <w:sz w:val="22"/>
              </w:rPr>
              <w:t>47</w:t>
            </w:r>
          </w:p>
        </w:tc>
        <w:tc>
          <w:tcPr>
            <w:tcW w:w="1219" w:type="dxa"/>
            <w:shd w:val="clear" w:color="auto" w:fill="F1F1F1"/>
          </w:tcPr>
          <w:p>
            <w:pPr>
              <w:pStyle w:val="TableParagraph"/>
              <w:spacing w:before="18"/>
              <w:ind w:left="11" w:right="1"/>
              <w:rPr>
                <w:rFonts w:ascii="Calibri"/>
                <w:sz w:val="22"/>
              </w:rPr>
            </w:pPr>
            <w:r>
              <w:rPr>
                <w:rFonts w:ascii="Calibri"/>
                <w:spacing w:val="-5"/>
                <w:sz w:val="22"/>
              </w:rPr>
              <w:t>53</w:t>
            </w:r>
          </w:p>
        </w:tc>
        <w:tc>
          <w:tcPr>
            <w:tcW w:w="1243" w:type="dxa"/>
            <w:shd w:val="clear" w:color="auto" w:fill="F1F1F1"/>
          </w:tcPr>
          <w:p>
            <w:pPr>
              <w:pStyle w:val="TableParagraph"/>
              <w:spacing w:before="18"/>
              <w:ind w:left="12"/>
              <w:rPr>
                <w:rFonts w:ascii="Calibri"/>
                <w:sz w:val="22"/>
              </w:rPr>
            </w:pPr>
            <w:r>
              <w:rPr>
                <w:rFonts w:ascii="Calibri"/>
                <w:spacing w:val="-4"/>
                <w:sz w:val="22"/>
              </w:rPr>
              <w:t>2491</w:t>
            </w:r>
          </w:p>
        </w:tc>
        <w:tc>
          <w:tcPr>
            <w:tcW w:w="1555" w:type="dxa"/>
            <w:shd w:val="clear" w:color="auto" w:fill="F1F1F1"/>
          </w:tcPr>
          <w:p>
            <w:pPr>
              <w:pStyle w:val="TableParagraph"/>
              <w:spacing w:before="18"/>
              <w:ind w:left="13" w:right="3"/>
              <w:rPr>
                <w:rFonts w:ascii="Calibri"/>
                <w:sz w:val="22"/>
              </w:rPr>
            </w:pPr>
            <w:r>
              <w:rPr>
                <w:rFonts w:ascii="Calibri"/>
                <w:spacing w:val="-2"/>
                <w:sz w:val="22"/>
              </w:rPr>
              <w:t>26,813.12</w:t>
            </w:r>
          </w:p>
        </w:tc>
      </w:tr>
      <w:tr>
        <w:trPr>
          <w:trHeight w:val="306" w:hRule="atLeast"/>
        </w:trPr>
        <w:tc>
          <w:tcPr>
            <w:tcW w:w="737" w:type="dxa"/>
          </w:tcPr>
          <w:p>
            <w:pPr>
              <w:pStyle w:val="TableParagraph"/>
              <w:spacing w:before="18"/>
              <w:ind w:left="8"/>
              <w:rPr>
                <w:rFonts w:ascii="Calibri"/>
                <w:sz w:val="22"/>
              </w:rPr>
            </w:pPr>
            <w:r>
              <w:rPr>
                <w:rFonts w:ascii="Calibri"/>
                <w:spacing w:val="-10"/>
                <w:sz w:val="22"/>
              </w:rPr>
              <w:t>2</w:t>
            </w:r>
          </w:p>
        </w:tc>
        <w:tc>
          <w:tcPr>
            <w:tcW w:w="1212" w:type="dxa"/>
          </w:tcPr>
          <w:p>
            <w:pPr>
              <w:pStyle w:val="TableParagraph"/>
              <w:jc w:val="left"/>
              <w:rPr>
                <w:sz w:val="22"/>
              </w:rPr>
            </w:pPr>
          </w:p>
        </w:tc>
        <w:tc>
          <w:tcPr>
            <w:tcW w:w="1219" w:type="dxa"/>
          </w:tcPr>
          <w:p>
            <w:pPr>
              <w:pStyle w:val="TableParagraph"/>
              <w:jc w:val="left"/>
              <w:rPr>
                <w:sz w:val="22"/>
              </w:rPr>
            </w:pPr>
          </w:p>
        </w:tc>
        <w:tc>
          <w:tcPr>
            <w:tcW w:w="1243" w:type="dxa"/>
          </w:tcPr>
          <w:p>
            <w:pPr>
              <w:pStyle w:val="TableParagraph"/>
              <w:spacing w:line="249" w:lineRule="exact" w:before="37"/>
              <w:ind w:left="12"/>
              <w:rPr>
                <w:rFonts w:ascii="Calibri"/>
                <w:sz w:val="22"/>
              </w:rPr>
            </w:pPr>
            <w:r>
              <w:rPr>
                <w:rFonts w:ascii="Calibri"/>
                <w:spacing w:val="-4"/>
                <w:sz w:val="22"/>
              </w:rPr>
              <w:t>1598</w:t>
            </w:r>
          </w:p>
        </w:tc>
        <w:tc>
          <w:tcPr>
            <w:tcW w:w="1555" w:type="dxa"/>
          </w:tcPr>
          <w:p>
            <w:pPr>
              <w:pStyle w:val="TableParagraph"/>
              <w:spacing w:line="249" w:lineRule="exact" w:before="37"/>
              <w:ind w:left="13" w:right="3"/>
              <w:rPr>
                <w:rFonts w:ascii="Calibri"/>
                <w:sz w:val="22"/>
              </w:rPr>
            </w:pPr>
            <w:r>
              <w:rPr>
                <w:rFonts w:ascii="Calibri"/>
                <w:spacing w:val="-2"/>
                <w:sz w:val="22"/>
              </w:rPr>
              <w:t>17,201</w:t>
            </w:r>
          </w:p>
        </w:tc>
      </w:tr>
      <w:tr>
        <w:trPr>
          <w:trHeight w:val="306" w:hRule="atLeast"/>
        </w:trPr>
        <w:tc>
          <w:tcPr>
            <w:tcW w:w="3168" w:type="dxa"/>
            <w:gridSpan w:val="3"/>
          </w:tcPr>
          <w:p>
            <w:pPr>
              <w:pStyle w:val="TableParagraph"/>
              <w:spacing w:line="252" w:lineRule="exact" w:before="35"/>
              <w:ind w:left="790"/>
              <w:jc w:val="left"/>
              <w:rPr>
                <w:rFonts w:ascii="Calibri"/>
                <w:sz w:val="22"/>
              </w:rPr>
            </w:pPr>
            <w:r>
              <w:rPr>
                <w:rFonts w:ascii="Calibri"/>
                <w:sz w:val="22"/>
              </w:rPr>
              <w:t>LUAS</w:t>
            </w:r>
            <w:r>
              <w:rPr>
                <w:rFonts w:ascii="Calibri"/>
                <w:spacing w:val="-1"/>
                <w:sz w:val="22"/>
              </w:rPr>
              <w:t> </w:t>
            </w:r>
            <w:r>
              <w:rPr>
                <w:rFonts w:ascii="Calibri"/>
                <w:spacing w:val="-2"/>
                <w:sz w:val="22"/>
              </w:rPr>
              <w:t>GABUNGAN</w:t>
            </w:r>
          </w:p>
        </w:tc>
        <w:tc>
          <w:tcPr>
            <w:tcW w:w="1243" w:type="dxa"/>
          </w:tcPr>
          <w:p>
            <w:pPr>
              <w:pStyle w:val="TableParagraph"/>
              <w:spacing w:line="252" w:lineRule="exact" w:before="35"/>
              <w:ind w:left="12"/>
              <w:rPr>
                <w:rFonts w:ascii="Calibri"/>
                <w:sz w:val="22"/>
              </w:rPr>
            </w:pPr>
            <w:r>
              <w:rPr>
                <w:rFonts w:ascii="Calibri"/>
                <w:spacing w:val="-4"/>
                <w:sz w:val="22"/>
              </w:rPr>
              <w:t>4089</w:t>
            </w:r>
          </w:p>
        </w:tc>
        <w:tc>
          <w:tcPr>
            <w:tcW w:w="1555" w:type="dxa"/>
          </w:tcPr>
          <w:p>
            <w:pPr>
              <w:pStyle w:val="TableParagraph"/>
              <w:spacing w:line="252" w:lineRule="exact" w:before="35"/>
              <w:ind w:left="13" w:right="3"/>
              <w:rPr>
                <w:rFonts w:ascii="Calibri"/>
                <w:sz w:val="22"/>
              </w:rPr>
            </w:pPr>
            <w:r>
              <w:rPr>
                <w:rFonts w:ascii="Calibri"/>
                <w:spacing w:val="-2"/>
                <w:sz w:val="22"/>
              </w:rPr>
              <w:t>44,014</w:t>
            </w:r>
          </w:p>
        </w:tc>
      </w:tr>
    </w:tbl>
    <w:p>
      <w:pPr>
        <w:pStyle w:val="BodyText"/>
        <w:rPr>
          <w:sz w:val="22"/>
        </w:rPr>
      </w:pPr>
    </w:p>
    <w:p>
      <w:pPr>
        <w:spacing w:before="1"/>
        <w:ind w:left="0" w:right="151" w:firstLine="0"/>
        <w:jc w:val="center"/>
        <w:rPr>
          <w:sz w:val="22"/>
        </w:rPr>
      </w:pPr>
      <w:bookmarkStart w:name="_bookmark102" w:id="104"/>
      <w:bookmarkEnd w:id="104"/>
      <w:r>
        <w:rPr/>
      </w:r>
      <w:r>
        <w:rPr>
          <w:sz w:val="22"/>
        </w:rPr>
        <w:t>Table</w:t>
      </w:r>
      <w:r>
        <w:rPr>
          <w:spacing w:val="-6"/>
          <w:sz w:val="22"/>
        </w:rPr>
        <w:t> </w:t>
      </w:r>
      <w:r>
        <w:rPr>
          <w:sz w:val="22"/>
        </w:rPr>
        <w:t>4.</w:t>
      </w:r>
      <w:r>
        <w:rPr>
          <w:spacing w:val="-5"/>
          <w:sz w:val="22"/>
        </w:rPr>
        <w:t> </w:t>
      </w:r>
      <w:r>
        <w:rPr>
          <w:sz w:val="22"/>
        </w:rPr>
        <w:t>7</w:t>
      </w:r>
      <w:r>
        <w:rPr>
          <w:spacing w:val="-6"/>
          <w:sz w:val="22"/>
        </w:rPr>
        <w:t> </w:t>
      </w:r>
      <w:r>
        <w:rPr>
          <w:sz w:val="22"/>
        </w:rPr>
        <w:t>Luas</w:t>
      </w:r>
      <w:r>
        <w:rPr>
          <w:spacing w:val="-5"/>
          <w:sz w:val="22"/>
        </w:rPr>
        <w:t> </w:t>
      </w:r>
      <w:r>
        <w:rPr>
          <w:spacing w:val="-2"/>
          <w:sz w:val="22"/>
        </w:rPr>
        <w:t>Lantai</w:t>
      </w:r>
    </w:p>
    <w:p>
      <w:pPr>
        <w:spacing w:after="0"/>
        <w:jc w:val="center"/>
        <w:rPr>
          <w:sz w:val="22"/>
        </w:rPr>
        <w:sectPr>
          <w:pgSz w:w="12240" w:h="15840"/>
          <w:pgMar w:header="0" w:footer="1017" w:top="1640" w:bottom="1200" w:left="1440" w:right="72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6"/>
        <w:rPr>
          <w:sz w:val="22"/>
        </w:rPr>
      </w:pPr>
    </w:p>
    <w:p>
      <w:pPr>
        <w:spacing w:before="0"/>
        <w:ind w:left="3819" w:right="3685" w:hanging="9"/>
        <w:jc w:val="center"/>
        <w:rPr>
          <w:i/>
          <w:sz w:val="22"/>
        </w:rPr>
      </w:pPr>
      <w:r>
        <w:rPr>
          <w:i/>
          <w:sz w:val="22"/>
        </w:rPr>
        <mc:AlternateContent>
          <mc:Choice Requires="wps">
            <w:drawing>
              <wp:anchor distT="0" distB="0" distL="0" distR="0" allowOverlap="1" layoutInCell="1" locked="0" behindDoc="0" simplePos="0" relativeHeight="15793152">
                <wp:simplePos x="0" y="0"/>
                <wp:positionH relativeFrom="page">
                  <wp:posOffset>1426844</wp:posOffset>
                </wp:positionH>
                <wp:positionV relativeFrom="paragraph">
                  <wp:posOffset>-2962631</wp:posOffset>
                </wp:positionV>
                <wp:extent cx="5160010" cy="2957195"/>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5160010" cy="2957195"/>
                          <a:chExt cx="5160010" cy="2957195"/>
                        </a:xfrm>
                      </wpg:grpSpPr>
                      <pic:pic>
                        <pic:nvPicPr>
                          <pic:cNvPr id="181" name="Image 181"/>
                          <pic:cNvPicPr/>
                        </pic:nvPicPr>
                        <pic:blipFill>
                          <a:blip r:embed="rId72" cstate="print"/>
                          <a:stretch>
                            <a:fillRect/>
                          </a:stretch>
                        </pic:blipFill>
                        <pic:spPr>
                          <a:xfrm>
                            <a:off x="175775" y="0"/>
                            <a:ext cx="4983668" cy="2957162"/>
                          </a:xfrm>
                          <a:prstGeom prst="rect">
                            <a:avLst/>
                          </a:prstGeom>
                        </pic:spPr>
                      </pic:pic>
                      <wps:wsp>
                        <wps:cNvPr id="182" name="Graphic 182"/>
                        <wps:cNvSpPr/>
                        <wps:spPr>
                          <a:xfrm>
                            <a:off x="12700" y="1400142"/>
                            <a:ext cx="1446530" cy="134620"/>
                          </a:xfrm>
                          <a:custGeom>
                            <a:avLst/>
                            <a:gdLst/>
                            <a:ahLst/>
                            <a:cxnLst/>
                            <a:rect l="l" t="t" r="r" b="b"/>
                            <a:pathLst>
                              <a:path w="1446530" h="134620">
                                <a:moveTo>
                                  <a:pt x="0" y="134620"/>
                                </a:moveTo>
                                <a:lnTo>
                                  <a:pt x="1446530" y="134620"/>
                                </a:lnTo>
                                <a:lnTo>
                                  <a:pt x="1446530" y="0"/>
                                </a:lnTo>
                                <a:lnTo>
                                  <a:pt x="0" y="0"/>
                                </a:lnTo>
                                <a:lnTo>
                                  <a:pt x="0" y="134620"/>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349998pt;margin-top:-233.278076pt;width:406.3pt;height:232.85pt;mso-position-horizontal-relative:page;mso-position-vertical-relative:paragraph;z-index:15793152" id="docshapegroup83" coordorigin="2247,-4666" coordsize="8126,4657">
                <v:shape style="position:absolute;left:2523;top:-4666;width:7849;height:4657" type="#_x0000_t75" id="docshape84" stroked="false">
                  <v:imagedata r:id="rId72" o:title=""/>
                </v:shape>
                <v:rect style="position:absolute;left:2267;top:-2461;width:2278;height:212" id="docshape85" filled="false" stroked="true" strokeweight="2pt" strokecolor="#c0504d">
                  <v:stroke dashstyle="solid"/>
                </v:rect>
                <w10:wrap type="none"/>
              </v:group>
            </w:pict>
          </mc:Fallback>
        </mc:AlternateContent>
      </w:r>
      <w:r>
        <w:rPr>
          <w:i/>
          <w:sz w:val="22"/>
        </w:rPr>
        <w:drawing>
          <wp:anchor distT="0" distB="0" distL="0" distR="0" allowOverlap="1" layoutInCell="1" locked="0" behindDoc="0" simplePos="0" relativeHeight="15793664">
            <wp:simplePos x="0" y="0"/>
            <wp:positionH relativeFrom="page">
              <wp:posOffset>1349375</wp:posOffset>
            </wp:positionH>
            <wp:positionV relativeFrom="paragraph">
              <wp:posOffset>-1599954</wp:posOffset>
            </wp:positionV>
            <wp:extent cx="5127625" cy="4965700"/>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03" w:id="105"/>
      <w:bookmarkEnd w:id="105"/>
      <w:r>
        <w:rPr/>
      </w:r>
      <w:r>
        <w:rPr>
          <w:sz w:val="22"/>
        </w:rPr>
        <w:t>Gambar 4. 6 CLF for Floor Sumber</w:t>
      </w:r>
      <w:r>
        <w:rPr>
          <w:spacing w:val="-4"/>
          <w:sz w:val="22"/>
        </w:rPr>
        <w:t> </w:t>
      </w:r>
      <w:r>
        <w:rPr>
          <w:sz w:val="22"/>
        </w:rPr>
        <w:t>:</w:t>
      </w:r>
      <w:r>
        <w:rPr>
          <w:spacing w:val="-5"/>
          <w:sz w:val="22"/>
        </w:rPr>
        <w:t> </w:t>
      </w:r>
      <w:r>
        <w:rPr>
          <w:i/>
          <w:sz w:val="22"/>
        </w:rPr>
        <w:t>(</w:t>
      </w:r>
      <w:r>
        <w:rPr>
          <w:i/>
          <w:spacing w:val="-3"/>
          <w:sz w:val="22"/>
        </w:rPr>
        <w:t> </w:t>
      </w:r>
      <w:r>
        <w:rPr>
          <w:i/>
          <w:sz w:val="22"/>
        </w:rPr>
        <w:t>ASHRAE-grp-</w:t>
      </w:r>
      <w:r>
        <w:rPr>
          <w:i/>
          <w:spacing w:val="-5"/>
          <w:sz w:val="22"/>
        </w:rPr>
        <w:t>158</w:t>
      </w:r>
    </w:p>
    <w:p>
      <w:pPr>
        <w:pStyle w:val="BodyText"/>
        <w:rPr>
          <w:i/>
          <w:sz w:val="20"/>
        </w:rPr>
      </w:pPr>
    </w:p>
    <w:p>
      <w:pPr>
        <w:pStyle w:val="BodyText"/>
        <w:spacing w:before="25"/>
        <w:rPr>
          <w:i/>
          <w:sz w:val="20"/>
        </w:rPr>
      </w:pPr>
    </w:p>
    <w:tbl>
      <w:tblPr>
        <w:tblW w:w="0" w:type="auto"/>
        <w:jc w:val="left"/>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1"/>
        <w:gridCol w:w="1550"/>
        <w:gridCol w:w="326"/>
        <w:gridCol w:w="1286"/>
        <w:gridCol w:w="1917"/>
        <w:gridCol w:w="962"/>
      </w:tblGrid>
      <w:tr>
        <w:trPr>
          <w:trHeight w:val="273" w:hRule="atLeast"/>
        </w:trPr>
        <w:tc>
          <w:tcPr>
            <w:tcW w:w="6802" w:type="dxa"/>
            <w:gridSpan w:val="6"/>
            <w:tcBorders>
              <w:top w:val="nil"/>
              <w:left w:val="nil"/>
              <w:right w:val="nil"/>
            </w:tcBorders>
          </w:tcPr>
          <w:p>
            <w:pPr>
              <w:pStyle w:val="TableParagraph"/>
              <w:spacing w:line="225" w:lineRule="exact"/>
              <w:ind w:left="112"/>
              <w:jc w:val="left"/>
              <w:rPr>
                <w:rFonts w:ascii="Calibri"/>
                <w:sz w:val="22"/>
              </w:rPr>
            </w:pPr>
            <w:r>
              <w:rPr>
                <w:rFonts w:ascii="Calibri"/>
                <w:sz w:val="22"/>
              </w:rPr>
              <w:t>Q= U</w:t>
            </w:r>
            <w:r>
              <w:rPr>
                <w:rFonts w:ascii="Calibri"/>
                <w:spacing w:val="-2"/>
                <w:sz w:val="22"/>
              </w:rPr>
              <w:t> </w:t>
            </w:r>
            <w:r>
              <w:rPr>
                <w:rFonts w:ascii="Calibri"/>
                <w:sz w:val="22"/>
              </w:rPr>
              <w:t>x A x</w:t>
            </w:r>
            <w:r>
              <w:rPr>
                <w:rFonts w:ascii="Calibri"/>
                <w:spacing w:val="-3"/>
                <w:sz w:val="22"/>
              </w:rPr>
              <w:t> </w:t>
            </w:r>
            <w:r>
              <w:rPr>
                <w:rFonts w:ascii="Calibri"/>
                <w:sz w:val="22"/>
              </w:rPr>
              <w:t>delta</w:t>
            </w:r>
            <w:r>
              <w:rPr>
                <w:rFonts w:ascii="Calibri"/>
                <w:spacing w:val="-3"/>
                <w:sz w:val="22"/>
              </w:rPr>
              <w:t> </w:t>
            </w:r>
            <w:r>
              <w:rPr>
                <w:rFonts w:ascii="Calibri"/>
                <w:spacing w:val="-10"/>
                <w:sz w:val="22"/>
              </w:rPr>
              <w:t>T</w:t>
            </w:r>
          </w:p>
        </w:tc>
      </w:tr>
      <w:tr>
        <w:trPr>
          <w:trHeight w:val="364" w:hRule="atLeast"/>
        </w:trPr>
        <w:tc>
          <w:tcPr>
            <w:tcW w:w="761" w:type="dxa"/>
            <w:shd w:val="clear" w:color="auto" w:fill="D9D9D9"/>
          </w:tcPr>
          <w:p>
            <w:pPr>
              <w:pStyle w:val="TableParagraph"/>
              <w:spacing w:before="47"/>
              <w:ind w:left="11" w:right="1"/>
              <w:rPr>
                <w:rFonts w:ascii="Calibri"/>
                <w:sz w:val="22"/>
              </w:rPr>
            </w:pPr>
            <w:r>
              <w:rPr>
                <w:rFonts w:ascii="Calibri"/>
                <w:spacing w:val="-4"/>
                <w:sz w:val="22"/>
              </w:rPr>
              <w:t>ARAH</w:t>
            </w:r>
          </w:p>
        </w:tc>
        <w:tc>
          <w:tcPr>
            <w:tcW w:w="1550" w:type="dxa"/>
            <w:shd w:val="clear" w:color="auto" w:fill="D9D9D9"/>
          </w:tcPr>
          <w:p>
            <w:pPr>
              <w:pStyle w:val="TableParagraph"/>
              <w:spacing w:before="47"/>
              <w:ind w:left="11" w:right="1"/>
              <w:rPr>
                <w:rFonts w:ascii="Calibri"/>
                <w:sz w:val="22"/>
              </w:rPr>
            </w:pPr>
            <w:r>
              <w:rPr>
                <w:rFonts w:ascii="Calibri"/>
                <w:spacing w:val="-10"/>
                <w:sz w:val="22"/>
              </w:rPr>
              <w:t>Q</w:t>
            </w:r>
          </w:p>
        </w:tc>
        <w:tc>
          <w:tcPr>
            <w:tcW w:w="326" w:type="dxa"/>
            <w:shd w:val="clear" w:color="auto" w:fill="D9D9D9"/>
          </w:tcPr>
          <w:p>
            <w:pPr>
              <w:pStyle w:val="TableParagraph"/>
              <w:spacing w:before="47"/>
              <w:ind w:left="108"/>
              <w:jc w:val="left"/>
              <w:rPr>
                <w:rFonts w:ascii="Calibri"/>
                <w:sz w:val="22"/>
              </w:rPr>
            </w:pPr>
            <w:r>
              <w:rPr>
                <w:rFonts w:ascii="Calibri"/>
                <w:spacing w:val="-10"/>
                <w:sz w:val="22"/>
              </w:rPr>
              <w:t>=</w:t>
            </w:r>
          </w:p>
        </w:tc>
        <w:tc>
          <w:tcPr>
            <w:tcW w:w="1286" w:type="dxa"/>
            <w:shd w:val="clear" w:color="auto" w:fill="D9D9D9"/>
          </w:tcPr>
          <w:p>
            <w:pPr>
              <w:pStyle w:val="TableParagraph"/>
              <w:spacing w:before="47"/>
              <w:ind w:left="12"/>
              <w:rPr>
                <w:rFonts w:ascii="Calibri"/>
                <w:sz w:val="22"/>
              </w:rPr>
            </w:pPr>
            <w:r>
              <w:rPr>
                <w:rFonts w:ascii="Calibri"/>
                <w:sz w:val="22"/>
              </w:rPr>
              <w:t>U </w:t>
            </w:r>
            <w:r>
              <w:rPr>
                <w:rFonts w:ascii="Calibri"/>
                <w:spacing w:val="-2"/>
                <w:sz w:val="22"/>
              </w:rPr>
              <w:t>Partisi</w:t>
            </w:r>
          </w:p>
        </w:tc>
        <w:tc>
          <w:tcPr>
            <w:tcW w:w="1917" w:type="dxa"/>
            <w:shd w:val="clear" w:color="auto" w:fill="D9D9D9"/>
          </w:tcPr>
          <w:p>
            <w:pPr>
              <w:pStyle w:val="TableParagraph"/>
              <w:spacing w:before="47"/>
              <w:ind w:left="15" w:right="1"/>
              <w:rPr>
                <w:rFonts w:ascii="Calibri"/>
                <w:sz w:val="22"/>
              </w:rPr>
            </w:pPr>
            <w:r>
              <w:rPr>
                <w:rFonts w:ascii="Calibri"/>
                <w:spacing w:val="-10"/>
                <w:sz w:val="22"/>
              </w:rPr>
              <w:t>A</w:t>
            </w:r>
          </w:p>
        </w:tc>
        <w:tc>
          <w:tcPr>
            <w:tcW w:w="962" w:type="dxa"/>
            <w:shd w:val="clear" w:color="auto" w:fill="D9D9D9"/>
          </w:tcPr>
          <w:p>
            <w:pPr>
              <w:pStyle w:val="TableParagraph"/>
              <w:spacing w:before="47"/>
              <w:ind w:left="17" w:right="1"/>
              <w:rPr>
                <w:rFonts w:ascii="Calibri"/>
                <w:sz w:val="22"/>
              </w:rPr>
            </w:pPr>
            <w:r>
              <w:rPr>
                <w:rFonts w:ascii="Calibri"/>
                <w:sz w:val="22"/>
              </w:rPr>
              <w:t>delta</w:t>
            </w:r>
            <w:r>
              <w:rPr>
                <w:rFonts w:ascii="Calibri"/>
                <w:spacing w:val="-1"/>
                <w:sz w:val="22"/>
              </w:rPr>
              <w:t> </w:t>
            </w:r>
            <w:r>
              <w:rPr>
                <w:rFonts w:ascii="Calibri"/>
                <w:spacing w:val="-10"/>
                <w:sz w:val="22"/>
              </w:rPr>
              <w:t>T</w:t>
            </w:r>
          </w:p>
        </w:tc>
      </w:tr>
      <w:tr>
        <w:trPr>
          <w:trHeight w:val="537" w:hRule="atLeast"/>
        </w:trPr>
        <w:tc>
          <w:tcPr>
            <w:tcW w:w="761" w:type="dxa"/>
            <w:shd w:val="clear" w:color="auto" w:fill="D9D9D9"/>
          </w:tcPr>
          <w:p>
            <w:pPr>
              <w:pStyle w:val="TableParagraph"/>
              <w:jc w:val="left"/>
              <w:rPr>
                <w:sz w:val="22"/>
              </w:rPr>
            </w:pPr>
          </w:p>
        </w:tc>
        <w:tc>
          <w:tcPr>
            <w:tcW w:w="1550" w:type="dxa"/>
            <w:shd w:val="clear" w:color="auto" w:fill="D9D9D9"/>
          </w:tcPr>
          <w:p>
            <w:pPr>
              <w:pStyle w:val="TableParagraph"/>
              <w:spacing w:before="133"/>
              <w:ind w:left="11" w:right="2"/>
              <w:rPr>
                <w:rFonts w:ascii="Calibri"/>
                <w:sz w:val="22"/>
              </w:rPr>
            </w:pPr>
            <w:r>
              <w:rPr>
                <w:rFonts w:ascii="Calibri"/>
                <w:spacing w:val="-2"/>
                <w:sz w:val="22"/>
              </w:rPr>
              <w:t>btu/h</w:t>
            </w:r>
          </w:p>
        </w:tc>
        <w:tc>
          <w:tcPr>
            <w:tcW w:w="326" w:type="dxa"/>
            <w:shd w:val="clear" w:color="auto" w:fill="D9D9D9"/>
          </w:tcPr>
          <w:p>
            <w:pPr>
              <w:pStyle w:val="TableParagraph"/>
              <w:jc w:val="left"/>
              <w:rPr>
                <w:sz w:val="22"/>
              </w:rPr>
            </w:pPr>
          </w:p>
        </w:tc>
        <w:tc>
          <w:tcPr>
            <w:tcW w:w="1286" w:type="dxa"/>
            <w:shd w:val="clear" w:color="auto" w:fill="D9D9D9"/>
          </w:tcPr>
          <w:p>
            <w:pPr>
              <w:pStyle w:val="TableParagraph"/>
              <w:spacing w:line="268" w:lineRule="exact"/>
              <w:ind w:left="180"/>
              <w:jc w:val="left"/>
              <w:rPr>
                <w:rFonts w:ascii="Calibri"/>
                <w:sz w:val="22"/>
              </w:rPr>
            </w:pPr>
            <w:r>
              <w:rPr>
                <w:rFonts w:ascii="Calibri"/>
                <w:sz w:val="22"/>
              </w:rPr>
              <w:t>btu/(h.</w:t>
            </w:r>
            <w:r>
              <w:rPr>
                <w:rFonts w:ascii="Calibri"/>
                <w:spacing w:val="-6"/>
                <w:sz w:val="22"/>
              </w:rPr>
              <w:t> </w:t>
            </w:r>
            <w:r>
              <w:rPr>
                <w:rFonts w:ascii="Calibri"/>
                <w:spacing w:val="-5"/>
                <w:sz w:val="22"/>
              </w:rPr>
              <w:t>Ft</w:t>
            </w:r>
            <w:r>
              <w:rPr>
                <w:rFonts w:ascii="Calibri"/>
                <w:spacing w:val="-5"/>
                <w:sz w:val="22"/>
                <w:vertAlign w:val="superscript"/>
              </w:rPr>
              <w:t>2</w:t>
            </w:r>
          </w:p>
          <w:p>
            <w:pPr>
              <w:pStyle w:val="TableParagraph"/>
              <w:numPr>
                <w:ilvl w:val="0"/>
                <w:numId w:val="27"/>
              </w:numPr>
              <w:tabs>
                <w:tab w:pos="599" w:val="left" w:leader="none"/>
              </w:tabs>
              <w:spacing w:line="249" w:lineRule="exact" w:before="0" w:after="0"/>
              <w:ind w:left="599" w:right="0" w:hanging="78"/>
              <w:jc w:val="left"/>
              <w:rPr>
                <w:rFonts w:ascii="Calibri" w:hAnsi="Calibri"/>
                <w:sz w:val="22"/>
              </w:rPr>
            </w:pPr>
            <w:r>
              <w:rPr>
                <w:rFonts w:ascii="Calibri" w:hAnsi="Calibri"/>
                <w:spacing w:val="-5"/>
                <w:sz w:val="22"/>
              </w:rPr>
              <w:t>F)</w:t>
            </w:r>
          </w:p>
        </w:tc>
        <w:tc>
          <w:tcPr>
            <w:tcW w:w="1917" w:type="dxa"/>
            <w:shd w:val="clear" w:color="auto" w:fill="D9D9D9"/>
          </w:tcPr>
          <w:p>
            <w:pPr>
              <w:pStyle w:val="TableParagraph"/>
              <w:spacing w:before="133"/>
              <w:ind w:left="15" w:right="3"/>
              <w:rPr>
                <w:rFonts w:ascii="Calibri"/>
                <w:sz w:val="22"/>
              </w:rPr>
            </w:pPr>
            <w:r>
              <w:rPr>
                <w:rFonts w:ascii="Calibri"/>
                <w:spacing w:val="-5"/>
                <w:sz w:val="22"/>
              </w:rPr>
              <w:t>Ft</w:t>
            </w:r>
            <w:r>
              <w:rPr>
                <w:rFonts w:ascii="Calibri"/>
                <w:spacing w:val="-5"/>
                <w:sz w:val="22"/>
                <w:vertAlign w:val="superscript"/>
              </w:rPr>
              <w:t>2</w:t>
            </w:r>
          </w:p>
        </w:tc>
        <w:tc>
          <w:tcPr>
            <w:tcW w:w="962" w:type="dxa"/>
            <w:shd w:val="clear" w:color="auto" w:fill="D9D9D9"/>
          </w:tcPr>
          <w:p>
            <w:pPr>
              <w:pStyle w:val="TableParagraph"/>
              <w:spacing w:before="133"/>
              <w:ind w:left="17"/>
              <w:rPr>
                <w:rFonts w:ascii="Calibri" w:hAnsi="Calibri"/>
                <w:sz w:val="22"/>
              </w:rPr>
            </w:pPr>
            <w:r>
              <w:rPr>
                <w:rFonts w:ascii="Calibri" w:hAnsi="Calibri"/>
                <w:spacing w:val="-5"/>
                <w:sz w:val="22"/>
              </w:rPr>
              <w:t>◦F</w:t>
            </w:r>
          </w:p>
        </w:tc>
      </w:tr>
      <w:tr>
        <w:trPr>
          <w:trHeight w:val="364" w:hRule="atLeast"/>
        </w:trPr>
        <w:tc>
          <w:tcPr>
            <w:tcW w:w="761" w:type="dxa"/>
          </w:tcPr>
          <w:p>
            <w:pPr>
              <w:pStyle w:val="TableParagraph"/>
              <w:spacing w:before="47"/>
              <w:ind w:left="11" w:right="2"/>
              <w:rPr>
                <w:rFonts w:ascii="Calibri"/>
                <w:sz w:val="22"/>
              </w:rPr>
            </w:pPr>
            <w:r>
              <w:rPr>
                <w:rFonts w:ascii="Calibri"/>
                <w:spacing w:val="-2"/>
                <w:sz w:val="22"/>
              </w:rPr>
              <w:t>Lantai</w:t>
            </w:r>
          </w:p>
        </w:tc>
        <w:tc>
          <w:tcPr>
            <w:tcW w:w="1550" w:type="dxa"/>
          </w:tcPr>
          <w:p>
            <w:pPr>
              <w:pStyle w:val="TableParagraph"/>
              <w:spacing w:before="47"/>
              <w:ind w:left="11"/>
              <w:rPr>
                <w:rFonts w:ascii="Calibri"/>
                <w:sz w:val="22"/>
              </w:rPr>
            </w:pPr>
            <w:r>
              <w:rPr>
                <w:rFonts w:ascii="Calibri"/>
                <w:spacing w:val="-2"/>
                <w:sz w:val="22"/>
              </w:rPr>
              <w:t>34383.73368</w:t>
            </w:r>
          </w:p>
        </w:tc>
        <w:tc>
          <w:tcPr>
            <w:tcW w:w="326" w:type="dxa"/>
          </w:tcPr>
          <w:p>
            <w:pPr>
              <w:pStyle w:val="TableParagraph"/>
              <w:jc w:val="left"/>
              <w:rPr>
                <w:sz w:val="22"/>
              </w:rPr>
            </w:pPr>
          </w:p>
        </w:tc>
        <w:tc>
          <w:tcPr>
            <w:tcW w:w="1286" w:type="dxa"/>
          </w:tcPr>
          <w:p>
            <w:pPr>
              <w:pStyle w:val="TableParagraph"/>
              <w:spacing w:before="47"/>
              <w:ind w:left="12" w:right="1"/>
              <w:rPr>
                <w:rFonts w:ascii="Calibri"/>
                <w:sz w:val="22"/>
              </w:rPr>
            </w:pPr>
            <w:r>
              <w:rPr>
                <w:rFonts w:ascii="Calibri"/>
                <w:spacing w:val="-2"/>
                <w:sz w:val="22"/>
              </w:rPr>
              <w:t>0.217</w:t>
            </w:r>
          </w:p>
        </w:tc>
        <w:tc>
          <w:tcPr>
            <w:tcW w:w="1917" w:type="dxa"/>
          </w:tcPr>
          <w:p>
            <w:pPr>
              <w:pStyle w:val="TableParagraph"/>
              <w:spacing w:before="47"/>
              <w:ind w:left="15"/>
              <w:rPr>
                <w:rFonts w:ascii="Calibri"/>
                <w:sz w:val="22"/>
              </w:rPr>
            </w:pPr>
            <w:r>
              <w:rPr>
                <w:rFonts w:ascii="Calibri"/>
                <w:spacing w:val="-2"/>
                <w:sz w:val="22"/>
              </w:rPr>
              <w:t>44,014</w:t>
            </w:r>
          </w:p>
        </w:tc>
        <w:tc>
          <w:tcPr>
            <w:tcW w:w="962" w:type="dxa"/>
          </w:tcPr>
          <w:p>
            <w:pPr>
              <w:pStyle w:val="TableParagraph"/>
              <w:spacing w:before="47"/>
              <w:ind w:left="17" w:right="3"/>
              <w:rPr>
                <w:rFonts w:ascii="Calibri"/>
                <w:sz w:val="22"/>
              </w:rPr>
            </w:pPr>
            <w:r>
              <w:rPr>
                <w:rFonts w:ascii="Calibri"/>
                <w:spacing w:val="-5"/>
                <w:sz w:val="22"/>
              </w:rPr>
              <w:t>3.6</w:t>
            </w:r>
          </w:p>
        </w:tc>
      </w:tr>
      <w:tr>
        <w:trPr>
          <w:trHeight w:val="364" w:hRule="atLeast"/>
        </w:trPr>
        <w:tc>
          <w:tcPr>
            <w:tcW w:w="761" w:type="dxa"/>
          </w:tcPr>
          <w:p>
            <w:pPr>
              <w:pStyle w:val="TableParagraph"/>
              <w:jc w:val="left"/>
              <w:rPr>
                <w:sz w:val="22"/>
              </w:rPr>
            </w:pPr>
          </w:p>
        </w:tc>
        <w:tc>
          <w:tcPr>
            <w:tcW w:w="1550" w:type="dxa"/>
          </w:tcPr>
          <w:p>
            <w:pPr>
              <w:pStyle w:val="TableParagraph"/>
              <w:jc w:val="left"/>
              <w:rPr>
                <w:sz w:val="22"/>
              </w:rPr>
            </w:pPr>
          </w:p>
        </w:tc>
        <w:tc>
          <w:tcPr>
            <w:tcW w:w="326" w:type="dxa"/>
          </w:tcPr>
          <w:p>
            <w:pPr>
              <w:pStyle w:val="TableParagraph"/>
              <w:jc w:val="left"/>
              <w:rPr>
                <w:sz w:val="22"/>
              </w:rPr>
            </w:pPr>
          </w:p>
        </w:tc>
        <w:tc>
          <w:tcPr>
            <w:tcW w:w="1286" w:type="dxa"/>
          </w:tcPr>
          <w:p>
            <w:pPr>
              <w:pStyle w:val="TableParagraph"/>
              <w:jc w:val="left"/>
              <w:rPr>
                <w:sz w:val="22"/>
              </w:rPr>
            </w:pPr>
          </w:p>
        </w:tc>
        <w:tc>
          <w:tcPr>
            <w:tcW w:w="1917" w:type="dxa"/>
          </w:tcPr>
          <w:p>
            <w:pPr>
              <w:pStyle w:val="TableParagraph"/>
              <w:jc w:val="left"/>
              <w:rPr>
                <w:sz w:val="22"/>
              </w:rPr>
            </w:pPr>
          </w:p>
        </w:tc>
        <w:tc>
          <w:tcPr>
            <w:tcW w:w="962" w:type="dxa"/>
          </w:tcPr>
          <w:p>
            <w:pPr>
              <w:pStyle w:val="TableParagraph"/>
              <w:jc w:val="left"/>
              <w:rPr>
                <w:sz w:val="22"/>
              </w:rPr>
            </w:pPr>
          </w:p>
        </w:tc>
      </w:tr>
      <w:tr>
        <w:trPr>
          <w:trHeight w:val="364" w:hRule="atLeast"/>
        </w:trPr>
        <w:tc>
          <w:tcPr>
            <w:tcW w:w="761" w:type="dxa"/>
            <w:shd w:val="clear" w:color="auto" w:fill="D99493"/>
          </w:tcPr>
          <w:p>
            <w:pPr>
              <w:pStyle w:val="TableParagraph"/>
              <w:spacing w:before="47"/>
              <w:ind w:left="11"/>
              <w:rPr>
                <w:rFonts w:ascii="Calibri"/>
                <w:sz w:val="22"/>
              </w:rPr>
            </w:pPr>
            <w:r>
              <w:rPr>
                <w:rFonts w:ascii="Calibri"/>
                <w:spacing w:val="-2"/>
                <w:sz w:val="22"/>
              </w:rPr>
              <w:t>Total</w:t>
            </w:r>
          </w:p>
        </w:tc>
        <w:tc>
          <w:tcPr>
            <w:tcW w:w="6041" w:type="dxa"/>
            <w:gridSpan w:val="5"/>
            <w:shd w:val="clear" w:color="auto" w:fill="D99493"/>
          </w:tcPr>
          <w:p>
            <w:pPr>
              <w:pStyle w:val="TableParagraph"/>
              <w:spacing w:before="47"/>
              <w:ind w:left="1737"/>
              <w:jc w:val="left"/>
              <w:rPr>
                <w:rFonts w:ascii="Calibri"/>
                <w:sz w:val="22"/>
              </w:rPr>
            </w:pPr>
            <w:r>
              <w:rPr>
                <w:rFonts w:ascii="Calibri"/>
                <w:sz w:val="22"/>
              </w:rPr>
              <w:t>34,383.73</w:t>
            </w:r>
            <w:r>
              <w:rPr>
                <w:rFonts w:ascii="Calibri"/>
                <w:spacing w:val="-2"/>
                <w:sz w:val="22"/>
              </w:rPr>
              <w:t> </w:t>
            </w:r>
            <w:r>
              <w:rPr>
                <w:rFonts w:ascii="Calibri"/>
                <w:sz w:val="22"/>
              </w:rPr>
              <w:t>BTU/h</w:t>
            </w:r>
            <w:r>
              <w:rPr>
                <w:rFonts w:ascii="Calibri"/>
                <w:spacing w:val="-7"/>
                <w:sz w:val="22"/>
              </w:rPr>
              <w:t> </w:t>
            </w:r>
            <w:r>
              <w:rPr>
                <w:rFonts w:ascii="Calibri"/>
                <w:sz w:val="22"/>
              </w:rPr>
              <w:t>=</w:t>
            </w:r>
            <w:r>
              <w:rPr>
                <w:rFonts w:ascii="Calibri"/>
                <w:spacing w:val="-5"/>
                <w:sz w:val="22"/>
              </w:rPr>
              <w:t> </w:t>
            </w:r>
            <w:r>
              <w:rPr>
                <w:rFonts w:ascii="Calibri"/>
                <w:sz w:val="22"/>
              </w:rPr>
              <w:t>10.07</w:t>
            </w:r>
            <w:r>
              <w:rPr>
                <w:rFonts w:ascii="Calibri"/>
                <w:spacing w:val="-4"/>
                <w:sz w:val="22"/>
              </w:rPr>
              <w:t> </w:t>
            </w:r>
            <w:r>
              <w:rPr>
                <w:rFonts w:ascii="Calibri"/>
                <w:spacing w:val="-5"/>
                <w:sz w:val="22"/>
              </w:rPr>
              <w:t>kW</w:t>
            </w:r>
          </w:p>
        </w:tc>
      </w:tr>
    </w:tbl>
    <w:p>
      <w:pPr>
        <w:spacing w:before="181"/>
        <w:ind w:left="674" w:right="0" w:firstLine="0"/>
        <w:jc w:val="center"/>
        <w:rPr>
          <w:sz w:val="22"/>
        </w:rPr>
      </w:pPr>
      <w:bookmarkStart w:name="_bookmark104" w:id="106"/>
      <w:bookmarkEnd w:id="106"/>
      <w:r>
        <w:rPr/>
      </w:r>
      <w:r>
        <w:rPr>
          <w:sz w:val="22"/>
        </w:rPr>
        <w:t>Table</w:t>
      </w:r>
      <w:r>
        <w:rPr>
          <w:spacing w:val="-5"/>
          <w:sz w:val="22"/>
        </w:rPr>
        <w:t> </w:t>
      </w:r>
      <w:r>
        <w:rPr>
          <w:sz w:val="22"/>
        </w:rPr>
        <w:t>4.</w:t>
      </w:r>
      <w:r>
        <w:rPr>
          <w:spacing w:val="-5"/>
          <w:sz w:val="22"/>
        </w:rPr>
        <w:t> </w:t>
      </w:r>
      <w:r>
        <w:rPr>
          <w:sz w:val="22"/>
        </w:rPr>
        <w:t>8</w:t>
      </w:r>
      <w:r>
        <w:rPr>
          <w:spacing w:val="-5"/>
          <w:sz w:val="22"/>
        </w:rPr>
        <w:t> </w:t>
      </w:r>
      <w:r>
        <w:rPr>
          <w:sz w:val="22"/>
        </w:rPr>
        <w:t>Beban</w:t>
      </w:r>
      <w:r>
        <w:rPr>
          <w:spacing w:val="-5"/>
          <w:sz w:val="22"/>
        </w:rPr>
        <w:t> </w:t>
      </w:r>
      <w:r>
        <w:rPr>
          <w:sz w:val="22"/>
        </w:rPr>
        <w:t>Panas</w:t>
      </w:r>
      <w:r>
        <w:rPr>
          <w:spacing w:val="-4"/>
          <w:sz w:val="22"/>
        </w:rPr>
        <w:t> </w:t>
      </w:r>
      <w:r>
        <w:rPr>
          <w:spacing w:val="-2"/>
          <w:sz w:val="22"/>
        </w:rPr>
        <w:t>Lantai</w:t>
      </w:r>
    </w:p>
    <w:p>
      <w:pPr>
        <w:pStyle w:val="BodyText"/>
        <w:spacing w:before="11"/>
      </w:pPr>
    </w:p>
    <w:p>
      <w:pPr>
        <w:pStyle w:val="ListParagraph"/>
        <w:numPr>
          <w:ilvl w:val="2"/>
          <w:numId w:val="25"/>
        </w:numPr>
        <w:tabs>
          <w:tab w:pos="1821" w:val="left" w:leader="none"/>
        </w:tabs>
        <w:spacing w:line="240" w:lineRule="auto" w:before="0" w:after="0"/>
        <w:ind w:left="1821" w:right="0" w:hanging="568"/>
        <w:jc w:val="both"/>
        <w:rPr>
          <w:sz w:val="24"/>
        </w:rPr>
      </w:pPr>
      <w:bookmarkStart w:name="_bookmark105" w:id="107"/>
      <w:bookmarkEnd w:id="107"/>
      <w:r>
        <w:rPr/>
      </w:r>
      <w:r>
        <w:rPr>
          <w:sz w:val="24"/>
        </w:rPr>
        <w:t>Konduksi</w:t>
      </w:r>
      <w:r>
        <w:rPr>
          <w:spacing w:val="-3"/>
          <w:sz w:val="24"/>
        </w:rPr>
        <w:t> </w:t>
      </w:r>
      <w:r>
        <w:rPr>
          <w:sz w:val="24"/>
        </w:rPr>
        <w:t>Melalui</w:t>
      </w:r>
      <w:r>
        <w:rPr>
          <w:spacing w:val="-1"/>
          <w:sz w:val="24"/>
        </w:rPr>
        <w:t> </w:t>
      </w:r>
      <w:r>
        <w:rPr>
          <w:spacing w:val="-4"/>
          <w:sz w:val="24"/>
        </w:rPr>
        <w:t>Kaca</w:t>
      </w:r>
    </w:p>
    <w:p>
      <w:pPr>
        <w:pStyle w:val="BodyText"/>
        <w:spacing w:line="360" w:lineRule="auto" w:before="137"/>
        <w:ind w:left="1548" w:right="976" w:firstLine="720"/>
        <w:jc w:val="both"/>
      </w:pPr>
      <w:r>
        <w:rPr/>
        <w:t>Konduksi melalui kaca adalah proses perpindahan panas yang terjadi ketika</w:t>
      </w:r>
      <w:r>
        <w:rPr>
          <w:spacing w:val="-2"/>
        </w:rPr>
        <w:t> </w:t>
      </w:r>
      <w:r>
        <w:rPr/>
        <w:t>panas</w:t>
      </w:r>
      <w:r>
        <w:rPr>
          <w:spacing w:val="-1"/>
        </w:rPr>
        <w:t> </w:t>
      </w:r>
      <w:r>
        <w:rPr/>
        <w:t>berpindah</w:t>
      </w:r>
      <w:r>
        <w:rPr>
          <w:spacing w:val="-1"/>
        </w:rPr>
        <w:t> </w:t>
      </w:r>
      <w:r>
        <w:rPr/>
        <w:t>dari</w:t>
      </w:r>
      <w:r>
        <w:rPr>
          <w:spacing w:val="-2"/>
        </w:rPr>
        <w:t> </w:t>
      </w:r>
      <w:r>
        <w:rPr/>
        <w:t>satu</w:t>
      </w:r>
      <w:r>
        <w:rPr>
          <w:spacing w:val="-1"/>
        </w:rPr>
        <w:t> </w:t>
      </w:r>
      <w:r>
        <w:rPr/>
        <w:t>sisi</w:t>
      </w:r>
      <w:r>
        <w:rPr>
          <w:spacing w:val="-1"/>
        </w:rPr>
        <w:t> </w:t>
      </w:r>
      <w:r>
        <w:rPr/>
        <w:t>kaca</w:t>
      </w:r>
      <w:r>
        <w:rPr>
          <w:spacing w:val="-2"/>
        </w:rPr>
        <w:t> </w:t>
      </w:r>
      <w:r>
        <w:rPr/>
        <w:t>ke</w:t>
      </w:r>
      <w:r>
        <w:rPr>
          <w:spacing w:val="-2"/>
        </w:rPr>
        <w:t> </w:t>
      </w:r>
      <w:r>
        <w:rPr/>
        <w:t>sisi</w:t>
      </w:r>
      <w:r>
        <w:rPr>
          <w:spacing w:val="-1"/>
        </w:rPr>
        <w:t> </w:t>
      </w:r>
      <w:r>
        <w:rPr/>
        <w:t>lainnya</w:t>
      </w:r>
      <w:r>
        <w:rPr>
          <w:spacing w:val="-2"/>
        </w:rPr>
        <w:t> </w:t>
      </w:r>
      <w:r>
        <w:rPr/>
        <w:t>melalui</w:t>
      </w:r>
      <w:r>
        <w:rPr>
          <w:spacing w:val="-1"/>
        </w:rPr>
        <w:t> </w:t>
      </w:r>
      <w:r>
        <w:rPr/>
        <w:t>material</w:t>
      </w:r>
      <w:r>
        <w:rPr>
          <w:spacing w:val="-1"/>
        </w:rPr>
        <w:t> </w:t>
      </w:r>
      <w:r>
        <w:rPr/>
        <w:t>kaca tersebut. Proses ini terjadi karena adanya perbedaan suhu antara dua sisi kaca yang berbeda. Pada bangunan ruang tunggu posisi kontruksi kaca hanya ada pada</w:t>
      </w:r>
      <w:r>
        <w:rPr>
          <w:spacing w:val="-15"/>
        </w:rPr>
        <w:t> </w:t>
      </w:r>
      <w:r>
        <w:rPr/>
        <w:t>posisi</w:t>
      </w:r>
      <w:r>
        <w:rPr>
          <w:spacing w:val="-15"/>
        </w:rPr>
        <w:t> </w:t>
      </w:r>
      <w:r>
        <w:rPr/>
        <w:t>timur</w:t>
      </w:r>
      <w:r>
        <w:rPr>
          <w:spacing w:val="-15"/>
        </w:rPr>
        <w:t> </w:t>
      </w:r>
      <w:r>
        <w:rPr/>
        <w:t>dan</w:t>
      </w:r>
      <w:r>
        <w:rPr>
          <w:spacing w:val="-15"/>
        </w:rPr>
        <w:t> </w:t>
      </w:r>
      <w:r>
        <w:rPr/>
        <w:t>utara</w:t>
      </w:r>
      <w:r>
        <w:rPr>
          <w:spacing w:val="-15"/>
        </w:rPr>
        <w:t> </w:t>
      </w:r>
      <w:r>
        <w:rPr/>
        <w:t>bangunan.</w:t>
      </w:r>
      <w:r>
        <w:rPr>
          <w:spacing w:val="-15"/>
        </w:rPr>
        <w:t> </w:t>
      </w:r>
      <w:r>
        <w:rPr/>
        <w:t>Dengan</w:t>
      </w:r>
      <w:r>
        <w:rPr>
          <w:spacing w:val="-15"/>
        </w:rPr>
        <w:t> </w:t>
      </w:r>
      <w:r>
        <w:rPr/>
        <w:t>klasifikasi</w:t>
      </w:r>
      <w:r>
        <w:rPr>
          <w:spacing w:val="-15"/>
        </w:rPr>
        <w:t> </w:t>
      </w:r>
      <w:r>
        <w:rPr/>
        <w:t>kaca</w:t>
      </w:r>
      <w:r>
        <w:rPr>
          <w:spacing w:val="-15"/>
        </w:rPr>
        <w:t> </w:t>
      </w:r>
      <w:r>
        <w:rPr/>
        <w:t>single</w:t>
      </w:r>
      <w:r>
        <w:rPr>
          <w:spacing w:val="-15"/>
        </w:rPr>
        <w:t> </w:t>
      </w:r>
      <w:r>
        <w:rPr/>
        <w:t>glass</w:t>
      </w:r>
      <w:r>
        <w:rPr>
          <w:spacing w:val="-15"/>
        </w:rPr>
        <w:t> </w:t>
      </w:r>
      <w:r>
        <w:rPr/>
        <w:t>clear tanpa gorden dan mempunyai ketebalan sebesar 5 mm. CLTD correction pada kaca</w:t>
      </w:r>
      <w:r>
        <w:rPr>
          <w:spacing w:val="15"/>
        </w:rPr>
        <w:t> </w:t>
      </w:r>
      <w:r>
        <w:rPr/>
        <w:t>menggunakan</w:t>
      </w:r>
      <w:r>
        <w:rPr>
          <w:spacing w:val="17"/>
        </w:rPr>
        <w:t> </w:t>
      </w:r>
      <w:r>
        <w:rPr/>
        <w:t>jam</w:t>
      </w:r>
      <w:r>
        <w:rPr>
          <w:spacing w:val="17"/>
        </w:rPr>
        <w:t> </w:t>
      </w:r>
      <w:r>
        <w:rPr/>
        <w:t>pada</w:t>
      </w:r>
      <w:r>
        <w:rPr>
          <w:spacing w:val="17"/>
        </w:rPr>
        <w:t> </w:t>
      </w:r>
      <w:r>
        <w:rPr/>
        <w:t>suhu</w:t>
      </w:r>
      <w:r>
        <w:rPr>
          <w:spacing w:val="18"/>
        </w:rPr>
        <w:t> </w:t>
      </w:r>
      <w:r>
        <w:rPr/>
        <w:t>terpanas</w:t>
      </w:r>
      <w:r>
        <w:rPr>
          <w:spacing w:val="18"/>
        </w:rPr>
        <w:t> </w:t>
      </w:r>
      <w:r>
        <w:rPr/>
        <w:t>yaitu</w:t>
      </w:r>
      <w:r>
        <w:rPr>
          <w:spacing w:val="20"/>
        </w:rPr>
        <w:t> </w:t>
      </w:r>
      <w:r>
        <w:rPr/>
        <w:t>14.00</w:t>
      </w:r>
      <w:r>
        <w:rPr>
          <w:spacing w:val="17"/>
        </w:rPr>
        <w:t> </w:t>
      </w:r>
      <w:r>
        <w:rPr/>
        <w:t>WIB.</w:t>
      </w:r>
      <w:r>
        <w:rPr>
          <w:spacing w:val="17"/>
        </w:rPr>
        <w:t> </w:t>
      </w:r>
      <w:r>
        <w:rPr/>
        <w:t>Koefisien</w:t>
      </w:r>
      <w:r>
        <w:rPr>
          <w:spacing w:val="19"/>
        </w:rPr>
        <w:t> </w:t>
      </w:r>
      <w:r>
        <w:rPr/>
        <w:t>U</w:t>
      </w:r>
      <w:r>
        <w:rPr>
          <w:spacing w:val="17"/>
        </w:rPr>
        <w:t> </w:t>
      </w:r>
      <w:r>
        <w:rPr>
          <w:spacing w:val="-5"/>
        </w:rPr>
        <w:t>di</w:t>
      </w:r>
    </w:p>
    <w:p>
      <w:pPr>
        <w:pStyle w:val="BodyText"/>
        <w:spacing w:after="0" w:line="360" w:lineRule="auto"/>
        <w:jc w:val="both"/>
        <w:sectPr>
          <w:pgSz w:w="12240" w:h="15840"/>
          <w:pgMar w:header="0" w:footer="1017" w:top="1820" w:bottom="1200" w:left="1440" w:right="720"/>
        </w:sectPr>
      </w:pPr>
    </w:p>
    <w:p>
      <w:pPr>
        <w:pStyle w:val="BodyText"/>
        <w:spacing w:line="360" w:lineRule="auto" w:before="61"/>
        <w:ind w:left="1548" w:right="982"/>
        <w:jc w:val="both"/>
      </w:pPr>
      <w:r>
        <w:rPr/>
        <w:t>dapatkan dari kondisi kaca yang tidak memakai gorden mempunyai nilai 1,04 (h.</w:t>
      </w:r>
      <w:r>
        <w:rPr>
          <w:rFonts w:ascii="Cambria Math" w:hAnsi="Cambria Math" w:eastAsia="Cambria Math"/>
        </w:rPr>
        <w:t>𝑓𝑡</w:t>
      </w:r>
      <w:r>
        <w:rPr>
          <w:rFonts w:ascii="Cambria Math" w:hAnsi="Cambria Math" w:eastAsia="Cambria Math"/>
          <w:vertAlign w:val="superscript"/>
        </w:rPr>
        <w:t>2</w:t>
      </w:r>
      <w:r>
        <w:rPr>
          <w:vertAlign w:val="baseline"/>
        </w:rPr>
        <w:t>.◦F). Berikut adalah perhitungan beban konduksi melalui kaca di area ruang tunggu Bandara Sultan Thaha Jambi :</w:t>
      </w:r>
    </w:p>
    <w:p>
      <w:pPr>
        <w:pStyle w:val="BodyText"/>
        <w:spacing w:before="225"/>
        <w:rPr>
          <w:sz w:val="20"/>
        </w:rPr>
      </w:pPr>
    </w:p>
    <w:tbl>
      <w:tblPr>
        <w:tblW w:w="0" w:type="auto"/>
        <w:jc w:val="left"/>
        <w:tblInd w:w="2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
        <w:gridCol w:w="1310"/>
        <w:gridCol w:w="1560"/>
        <w:gridCol w:w="796"/>
        <w:gridCol w:w="1860"/>
      </w:tblGrid>
      <w:tr>
        <w:trPr>
          <w:trHeight w:val="268" w:hRule="atLeast"/>
        </w:trPr>
        <w:tc>
          <w:tcPr>
            <w:tcW w:w="924" w:type="dxa"/>
            <w:vMerge w:val="restart"/>
            <w:shd w:val="clear" w:color="auto" w:fill="D9D9D9"/>
          </w:tcPr>
          <w:p>
            <w:pPr>
              <w:pStyle w:val="TableParagraph"/>
              <w:spacing w:before="145"/>
              <w:ind w:left="148"/>
              <w:jc w:val="left"/>
              <w:rPr>
                <w:sz w:val="22"/>
              </w:rPr>
            </w:pPr>
            <w:r>
              <w:rPr>
                <w:spacing w:val="-4"/>
                <w:sz w:val="22"/>
              </w:rPr>
              <w:t>ARAH</w:t>
            </w:r>
          </w:p>
        </w:tc>
        <w:tc>
          <w:tcPr>
            <w:tcW w:w="1310" w:type="dxa"/>
            <w:shd w:val="clear" w:color="auto" w:fill="D9D9D9"/>
          </w:tcPr>
          <w:p>
            <w:pPr>
              <w:pStyle w:val="TableParagraph"/>
              <w:spacing w:line="243" w:lineRule="exact" w:before="5"/>
              <w:ind w:left="10" w:right="2"/>
              <w:rPr>
                <w:sz w:val="22"/>
              </w:rPr>
            </w:pPr>
            <w:r>
              <w:rPr>
                <w:spacing w:val="-2"/>
                <w:sz w:val="22"/>
              </w:rPr>
              <w:t>PANJANG</w:t>
            </w:r>
          </w:p>
        </w:tc>
        <w:tc>
          <w:tcPr>
            <w:tcW w:w="1560" w:type="dxa"/>
            <w:shd w:val="clear" w:color="auto" w:fill="D9D9D9"/>
          </w:tcPr>
          <w:p>
            <w:pPr>
              <w:pStyle w:val="TableParagraph"/>
              <w:spacing w:line="243" w:lineRule="exact" w:before="5"/>
              <w:ind w:left="13" w:right="4"/>
              <w:rPr>
                <w:sz w:val="22"/>
              </w:rPr>
            </w:pPr>
            <w:r>
              <w:rPr>
                <w:spacing w:val="-2"/>
                <w:sz w:val="22"/>
              </w:rPr>
              <w:t>TINGGI</w:t>
            </w:r>
          </w:p>
        </w:tc>
        <w:tc>
          <w:tcPr>
            <w:tcW w:w="2656" w:type="dxa"/>
            <w:gridSpan w:val="2"/>
            <w:shd w:val="clear" w:color="auto" w:fill="D9D9D9"/>
          </w:tcPr>
          <w:p>
            <w:pPr>
              <w:pStyle w:val="TableParagraph"/>
              <w:spacing w:line="243" w:lineRule="exact" w:before="5"/>
              <w:ind w:left="7"/>
              <w:rPr>
                <w:sz w:val="22"/>
              </w:rPr>
            </w:pPr>
            <w:r>
              <w:rPr>
                <w:spacing w:val="-4"/>
                <w:sz w:val="22"/>
              </w:rPr>
              <w:t>LUAS</w:t>
            </w:r>
          </w:p>
        </w:tc>
      </w:tr>
      <w:tr>
        <w:trPr>
          <w:trHeight w:val="265" w:hRule="atLeast"/>
        </w:trPr>
        <w:tc>
          <w:tcPr>
            <w:tcW w:w="924" w:type="dxa"/>
            <w:vMerge/>
            <w:tcBorders>
              <w:top w:val="nil"/>
            </w:tcBorders>
            <w:shd w:val="clear" w:color="auto" w:fill="D9D9D9"/>
          </w:tcPr>
          <w:p>
            <w:pPr>
              <w:rPr>
                <w:sz w:val="2"/>
                <w:szCs w:val="2"/>
              </w:rPr>
            </w:pPr>
          </w:p>
        </w:tc>
        <w:tc>
          <w:tcPr>
            <w:tcW w:w="1310" w:type="dxa"/>
            <w:shd w:val="clear" w:color="auto" w:fill="D9D9D9"/>
          </w:tcPr>
          <w:p>
            <w:pPr>
              <w:pStyle w:val="TableParagraph"/>
              <w:spacing w:line="240" w:lineRule="exact" w:before="5"/>
              <w:ind w:left="10" w:right="3"/>
              <w:rPr>
                <w:sz w:val="22"/>
              </w:rPr>
            </w:pPr>
            <w:r>
              <w:rPr>
                <w:spacing w:val="-5"/>
                <w:sz w:val="22"/>
              </w:rPr>
              <w:t>mtr</w:t>
            </w:r>
          </w:p>
        </w:tc>
        <w:tc>
          <w:tcPr>
            <w:tcW w:w="1560" w:type="dxa"/>
            <w:shd w:val="clear" w:color="auto" w:fill="D9D9D9"/>
          </w:tcPr>
          <w:p>
            <w:pPr>
              <w:pStyle w:val="TableParagraph"/>
              <w:spacing w:line="240" w:lineRule="exact" w:before="5"/>
              <w:ind w:left="13" w:right="5"/>
              <w:rPr>
                <w:sz w:val="22"/>
              </w:rPr>
            </w:pPr>
            <w:r>
              <w:rPr>
                <w:spacing w:val="-5"/>
                <w:sz w:val="22"/>
              </w:rPr>
              <w:t>mtr</w:t>
            </w:r>
          </w:p>
        </w:tc>
        <w:tc>
          <w:tcPr>
            <w:tcW w:w="796" w:type="dxa"/>
            <w:shd w:val="clear" w:color="auto" w:fill="D9D9D9"/>
          </w:tcPr>
          <w:p>
            <w:pPr>
              <w:pStyle w:val="TableParagraph"/>
              <w:spacing w:line="240" w:lineRule="exact" w:before="5"/>
              <w:ind w:left="9"/>
              <w:rPr>
                <w:sz w:val="22"/>
              </w:rPr>
            </w:pPr>
            <w:r>
              <w:rPr>
                <w:spacing w:val="-4"/>
                <w:sz w:val="22"/>
              </w:rPr>
              <w:t>mtr</w:t>
            </w:r>
            <w:r>
              <w:rPr>
                <w:spacing w:val="-4"/>
                <w:sz w:val="22"/>
                <w:vertAlign w:val="superscript"/>
              </w:rPr>
              <w:t>2</w:t>
            </w:r>
          </w:p>
        </w:tc>
        <w:tc>
          <w:tcPr>
            <w:tcW w:w="1860" w:type="dxa"/>
            <w:shd w:val="clear" w:color="auto" w:fill="D9D9D9"/>
          </w:tcPr>
          <w:p>
            <w:pPr>
              <w:pStyle w:val="TableParagraph"/>
              <w:spacing w:line="240" w:lineRule="exact" w:before="5"/>
              <w:ind w:left="12" w:right="1"/>
              <w:rPr>
                <w:sz w:val="22"/>
              </w:rPr>
            </w:pPr>
            <w:r>
              <w:rPr>
                <w:spacing w:val="-5"/>
                <w:sz w:val="22"/>
              </w:rPr>
              <w:t>ft</w:t>
            </w:r>
            <w:r>
              <w:rPr>
                <w:spacing w:val="-5"/>
                <w:sz w:val="22"/>
                <w:vertAlign w:val="superscript"/>
              </w:rPr>
              <w:t>2</w:t>
            </w:r>
          </w:p>
        </w:tc>
      </w:tr>
      <w:tr>
        <w:trPr>
          <w:trHeight w:val="269" w:hRule="atLeast"/>
        </w:trPr>
        <w:tc>
          <w:tcPr>
            <w:tcW w:w="924" w:type="dxa"/>
          </w:tcPr>
          <w:p>
            <w:pPr>
              <w:pStyle w:val="TableParagraph"/>
              <w:spacing w:line="243" w:lineRule="exact" w:before="5"/>
              <w:ind w:left="10"/>
              <w:rPr>
                <w:sz w:val="22"/>
              </w:rPr>
            </w:pPr>
            <w:r>
              <w:rPr>
                <w:spacing w:val="-2"/>
                <w:sz w:val="22"/>
              </w:rPr>
              <w:t>Barat</w:t>
            </w:r>
          </w:p>
        </w:tc>
        <w:tc>
          <w:tcPr>
            <w:tcW w:w="1310" w:type="dxa"/>
          </w:tcPr>
          <w:p>
            <w:pPr>
              <w:pStyle w:val="TableParagraph"/>
              <w:spacing w:line="243" w:lineRule="exact" w:before="5"/>
              <w:ind w:left="10" w:right="4"/>
              <w:rPr>
                <w:sz w:val="22"/>
              </w:rPr>
            </w:pPr>
            <w:r>
              <w:rPr>
                <w:spacing w:val="-10"/>
                <w:sz w:val="22"/>
              </w:rPr>
              <w:t>-</w:t>
            </w:r>
          </w:p>
        </w:tc>
        <w:tc>
          <w:tcPr>
            <w:tcW w:w="1560" w:type="dxa"/>
          </w:tcPr>
          <w:p>
            <w:pPr>
              <w:pStyle w:val="TableParagraph"/>
              <w:spacing w:line="243" w:lineRule="exact" w:before="5"/>
              <w:ind w:left="13" w:right="6"/>
              <w:rPr>
                <w:sz w:val="22"/>
              </w:rPr>
            </w:pPr>
            <w:r>
              <w:rPr>
                <w:spacing w:val="-10"/>
                <w:sz w:val="22"/>
              </w:rPr>
              <w:t>-</w:t>
            </w:r>
          </w:p>
        </w:tc>
        <w:tc>
          <w:tcPr>
            <w:tcW w:w="796" w:type="dxa"/>
          </w:tcPr>
          <w:p>
            <w:pPr>
              <w:pStyle w:val="TableParagraph"/>
              <w:spacing w:line="243" w:lineRule="exact" w:before="5"/>
              <w:ind w:left="9" w:right="6"/>
              <w:rPr>
                <w:sz w:val="22"/>
              </w:rPr>
            </w:pPr>
            <w:r>
              <w:rPr>
                <w:spacing w:val="-10"/>
                <w:sz w:val="22"/>
              </w:rPr>
              <w:t>-</w:t>
            </w:r>
          </w:p>
        </w:tc>
        <w:tc>
          <w:tcPr>
            <w:tcW w:w="1860" w:type="dxa"/>
          </w:tcPr>
          <w:p>
            <w:pPr>
              <w:pStyle w:val="TableParagraph"/>
              <w:spacing w:line="243" w:lineRule="exact" w:before="5"/>
              <w:ind w:left="12" w:right="5"/>
              <w:rPr>
                <w:sz w:val="22"/>
              </w:rPr>
            </w:pPr>
            <w:r>
              <w:rPr>
                <w:spacing w:val="-10"/>
                <w:sz w:val="22"/>
              </w:rPr>
              <w:t>-</w:t>
            </w:r>
          </w:p>
        </w:tc>
      </w:tr>
      <w:tr>
        <w:trPr>
          <w:trHeight w:val="265" w:hRule="atLeast"/>
        </w:trPr>
        <w:tc>
          <w:tcPr>
            <w:tcW w:w="924" w:type="dxa"/>
          </w:tcPr>
          <w:p>
            <w:pPr>
              <w:pStyle w:val="TableParagraph"/>
              <w:spacing w:line="240" w:lineRule="exact" w:before="5"/>
              <w:ind w:left="10"/>
              <w:rPr>
                <w:sz w:val="22"/>
              </w:rPr>
            </w:pPr>
            <w:r>
              <w:rPr>
                <w:spacing w:val="-2"/>
                <w:sz w:val="22"/>
              </w:rPr>
              <w:t>Timur</w:t>
            </w:r>
          </w:p>
        </w:tc>
        <w:tc>
          <w:tcPr>
            <w:tcW w:w="1310" w:type="dxa"/>
          </w:tcPr>
          <w:p>
            <w:pPr>
              <w:pStyle w:val="TableParagraph"/>
              <w:spacing w:line="240" w:lineRule="exact" w:before="5"/>
              <w:ind w:left="10"/>
              <w:rPr>
                <w:sz w:val="22"/>
              </w:rPr>
            </w:pPr>
            <w:r>
              <w:rPr>
                <w:spacing w:val="-5"/>
                <w:sz w:val="22"/>
              </w:rPr>
              <w:t>60</w:t>
            </w:r>
          </w:p>
        </w:tc>
        <w:tc>
          <w:tcPr>
            <w:tcW w:w="1560" w:type="dxa"/>
          </w:tcPr>
          <w:p>
            <w:pPr>
              <w:pStyle w:val="TableParagraph"/>
              <w:spacing w:line="240" w:lineRule="exact" w:before="5"/>
              <w:ind w:left="13" w:right="2"/>
              <w:rPr>
                <w:sz w:val="22"/>
              </w:rPr>
            </w:pPr>
            <w:r>
              <w:rPr>
                <w:spacing w:val="-10"/>
                <w:sz w:val="22"/>
              </w:rPr>
              <w:t>1</w:t>
            </w:r>
          </w:p>
        </w:tc>
        <w:tc>
          <w:tcPr>
            <w:tcW w:w="796" w:type="dxa"/>
          </w:tcPr>
          <w:p>
            <w:pPr>
              <w:pStyle w:val="TableParagraph"/>
              <w:spacing w:line="240" w:lineRule="exact" w:before="5"/>
              <w:ind w:left="9" w:right="2"/>
              <w:rPr>
                <w:sz w:val="22"/>
              </w:rPr>
            </w:pPr>
            <w:r>
              <w:rPr>
                <w:spacing w:val="-5"/>
                <w:sz w:val="22"/>
              </w:rPr>
              <w:t>60</w:t>
            </w:r>
          </w:p>
        </w:tc>
        <w:tc>
          <w:tcPr>
            <w:tcW w:w="1860" w:type="dxa"/>
          </w:tcPr>
          <w:p>
            <w:pPr>
              <w:pStyle w:val="TableParagraph"/>
              <w:spacing w:line="240" w:lineRule="exact" w:before="5"/>
              <w:ind w:left="12"/>
              <w:rPr>
                <w:sz w:val="22"/>
              </w:rPr>
            </w:pPr>
            <w:r>
              <w:rPr>
                <w:spacing w:val="-2"/>
                <w:sz w:val="22"/>
              </w:rPr>
              <w:t>645.84</w:t>
            </w:r>
          </w:p>
        </w:tc>
      </w:tr>
      <w:tr>
        <w:trPr>
          <w:trHeight w:val="265" w:hRule="atLeast"/>
        </w:trPr>
        <w:tc>
          <w:tcPr>
            <w:tcW w:w="924" w:type="dxa"/>
          </w:tcPr>
          <w:p>
            <w:pPr>
              <w:pStyle w:val="TableParagraph"/>
              <w:spacing w:line="240" w:lineRule="exact" w:before="5"/>
              <w:ind w:left="10" w:right="2"/>
              <w:rPr>
                <w:sz w:val="22"/>
              </w:rPr>
            </w:pPr>
            <w:r>
              <w:rPr>
                <w:spacing w:val="-2"/>
                <w:sz w:val="22"/>
              </w:rPr>
              <w:t>Utara</w:t>
            </w:r>
          </w:p>
        </w:tc>
        <w:tc>
          <w:tcPr>
            <w:tcW w:w="1310" w:type="dxa"/>
          </w:tcPr>
          <w:p>
            <w:pPr>
              <w:pStyle w:val="TableParagraph"/>
              <w:spacing w:line="240" w:lineRule="exact" w:before="5"/>
              <w:ind w:left="10"/>
              <w:rPr>
                <w:sz w:val="22"/>
              </w:rPr>
            </w:pPr>
            <w:r>
              <w:rPr>
                <w:spacing w:val="-5"/>
                <w:sz w:val="22"/>
              </w:rPr>
              <w:t>97</w:t>
            </w:r>
          </w:p>
        </w:tc>
        <w:tc>
          <w:tcPr>
            <w:tcW w:w="1560" w:type="dxa"/>
          </w:tcPr>
          <w:p>
            <w:pPr>
              <w:pStyle w:val="TableParagraph"/>
              <w:spacing w:line="240" w:lineRule="exact" w:before="5"/>
              <w:ind w:left="13" w:right="5"/>
              <w:rPr>
                <w:sz w:val="22"/>
              </w:rPr>
            </w:pPr>
            <w:r>
              <w:rPr>
                <w:spacing w:val="-5"/>
                <w:sz w:val="22"/>
              </w:rPr>
              <w:t>1.5</w:t>
            </w:r>
          </w:p>
        </w:tc>
        <w:tc>
          <w:tcPr>
            <w:tcW w:w="796" w:type="dxa"/>
          </w:tcPr>
          <w:p>
            <w:pPr>
              <w:pStyle w:val="TableParagraph"/>
              <w:spacing w:line="240" w:lineRule="exact" w:before="5"/>
              <w:ind w:left="9"/>
              <w:rPr>
                <w:sz w:val="22"/>
              </w:rPr>
            </w:pPr>
            <w:r>
              <w:rPr>
                <w:spacing w:val="-2"/>
                <w:sz w:val="22"/>
              </w:rPr>
              <w:t>145.4</w:t>
            </w:r>
          </w:p>
        </w:tc>
        <w:tc>
          <w:tcPr>
            <w:tcW w:w="1860" w:type="dxa"/>
          </w:tcPr>
          <w:p>
            <w:pPr>
              <w:pStyle w:val="TableParagraph"/>
              <w:spacing w:line="240" w:lineRule="exact" w:before="5"/>
              <w:ind w:left="12" w:right="2"/>
              <w:rPr>
                <w:sz w:val="22"/>
              </w:rPr>
            </w:pPr>
            <w:r>
              <w:rPr>
                <w:spacing w:val="-2"/>
                <w:sz w:val="22"/>
              </w:rPr>
              <w:t>1,565.09</w:t>
            </w:r>
          </w:p>
        </w:tc>
      </w:tr>
      <w:tr>
        <w:trPr>
          <w:trHeight w:val="268" w:hRule="atLeast"/>
        </w:trPr>
        <w:tc>
          <w:tcPr>
            <w:tcW w:w="924" w:type="dxa"/>
          </w:tcPr>
          <w:p>
            <w:pPr>
              <w:pStyle w:val="TableParagraph"/>
              <w:spacing w:line="240" w:lineRule="exact" w:before="8"/>
              <w:ind w:left="10" w:right="2"/>
              <w:rPr>
                <w:sz w:val="22"/>
              </w:rPr>
            </w:pPr>
            <w:r>
              <w:rPr>
                <w:spacing w:val="-2"/>
                <w:sz w:val="22"/>
              </w:rPr>
              <w:t>Selatan</w:t>
            </w:r>
          </w:p>
        </w:tc>
        <w:tc>
          <w:tcPr>
            <w:tcW w:w="1310" w:type="dxa"/>
          </w:tcPr>
          <w:p>
            <w:pPr>
              <w:pStyle w:val="TableParagraph"/>
              <w:spacing w:line="240" w:lineRule="exact" w:before="8"/>
              <w:ind w:left="10" w:right="4"/>
              <w:rPr>
                <w:sz w:val="22"/>
              </w:rPr>
            </w:pPr>
            <w:r>
              <w:rPr>
                <w:spacing w:val="-10"/>
                <w:sz w:val="22"/>
              </w:rPr>
              <w:t>-</w:t>
            </w:r>
          </w:p>
        </w:tc>
        <w:tc>
          <w:tcPr>
            <w:tcW w:w="1560" w:type="dxa"/>
          </w:tcPr>
          <w:p>
            <w:pPr>
              <w:pStyle w:val="TableParagraph"/>
              <w:spacing w:line="240" w:lineRule="exact" w:before="8"/>
              <w:ind w:left="13" w:right="6"/>
              <w:rPr>
                <w:sz w:val="22"/>
              </w:rPr>
            </w:pPr>
            <w:r>
              <w:rPr>
                <w:spacing w:val="-10"/>
                <w:sz w:val="22"/>
              </w:rPr>
              <w:t>-</w:t>
            </w:r>
          </w:p>
        </w:tc>
        <w:tc>
          <w:tcPr>
            <w:tcW w:w="796" w:type="dxa"/>
          </w:tcPr>
          <w:p>
            <w:pPr>
              <w:pStyle w:val="TableParagraph"/>
              <w:spacing w:line="240" w:lineRule="exact" w:before="8"/>
              <w:ind w:left="9" w:right="6"/>
              <w:rPr>
                <w:sz w:val="22"/>
              </w:rPr>
            </w:pPr>
            <w:r>
              <w:rPr>
                <w:spacing w:val="-10"/>
                <w:sz w:val="22"/>
              </w:rPr>
              <w:t>-</w:t>
            </w:r>
          </w:p>
        </w:tc>
        <w:tc>
          <w:tcPr>
            <w:tcW w:w="1860" w:type="dxa"/>
          </w:tcPr>
          <w:p>
            <w:pPr>
              <w:pStyle w:val="TableParagraph"/>
              <w:spacing w:line="240" w:lineRule="exact" w:before="8"/>
              <w:ind w:left="12" w:right="5"/>
              <w:rPr>
                <w:sz w:val="22"/>
              </w:rPr>
            </w:pPr>
            <w:r>
              <w:rPr>
                <w:spacing w:val="-10"/>
                <w:sz w:val="22"/>
              </w:rPr>
              <w:t>-</w:t>
            </w:r>
          </w:p>
        </w:tc>
      </w:tr>
    </w:tbl>
    <w:p>
      <w:pPr>
        <w:pStyle w:val="BodyText"/>
        <w:spacing w:before="1"/>
        <w:rPr>
          <w:sz w:val="22"/>
        </w:rPr>
      </w:pPr>
    </w:p>
    <w:p>
      <w:pPr>
        <w:spacing w:line="672" w:lineRule="auto" w:before="0"/>
        <w:ind w:left="2713" w:right="2164" w:firstLine="1190"/>
        <w:jc w:val="left"/>
        <w:rPr>
          <w:sz w:val="22"/>
        </w:rPr>
      </w:pPr>
      <w:r>
        <w:rPr>
          <w:sz w:val="22"/>
        </w:rPr>
        <mc:AlternateContent>
          <mc:Choice Requires="wps">
            <w:drawing>
              <wp:anchor distT="0" distB="0" distL="0" distR="0" allowOverlap="1" layoutInCell="1" locked="0" behindDoc="0" simplePos="0" relativeHeight="15794688">
                <wp:simplePos x="0" y="0"/>
                <wp:positionH relativeFrom="page">
                  <wp:posOffset>2527045</wp:posOffset>
                </wp:positionH>
                <wp:positionV relativeFrom="paragraph">
                  <wp:posOffset>610502</wp:posOffset>
                </wp:positionV>
                <wp:extent cx="4207510" cy="83947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4207510" cy="83947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8"/>
                              <w:gridCol w:w="1318"/>
                              <w:gridCol w:w="1722"/>
                              <w:gridCol w:w="1503"/>
                              <w:gridCol w:w="1228"/>
                            </w:tblGrid>
                            <w:tr>
                              <w:trPr>
                                <w:trHeight w:val="253" w:hRule="atLeast"/>
                              </w:trPr>
                              <w:tc>
                                <w:tcPr>
                                  <w:tcW w:w="728" w:type="dxa"/>
                                  <w:shd w:val="clear" w:color="auto" w:fill="D9D9D9"/>
                                </w:tcPr>
                                <w:p>
                                  <w:pPr>
                                    <w:pStyle w:val="TableParagraph"/>
                                    <w:spacing w:line="234" w:lineRule="exact"/>
                                    <w:ind w:left="11" w:right="3"/>
                                    <w:rPr>
                                      <w:sz w:val="22"/>
                                    </w:rPr>
                                  </w:pPr>
                                  <w:r>
                                    <w:rPr>
                                      <w:spacing w:val="-10"/>
                                      <w:sz w:val="22"/>
                                    </w:rPr>
                                    <w:t>Q</w:t>
                                  </w:r>
                                </w:p>
                              </w:tc>
                              <w:tc>
                                <w:tcPr>
                                  <w:tcW w:w="1318" w:type="dxa"/>
                                  <w:shd w:val="clear" w:color="auto" w:fill="D9D9D9"/>
                                </w:tcPr>
                                <w:p>
                                  <w:pPr>
                                    <w:pStyle w:val="TableParagraph"/>
                                    <w:spacing w:line="234" w:lineRule="exact"/>
                                    <w:ind w:left="13" w:right="3"/>
                                    <w:rPr>
                                      <w:sz w:val="22"/>
                                    </w:rPr>
                                  </w:pPr>
                                  <w:r>
                                    <w:rPr>
                                      <w:spacing w:val="-10"/>
                                      <w:sz w:val="22"/>
                                    </w:rPr>
                                    <w:t>=</w:t>
                                  </w:r>
                                </w:p>
                              </w:tc>
                              <w:tc>
                                <w:tcPr>
                                  <w:tcW w:w="1722" w:type="dxa"/>
                                  <w:shd w:val="clear" w:color="auto" w:fill="D9D9D9"/>
                                </w:tcPr>
                                <w:p>
                                  <w:pPr>
                                    <w:pStyle w:val="TableParagraph"/>
                                    <w:spacing w:line="234" w:lineRule="exact"/>
                                    <w:ind w:left="8"/>
                                    <w:rPr>
                                      <w:sz w:val="22"/>
                                    </w:rPr>
                                  </w:pPr>
                                  <w:r>
                                    <w:rPr>
                                      <w:sz w:val="22"/>
                                    </w:rPr>
                                    <w:t>U</w:t>
                                  </w:r>
                                  <w:r>
                                    <w:rPr>
                                      <w:spacing w:val="-1"/>
                                      <w:sz w:val="22"/>
                                    </w:rPr>
                                    <w:t> </w:t>
                                  </w:r>
                                  <w:r>
                                    <w:rPr>
                                      <w:spacing w:val="-2"/>
                                      <w:sz w:val="22"/>
                                    </w:rPr>
                                    <w:t>Partisi</w:t>
                                  </w:r>
                                </w:p>
                              </w:tc>
                              <w:tc>
                                <w:tcPr>
                                  <w:tcW w:w="1503" w:type="dxa"/>
                                  <w:shd w:val="clear" w:color="auto" w:fill="D9D9D9"/>
                                </w:tcPr>
                                <w:p>
                                  <w:pPr>
                                    <w:pStyle w:val="TableParagraph"/>
                                    <w:spacing w:line="234" w:lineRule="exact"/>
                                    <w:ind w:left="8" w:right="1"/>
                                    <w:rPr>
                                      <w:sz w:val="22"/>
                                    </w:rPr>
                                  </w:pPr>
                                  <w:r>
                                    <w:rPr>
                                      <w:spacing w:val="-10"/>
                                      <w:sz w:val="22"/>
                                    </w:rPr>
                                    <w:t>A</w:t>
                                  </w:r>
                                </w:p>
                              </w:tc>
                              <w:tc>
                                <w:tcPr>
                                  <w:tcW w:w="1228" w:type="dxa"/>
                                  <w:shd w:val="clear" w:color="auto" w:fill="D9D9D9"/>
                                </w:tcPr>
                                <w:p>
                                  <w:pPr>
                                    <w:pStyle w:val="TableParagraph"/>
                                    <w:spacing w:line="234" w:lineRule="exact"/>
                                    <w:ind w:left="9" w:right="4"/>
                                    <w:rPr>
                                      <w:sz w:val="22"/>
                                    </w:rPr>
                                  </w:pPr>
                                  <w:r>
                                    <w:rPr>
                                      <w:spacing w:val="-2"/>
                                      <w:sz w:val="22"/>
                                    </w:rPr>
                                    <w:t>CLTDcorr</w:t>
                                  </w:r>
                                </w:p>
                              </w:tc>
                            </w:tr>
                            <w:tr>
                              <w:trPr>
                                <w:trHeight w:val="251" w:hRule="atLeast"/>
                              </w:trPr>
                              <w:tc>
                                <w:tcPr>
                                  <w:tcW w:w="728" w:type="dxa"/>
                                  <w:shd w:val="clear" w:color="auto" w:fill="D9D9D9"/>
                                </w:tcPr>
                                <w:p>
                                  <w:pPr>
                                    <w:pStyle w:val="TableParagraph"/>
                                    <w:spacing w:line="232" w:lineRule="exact"/>
                                    <w:ind w:left="11" w:right="2"/>
                                    <w:rPr>
                                      <w:sz w:val="22"/>
                                    </w:rPr>
                                  </w:pPr>
                                  <w:r>
                                    <w:rPr>
                                      <w:spacing w:val="-2"/>
                                      <w:sz w:val="22"/>
                                    </w:rPr>
                                    <w:t>btu/h</w:t>
                                  </w:r>
                                </w:p>
                              </w:tc>
                              <w:tc>
                                <w:tcPr>
                                  <w:tcW w:w="1318" w:type="dxa"/>
                                  <w:shd w:val="clear" w:color="auto" w:fill="D9D9D9"/>
                                </w:tcPr>
                                <w:p>
                                  <w:pPr>
                                    <w:pStyle w:val="TableParagraph"/>
                                    <w:jc w:val="left"/>
                                    <w:rPr>
                                      <w:sz w:val="18"/>
                                    </w:rPr>
                                  </w:pPr>
                                </w:p>
                              </w:tc>
                              <w:tc>
                                <w:tcPr>
                                  <w:tcW w:w="1722" w:type="dxa"/>
                                  <w:shd w:val="clear" w:color="auto" w:fill="D9D9D9"/>
                                </w:tcPr>
                                <w:p>
                                  <w:pPr>
                                    <w:pStyle w:val="TableParagraph"/>
                                    <w:spacing w:line="232" w:lineRule="exact"/>
                                    <w:ind w:left="8" w:right="2"/>
                                    <w:rPr>
                                      <w:sz w:val="22"/>
                                    </w:rPr>
                                  </w:pPr>
                                  <w:r>
                                    <w:rPr>
                                      <w:sz w:val="22"/>
                                    </w:rPr>
                                    <w:t>btu/(h.ft</w:t>
                                  </w:r>
                                  <w:r>
                                    <w:rPr>
                                      <w:sz w:val="22"/>
                                      <w:vertAlign w:val="superscript"/>
                                    </w:rPr>
                                    <w:t>2</w:t>
                                  </w:r>
                                  <w:r>
                                    <w:rPr>
                                      <w:spacing w:val="-8"/>
                                      <w:sz w:val="22"/>
                                      <w:vertAlign w:val="baseline"/>
                                    </w:rPr>
                                    <w:t> </w:t>
                                  </w:r>
                                  <w:r>
                                    <w:rPr>
                                      <w:spacing w:val="-5"/>
                                      <w:sz w:val="22"/>
                                      <w:vertAlign w:val="baseline"/>
                                    </w:rPr>
                                    <w:t>◦F)</w:t>
                                  </w:r>
                                </w:p>
                              </w:tc>
                              <w:tc>
                                <w:tcPr>
                                  <w:tcW w:w="1503" w:type="dxa"/>
                                  <w:shd w:val="clear" w:color="auto" w:fill="D9D9D9"/>
                                </w:tcPr>
                                <w:p>
                                  <w:pPr>
                                    <w:pStyle w:val="TableParagraph"/>
                                    <w:spacing w:line="232" w:lineRule="exact"/>
                                    <w:ind w:left="8" w:right="2"/>
                                    <w:rPr>
                                      <w:sz w:val="22"/>
                                    </w:rPr>
                                  </w:pPr>
                                  <w:r>
                                    <w:rPr>
                                      <w:spacing w:val="-5"/>
                                      <w:sz w:val="22"/>
                                    </w:rPr>
                                    <w:t>Ft</w:t>
                                  </w:r>
                                  <w:r>
                                    <w:rPr>
                                      <w:spacing w:val="-5"/>
                                      <w:sz w:val="22"/>
                                      <w:vertAlign w:val="superscript"/>
                                    </w:rPr>
                                    <w:t>2</w:t>
                                  </w:r>
                                </w:p>
                              </w:tc>
                              <w:tc>
                                <w:tcPr>
                                  <w:tcW w:w="1228" w:type="dxa"/>
                                  <w:shd w:val="clear" w:color="auto" w:fill="D9D9D9"/>
                                </w:tcPr>
                                <w:p>
                                  <w:pPr>
                                    <w:pStyle w:val="TableParagraph"/>
                                    <w:spacing w:line="232" w:lineRule="exact"/>
                                    <w:ind w:left="9"/>
                                    <w:rPr>
                                      <w:sz w:val="22"/>
                                    </w:rPr>
                                  </w:pPr>
                                  <w:r>
                                    <w:rPr>
                                      <w:spacing w:val="-5"/>
                                      <w:sz w:val="22"/>
                                    </w:rPr>
                                    <w:t>◦F</w:t>
                                  </w:r>
                                </w:p>
                              </w:tc>
                            </w:tr>
                            <w:tr>
                              <w:trPr>
                                <w:trHeight w:val="253" w:hRule="atLeast"/>
                              </w:trPr>
                              <w:tc>
                                <w:tcPr>
                                  <w:tcW w:w="728" w:type="dxa"/>
                                </w:tcPr>
                                <w:p>
                                  <w:pPr>
                                    <w:pStyle w:val="TableParagraph"/>
                                    <w:spacing w:line="234" w:lineRule="exact"/>
                                    <w:ind w:left="11" w:right="3"/>
                                    <w:rPr>
                                      <w:sz w:val="22"/>
                                    </w:rPr>
                                  </w:pPr>
                                  <w:r>
                                    <w:rPr>
                                      <w:spacing w:val="-10"/>
                                      <w:sz w:val="22"/>
                                    </w:rPr>
                                    <w:t>E</w:t>
                                  </w:r>
                                </w:p>
                              </w:tc>
                              <w:tc>
                                <w:tcPr>
                                  <w:tcW w:w="1318" w:type="dxa"/>
                                </w:tcPr>
                                <w:p>
                                  <w:pPr>
                                    <w:pStyle w:val="TableParagraph"/>
                                    <w:spacing w:line="234" w:lineRule="exact"/>
                                    <w:ind w:left="13"/>
                                    <w:rPr>
                                      <w:sz w:val="22"/>
                                    </w:rPr>
                                  </w:pPr>
                                  <w:r>
                                    <w:rPr>
                                      <w:spacing w:val="-2"/>
                                      <w:sz w:val="22"/>
                                    </w:rPr>
                                    <w:t>8,732</w:t>
                                  </w:r>
                                </w:p>
                              </w:tc>
                              <w:tc>
                                <w:tcPr>
                                  <w:tcW w:w="1722" w:type="dxa"/>
                                </w:tcPr>
                                <w:p>
                                  <w:pPr>
                                    <w:pStyle w:val="TableParagraph"/>
                                    <w:spacing w:line="234" w:lineRule="exact"/>
                                    <w:ind w:left="8" w:right="1"/>
                                    <w:rPr>
                                      <w:sz w:val="22"/>
                                    </w:rPr>
                                  </w:pPr>
                                  <w:r>
                                    <w:rPr>
                                      <w:spacing w:val="-4"/>
                                      <w:sz w:val="22"/>
                                    </w:rPr>
                                    <w:t>1.04</w:t>
                                  </w:r>
                                </w:p>
                              </w:tc>
                              <w:tc>
                                <w:tcPr>
                                  <w:tcW w:w="1503" w:type="dxa"/>
                                </w:tcPr>
                                <w:p>
                                  <w:pPr>
                                    <w:pStyle w:val="TableParagraph"/>
                                    <w:spacing w:line="234" w:lineRule="exact"/>
                                    <w:ind w:left="8"/>
                                    <w:rPr>
                                      <w:sz w:val="22"/>
                                    </w:rPr>
                                  </w:pPr>
                                  <w:r>
                                    <w:rPr>
                                      <w:spacing w:val="-2"/>
                                      <w:sz w:val="22"/>
                                    </w:rPr>
                                    <w:t>645.84</w:t>
                                  </w:r>
                                </w:p>
                              </w:tc>
                              <w:tc>
                                <w:tcPr>
                                  <w:tcW w:w="1228" w:type="dxa"/>
                                </w:tcPr>
                                <w:p>
                                  <w:pPr>
                                    <w:pStyle w:val="TableParagraph"/>
                                    <w:spacing w:line="234" w:lineRule="exact"/>
                                    <w:ind w:left="9" w:right="7"/>
                                    <w:rPr>
                                      <w:sz w:val="22"/>
                                    </w:rPr>
                                  </w:pPr>
                                  <w:r>
                                    <w:rPr>
                                      <w:spacing w:val="-5"/>
                                      <w:sz w:val="22"/>
                                    </w:rPr>
                                    <w:t>13</w:t>
                                  </w:r>
                                </w:p>
                              </w:tc>
                            </w:tr>
                            <w:tr>
                              <w:trPr>
                                <w:trHeight w:val="252" w:hRule="atLeast"/>
                              </w:trPr>
                              <w:tc>
                                <w:tcPr>
                                  <w:tcW w:w="728" w:type="dxa"/>
                                </w:tcPr>
                                <w:p>
                                  <w:pPr>
                                    <w:pStyle w:val="TableParagraph"/>
                                    <w:spacing w:line="232" w:lineRule="exact"/>
                                    <w:ind w:left="11" w:right="3"/>
                                    <w:rPr>
                                      <w:sz w:val="22"/>
                                    </w:rPr>
                                  </w:pPr>
                                  <w:r>
                                    <w:rPr>
                                      <w:spacing w:val="-10"/>
                                      <w:sz w:val="22"/>
                                    </w:rPr>
                                    <w:t>N</w:t>
                                  </w:r>
                                </w:p>
                              </w:tc>
                              <w:tc>
                                <w:tcPr>
                                  <w:tcW w:w="1318" w:type="dxa"/>
                                </w:tcPr>
                                <w:p>
                                  <w:pPr>
                                    <w:pStyle w:val="TableParagraph"/>
                                    <w:spacing w:line="232" w:lineRule="exact"/>
                                    <w:ind w:left="13"/>
                                    <w:rPr>
                                      <w:sz w:val="22"/>
                                    </w:rPr>
                                  </w:pPr>
                                  <w:r>
                                    <w:rPr>
                                      <w:spacing w:val="-2"/>
                                      <w:sz w:val="22"/>
                                    </w:rPr>
                                    <w:t>21,160</w:t>
                                  </w:r>
                                </w:p>
                              </w:tc>
                              <w:tc>
                                <w:tcPr>
                                  <w:tcW w:w="1722" w:type="dxa"/>
                                </w:tcPr>
                                <w:p>
                                  <w:pPr>
                                    <w:pStyle w:val="TableParagraph"/>
                                    <w:spacing w:line="232" w:lineRule="exact"/>
                                    <w:ind w:left="8" w:right="1"/>
                                    <w:rPr>
                                      <w:sz w:val="22"/>
                                    </w:rPr>
                                  </w:pPr>
                                  <w:r>
                                    <w:rPr>
                                      <w:spacing w:val="-4"/>
                                      <w:sz w:val="22"/>
                                    </w:rPr>
                                    <w:t>1.04</w:t>
                                  </w:r>
                                </w:p>
                              </w:tc>
                              <w:tc>
                                <w:tcPr>
                                  <w:tcW w:w="1503" w:type="dxa"/>
                                </w:tcPr>
                                <w:p>
                                  <w:pPr>
                                    <w:pStyle w:val="TableParagraph"/>
                                    <w:spacing w:line="232" w:lineRule="exact"/>
                                    <w:ind w:left="8"/>
                                    <w:rPr>
                                      <w:sz w:val="22"/>
                                    </w:rPr>
                                  </w:pPr>
                                  <w:r>
                                    <w:rPr>
                                      <w:spacing w:val="-2"/>
                                      <w:sz w:val="22"/>
                                    </w:rPr>
                                    <w:t>1565.09</w:t>
                                  </w:r>
                                </w:p>
                              </w:tc>
                              <w:tc>
                                <w:tcPr>
                                  <w:tcW w:w="1228" w:type="dxa"/>
                                </w:tcPr>
                                <w:p>
                                  <w:pPr>
                                    <w:pStyle w:val="TableParagraph"/>
                                    <w:spacing w:line="232" w:lineRule="exact"/>
                                    <w:ind w:left="9" w:right="7"/>
                                    <w:rPr>
                                      <w:sz w:val="22"/>
                                    </w:rPr>
                                  </w:pPr>
                                  <w:r>
                                    <w:rPr>
                                      <w:spacing w:val="-5"/>
                                      <w:sz w:val="22"/>
                                    </w:rPr>
                                    <w:t>13</w:t>
                                  </w:r>
                                </w:p>
                              </w:tc>
                            </w:tr>
                            <w:tr>
                              <w:trPr>
                                <w:trHeight w:val="253" w:hRule="atLeast"/>
                              </w:trPr>
                              <w:tc>
                                <w:tcPr>
                                  <w:tcW w:w="728" w:type="dxa"/>
                                  <w:shd w:val="clear" w:color="auto" w:fill="D99493"/>
                                </w:tcPr>
                                <w:p>
                                  <w:pPr>
                                    <w:pStyle w:val="TableParagraph"/>
                                    <w:spacing w:line="234" w:lineRule="exact"/>
                                    <w:ind w:left="11"/>
                                    <w:rPr>
                                      <w:sz w:val="22"/>
                                    </w:rPr>
                                  </w:pPr>
                                  <w:r>
                                    <w:rPr>
                                      <w:spacing w:val="-2"/>
                                      <w:sz w:val="22"/>
                                    </w:rPr>
                                    <w:t>Total</w:t>
                                  </w:r>
                                </w:p>
                              </w:tc>
                              <w:tc>
                                <w:tcPr>
                                  <w:tcW w:w="5771" w:type="dxa"/>
                                  <w:gridSpan w:val="4"/>
                                  <w:shd w:val="clear" w:color="auto" w:fill="D99493"/>
                                </w:tcPr>
                                <w:p>
                                  <w:pPr>
                                    <w:pStyle w:val="TableParagraph"/>
                                    <w:spacing w:line="234" w:lineRule="exact"/>
                                    <w:ind w:left="1797"/>
                                    <w:jc w:val="left"/>
                                    <w:rPr>
                                      <w:sz w:val="22"/>
                                    </w:rPr>
                                  </w:pPr>
                                  <w:r>
                                    <w:rPr>
                                      <w:sz w:val="22"/>
                                    </w:rPr>
                                    <w:t>29,892</w:t>
                                  </w:r>
                                  <w:r>
                                    <w:rPr>
                                      <w:spacing w:val="-2"/>
                                      <w:sz w:val="22"/>
                                    </w:rPr>
                                    <w:t> </w:t>
                                  </w:r>
                                  <w:r>
                                    <w:rPr>
                                      <w:sz w:val="22"/>
                                    </w:rPr>
                                    <w:t>btu/hr =</w:t>
                                  </w:r>
                                  <w:r>
                                    <w:rPr>
                                      <w:spacing w:val="-3"/>
                                      <w:sz w:val="22"/>
                                    </w:rPr>
                                    <w:t> </w:t>
                                  </w:r>
                                  <w:r>
                                    <w:rPr>
                                      <w:sz w:val="22"/>
                                    </w:rPr>
                                    <w:t>8.76</w:t>
                                  </w:r>
                                  <w:r>
                                    <w:rPr>
                                      <w:spacing w:val="-1"/>
                                      <w:sz w:val="22"/>
                                    </w:rPr>
                                    <w:t> </w:t>
                                  </w:r>
                                  <w:r>
                                    <w:rPr>
                                      <w:spacing w:val="-5"/>
                                      <w:sz w:val="22"/>
                                    </w:rPr>
                                    <w:t>kW</w:t>
                                  </w:r>
                                </w:p>
                              </w:tc>
                            </w:tr>
                          </w:tbl>
                          <w:p>
                            <w:pPr>
                              <w:pStyle w:val="BodyText"/>
                            </w:pPr>
                          </w:p>
                        </w:txbxContent>
                      </wps:txbx>
                      <wps:bodyPr wrap="square" lIns="0" tIns="0" rIns="0" bIns="0" rtlCol="0">
                        <a:noAutofit/>
                      </wps:bodyPr>
                    </wps:wsp>
                  </a:graphicData>
                </a:graphic>
              </wp:anchor>
            </w:drawing>
          </mc:Choice>
          <mc:Fallback>
            <w:pict>
              <v:shape style="position:absolute;margin-left:198.979996pt;margin-top:48.071064pt;width:331.3pt;height:66.1pt;mso-position-horizontal-relative:page;mso-position-vertical-relative:paragraph;z-index:15794688" type="#_x0000_t202" id="docshape8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8"/>
                        <w:gridCol w:w="1318"/>
                        <w:gridCol w:w="1722"/>
                        <w:gridCol w:w="1503"/>
                        <w:gridCol w:w="1228"/>
                      </w:tblGrid>
                      <w:tr>
                        <w:trPr>
                          <w:trHeight w:val="253" w:hRule="atLeast"/>
                        </w:trPr>
                        <w:tc>
                          <w:tcPr>
                            <w:tcW w:w="728" w:type="dxa"/>
                            <w:shd w:val="clear" w:color="auto" w:fill="D9D9D9"/>
                          </w:tcPr>
                          <w:p>
                            <w:pPr>
                              <w:pStyle w:val="TableParagraph"/>
                              <w:spacing w:line="234" w:lineRule="exact"/>
                              <w:ind w:left="11" w:right="3"/>
                              <w:rPr>
                                <w:sz w:val="22"/>
                              </w:rPr>
                            </w:pPr>
                            <w:r>
                              <w:rPr>
                                <w:spacing w:val="-10"/>
                                <w:sz w:val="22"/>
                              </w:rPr>
                              <w:t>Q</w:t>
                            </w:r>
                          </w:p>
                        </w:tc>
                        <w:tc>
                          <w:tcPr>
                            <w:tcW w:w="1318" w:type="dxa"/>
                            <w:shd w:val="clear" w:color="auto" w:fill="D9D9D9"/>
                          </w:tcPr>
                          <w:p>
                            <w:pPr>
                              <w:pStyle w:val="TableParagraph"/>
                              <w:spacing w:line="234" w:lineRule="exact"/>
                              <w:ind w:left="13" w:right="3"/>
                              <w:rPr>
                                <w:sz w:val="22"/>
                              </w:rPr>
                            </w:pPr>
                            <w:r>
                              <w:rPr>
                                <w:spacing w:val="-10"/>
                                <w:sz w:val="22"/>
                              </w:rPr>
                              <w:t>=</w:t>
                            </w:r>
                          </w:p>
                        </w:tc>
                        <w:tc>
                          <w:tcPr>
                            <w:tcW w:w="1722" w:type="dxa"/>
                            <w:shd w:val="clear" w:color="auto" w:fill="D9D9D9"/>
                          </w:tcPr>
                          <w:p>
                            <w:pPr>
                              <w:pStyle w:val="TableParagraph"/>
                              <w:spacing w:line="234" w:lineRule="exact"/>
                              <w:ind w:left="8"/>
                              <w:rPr>
                                <w:sz w:val="22"/>
                              </w:rPr>
                            </w:pPr>
                            <w:r>
                              <w:rPr>
                                <w:sz w:val="22"/>
                              </w:rPr>
                              <w:t>U</w:t>
                            </w:r>
                            <w:r>
                              <w:rPr>
                                <w:spacing w:val="-1"/>
                                <w:sz w:val="22"/>
                              </w:rPr>
                              <w:t> </w:t>
                            </w:r>
                            <w:r>
                              <w:rPr>
                                <w:spacing w:val="-2"/>
                                <w:sz w:val="22"/>
                              </w:rPr>
                              <w:t>Partisi</w:t>
                            </w:r>
                          </w:p>
                        </w:tc>
                        <w:tc>
                          <w:tcPr>
                            <w:tcW w:w="1503" w:type="dxa"/>
                            <w:shd w:val="clear" w:color="auto" w:fill="D9D9D9"/>
                          </w:tcPr>
                          <w:p>
                            <w:pPr>
                              <w:pStyle w:val="TableParagraph"/>
                              <w:spacing w:line="234" w:lineRule="exact"/>
                              <w:ind w:left="8" w:right="1"/>
                              <w:rPr>
                                <w:sz w:val="22"/>
                              </w:rPr>
                            </w:pPr>
                            <w:r>
                              <w:rPr>
                                <w:spacing w:val="-10"/>
                                <w:sz w:val="22"/>
                              </w:rPr>
                              <w:t>A</w:t>
                            </w:r>
                          </w:p>
                        </w:tc>
                        <w:tc>
                          <w:tcPr>
                            <w:tcW w:w="1228" w:type="dxa"/>
                            <w:shd w:val="clear" w:color="auto" w:fill="D9D9D9"/>
                          </w:tcPr>
                          <w:p>
                            <w:pPr>
                              <w:pStyle w:val="TableParagraph"/>
                              <w:spacing w:line="234" w:lineRule="exact"/>
                              <w:ind w:left="9" w:right="4"/>
                              <w:rPr>
                                <w:sz w:val="22"/>
                              </w:rPr>
                            </w:pPr>
                            <w:r>
                              <w:rPr>
                                <w:spacing w:val="-2"/>
                                <w:sz w:val="22"/>
                              </w:rPr>
                              <w:t>CLTDcorr</w:t>
                            </w:r>
                          </w:p>
                        </w:tc>
                      </w:tr>
                      <w:tr>
                        <w:trPr>
                          <w:trHeight w:val="251" w:hRule="atLeast"/>
                        </w:trPr>
                        <w:tc>
                          <w:tcPr>
                            <w:tcW w:w="728" w:type="dxa"/>
                            <w:shd w:val="clear" w:color="auto" w:fill="D9D9D9"/>
                          </w:tcPr>
                          <w:p>
                            <w:pPr>
                              <w:pStyle w:val="TableParagraph"/>
                              <w:spacing w:line="232" w:lineRule="exact"/>
                              <w:ind w:left="11" w:right="2"/>
                              <w:rPr>
                                <w:sz w:val="22"/>
                              </w:rPr>
                            </w:pPr>
                            <w:r>
                              <w:rPr>
                                <w:spacing w:val="-2"/>
                                <w:sz w:val="22"/>
                              </w:rPr>
                              <w:t>btu/h</w:t>
                            </w:r>
                          </w:p>
                        </w:tc>
                        <w:tc>
                          <w:tcPr>
                            <w:tcW w:w="1318" w:type="dxa"/>
                            <w:shd w:val="clear" w:color="auto" w:fill="D9D9D9"/>
                          </w:tcPr>
                          <w:p>
                            <w:pPr>
                              <w:pStyle w:val="TableParagraph"/>
                              <w:jc w:val="left"/>
                              <w:rPr>
                                <w:sz w:val="18"/>
                              </w:rPr>
                            </w:pPr>
                          </w:p>
                        </w:tc>
                        <w:tc>
                          <w:tcPr>
                            <w:tcW w:w="1722" w:type="dxa"/>
                            <w:shd w:val="clear" w:color="auto" w:fill="D9D9D9"/>
                          </w:tcPr>
                          <w:p>
                            <w:pPr>
                              <w:pStyle w:val="TableParagraph"/>
                              <w:spacing w:line="232" w:lineRule="exact"/>
                              <w:ind w:left="8" w:right="2"/>
                              <w:rPr>
                                <w:sz w:val="22"/>
                              </w:rPr>
                            </w:pPr>
                            <w:r>
                              <w:rPr>
                                <w:sz w:val="22"/>
                              </w:rPr>
                              <w:t>btu/(h.ft</w:t>
                            </w:r>
                            <w:r>
                              <w:rPr>
                                <w:sz w:val="22"/>
                                <w:vertAlign w:val="superscript"/>
                              </w:rPr>
                              <w:t>2</w:t>
                            </w:r>
                            <w:r>
                              <w:rPr>
                                <w:spacing w:val="-8"/>
                                <w:sz w:val="22"/>
                                <w:vertAlign w:val="baseline"/>
                              </w:rPr>
                              <w:t> </w:t>
                            </w:r>
                            <w:r>
                              <w:rPr>
                                <w:spacing w:val="-5"/>
                                <w:sz w:val="22"/>
                                <w:vertAlign w:val="baseline"/>
                              </w:rPr>
                              <w:t>◦F)</w:t>
                            </w:r>
                          </w:p>
                        </w:tc>
                        <w:tc>
                          <w:tcPr>
                            <w:tcW w:w="1503" w:type="dxa"/>
                            <w:shd w:val="clear" w:color="auto" w:fill="D9D9D9"/>
                          </w:tcPr>
                          <w:p>
                            <w:pPr>
                              <w:pStyle w:val="TableParagraph"/>
                              <w:spacing w:line="232" w:lineRule="exact"/>
                              <w:ind w:left="8" w:right="2"/>
                              <w:rPr>
                                <w:sz w:val="22"/>
                              </w:rPr>
                            </w:pPr>
                            <w:r>
                              <w:rPr>
                                <w:spacing w:val="-5"/>
                                <w:sz w:val="22"/>
                              </w:rPr>
                              <w:t>Ft</w:t>
                            </w:r>
                            <w:r>
                              <w:rPr>
                                <w:spacing w:val="-5"/>
                                <w:sz w:val="22"/>
                                <w:vertAlign w:val="superscript"/>
                              </w:rPr>
                              <w:t>2</w:t>
                            </w:r>
                          </w:p>
                        </w:tc>
                        <w:tc>
                          <w:tcPr>
                            <w:tcW w:w="1228" w:type="dxa"/>
                            <w:shd w:val="clear" w:color="auto" w:fill="D9D9D9"/>
                          </w:tcPr>
                          <w:p>
                            <w:pPr>
                              <w:pStyle w:val="TableParagraph"/>
                              <w:spacing w:line="232" w:lineRule="exact"/>
                              <w:ind w:left="9"/>
                              <w:rPr>
                                <w:sz w:val="22"/>
                              </w:rPr>
                            </w:pPr>
                            <w:r>
                              <w:rPr>
                                <w:spacing w:val="-5"/>
                                <w:sz w:val="22"/>
                              </w:rPr>
                              <w:t>◦F</w:t>
                            </w:r>
                          </w:p>
                        </w:tc>
                      </w:tr>
                      <w:tr>
                        <w:trPr>
                          <w:trHeight w:val="253" w:hRule="atLeast"/>
                        </w:trPr>
                        <w:tc>
                          <w:tcPr>
                            <w:tcW w:w="728" w:type="dxa"/>
                          </w:tcPr>
                          <w:p>
                            <w:pPr>
                              <w:pStyle w:val="TableParagraph"/>
                              <w:spacing w:line="234" w:lineRule="exact"/>
                              <w:ind w:left="11" w:right="3"/>
                              <w:rPr>
                                <w:sz w:val="22"/>
                              </w:rPr>
                            </w:pPr>
                            <w:r>
                              <w:rPr>
                                <w:spacing w:val="-10"/>
                                <w:sz w:val="22"/>
                              </w:rPr>
                              <w:t>E</w:t>
                            </w:r>
                          </w:p>
                        </w:tc>
                        <w:tc>
                          <w:tcPr>
                            <w:tcW w:w="1318" w:type="dxa"/>
                          </w:tcPr>
                          <w:p>
                            <w:pPr>
                              <w:pStyle w:val="TableParagraph"/>
                              <w:spacing w:line="234" w:lineRule="exact"/>
                              <w:ind w:left="13"/>
                              <w:rPr>
                                <w:sz w:val="22"/>
                              </w:rPr>
                            </w:pPr>
                            <w:r>
                              <w:rPr>
                                <w:spacing w:val="-2"/>
                                <w:sz w:val="22"/>
                              </w:rPr>
                              <w:t>8,732</w:t>
                            </w:r>
                          </w:p>
                        </w:tc>
                        <w:tc>
                          <w:tcPr>
                            <w:tcW w:w="1722" w:type="dxa"/>
                          </w:tcPr>
                          <w:p>
                            <w:pPr>
                              <w:pStyle w:val="TableParagraph"/>
                              <w:spacing w:line="234" w:lineRule="exact"/>
                              <w:ind w:left="8" w:right="1"/>
                              <w:rPr>
                                <w:sz w:val="22"/>
                              </w:rPr>
                            </w:pPr>
                            <w:r>
                              <w:rPr>
                                <w:spacing w:val="-4"/>
                                <w:sz w:val="22"/>
                              </w:rPr>
                              <w:t>1.04</w:t>
                            </w:r>
                          </w:p>
                        </w:tc>
                        <w:tc>
                          <w:tcPr>
                            <w:tcW w:w="1503" w:type="dxa"/>
                          </w:tcPr>
                          <w:p>
                            <w:pPr>
                              <w:pStyle w:val="TableParagraph"/>
                              <w:spacing w:line="234" w:lineRule="exact"/>
                              <w:ind w:left="8"/>
                              <w:rPr>
                                <w:sz w:val="22"/>
                              </w:rPr>
                            </w:pPr>
                            <w:r>
                              <w:rPr>
                                <w:spacing w:val="-2"/>
                                <w:sz w:val="22"/>
                              </w:rPr>
                              <w:t>645.84</w:t>
                            </w:r>
                          </w:p>
                        </w:tc>
                        <w:tc>
                          <w:tcPr>
                            <w:tcW w:w="1228" w:type="dxa"/>
                          </w:tcPr>
                          <w:p>
                            <w:pPr>
                              <w:pStyle w:val="TableParagraph"/>
                              <w:spacing w:line="234" w:lineRule="exact"/>
                              <w:ind w:left="9" w:right="7"/>
                              <w:rPr>
                                <w:sz w:val="22"/>
                              </w:rPr>
                            </w:pPr>
                            <w:r>
                              <w:rPr>
                                <w:spacing w:val="-5"/>
                                <w:sz w:val="22"/>
                              </w:rPr>
                              <w:t>13</w:t>
                            </w:r>
                          </w:p>
                        </w:tc>
                      </w:tr>
                      <w:tr>
                        <w:trPr>
                          <w:trHeight w:val="252" w:hRule="atLeast"/>
                        </w:trPr>
                        <w:tc>
                          <w:tcPr>
                            <w:tcW w:w="728" w:type="dxa"/>
                          </w:tcPr>
                          <w:p>
                            <w:pPr>
                              <w:pStyle w:val="TableParagraph"/>
                              <w:spacing w:line="232" w:lineRule="exact"/>
                              <w:ind w:left="11" w:right="3"/>
                              <w:rPr>
                                <w:sz w:val="22"/>
                              </w:rPr>
                            </w:pPr>
                            <w:r>
                              <w:rPr>
                                <w:spacing w:val="-10"/>
                                <w:sz w:val="22"/>
                              </w:rPr>
                              <w:t>N</w:t>
                            </w:r>
                          </w:p>
                        </w:tc>
                        <w:tc>
                          <w:tcPr>
                            <w:tcW w:w="1318" w:type="dxa"/>
                          </w:tcPr>
                          <w:p>
                            <w:pPr>
                              <w:pStyle w:val="TableParagraph"/>
                              <w:spacing w:line="232" w:lineRule="exact"/>
                              <w:ind w:left="13"/>
                              <w:rPr>
                                <w:sz w:val="22"/>
                              </w:rPr>
                            </w:pPr>
                            <w:r>
                              <w:rPr>
                                <w:spacing w:val="-2"/>
                                <w:sz w:val="22"/>
                              </w:rPr>
                              <w:t>21,160</w:t>
                            </w:r>
                          </w:p>
                        </w:tc>
                        <w:tc>
                          <w:tcPr>
                            <w:tcW w:w="1722" w:type="dxa"/>
                          </w:tcPr>
                          <w:p>
                            <w:pPr>
                              <w:pStyle w:val="TableParagraph"/>
                              <w:spacing w:line="232" w:lineRule="exact"/>
                              <w:ind w:left="8" w:right="1"/>
                              <w:rPr>
                                <w:sz w:val="22"/>
                              </w:rPr>
                            </w:pPr>
                            <w:r>
                              <w:rPr>
                                <w:spacing w:val="-4"/>
                                <w:sz w:val="22"/>
                              </w:rPr>
                              <w:t>1.04</w:t>
                            </w:r>
                          </w:p>
                        </w:tc>
                        <w:tc>
                          <w:tcPr>
                            <w:tcW w:w="1503" w:type="dxa"/>
                          </w:tcPr>
                          <w:p>
                            <w:pPr>
                              <w:pStyle w:val="TableParagraph"/>
                              <w:spacing w:line="232" w:lineRule="exact"/>
                              <w:ind w:left="8"/>
                              <w:rPr>
                                <w:sz w:val="22"/>
                              </w:rPr>
                            </w:pPr>
                            <w:r>
                              <w:rPr>
                                <w:spacing w:val="-2"/>
                                <w:sz w:val="22"/>
                              </w:rPr>
                              <w:t>1565.09</w:t>
                            </w:r>
                          </w:p>
                        </w:tc>
                        <w:tc>
                          <w:tcPr>
                            <w:tcW w:w="1228" w:type="dxa"/>
                          </w:tcPr>
                          <w:p>
                            <w:pPr>
                              <w:pStyle w:val="TableParagraph"/>
                              <w:spacing w:line="232" w:lineRule="exact"/>
                              <w:ind w:left="9" w:right="7"/>
                              <w:rPr>
                                <w:sz w:val="22"/>
                              </w:rPr>
                            </w:pPr>
                            <w:r>
                              <w:rPr>
                                <w:spacing w:val="-5"/>
                                <w:sz w:val="22"/>
                              </w:rPr>
                              <w:t>13</w:t>
                            </w:r>
                          </w:p>
                        </w:tc>
                      </w:tr>
                      <w:tr>
                        <w:trPr>
                          <w:trHeight w:val="253" w:hRule="atLeast"/>
                        </w:trPr>
                        <w:tc>
                          <w:tcPr>
                            <w:tcW w:w="728" w:type="dxa"/>
                            <w:shd w:val="clear" w:color="auto" w:fill="D99493"/>
                          </w:tcPr>
                          <w:p>
                            <w:pPr>
                              <w:pStyle w:val="TableParagraph"/>
                              <w:spacing w:line="234" w:lineRule="exact"/>
                              <w:ind w:left="11"/>
                              <w:rPr>
                                <w:sz w:val="22"/>
                              </w:rPr>
                            </w:pPr>
                            <w:r>
                              <w:rPr>
                                <w:spacing w:val="-2"/>
                                <w:sz w:val="22"/>
                              </w:rPr>
                              <w:t>Total</w:t>
                            </w:r>
                          </w:p>
                        </w:tc>
                        <w:tc>
                          <w:tcPr>
                            <w:tcW w:w="5771" w:type="dxa"/>
                            <w:gridSpan w:val="4"/>
                            <w:shd w:val="clear" w:color="auto" w:fill="D99493"/>
                          </w:tcPr>
                          <w:p>
                            <w:pPr>
                              <w:pStyle w:val="TableParagraph"/>
                              <w:spacing w:line="234" w:lineRule="exact"/>
                              <w:ind w:left="1797"/>
                              <w:jc w:val="left"/>
                              <w:rPr>
                                <w:sz w:val="22"/>
                              </w:rPr>
                            </w:pPr>
                            <w:r>
                              <w:rPr>
                                <w:sz w:val="22"/>
                              </w:rPr>
                              <w:t>29,892</w:t>
                            </w:r>
                            <w:r>
                              <w:rPr>
                                <w:spacing w:val="-2"/>
                                <w:sz w:val="22"/>
                              </w:rPr>
                              <w:t> </w:t>
                            </w:r>
                            <w:r>
                              <w:rPr>
                                <w:sz w:val="22"/>
                              </w:rPr>
                              <w:t>btu/hr =</w:t>
                            </w:r>
                            <w:r>
                              <w:rPr>
                                <w:spacing w:val="-3"/>
                                <w:sz w:val="22"/>
                              </w:rPr>
                              <w:t> </w:t>
                            </w:r>
                            <w:r>
                              <w:rPr>
                                <w:sz w:val="22"/>
                              </w:rPr>
                              <w:t>8.76</w:t>
                            </w:r>
                            <w:r>
                              <w:rPr>
                                <w:spacing w:val="-1"/>
                                <w:sz w:val="22"/>
                              </w:rPr>
                              <w:t> </w:t>
                            </w:r>
                            <w:r>
                              <w:rPr>
                                <w:spacing w:val="-5"/>
                                <w:sz w:val="22"/>
                              </w:rPr>
                              <w:t>kW</w:t>
                            </w:r>
                          </w:p>
                        </w:tc>
                      </w:tr>
                    </w:tbl>
                    <w:p>
                      <w:pPr>
                        <w:pStyle w:val="BodyText"/>
                      </w:pPr>
                    </w:p>
                  </w:txbxContent>
                </v:textbox>
                <w10:wrap type="none"/>
              </v:shape>
            </w:pict>
          </mc:Fallback>
        </mc:AlternateContent>
      </w:r>
      <w:r>
        <w:rPr>
          <w:sz w:val="22"/>
        </w:rPr>
        <w:drawing>
          <wp:anchor distT="0" distB="0" distL="0" distR="0" allowOverlap="1" layoutInCell="1" locked="0" behindDoc="0" simplePos="0" relativeHeight="15795200">
            <wp:simplePos x="0" y="0"/>
            <wp:positionH relativeFrom="page">
              <wp:posOffset>1349375</wp:posOffset>
            </wp:positionH>
            <wp:positionV relativeFrom="paragraph">
              <wp:posOffset>-838186</wp:posOffset>
            </wp:positionV>
            <wp:extent cx="5127625" cy="4965700"/>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06" w:id="108"/>
      <w:bookmarkEnd w:id="108"/>
      <w:r>
        <w:rPr/>
      </w:r>
      <w:r>
        <w:rPr>
          <w:sz w:val="22"/>
        </w:rPr>
        <w:t>Table</w:t>
      </w:r>
      <w:r>
        <w:rPr>
          <w:spacing w:val="-9"/>
          <w:sz w:val="22"/>
        </w:rPr>
        <w:t> </w:t>
      </w:r>
      <w:r>
        <w:rPr>
          <w:sz w:val="22"/>
        </w:rPr>
        <w:t>4.</w:t>
      </w:r>
      <w:r>
        <w:rPr>
          <w:spacing w:val="-11"/>
          <w:sz w:val="22"/>
        </w:rPr>
        <w:t> </w:t>
      </w:r>
      <w:r>
        <w:rPr>
          <w:sz w:val="22"/>
        </w:rPr>
        <w:t>9</w:t>
      </w:r>
      <w:r>
        <w:rPr>
          <w:spacing w:val="-9"/>
          <w:sz w:val="22"/>
        </w:rPr>
        <w:t> </w:t>
      </w:r>
      <w:r>
        <w:rPr>
          <w:sz w:val="22"/>
        </w:rPr>
        <w:t>Luas</w:t>
      </w:r>
      <w:r>
        <w:rPr>
          <w:spacing w:val="-11"/>
          <w:sz w:val="22"/>
        </w:rPr>
        <w:t> </w:t>
      </w:r>
      <w:r>
        <w:rPr>
          <w:sz w:val="22"/>
        </w:rPr>
        <w:t>Kaca</w:t>
      </w:r>
      <w:r>
        <w:rPr>
          <w:spacing w:val="-9"/>
          <w:sz w:val="22"/>
        </w:rPr>
        <w:t> </w:t>
      </w:r>
      <w:r>
        <w:rPr>
          <w:sz w:val="22"/>
        </w:rPr>
        <w:t>Ruang</w:t>
      </w:r>
      <w:r>
        <w:rPr>
          <w:spacing w:val="-14"/>
          <w:sz w:val="22"/>
        </w:rPr>
        <w:t> </w:t>
      </w:r>
      <w:r>
        <w:rPr>
          <w:sz w:val="22"/>
        </w:rPr>
        <w:t>Tunggu Konduksi Kaca Q= U x A x CLTD corr</w:t>
      </w:r>
    </w:p>
    <w:p>
      <w:pPr>
        <w:pStyle w:val="BodyText"/>
        <w:rPr>
          <w:sz w:val="22"/>
        </w:rPr>
      </w:pPr>
    </w:p>
    <w:p>
      <w:pPr>
        <w:pStyle w:val="BodyText"/>
        <w:rPr>
          <w:sz w:val="22"/>
        </w:rPr>
      </w:pPr>
    </w:p>
    <w:p>
      <w:pPr>
        <w:pStyle w:val="BodyText"/>
        <w:rPr>
          <w:sz w:val="22"/>
        </w:rPr>
      </w:pPr>
    </w:p>
    <w:p>
      <w:pPr>
        <w:pStyle w:val="BodyText"/>
        <w:spacing w:before="108"/>
        <w:rPr>
          <w:sz w:val="22"/>
        </w:rPr>
      </w:pPr>
    </w:p>
    <w:p>
      <w:pPr>
        <w:spacing w:before="0"/>
        <w:ind w:left="3721" w:right="0" w:firstLine="0"/>
        <w:jc w:val="left"/>
        <w:rPr>
          <w:sz w:val="22"/>
        </w:rPr>
      </w:pPr>
      <w:bookmarkStart w:name="_bookmark107" w:id="109"/>
      <w:bookmarkEnd w:id="109"/>
      <w:r>
        <w:rPr/>
      </w:r>
      <w:r>
        <w:rPr>
          <w:sz w:val="22"/>
        </w:rPr>
        <w:t>Table</w:t>
      </w:r>
      <w:r>
        <w:rPr>
          <w:spacing w:val="-5"/>
          <w:sz w:val="22"/>
        </w:rPr>
        <w:t> </w:t>
      </w:r>
      <w:r>
        <w:rPr>
          <w:sz w:val="22"/>
        </w:rPr>
        <w:t>4.</w:t>
      </w:r>
      <w:r>
        <w:rPr>
          <w:spacing w:val="-7"/>
          <w:sz w:val="22"/>
        </w:rPr>
        <w:t> </w:t>
      </w:r>
      <w:r>
        <w:rPr>
          <w:sz w:val="22"/>
        </w:rPr>
        <w:t>10</w:t>
      </w:r>
      <w:r>
        <w:rPr>
          <w:spacing w:val="-4"/>
          <w:sz w:val="22"/>
        </w:rPr>
        <w:t> </w:t>
      </w:r>
      <w:r>
        <w:rPr>
          <w:sz w:val="22"/>
        </w:rPr>
        <w:t>Beban</w:t>
      </w:r>
      <w:r>
        <w:rPr>
          <w:spacing w:val="-5"/>
          <w:sz w:val="22"/>
        </w:rPr>
        <w:t> </w:t>
      </w:r>
      <w:r>
        <w:rPr>
          <w:sz w:val="22"/>
        </w:rPr>
        <w:t>Panas</w:t>
      </w:r>
      <w:r>
        <w:rPr>
          <w:spacing w:val="-5"/>
          <w:sz w:val="22"/>
        </w:rPr>
        <w:t> </w:t>
      </w:r>
      <w:r>
        <w:rPr>
          <w:sz w:val="22"/>
        </w:rPr>
        <w:t>Konduksi</w:t>
      </w:r>
      <w:r>
        <w:rPr>
          <w:spacing w:val="-3"/>
          <w:sz w:val="22"/>
        </w:rPr>
        <w:t> </w:t>
      </w:r>
      <w:r>
        <w:rPr>
          <w:spacing w:val="-4"/>
          <w:sz w:val="22"/>
        </w:rPr>
        <w:t>Kaca</w:t>
      </w:r>
    </w:p>
    <w:p>
      <w:pPr>
        <w:pStyle w:val="BodyText"/>
        <w:rPr>
          <w:sz w:val="20"/>
        </w:rPr>
      </w:pPr>
    </w:p>
    <w:p>
      <w:pPr>
        <w:pStyle w:val="BodyText"/>
        <w:rPr>
          <w:sz w:val="20"/>
        </w:rPr>
      </w:pPr>
    </w:p>
    <w:p>
      <w:pPr>
        <w:pStyle w:val="BodyText"/>
        <w:rPr>
          <w:sz w:val="20"/>
        </w:rPr>
      </w:pPr>
    </w:p>
    <w:p>
      <w:pPr>
        <w:pStyle w:val="BodyText"/>
        <w:spacing w:before="78"/>
        <w:rPr>
          <w:sz w:val="20"/>
        </w:rPr>
      </w:pPr>
      <w:r>
        <w:rPr>
          <w:sz w:val="20"/>
        </w:rPr>
        <mc:AlternateContent>
          <mc:Choice Requires="wps">
            <w:drawing>
              <wp:anchor distT="0" distB="0" distL="0" distR="0" allowOverlap="1" layoutInCell="1" locked="0" behindDoc="1" simplePos="0" relativeHeight="487653376">
                <wp:simplePos x="0" y="0"/>
                <wp:positionH relativeFrom="page">
                  <wp:posOffset>2350068</wp:posOffset>
                </wp:positionH>
                <wp:positionV relativeFrom="paragraph">
                  <wp:posOffset>211269</wp:posOffset>
                </wp:positionV>
                <wp:extent cx="4255135" cy="1187450"/>
                <wp:effectExtent l="0" t="0" r="0" b="0"/>
                <wp:wrapTopAndBottom/>
                <wp:docPr id="186" name="Group 186"/>
                <wp:cNvGraphicFramePr>
                  <a:graphicFrameLocks/>
                </wp:cNvGraphicFramePr>
                <a:graphic>
                  <a:graphicData uri="http://schemas.microsoft.com/office/word/2010/wordprocessingGroup">
                    <wpg:wgp>
                      <wpg:cNvPr id="186" name="Group 186"/>
                      <wpg:cNvGrpSpPr/>
                      <wpg:grpSpPr>
                        <a:xfrm>
                          <a:off x="0" y="0"/>
                          <a:ext cx="4255135" cy="1187450"/>
                          <a:chExt cx="4255135" cy="1187450"/>
                        </a:xfrm>
                      </wpg:grpSpPr>
                      <pic:pic>
                        <pic:nvPicPr>
                          <pic:cNvPr id="187" name="Image 187"/>
                          <pic:cNvPicPr/>
                        </pic:nvPicPr>
                        <pic:blipFill>
                          <a:blip r:embed="rId73" cstate="print"/>
                          <a:stretch>
                            <a:fillRect/>
                          </a:stretch>
                        </pic:blipFill>
                        <pic:spPr>
                          <a:xfrm>
                            <a:off x="0" y="0"/>
                            <a:ext cx="4254566" cy="1187450"/>
                          </a:xfrm>
                          <a:prstGeom prst="rect">
                            <a:avLst/>
                          </a:prstGeom>
                        </pic:spPr>
                      </pic:pic>
                      <wps:wsp>
                        <wps:cNvPr id="188" name="Graphic 188"/>
                        <wps:cNvSpPr/>
                        <wps:spPr>
                          <a:xfrm>
                            <a:off x="1903796" y="484377"/>
                            <a:ext cx="253365" cy="619760"/>
                          </a:xfrm>
                          <a:custGeom>
                            <a:avLst/>
                            <a:gdLst/>
                            <a:ahLst/>
                            <a:cxnLst/>
                            <a:rect l="l" t="t" r="r" b="b"/>
                            <a:pathLst>
                              <a:path w="253365" h="619760">
                                <a:moveTo>
                                  <a:pt x="0" y="619760"/>
                                </a:moveTo>
                                <a:lnTo>
                                  <a:pt x="253364" y="619760"/>
                                </a:lnTo>
                                <a:lnTo>
                                  <a:pt x="253364" y="0"/>
                                </a:lnTo>
                                <a:lnTo>
                                  <a:pt x="0" y="0"/>
                                </a:lnTo>
                                <a:lnTo>
                                  <a:pt x="0" y="619760"/>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5.0448pt;margin-top:16.635391pt;width:335.05pt;height:93.5pt;mso-position-horizontal-relative:page;mso-position-vertical-relative:paragraph;z-index:-15663104;mso-wrap-distance-left:0;mso-wrap-distance-right:0" id="docshapegroup87" coordorigin="3701,333" coordsize="6701,1870">
                <v:shape style="position:absolute;left:3700;top:332;width:6701;height:1870" type="#_x0000_t75" id="docshape88" stroked="false">
                  <v:imagedata r:id="rId73" o:title=""/>
                </v:shape>
                <v:rect style="position:absolute;left:6699;top:1095;width:399;height:976" id="docshape89" filled="false" stroked="true" strokeweight="2pt" strokecolor="#c0504d">
                  <v:stroke dashstyle="solid"/>
                </v:rect>
                <w10:wrap type="topAndBottom"/>
              </v:group>
            </w:pict>
          </mc:Fallback>
        </mc:AlternateContent>
      </w:r>
    </w:p>
    <w:p>
      <w:pPr>
        <w:spacing w:line="290" w:lineRule="auto" w:before="91"/>
        <w:ind w:left="4239" w:right="2682" w:hanging="204"/>
        <w:jc w:val="left"/>
        <w:rPr>
          <w:i/>
          <w:sz w:val="22"/>
        </w:rPr>
      </w:pPr>
      <w:bookmarkStart w:name="_bookmark108" w:id="110"/>
      <w:bookmarkEnd w:id="110"/>
      <w:r>
        <w:rPr/>
      </w:r>
      <w:r>
        <w:rPr>
          <w:sz w:val="22"/>
        </w:rPr>
        <w:t>Gambar</w:t>
      </w:r>
      <w:r>
        <w:rPr>
          <w:spacing w:val="-12"/>
          <w:sz w:val="22"/>
        </w:rPr>
        <w:t> </w:t>
      </w:r>
      <w:r>
        <w:rPr>
          <w:sz w:val="22"/>
        </w:rPr>
        <w:t>4.</w:t>
      </w:r>
      <w:r>
        <w:rPr>
          <w:spacing w:val="-12"/>
          <w:sz w:val="22"/>
        </w:rPr>
        <w:t> </w:t>
      </w:r>
      <w:r>
        <w:rPr>
          <w:sz w:val="22"/>
        </w:rPr>
        <w:t>7</w:t>
      </w:r>
      <w:r>
        <w:rPr>
          <w:spacing w:val="-12"/>
          <w:sz w:val="22"/>
        </w:rPr>
        <w:t> </w:t>
      </w:r>
      <w:r>
        <w:rPr>
          <w:sz w:val="22"/>
        </w:rPr>
        <w:t>CLTD</w:t>
      </w:r>
      <w:r>
        <w:rPr>
          <w:spacing w:val="-13"/>
          <w:sz w:val="22"/>
        </w:rPr>
        <w:t> </w:t>
      </w:r>
      <w:r>
        <w:rPr>
          <w:sz w:val="22"/>
        </w:rPr>
        <w:t>Konduksi</w:t>
      </w:r>
      <w:r>
        <w:rPr>
          <w:spacing w:val="-11"/>
          <w:sz w:val="22"/>
        </w:rPr>
        <w:t> </w:t>
      </w:r>
      <w:r>
        <w:rPr>
          <w:sz w:val="22"/>
        </w:rPr>
        <w:t>Kaca Sumber : </w:t>
      </w:r>
      <w:r>
        <w:rPr>
          <w:i/>
          <w:sz w:val="22"/>
        </w:rPr>
        <w:t>ASHRAE-grp-158</w:t>
      </w:r>
    </w:p>
    <w:p>
      <w:pPr>
        <w:spacing w:after="0" w:line="290" w:lineRule="auto"/>
        <w:jc w:val="left"/>
        <w:rPr>
          <w:i/>
          <w:sz w:val="22"/>
        </w:rPr>
        <w:sectPr>
          <w:pgSz w:w="12240" w:h="15840"/>
          <w:pgMar w:header="0" w:footer="1017" w:top="1640" w:bottom="1200" w:left="1440" w:right="720"/>
        </w:sect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59"/>
        <w:rPr>
          <w:i/>
          <w:sz w:val="22"/>
        </w:rPr>
      </w:pPr>
    </w:p>
    <w:p>
      <w:pPr>
        <w:spacing w:before="0"/>
        <w:ind w:left="3812" w:right="3247" w:hanging="96"/>
        <w:jc w:val="left"/>
        <w:rPr>
          <w:i/>
          <w:sz w:val="22"/>
        </w:rPr>
      </w:pPr>
      <w:r>
        <w:rPr>
          <w:i/>
          <w:sz w:val="22"/>
        </w:rPr>
        <mc:AlternateContent>
          <mc:Choice Requires="wps">
            <w:drawing>
              <wp:anchor distT="0" distB="0" distL="0" distR="0" allowOverlap="1" layoutInCell="1" locked="0" behindDoc="0" simplePos="0" relativeHeight="15795712">
                <wp:simplePos x="0" y="0"/>
                <wp:positionH relativeFrom="page">
                  <wp:posOffset>1547733</wp:posOffset>
                </wp:positionH>
                <wp:positionV relativeFrom="paragraph">
                  <wp:posOffset>-2285427</wp:posOffset>
                </wp:positionV>
                <wp:extent cx="5025390" cy="228155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5025390" cy="2281555"/>
                          <a:chExt cx="5025390" cy="2281555"/>
                        </a:xfrm>
                      </wpg:grpSpPr>
                      <pic:pic>
                        <pic:nvPicPr>
                          <pic:cNvPr id="190" name="Image 190"/>
                          <pic:cNvPicPr/>
                        </pic:nvPicPr>
                        <pic:blipFill>
                          <a:blip r:embed="rId74" cstate="print"/>
                          <a:stretch>
                            <a:fillRect/>
                          </a:stretch>
                        </pic:blipFill>
                        <pic:spPr>
                          <a:xfrm>
                            <a:off x="0" y="0"/>
                            <a:ext cx="5025151" cy="2281174"/>
                          </a:xfrm>
                          <a:prstGeom prst="rect">
                            <a:avLst/>
                          </a:prstGeom>
                        </pic:spPr>
                      </pic:pic>
                      <wps:wsp>
                        <wps:cNvPr id="191" name="Graphic 191"/>
                        <wps:cNvSpPr/>
                        <wps:spPr>
                          <a:xfrm>
                            <a:off x="254396" y="703198"/>
                            <a:ext cx="1446530" cy="134620"/>
                          </a:xfrm>
                          <a:custGeom>
                            <a:avLst/>
                            <a:gdLst/>
                            <a:ahLst/>
                            <a:cxnLst/>
                            <a:rect l="l" t="t" r="r" b="b"/>
                            <a:pathLst>
                              <a:path w="1446530" h="134620">
                                <a:moveTo>
                                  <a:pt x="0" y="134620"/>
                                </a:moveTo>
                                <a:lnTo>
                                  <a:pt x="1446530" y="134620"/>
                                </a:lnTo>
                                <a:lnTo>
                                  <a:pt x="1446530" y="0"/>
                                </a:lnTo>
                                <a:lnTo>
                                  <a:pt x="0" y="0"/>
                                </a:lnTo>
                                <a:lnTo>
                                  <a:pt x="0" y="134620"/>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1.868797pt;margin-top:-179.954956pt;width:395.7pt;height:179.65pt;mso-position-horizontal-relative:page;mso-position-vertical-relative:paragraph;z-index:15795712" id="docshapegroup90" coordorigin="2437,-3599" coordsize="7914,3593">
                <v:shape style="position:absolute;left:2437;top:-3600;width:7914;height:3593" type="#_x0000_t75" id="docshape91" stroked="false">
                  <v:imagedata r:id="rId74" o:title=""/>
                </v:shape>
                <v:rect style="position:absolute;left:2838;top:-2492;width:2278;height:212" id="docshape92" filled="false" stroked="true" strokeweight="2pt" strokecolor="#c0504d">
                  <v:stroke dashstyle="solid"/>
                </v:rect>
                <w10:wrap type="none"/>
              </v:group>
            </w:pict>
          </mc:Fallback>
        </mc:AlternateContent>
      </w:r>
      <w:r>
        <w:rPr>
          <w:i/>
          <w:sz w:val="22"/>
        </w:rPr>
        <w:drawing>
          <wp:anchor distT="0" distB="0" distL="0" distR="0" allowOverlap="1" layoutInCell="1" locked="0" behindDoc="0" simplePos="0" relativeHeight="15796224">
            <wp:simplePos x="0" y="0"/>
            <wp:positionH relativeFrom="page">
              <wp:posOffset>1349375</wp:posOffset>
            </wp:positionH>
            <wp:positionV relativeFrom="paragraph">
              <wp:posOffset>-819593</wp:posOffset>
            </wp:positionV>
            <wp:extent cx="5127625" cy="4965700"/>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09" w:id="111"/>
      <w:bookmarkEnd w:id="111"/>
      <w:r>
        <w:rPr/>
      </w:r>
      <w:r>
        <w:rPr>
          <w:sz w:val="22"/>
        </w:rPr>
        <w:t>Gambar 4. 8 U</w:t>
      </w:r>
      <w:r>
        <w:rPr>
          <w:spacing w:val="40"/>
          <w:sz w:val="22"/>
        </w:rPr>
        <w:t> </w:t>
      </w:r>
      <w:r>
        <w:rPr>
          <w:sz w:val="22"/>
        </w:rPr>
        <w:t>factor</w:t>
      </w:r>
      <w:r>
        <w:rPr>
          <w:spacing w:val="40"/>
          <w:sz w:val="22"/>
        </w:rPr>
        <w:t> </w:t>
      </w:r>
      <w:r>
        <w:rPr>
          <w:sz w:val="22"/>
        </w:rPr>
        <w:t>Kaca Sumber</w:t>
      </w:r>
      <w:r>
        <w:rPr>
          <w:spacing w:val="-14"/>
          <w:sz w:val="22"/>
        </w:rPr>
        <w:t> </w:t>
      </w:r>
      <w:r>
        <w:rPr>
          <w:sz w:val="22"/>
        </w:rPr>
        <w:t>:</w:t>
      </w:r>
      <w:r>
        <w:rPr>
          <w:spacing w:val="-14"/>
          <w:sz w:val="22"/>
        </w:rPr>
        <w:t> </w:t>
      </w:r>
      <w:r>
        <w:rPr>
          <w:i/>
          <w:sz w:val="22"/>
        </w:rPr>
        <w:t>ASHRAE-grp-</w:t>
      </w:r>
      <w:r>
        <w:rPr>
          <w:i/>
          <w:sz w:val="22"/>
        </w:rPr>
        <w:t>158</w:t>
      </w:r>
    </w:p>
    <w:p>
      <w:pPr>
        <w:pStyle w:val="BodyText"/>
        <w:rPr>
          <w:i/>
          <w:sz w:val="22"/>
        </w:rPr>
      </w:pPr>
    </w:p>
    <w:p>
      <w:pPr>
        <w:pStyle w:val="BodyText"/>
        <w:spacing w:before="40"/>
        <w:rPr>
          <w:i/>
          <w:sz w:val="22"/>
        </w:rPr>
      </w:pPr>
    </w:p>
    <w:p>
      <w:pPr>
        <w:pStyle w:val="ListParagraph"/>
        <w:numPr>
          <w:ilvl w:val="2"/>
          <w:numId w:val="25"/>
        </w:numPr>
        <w:tabs>
          <w:tab w:pos="1821" w:val="left" w:leader="none"/>
        </w:tabs>
        <w:spacing w:line="240" w:lineRule="auto" w:before="0" w:after="0"/>
        <w:ind w:left="1821" w:right="0" w:hanging="568"/>
        <w:jc w:val="both"/>
        <w:rPr>
          <w:sz w:val="24"/>
        </w:rPr>
      </w:pPr>
      <w:bookmarkStart w:name="_bookmark110" w:id="112"/>
      <w:bookmarkEnd w:id="112"/>
      <w:r>
        <w:rPr/>
      </w:r>
      <w:r>
        <w:rPr>
          <w:sz w:val="24"/>
        </w:rPr>
        <w:t>Radiasi</w:t>
      </w:r>
      <w:r>
        <w:rPr>
          <w:spacing w:val="-3"/>
          <w:sz w:val="24"/>
        </w:rPr>
        <w:t> </w:t>
      </w:r>
      <w:r>
        <w:rPr>
          <w:sz w:val="24"/>
        </w:rPr>
        <w:t>Melalui</w:t>
      </w:r>
      <w:r>
        <w:rPr>
          <w:spacing w:val="-1"/>
          <w:sz w:val="24"/>
        </w:rPr>
        <w:t> </w:t>
      </w:r>
      <w:r>
        <w:rPr>
          <w:spacing w:val="-4"/>
          <w:sz w:val="24"/>
        </w:rPr>
        <w:t>Kaca</w:t>
      </w:r>
    </w:p>
    <w:p>
      <w:pPr>
        <w:pStyle w:val="BodyText"/>
        <w:spacing w:line="360" w:lineRule="auto" w:before="139"/>
        <w:ind w:left="1680" w:right="975" w:firstLine="588"/>
        <w:jc w:val="both"/>
      </w:pPr>
      <w:r>
        <w:rPr/>
        <w:t>Radiasi</w:t>
      </w:r>
      <w:r>
        <w:rPr>
          <w:spacing w:val="-15"/>
        </w:rPr>
        <w:t> </w:t>
      </w:r>
      <w:r>
        <w:rPr/>
        <w:t>melalui</w:t>
      </w:r>
      <w:r>
        <w:rPr>
          <w:spacing w:val="-15"/>
        </w:rPr>
        <w:t> </w:t>
      </w:r>
      <w:r>
        <w:rPr/>
        <w:t>kaca</w:t>
      </w:r>
      <w:r>
        <w:rPr>
          <w:spacing w:val="-15"/>
        </w:rPr>
        <w:t> </w:t>
      </w:r>
      <w:r>
        <w:rPr/>
        <w:t>adalah</w:t>
      </w:r>
      <w:r>
        <w:rPr>
          <w:spacing w:val="-15"/>
        </w:rPr>
        <w:t> </w:t>
      </w:r>
      <w:r>
        <w:rPr/>
        <w:t>fenomena</w:t>
      </w:r>
      <w:r>
        <w:rPr>
          <w:spacing w:val="-15"/>
        </w:rPr>
        <w:t> </w:t>
      </w:r>
      <w:r>
        <w:rPr/>
        <w:t>di</w:t>
      </w:r>
      <w:r>
        <w:rPr>
          <w:spacing w:val="-15"/>
        </w:rPr>
        <w:t> </w:t>
      </w:r>
      <w:r>
        <w:rPr/>
        <w:t>mana</w:t>
      </w:r>
      <w:r>
        <w:rPr>
          <w:spacing w:val="-15"/>
        </w:rPr>
        <w:t> </w:t>
      </w:r>
      <w:r>
        <w:rPr/>
        <w:t>panas</w:t>
      </w:r>
      <w:r>
        <w:rPr>
          <w:spacing w:val="-15"/>
        </w:rPr>
        <w:t> </w:t>
      </w:r>
      <w:r>
        <w:rPr/>
        <w:t>atau</w:t>
      </w:r>
      <w:r>
        <w:rPr>
          <w:spacing w:val="-12"/>
        </w:rPr>
        <w:t> </w:t>
      </w:r>
      <w:r>
        <w:rPr/>
        <w:t>energi</w:t>
      </w:r>
      <w:r>
        <w:rPr>
          <w:spacing w:val="-15"/>
        </w:rPr>
        <w:t> </w:t>
      </w:r>
      <w:r>
        <w:rPr/>
        <w:t>radiasi (seperti sinar matahari) dapat melewati kaca dan memasuki atau keluar dari bangunan.</w:t>
      </w:r>
      <w:r>
        <w:rPr>
          <w:spacing w:val="-6"/>
        </w:rPr>
        <w:t> </w:t>
      </w:r>
      <w:r>
        <w:rPr/>
        <w:t>Ini</w:t>
      </w:r>
      <w:r>
        <w:rPr>
          <w:spacing w:val="-9"/>
        </w:rPr>
        <w:t> </w:t>
      </w:r>
      <w:r>
        <w:rPr/>
        <w:t>terjadi</w:t>
      </w:r>
      <w:r>
        <w:rPr>
          <w:spacing w:val="-6"/>
        </w:rPr>
        <w:t> </w:t>
      </w:r>
      <w:r>
        <w:rPr/>
        <w:t>tanpa</w:t>
      </w:r>
      <w:r>
        <w:rPr>
          <w:spacing w:val="-9"/>
        </w:rPr>
        <w:t> </w:t>
      </w:r>
      <w:r>
        <w:rPr/>
        <w:t>adanya</w:t>
      </w:r>
      <w:r>
        <w:rPr>
          <w:spacing w:val="-9"/>
        </w:rPr>
        <w:t> </w:t>
      </w:r>
      <w:r>
        <w:rPr/>
        <w:t>kontak</w:t>
      </w:r>
      <w:r>
        <w:rPr>
          <w:spacing w:val="-8"/>
        </w:rPr>
        <w:t> </w:t>
      </w:r>
      <w:r>
        <w:rPr/>
        <w:t>fisik</w:t>
      </w:r>
      <w:r>
        <w:rPr>
          <w:spacing w:val="-8"/>
        </w:rPr>
        <w:t> </w:t>
      </w:r>
      <w:r>
        <w:rPr/>
        <w:t>langsung</w:t>
      </w:r>
      <w:r>
        <w:rPr>
          <w:spacing w:val="-8"/>
        </w:rPr>
        <w:t> </w:t>
      </w:r>
      <w:r>
        <w:rPr/>
        <w:t>antara</w:t>
      </w:r>
      <w:r>
        <w:rPr>
          <w:spacing w:val="-9"/>
        </w:rPr>
        <w:t> </w:t>
      </w:r>
      <w:r>
        <w:rPr/>
        <w:t>sumber</w:t>
      </w:r>
      <w:r>
        <w:rPr>
          <w:spacing w:val="-7"/>
        </w:rPr>
        <w:t> </w:t>
      </w:r>
      <w:r>
        <w:rPr/>
        <w:t>panas dan objek yang menerima panas. Pada bangunan ruang tunggu posisi kontruksi kaca hanya ada pada posisi timur dan utara bangunan. Dengan klasifikasi kaca single glass clear tanpa gorden dan mempunyai ketebalan sebesar 5 mm. SC adalah semi koefisien dari jenis kaca yang tidak memakai gorden mempunyai nilai 0,95. SHGF ditentukan dari arah posisi bangunan, bulan,</w:t>
      </w:r>
      <w:r>
        <w:rPr>
          <w:spacing w:val="-15"/>
        </w:rPr>
        <w:t> </w:t>
      </w:r>
      <w:r>
        <w:rPr/>
        <w:t>dan</w:t>
      </w:r>
      <w:r>
        <w:rPr>
          <w:spacing w:val="1"/>
        </w:rPr>
        <w:t> </w:t>
      </w:r>
      <w:r>
        <w:rPr/>
        <w:t>juga</w:t>
      </w:r>
      <w:r>
        <w:rPr>
          <w:spacing w:val="-15"/>
        </w:rPr>
        <w:t> </w:t>
      </w:r>
      <w:r>
        <w:rPr/>
        <w:t>latitude</w:t>
      </w:r>
      <w:r>
        <w:rPr>
          <w:spacing w:val="-15"/>
        </w:rPr>
        <w:t> </w:t>
      </w:r>
      <w:r>
        <w:rPr/>
        <w:t>posisi</w:t>
      </w:r>
      <w:r>
        <w:rPr>
          <w:spacing w:val="-15"/>
        </w:rPr>
        <w:t> </w:t>
      </w:r>
      <w:r>
        <w:rPr/>
        <w:t>bangunan.</w:t>
      </w:r>
      <w:r>
        <w:rPr>
          <w:spacing w:val="-15"/>
        </w:rPr>
        <w:t> </w:t>
      </w:r>
      <w:r>
        <w:rPr/>
        <w:t>Sedangkan</w:t>
      </w:r>
      <w:r>
        <w:rPr>
          <w:spacing w:val="-15"/>
        </w:rPr>
        <w:t> </w:t>
      </w:r>
      <w:r>
        <w:rPr/>
        <w:t>CLF</w:t>
      </w:r>
      <w:r>
        <w:rPr>
          <w:spacing w:val="-15"/>
        </w:rPr>
        <w:t> </w:t>
      </w:r>
      <w:r>
        <w:rPr/>
        <w:t>ditentukan</w:t>
      </w:r>
      <w:r>
        <w:rPr>
          <w:spacing w:val="-15"/>
        </w:rPr>
        <w:t> </w:t>
      </w:r>
      <w:r>
        <w:rPr/>
        <w:t>dari</w:t>
      </w:r>
      <w:r>
        <w:rPr>
          <w:spacing w:val="-15"/>
        </w:rPr>
        <w:t> </w:t>
      </w:r>
      <w:r>
        <w:rPr/>
        <w:t>arah posisi bangunan dan tidak menggunakan gorden mempunyai nilai 0,94 pada arah utara sisi bangunan dan 0,18 pada arah timur sisi bangunan. Berikut adalah perhitungan beban konduksi melalui kaca di area ruang tunggu Bandara Sultan Thaha Jambi :</w:t>
      </w:r>
    </w:p>
    <w:p>
      <w:pPr>
        <w:pStyle w:val="BodyText"/>
        <w:spacing w:after="0" w:line="360" w:lineRule="auto"/>
        <w:jc w:val="both"/>
        <w:sectPr>
          <w:pgSz w:w="12240" w:h="15840"/>
          <w:pgMar w:header="0" w:footer="1017" w:top="1700" w:bottom="1200" w:left="1440" w:right="720"/>
        </w:sectPr>
      </w:pPr>
    </w:p>
    <w:tbl>
      <w:tblPr>
        <w:tblW w:w="0" w:type="auto"/>
        <w:jc w:val="left"/>
        <w:tblInd w:w="2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6"/>
        <w:gridCol w:w="1272"/>
        <w:gridCol w:w="1457"/>
        <w:gridCol w:w="746"/>
        <w:gridCol w:w="1740"/>
      </w:tblGrid>
      <w:tr>
        <w:trPr>
          <w:trHeight w:val="292" w:hRule="atLeast"/>
        </w:trPr>
        <w:tc>
          <w:tcPr>
            <w:tcW w:w="896" w:type="dxa"/>
            <w:vMerge w:val="restart"/>
            <w:shd w:val="clear" w:color="auto" w:fill="D9D9D9"/>
          </w:tcPr>
          <w:p>
            <w:pPr>
              <w:pStyle w:val="TableParagraph"/>
              <w:spacing w:before="171"/>
              <w:ind w:left="134"/>
              <w:jc w:val="left"/>
              <w:rPr>
                <w:sz w:val="22"/>
              </w:rPr>
            </w:pPr>
            <w:r>
              <w:rPr>
                <w:spacing w:val="-4"/>
                <w:sz w:val="22"/>
              </w:rPr>
              <w:t>ARAH</w:t>
            </w:r>
          </w:p>
        </w:tc>
        <w:tc>
          <w:tcPr>
            <w:tcW w:w="1272" w:type="dxa"/>
            <w:shd w:val="clear" w:color="auto" w:fill="D9D9D9"/>
          </w:tcPr>
          <w:p>
            <w:pPr>
              <w:pStyle w:val="TableParagraph"/>
              <w:spacing w:before="17"/>
              <w:ind w:left="9" w:right="1"/>
              <w:rPr>
                <w:sz w:val="22"/>
              </w:rPr>
            </w:pPr>
            <w:r>
              <w:rPr>
                <w:spacing w:val="-2"/>
                <w:sz w:val="22"/>
              </w:rPr>
              <w:t>PANJANG</w:t>
            </w:r>
          </w:p>
        </w:tc>
        <w:tc>
          <w:tcPr>
            <w:tcW w:w="1457" w:type="dxa"/>
            <w:shd w:val="clear" w:color="auto" w:fill="D9D9D9"/>
          </w:tcPr>
          <w:p>
            <w:pPr>
              <w:pStyle w:val="TableParagraph"/>
              <w:spacing w:before="17"/>
              <w:ind w:left="9" w:right="4"/>
              <w:rPr>
                <w:sz w:val="22"/>
              </w:rPr>
            </w:pPr>
            <w:r>
              <w:rPr>
                <w:spacing w:val="-2"/>
                <w:sz w:val="22"/>
              </w:rPr>
              <w:t>TINGGI</w:t>
            </w:r>
          </w:p>
        </w:tc>
        <w:tc>
          <w:tcPr>
            <w:tcW w:w="2486" w:type="dxa"/>
            <w:gridSpan w:val="2"/>
            <w:shd w:val="clear" w:color="auto" w:fill="D9D9D9"/>
          </w:tcPr>
          <w:p>
            <w:pPr>
              <w:pStyle w:val="TableParagraph"/>
              <w:spacing w:before="17"/>
              <w:ind w:left="7"/>
              <w:rPr>
                <w:sz w:val="22"/>
              </w:rPr>
            </w:pPr>
            <w:r>
              <w:rPr>
                <w:spacing w:val="-4"/>
                <w:sz w:val="22"/>
              </w:rPr>
              <w:t>LUAS</w:t>
            </w:r>
          </w:p>
        </w:tc>
      </w:tr>
      <w:tr>
        <w:trPr>
          <w:trHeight w:val="294" w:hRule="atLeast"/>
        </w:trPr>
        <w:tc>
          <w:tcPr>
            <w:tcW w:w="896" w:type="dxa"/>
            <w:vMerge/>
            <w:tcBorders>
              <w:top w:val="nil"/>
            </w:tcBorders>
            <w:shd w:val="clear" w:color="auto" w:fill="D9D9D9"/>
          </w:tcPr>
          <w:p>
            <w:pPr>
              <w:rPr>
                <w:sz w:val="2"/>
                <w:szCs w:val="2"/>
              </w:rPr>
            </w:pPr>
          </w:p>
        </w:tc>
        <w:tc>
          <w:tcPr>
            <w:tcW w:w="1272" w:type="dxa"/>
            <w:shd w:val="clear" w:color="auto" w:fill="D9D9D9"/>
          </w:tcPr>
          <w:p>
            <w:pPr>
              <w:pStyle w:val="TableParagraph"/>
              <w:spacing w:before="20"/>
              <w:ind w:left="9" w:right="3"/>
              <w:rPr>
                <w:sz w:val="22"/>
              </w:rPr>
            </w:pPr>
            <w:r>
              <w:rPr>
                <w:spacing w:val="-5"/>
                <w:sz w:val="22"/>
              </w:rPr>
              <w:t>mtr</w:t>
            </w:r>
          </w:p>
        </w:tc>
        <w:tc>
          <w:tcPr>
            <w:tcW w:w="1457" w:type="dxa"/>
            <w:shd w:val="clear" w:color="auto" w:fill="D9D9D9"/>
          </w:tcPr>
          <w:p>
            <w:pPr>
              <w:pStyle w:val="TableParagraph"/>
              <w:spacing w:before="20"/>
              <w:ind w:left="9"/>
              <w:rPr>
                <w:sz w:val="22"/>
              </w:rPr>
            </w:pPr>
            <w:r>
              <w:rPr>
                <w:spacing w:val="-5"/>
                <w:sz w:val="22"/>
              </w:rPr>
              <w:t>mtr</w:t>
            </w:r>
          </w:p>
        </w:tc>
        <w:tc>
          <w:tcPr>
            <w:tcW w:w="746" w:type="dxa"/>
            <w:shd w:val="clear" w:color="auto" w:fill="D9D9D9"/>
          </w:tcPr>
          <w:p>
            <w:pPr>
              <w:pStyle w:val="TableParagraph"/>
              <w:spacing w:before="20"/>
              <w:ind w:left="10"/>
              <w:rPr>
                <w:sz w:val="22"/>
              </w:rPr>
            </w:pPr>
            <w:r>
              <w:rPr>
                <w:spacing w:val="-4"/>
                <w:sz w:val="22"/>
              </w:rPr>
              <w:t>mtr</w:t>
            </w:r>
            <w:r>
              <w:rPr>
                <w:spacing w:val="-4"/>
                <w:sz w:val="22"/>
                <w:vertAlign w:val="superscript"/>
              </w:rPr>
              <w:t>2</w:t>
            </w:r>
          </w:p>
        </w:tc>
        <w:tc>
          <w:tcPr>
            <w:tcW w:w="1740" w:type="dxa"/>
            <w:shd w:val="clear" w:color="auto" w:fill="D9D9D9"/>
          </w:tcPr>
          <w:p>
            <w:pPr>
              <w:pStyle w:val="TableParagraph"/>
              <w:spacing w:before="20"/>
              <w:ind w:left="12"/>
              <w:rPr>
                <w:sz w:val="22"/>
              </w:rPr>
            </w:pPr>
            <w:r>
              <w:rPr>
                <w:spacing w:val="-5"/>
                <w:sz w:val="22"/>
              </w:rPr>
              <w:t>ft</w:t>
            </w:r>
            <w:r>
              <w:rPr>
                <w:spacing w:val="-5"/>
                <w:sz w:val="22"/>
                <w:vertAlign w:val="superscript"/>
              </w:rPr>
              <w:t>2</w:t>
            </w:r>
          </w:p>
        </w:tc>
      </w:tr>
      <w:tr>
        <w:trPr>
          <w:trHeight w:val="294" w:hRule="atLeast"/>
        </w:trPr>
        <w:tc>
          <w:tcPr>
            <w:tcW w:w="896" w:type="dxa"/>
          </w:tcPr>
          <w:p>
            <w:pPr>
              <w:pStyle w:val="TableParagraph"/>
              <w:spacing w:before="20"/>
              <w:ind w:left="9"/>
              <w:rPr>
                <w:sz w:val="22"/>
              </w:rPr>
            </w:pPr>
            <w:r>
              <w:rPr>
                <w:spacing w:val="-2"/>
                <w:sz w:val="22"/>
              </w:rPr>
              <w:t>Barat</w:t>
            </w:r>
          </w:p>
        </w:tc>
        <w:tc>
          <w:tcPr>
            <w:tcW w:w="1272" w:type="dxa"/>
          </w:tcPr>
          <w:p>
            <w:pPr>
              <w:pStyle w:val="TableParagraph"/>
              <w:spacing w:before="20"/>
              <w:ind w:left="9" w:right="4"/>
              <w:rPr>
                <w:sz w:val="22"/>
              </w:rPr>
            </w:pPr>
            <w:r>
              <w:rPr>
                <w:spacing w:val="-10"/>
                <w:sz w:val="22"/>
              </w:rPr>
              <w:t>-</w:t>
            </w:r>
          </w:p>
        </w:tc>
        <w:tc>
          <w:tcPr>
            <w:tcW w:w="1457" w:type="dxa"/>
          </w:tcPr>
          <w:p>
            <w:pPr>
              <w:pStyle w:val="TableParagraph"/>
              <w:spacing w:before="20"/>
              <w:ind w:left="9" w:right="1"/>
              <w:rPr>
                <w:sz w:val="22"/>
              </w:rPr>
            </w:pPr>
            <w:r>
              <w:rPr>
                <w:spacing w:val="-10"/>
                <w:sz w:val="22"/>
              </w:rPr>
              <w:t>-</w:t>
            </w:r>
          </w:p>
        </w:tc>
        <w:tc>
          <w:tcPr>
            <w:tcW w:w="746" w:type="dxa"/>
          </w:tcPr>
          <w:p>
            <w:pPr>
              <w:pStyle w:val="TableParagraph"/>
              <w:spacing w:before="20"/>
              <w:ind w:left="10" w:right="6"/>
              <w:rPr>
                <w:sz w:val="22"/>
              </w:rPr>
            </w:pPr>
            <w:r>
              <w:rPr>
                <w:spacing w:val="-10"/>
                <w:sz w:val="22"/>
              </w:rPr>
              <w:t>-</w:t>
            </w:r>
          </w:p>
        </w:tc>
        <w:tc>
          <w:tcPr>
            <w:tcW w:w="1740" w:type="dxa"/>
          </w:tcPr>
          <w:p>
            <w:pPr>
              <w:pStyle w:val="TableParagraph"/>
              <w:spacing w:before="20"/>
              <w:ind w:left="12" w:right="3"/>
              <w:rPr>
                <w:sz w:val="22"/>
              </w:rPr>
            </w:pPr>
            <w:r>
              <w:rPr>
                <w:spacing w:val="-10"/>
                <w:sz w:val="22"/>
              </w:rPr>
              <w:t>-</w:t>
            </w:r>
          </w:p>
        </w:tc>
      </w:tr>
      <w:tr>
        <w:trPr>
          <w:trHeight w:val="292" w:hRule="atLeast"/>
        </w:trPr>
        <w:tc>
          <w:tcPr>
            <w:tcW w:w="896" w:type="dxa"/>
          </w:tcPr>
          <w:p>
            <w:pPr>
              <w:pStyle w:val="TableParagraph"/>
              <w:spacing w:before="17"/>
              <w:ind w:left="9"/>
              <w:rPr>
                <w:sz w:val="22"/>
              </w:rPr>
            </w:pPr>
            <w:r>
              <w:rPr>
                <w:spacing w:val="-2"/>
                <w:sz w:val="22"/>
              </w:rPr>
              <w:t>Timur</w:t>
            </w:r>
          </w:p>
        </w:tc>
        <w:tc>
          <w:tcPr>
            <w:tcW w:w="1272" w:type="dxa"/>
          </w:tcPr>
          <w:p>
            <w:pPr>
              <w:pStyle w:val="TableParagraph"/>
              <w:spacing w:before="17"/>
              <w:ind w:left="9"/>
              <w:rPr>
                <w:sz w:val="22"/>
              </w:rPr>
            </w:pPr>
            <w:r>
              <w:rPr>
                <w:spacing w:val="-5"/>
                <w:sz w:val="22"/>
              </w:rPr>
              <w:t>60</w:t>
            </w:r>
          </w:p>
        </w:tc>
        <w:tc>
          <w:tcPr>
            <w:tcW w:w="1457" w:type="dxa"/>
          </w:tcPr>
          <w:p>
            <w:pPr>
              <w:pStyle w:val="TableParagraph"/>
              <w:spacing w:before="17"/>
              <w:ind w:left="9" w:right="3"/>
              <w:rPr>
                <w:sz w:val="22"/>
              </w:rPr>
            </w:pPr>
            <w:r>
              <w:rPr>
                <w:spacing w:val="-10"/>
                <w:sz w:val="22"/>
              </w:rPr>
              <w:t>1</w:t>
            </w:r>
          </w:p>
        </w:tc>
        <w:tc>
          <w:tcPr>
            <w:tcW w:w="746" w:type="dxa"/>
          </w:tcPr>
          <w:p>
            <w:pPr>
              <w:pStyle w:val="TableParagraph"/>
              <w:spacing w:before="17"/>
              <w:ind w:left="10" w:right="3"/>
              <w:rPr>
                <w:sz w:val="22"/>
              </w:rPr>
            </w:pPr>
            <w:r>
              <w:rPr>
                <w:spacing w:val="-5"/>
                <w:sz w:val="22"/>
              </w:rPr>
              <w:t>60</w:t>
            </w:r>
          </w:p>
        </w:tc>
        <w:tc>
          <w:tcPr>
            <w:tcW w:w="1740" w:type="dxa"/>
          </w:tcPr>
          <w:p>
            <w:pPr>
              <w:pStyle w:val="TableParagraph"/>
              <w:spacing w:before="17"/>
              <w:ind w:left="12" w:right="2"/>
              <w:rPr>
                <w:sz w:val="22"/>
              </w:rPr>
            </w:pPr>
            <w:r>
              <w:rPr>
                <w:spacing w:val="-2"/>
                <w:sz w:val="22"/>
              </w:rPr>
              <w:t>645.84</w:t>
            </w:r>
          </w:p>
        </w:tc>
      </w:tr>
      <w:tr>
        <w:trPr>
          <w:trHeight w:val="294" w:hRule="atLeast"/>
        </w:trPr>
        <w:tc>
          <w:tcPr>
            <w:tcW w:w="896" w:type="dxa"/>
          </w:tcPr>
          <w:p>
            <w:pPr>
              <w:pStyle w:val="TableParagraph"/>
              <w:spacing w:before="20"/>
              <w:ind w:left="9" w:right="1"/>
              <w:rPr>
                <w:sz w:val="22"/>
              </w:rPr>
            </w:pPr>
            <w:r>
              <w:rPr>
                <w:spacing w:val="-2"/>
                <w:sz w:val="22"/>
              </w:rPr>
              <w:t>Utara</w:t>
            </w:r>
          </w:p>
        </w:tc>
        <w:tc>
          <w:tcPr>
            <w:tcW w:w="1272" w:type="dxa"/>
          </w:tcPr>
          <w:p>
            <w:pPr>
              <w:pStyle w:val="TableParagraph"/>
              <w:spacing w:before="20"/>
              <w:ind w:left="9"/>
              <w:rPr>
                <w:sz w:val="22"/>
              </w:rPr>
            </w:pPr>
            <w:r>
              <w:rPr>
                <w:spacing w:val="-5"/>
                <w:sz w:val="22"/>
              </w:rPr>
              <w:t>97</w:t>
            </w:r>
          </w:p>
        </w:tc>
        <w:tc>
          <w:tcPr>
            <w:tcW w:w="1457" w:type="dxa"/>
          </w:tcPr>
          <w:p>
            <w:pPr>
              <w:pStyle w:val="TableParagraph"/>
              <w:spacing w:before="20"/>
              <w:ind w:left="9"/>
              <w:rPr>
                <w:sz w:val="22"/>
              </w:rPr>
            </w:pPr>
            <w:r>
              <w:rPr>
                <w:spacing w:val="-5"/>
                <w:sz w:val="22"/>
              </w:rPr>
              <w:t>1.5</w:t>
            </w:r>
          </w:p>
        </w:tc>
        <w:tc>
          <w:tcPr>
            <w:tcW w:w="746" w:type="dxa"/>
          </w:tcPr>
          <w:p>
            <w:pPr>
              <w:pStyle w:val="TableParagraph"/>
              <w:spacing w:before="20"/>
              <w:ind w:left="10"/>
              <w:rPr>
                <w:sz w:val="22"/>
              </w:rPr>
            </w:pPr>
            <w:r>
              <w:rPr>
                <w:spacing w:val="-2"/>
                <w:sz w:val="22"/>
              </w:rPr>
              <w:t>145.4</w:t>
            </w:r>
          </w:p>
        </w:tc>
        <w:tc>
          <w:tcPr>
            <w:tcW w:w="1740" w:type="dxa"/>
          </w:tcPr>
          <w:p>
            <w:pPr>
              <w:pStyle w:val="TableParagraph"/>
              <w:spacing w:before="20"/>
              <w:ind w:left="12"/>
              <w:rPr>
                <w:sz w:val="22"/>
              </w:rPr>
            </w:pPr>
            <w:r>
              <w:rPr>
                <w:spacing w:val="-2"/>
                <w:sz w:val="22"/>
              </w:rPr>
              <w:t>1,565.09</w:t>
            </w:r>
          </w:p>
        </w:tc>
      </w:tr>
      <w:tr>
        <w:trPr>
          <w:trHeight w:val="294" w:hRule="atLeast"/>
        </w:trPr>
        <w:tc>
          <w:tcPr>
            <w:tcW w:w="896" w:type="dxa"/>
          </w:tcPr>
          <w:p>
            <w:pPr>
              <w:pStyle w:val="TableParagraph"/>
              <w:spacing w:before="20"/>
              <w:ind w:left="9" w:right="1"/>
              <w:rPr>
                <w:sz w:val="22"/>
              </w:rPr>
            </w:pPr>
            <w:r>
              <w:rPr>
                <w:spacing w:val="-2"/>
                <w:sz w:val="22"/>
              </w:rPr>
              <w:t>Selatan</w:t>
            </w:r>
          </w:p>
        </w:tc>
        <w:tc>
          <w:tcPr>
            <w:tcW w:w="1272" w:type="dxa"/>
          </w:tcPr>
          <w:p>
            <w:pPr>
              <w:pStyle w:val="TableParagraph"/>
              <w:spacing w:before="20"/>
              <w:ind w:left="9" w:right="4"/>
              <w:rPr>
                <w:sz w:val="22"/>
              </w:rPr>
            </w:pPr>
            <w:r>
              <w:rPr>
                <w:spacing w:val="-10"/>
                <w:sz w:val="22"/>
              </w:rPr>
              <w:t>-</w:t>
            </w:r>
          </w:p>
        </w:tc>
        <w:tc>
          <w:tcPr>
            <w:tcW w:w="1457" w:type="dxa"/>
          </w:tcPr>
          <w:p>
            <w:pPr>
              <w:pStyle w:val="TableParagraph"/>
              <w:spacing w:before="20"/>
              <w:ind w:left="9" w:right="1"/>
              <w:rPr>
                <w:sz w:val="22"/>
              </w:rPr>
            </w:pPr>
            <w:r>
              <w:rPr>
                <w:spacing w:val="-10"/>
                <w:sz w:val="22"/>
              </w:rPr>
              <w:t>-</w:t>
            </w:r>
          </w:p>
        </w:tc>
        <w:tc>
          <w:tcPr>
            <w:tcW w:w="746" w:type="dxa"/>
          </w:tcPr>
          <w:p>
            <w:pPr>
              <w:pStyle w:val="TableParagraph"/>
              <w:spacing w:before="20"/>
              <w:ind w:left="10" w:right="6"/>
              <w:rPr>
                <w:sz w:val="22"/>
              </w:rPr>
            </w:pPr>
            <w:r>
              <w:rPr>
                <w:spacing w:val="-10"/>
                <w:sz w:val="22"/>
              </w:rPr>
              <w:t>-</w:t>
            </w:r>
          </w:p>
        </w:tc>
        <w:tc>
          <w:tcPr>
            <w:tcW w:w="1740" w:type="dxa"/>
          </w:tcPr>
          <w:p>
            <w:pPr>
              <w:pStyle w:val="TableParagraph"/>
              <w:spacing w:before="20"/>
              <w:ind w:left="12" w:right="3"/>
              <w:rPr>
                <w:sz w:val="22"/>
              </w:rPr>
            </w:pPr>
            <w:r>
              <w:rPr>
                <w:spacing w:val="-10"/>
                <w:sz w:val="22"/>
              </w:rPr>
              <w:t>-</w:t>
            </w:r>
          </w:p>
        </w:tc>
      </w:tr>
    </w:tbl>
    <w:p>
      <w:pPr>
        <w:spacing w:before="26"/>
        <w:ind w:left="119" w:right="0" w:firstLine="0"/>
        <w:jc w:val="center"/>
        <w:rPr>
          <w:sz w:val="22"/>
        </w:rPr>
      </w:pPr>
      <w:r>
        <w:rPr>
          <w:sz w:val="22"/>
        </w:rPr>
        <w:drawing>
          <wp:anchor distT="0" distB="0" distL="0" distR="0" allowOverlap="1" layoutInCell="1" locked="0" behindDoc="0" simplePos="0" relativeHeight="15797248">
            <wp:simplePos x="0" y="0"/>
            <wp:positionH relativeFrom="page">
              <wp:posOffset>1349375</wp:posOffset>
            </wp:positionH>
            <wp:positionV relativeFrom="paragraph">
              <wp:posOffset>317500</wp:posOffset>
            </wp:positionV>
            <wp:extent cx="5127625" cy="4965700"/>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11" w:id="113"/>
      <w:bookmarkEnd w:id="113"/>
      <w:r>
        <w:rPr/>
      </w:r>
      <w:r>
        <w:rPr>
          <w:sz w:val="22"/>
        </w:rPr>
        <w:t>Table</w:t>
      </w:r>
      <w:r>
        <w:rPr>
          <w:spacing w:val="-9"/>
          <w:sz w:val="22"/>
        </w:rPr>
        <w:t> </w:t>
      </w:r>
      <w:r>
        <w:rPr>
          <w:sz w:val="22"/>
        </w:rPr>
        <w:t>4.</w:t>
      </w:r>
      <w:r>
        <w:rPr>
          <w:spacing w:val="-8"/>
          <w:sz w:val="22"/>
        </w:rPr>
        <w:t> </w:t>
      </w:r>
      <w:r>
        <w:rPr>
          <w:sz w:val="22"/>
        </w:rPr>
        <w:t>11</w:t>
      </w:r>
      <w:r>
        <w:rPr>
          <w:spacing w:val="-6"/>
          <w:sz w:val="22"/>
        </w:rPr>
        <w:t> </w:t>
      </w:r>
      <w:r>
        <w:rPr>
          <w:sz w:val="22"/>
        </w:rPr>
        <w:t>Luas</w:t>
      </w:r>
      <w:r>
        <w:rPr>
          <w:spacing w:val="-6"/>
          <w:sz w:val="22"/>
        </w:rPr>
        <w:t> </w:t>
      </w:r>
      <w:r>
        <w:rPr>
          <w:sz w:val="22"/>
        </w:rPr>
        <w:t>Kaca</w:t>
      </w:r>
      <w:r>
        <w:rPr>
          <w:spacing w:val="-13"/>
          <w:sz w:val="22"/>
        </w:rPr>
        <w:t> </w:t>
      </w:r>
      <w:r>
        <w:rPr>
          <w:sz w:val="22"/>
        </w:rPr>
        <w:t>Area</w:t>
      </w:r>
      <w:r>
        <w:rPr>
          <w:spacing w:val="-6"/>
          <w:sz w:val="22"/>
        </w:rPr>
        <w:t> </w:t>
      </w:r>
      <w:r>
        <w:rPr>
          <w:sz w:val="22"/>
        </w:rPr>
        <w:t>Ruang</w:t>
      </w:r>
      <w:r>
        <w:rPr>
          <w:spacing w:val="-10"/>
          <w:sz w:val="22"/>
        </w:rPr>
        <w:t> </w:t>
      </w:r>
      <w:r>
        <w:rPr>
          <w:spacing w:val="-2"/>
          <w:sz w:val="22"/>
        </w:rPr>
        <w:t>Tunggu</w:t>
      </w:r>
    </w:p>
    <w:p>
      <w:pPr>
        <w:pStyle w:val="BodyText"/>
        <w:rPr>
          <w:sz w:val="22"/>
        </w:rPr>
      </w:pPr>
    </w:p>
    <w:p>
      <w:pPr>
        <w:pStyle w:val="BodyText"/>
        <w:spacing w:before="144"/>
        <w:rPr>
          <w:sz w:val="22"/>
        </w:rPr>
      </w:pPr>
    </w:p>
    <w:p>
      <w:pPr>
        <w:spacing w:before="0" w:after="3"/>
        <w:ind w:left="2253" w:right="0" w:firstLine="0"/>
        <w:jc w:val="left"/>
        <w:rPr>
          <w:sz w:val="22"/>
        </w:rPr>
      </w:pPr>
      <w:r>
        <w:rPr>
          <w:sz w:val="22"/>
        </w:rPr>
        <w:t>Radiasi</w:t>
      </w:r>
      <w:r>
        <w:rPr>
          <w:spacing w:val="-1"/>
          <w:sz w:val="22"/>
        </w:rPr>
        <w:t> </w:t>
      </w:r>
      <w:r>
        <w:rPr>
          <w:sz w:val="22"/>
        </w:rPr>
        <w:t>Kaca</w:t>
      </w:r>
      <w:r>
        <w:rPr>
          <w:spacing w:val="-1"/>
          <w:sz w:val="22"/>
        </w:rPr>
        <w:t> </w:t>
      </w:r>
      <w:r>
        <w:rPr>
          <w:sz w:val="22"/>
        </w:rPr>
        <w:t>Q=</w:t>
      </w:r>
      <w:r>
        <w:rPr>
          <w:spacing w:val="-2"/>
          <w:sz w:val="22"/>
        </w:rPr>
        <w:t> </w:t>
      </w:r>
      <w:r>
        <w:rPr>
          <w:sz w:val="22"/>
        </w:rPr>
        <w:t>A</w:t>
      </w:r>
      <w:r>
        <w:rPr>
          <w:spacing w:val="-2"/>
          <w:sz w:val="22"/>
        </w:rPr>
        <w:t> </w:t>
      </w:r>
      <w:r>
        <w:rPr>
          <w:sz w:val="22"/>
        </w:rPr>
        <w:t>x</w:t>
      </w:r>
      <w:r>
        <w:rPr>
          <w:spacing w:val="-1"/>
          <w:sz w:val="22"/>
        </w:rPr>
        <w:t> </w:t>
      </w:r>
      <w:r>
        <w:rPr>
          <w:sz w:val="22"/>
        </w:rPr>
        <w:t>SC</w:t>
      </w:r>
      <w:r>
        <w:rPr>
          <w:spacing w:val="-4"/>
          <w:sz w:val="22"/>
        </w:rPr>
        <w:t> </w:t>
      </w:r>
      <w:r>
        <w:rPr>
          <w:sz w:val="22"/>
        </w:rPr>
        <w:t>x</w:t>
      </w:r>
      <w:r>
        <w:rPr>
          <w:spacing w:val="-4"/>
          <w:sz w:val="22"/>
        </w:rPr>
        <w:t> </w:t>
      </w:r>
      <w:r>
        <w:rPr>
          <w:sz w:val="22"/>
        </w:rPr>
        <w:t>SHGF</w:t>
      </w:r>
      <w:r>
        <w:rPr>
          <w:spacing w:val="-1"/>
          <w:sz w:val="22"/>
        </w:rPr>
        <w:t> </w:t>
      </w:r>
      <w:r>
        <w:rPr>
          <w:sz w:val="22"/>
        </w:rPr>
        <w:t>x</w:t>
      </w:r>
      <w:r>
        <w:rPr>
          <w:spacing w:val="-1"/>
          <w:sz w:val="22"/>
        </w:rPr>
        <w:t> </w:t>
      </w:r>
      <w:r>
        <w:rPr>
          <w:spacing w:val="-5"/>
          <w:sz w:val="22"/>
        </w:rPr>
        <w:t>CLF</w:t>
      </w:r>
    </w:p>
    <w:tbl>
      <w:tblPr>
        <w:tblW w:w="0" w:type="auto"/>
        <w:jc w:val="left"/>
        <w:tblInd w:w="2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0"/>
        <w:gridCol w:w="1123"/>
        <w:gridCol w:w="996"/>
        <w:gridCol w:w="1808"/>
        <w:gridCol w:w="831"/>
        <w:gridCol w:w="659"/>
      </w:tblGrid>
      <w:tr>
        <w:trPr>
          <w:trHeight w:val="251" w:hRule="atLeast"/>
        </w:trPr>
        <w:tc>
          <w:tcPr>
            <w:tcW w:w="1030" w:type="dxa"/>
            <w:shd w:val="clear" w:color="auto" w:fill="D9D9D9"/>
          </w:tcPr>
          <w:p>
            <w:pPr>
              <w:pStyle w:val="TableParagraph"/>
              <w:spacing w:line="232" w:lineRule="exact"/>
              <w:ind w:left="10" w:right="3"/>
              <w:rPr>
                <w:sz w:val="22"/>
              </w:rPr>
            </w:pPr>
            <w:r>
              <w:rPr>
                <w:spacing w:val="-2"/>
                <w:sz w:val="22"/>
              </w:rPr>
              <w:t>BEBAN</w:t>
            </w:r>
          </w:p>
        </w:tc>
        <w:tc>
          <w:tcPr>
            <w:tcW w:w="1123" w:type="dxa"/>
            <w:shd w:val="clear" w:color="auto" w:fill="D9D9D9"/>
          </w:tcPr>
          <w:p>
            <w:pPr>
              <w:pStyle w:val="TableParagraph"/>
              <w:spacing w:line="232" w:lineRule="exact"/>
              <w:ind w:left="12" w:right="1"/>
              <w:rPr>
                <w:sz w:val="22"/>
              </w:rPr>
            </w:pPr>
            <w:r>
              <w:rPr>
                <w:spacing w:val="-10"/>
                <w:sz w:val="22"/>
              </w:rPr>
              <w:t>Q</w:t>
            </w:r>
          </w:p>
        </w:tc>
        <w:tc>
          <w:tcPr>
            <w:tcW w:w="996" w:type="dxa"/>
            <w:shd w:val="clear" w:color="auto" w:fill="D9D9D9"/>
          </w:tcPr>
          <w:p>
            <w:pPr>
              <w:pStyle w:val="TableParagraph"/>
              <w:spacing w:line="232" w:lineRule="exact"/>
              <w:ind w:left="12" w:right="3"/>
              <w:rPr>
                <w:sz w:val="22"/>
              </w:rPr>
            </w:pPr>
            <w:r>
              <w:rPr>
                <w:spacing w:val="-10"/>
                <w:sz w:val="22"/>
              </w:rPr>
              <w:t>A</w:t>
            </w:r>
          </w:p>
        </w:tc>
        <w:tc>
          <w:tcPr>
            <w:tcW w:w="1808" w:type="dxa"/>
            <w:shd w:val="clear" w:color="auto" w:fill="D9D9D9"/>
          </w:tcPr>
          <w:p>
            <w:pPr>
              <w:pStyle w:val="TableParagraph"/>
              <w:spacing w:line="232" w:lineRule="exact"/>
              <w:ind w:left="10" w:right="2"/>
              <w:rPr>
                <w:sz w:val="22"/>
              </w:rPr>
            </w:pPr>
            <w:r>
              <w:rPr>
                <w:spacing w:val="-5"/>
                <w:sz w:val="22"/>
              </w:rPr>
              <w:t>SC</w:t>
            </w:r>
          </w:p>
        </w:tc>
        <w:tc>
          <w:tcPr>
            <w:tcW w:w="831" w:type="dxa"/>
            <w:shd w:val="clear" w:color="auto" w:fill="D9D9D9"/>
          </w:tcPr>
          <w:p>
            <w:pPr>
              <w:pStyle w:val="TableParagraph"/>
              <w:spacing w:line="232" w:lineRule="exact"/>
              <w:ind w:left="9"/>
              <w:rPr>
                <w:sz w:val="22"/>
              </w:rPr>
            </w:pPr>
            <w:r>
              <w:rPr>
                <w:spacing w:val="-4"/>
                <w:sz w:val="22"/>
              </w:rPr>
              <w:t>SHGF</w:t>
            </w:r>
          </w:p>
        </w:tc>
        <w:tc>
          <w:tcPr>
            <w:tcW w:w="659" w:type="dxa"/>
            <w:shd w:val="clear" w:color="auto" w:fill="D9D9D9"/>
          </w:tcPr>
          <w:p>
            <w:pPr>
              <w:pStyle w:val="TableParagraph"/>
              <w:spacing w:line="232" w:lineRule="exact"/>
              <w:ind w:left="67" w:right="60"/>
              <w:rPr>
                <w:sz w:val="22"/>
              </w:rPr>
            </w:pPr>
            <w:r>
              <w:rPr>
                <w:spacing w:val="-5"/>
                <w:sz w:val="22"/>
              </w:rPr>
              <w:t>CLF</w:t>
            </w:r>
          </w:p>
        </w:tc>
      </w:tr>
      <w:tr>
        <w:trPr>
          <w:trHeight w:val="268" w:hRule="atLeast"/>
        </w:trPr>
        <w:tc>
          <w:tcPr>
            <w:tcW w:w="1030" w:type="dxa"/>
            <w:shd w:val="clear" w:color="auto" w:fill="D9D9D9"/>
          </w:tcPr>
          <w:p>
            <w:pPr>
              <w:pStyle w:val="TableParagraph"/>
              <w:jc w:val="left"/>
              <w:rPr>
                <w:sz w:val="18"/>
              </w:rPr>
            </w:pPr>
          </w:p>
        </w:tc>
        <w:tc>
          <w:tcPr>
            <w:tcW w:w="1123" w:type="dxa"/>
            <w:shd w:val="clear" w:color="auto" w:fill="D9D9D9"/>
          </w:tcPr>
          <w:p>
            <w:pPr>
              <w:pStyle w:val="TableParagraph"/>
              <w:spacing w:line="240" w:lineRule="exact" w:before="8"/>
              <w:ind w:left="12"/>
              <w:rPr>
                <w:sz w:val="22"/>
              </w:rPr>
            </w:pPr>
            <w:r>
              <w:rPr>
                <w:spacing w:val="-2"/>
                <w:sz w:val="22"/>
              </w:rPr>
              <w:t>btu/h</w:t>
            </w:r>
          </w:p>
        </w:tc>
        <w:tc>
          <w:tcPr>
            <w:tcW w:w="996" w:type="dxa"/>
            <w:shd w:val="clear" w:color="auto" w:fill="D9D9D9"/>
          </w:tcPr>
          <w:p>
            <w:pPr>
              <w:pStyle w:val="TableParagraph"/>
              <w:spacing w:line="248" w:lineRule="exact" w:before="1"/>
              <w:ind w:left="12"/>
              <w:rPr>
                <w:sz w:val="22"/>
              </w:rPr>
            </w:pPr>
            <w:r>
              <w:rPr>
                <w:spacing w:val="-5"/>
                <w:sz w:val="22"/>
              </w:rPr>
              <w:t>ft</w:t>
            </w:r>
            <w:r>
              <w:rPr>
                <w:spacing w:val="-5"/>
                <w:sz w:val="22"/>
                <w:vertAlign w:val="superscript"/>
              </w:rPr>
              <w:t>2</w:t>
            </w:r>
          </w:p>
        </w:tc>
        <w:tc>
          <w:tcPr>
            <w:tcW w:w="1808" w:type="dxa"/>
            <w:shd w:val="clear" w:color="auto" w:fill="D9D9D9"/>
          </w:tcPr>
          <w:p>
            <w:pPr>
              <w:pStyle w:val="TableParagraph"/>
              <w:spacing w:line="248" w:lineRule="exact"/>
              <w:ind w:left="10" w:right="1"/>
              <w:rPr>
                <w:sz w:val="22"/>
              </w:rPr>
            </w:pPr>
            <w:r>
              <w:rPr>
                <w:spacing w:val="-2"/>
                <w:sz w:val="22"/>
              </w:rPr>
              <w:t>btu/(h.ft</w:t>
            </w:r>
            <w:r>
              <w:rPr>
                <w:spacing w:val="-2"/>
                <w:sz w:val="22"/>
                <w:vertAlign w:val="superscript"/>
              </w:rPr>
              <w:t>2</w:t>
            </w:r>
            <w:r>
              <w:rPr>
                <w:rFonts w:ascii="Calibri" w:hAnsi="Calibri"/>
                <w:spacing w:val="-2"/>
                <w:sz w:val="22"/>
                <w:vertAlign w:val="superscript"/>
              </w:rPr>
              <w:t>◦</w:t>
            </w:r>
            <w:r>
              <w:rPr>
                <w:rFonts w:ascii="Calibri" w:hAnsi="Calibri"/>
                <w:spacing w:val="-2"/>
                <w:sz w:val="22"/>
                <w:vertAlign w:val="baseline"/>
              </w:rPr>
              <w:t>F</w:t>
            </w:r>
            <w:r>
              <w:rPr>
                <w:spacing w:val="-2"/>
                <w:sz w:val="22"/>
                <w:vertAlign w:val="baseline"/>
              </w:rPr>
              <w:t>)</w:t>
            </w:r>
          </w:p>
        </w:tc>
        <w:tc>
          <w:tcPr>
            <w:tcW w:w="831" w:type="dxa"/>
            <w:shd w:val="clear" w:color="auto" w:fill="D9D9D9"/>
          </w:tcPr>
          <w:p>
            <w:pPr>
              <w:pStyle w:val="TableParagraph"/>
              <w:jc w:val="left"/>
              <w:rPr>
                <w:sz w:val="18"/>
              </w:rPr>
            </w:pPr>
          </w:p>
        </w:tc>
        <w:tc>
          <w:tcPr>
            <w:tcW w:w="659" w:type="dxa"/>
            <w:shd w:val="clear" w:color="auto" w:fill="D9D9D9"/>
          </w:tcPr>
          <w:p>
            <w:pPr>
              <w:pStyle w:val="TableParagraph"/>
              <w:jc w:val="left"/>
              <w:rPr>
                <w:sz w:val="18"/>
              </w:rPr>
            </w:pPr>
          </w:p>
        </w:tc>
      </w:tr>
      <w:tr>
        <w:trPr>
          <w:trHeight w:val="198" w:hRule="atLeast"/>
        </w:trPr>
        <w:tc>
          <w:tcPr>
            <w:tcW w:w="1030" w:type="dxa"/>
            <w:shd w:val="clear" w:color="auto" w:fill="D9D9D9"/>
          </w:tcPr>
          <w:p>
            <w:pPr>
              <w:pStyle w:val="TableParagraph"/>
              <w:jc w:val="left"/>
              <w:rPr>
                <w:sz w:val="12"/>
              </w:rPr>
            </w:pPr>
          </w:p>
        </w:tc>
        <w:tc>
          <w:tcPr>
            <w:tcW w:w="1123" w:type="dxa"/>
            <w:shd w:val="clear" w:color="auto" w:fill="D9D9D9"/>
          </w:tcPr>
          <w:p>
            <w:pPr>
              <w:pStyle w:val="TableParagraph"/>
              <w:jc w:val="left"/>
              <w:rPr>
                <w:sz w:val="12"/>
              </w:rPr>
            </w:pPr>
          </w:p>
        </w:tc>
        <w:tc>
          <w:tcPr>
            <w:tcW w:w="996" w:type="dxa"/>
            <w:shd w:val="clear" w:color="auto" w:fill="D9D9D9"/>
          </w:tcPr>
          <w:p>
            <w:pPr>
              <w:pStyle w:val="TableParagraph"/>
              <w:jc w:val="left"/>
              <w:rPr>
                <w:sz w:val="12"/>
              </w:rPr>
            </w:pPr>
          </w:p>
        </w:tc>
        <w:tc>
          <w:tcPr>
            <w:tcW w:w="1808" w:type="dxa"/>
            <w:shd w:val="clear" w:color="auto" w:fill="D9D9D9"/>
          </w:tcPr>
          <w:p>
            <w:pPr>
              <w:pStyle w:val="TableParagraph"/>
              <w:jc w:val="left"/>
              <w:rPr>
                <w:sz w:val="12"/>
              </w:rPr>
            </w:pPr>
          </w:p>
        </w:tc>
        <w:tc>
          <w:tcPr>
            <w:tcW w:w="831" w:type="dxa"/>
            <w:shd w:val="clear" w:color="auto" w:fill="D9D9D9"/>
          </w:tcPr>
          <w:p>
            <w:pPr>
              <w:pStyle w:val="TableParagraph"/>
              <w:jc w:val="left"/>
              <w:rPr>
                <w:sz w:val="12"/>
              </w:rPr>
            </w:pPr>
          </w:p>
        </w:tc>
        <w:tc>
          <w:tcPr>
            <w:tcW w:w="659" w:type="dxa"/>
            <w:shd w:val="clear" w:color="auto" w:fill="D9D9D9"/>
          </w:tcPr>
          <w:p>
            <w:pPr>
              <w:pStyle w:val="TableParagraph"/>
              <w:jc w:val="left"/>
              <w:rPr>
                <w:sz w:val="12"/>
              </w:rPr>
            </w:pPr>
          </w:p>
        </w:tc>
      </w:tr>
      <w:tr>
        <w:trPr>
          <w:trHeight w:val="251" w:hRule="atLeast"/>
        </w:trPr>
        <w:tc>
          <w:tcPr>
            <w:tcW w:w="1030" w:type="dxa"/>
          </w:tcPr>
          <w:p>
            <w:pPr>
              <w:pStyle w:val="TableParagraph"/>
              <w:spacing w:line="232" w:lineRule="exact"/>
              <w:ind w:left="10" w:right="1"/>
              <w:rPr>
                <w:sz w:val="22"/>
              </w:rPr>
            </w:pPr>
            <w:r>
              <w:rPr>
                <w:spacing w:val="-2"/>
                <w:sz w:val="22"/>
              </w:rPr>
              <w:t>Barat</w:t>
            </w:r>
          </w:p>
        </w:tc>
        <w:tc>
          <w:tcPr>
            <w:tcW w:w="1123" w:type="dxa"/>
          </w:tcPr>
          <w:p>
            <w:pPr>
              <w:pStyle w:val="TableParagraph"/>
              <w:spacing w:line="232" w:lineRule="exact"/>
              <w:ind w:left="12" w:right="6"/>
              <w:rPr>
                <w:sz w:val="22"/>
              </w:rPr>
            </w:pPr>
            <w:r>
              <w:rPr>
                <w:spacing w:val="-10"/>
                <w:sz w:val="22"/>
              </w:rPr>
              <w:t>-</w:t>
            </w:r>
          </w:p>
        </w:tc>
        <w:tc>
          <w:tcPr>
            <w:tcW w:w="996" w:type="dxa"/>
          </w:tcPr>
          <w:p>
            <w:pPr>
              <w:pStyle w:val="TableParagraph"/>
              <w:spacing w:line="232" w:lineRule="exact"/>
              <w:ind w:left="12" w:right="3"/>
              <w:rPr>
                <w:sz w:val="22"/>
              </w:rPr>
            </w:pPr>
            <w:r>
              <w:rPr>
                <w:spacing w:val="-10"/>
                <w:sz w:val="22"/>
              </w:rPr>
              <w:t>-</w:t>
            </w:r>
          </w:p>
        </w:tc>
        <w:tc>
          <w:tcPr>
            <w:tcW w:w="1808" w:type="dxa"/>
          </w:tcPr>
          <w:p>
            <w:pPr>
              <w:pStyle w:val="TableParagraph"/>
              <w:spacing w:line="232" w:lineRule="exact"/>
              <w:ind w:left="10" w:right="1"/>
              <w:rPr>
                <w:sz w:val="22"/>
              </w:rPr>
            </w:pPr>
            <w:r>
              <w:rPr>
                <w:spacing w:val="-10"/>
                <w:sz w:val="22"/>
              </w:rPr>
              <w:t>-</w:t>
            </w:r>
          </w:p>
        </w:tc>
        <w:tc>
          <w:tcPr>
            <w:tcW w:w="831" w:type="dxa"/>
          </w:tcPr>
          <w:p>
            <w:pPr>
              <w:pStyle w:val="TableParagraph"/>
              <w:spacing w:line="232" w:lineRule="exact"/>
              <w:ind w:left="9" w:right="4"/>
              <w:rPr>
                <w:sz w:val="22"/>
              </w:rPr>
            </w:pPr>
            <w:r>
              <w:rPr>
                <w:spacing w:val="-10"/>
                <w:sz w:val="22"/>
              </w:rPr>
              <w:t>-</w:t>
            </w:r>
          </w:p>
        </w:tc>
        <w:tc>
          <w:tcPr>
            <w:tcW w:w="659" w:type="dxa"/>
          </w:tcPr>
          <w:p>
            <w:pPr>
              <w:pStyle w:val="TableParagraph"/>
              <w:spacing w:line="232" w:lineRule="exact"/>
              <w:ind w:left="67" w:right="63"/>
              <w:rPr>
                <w:sz w:val="22"/>
              </w:rPr>
            </w:pPr>
            <w:r>
              <w:rPr>
                <w:spacing w:val="-10"/>
                <w:sz w:val="22"/>
              </w:rPr>
              <w:t>-</w:t>
            </w:r>
          </w:p>
        </w:tc>
      </w:tr>
      <w:tr>
        <w:trPr>
          <w:trHeight w:val="254" w:hRule="atLeast"/>
        </w:trPr>
        <w:tc>
          <w:tcPr>
            <w:tcW w:w="1030" w:type="dxa"/>
          </w:tcPr>
          <w:p>
            <w:pPr>
              <w:pStyle w:val="TableParagraph"/>
              <w:spacing w:line="234" w:lineRule="exact"/>
              <w:ind w:left="10"/>
              <w:rPr>
                <w:sz w:val="22"/>
              </w:rPr>
            </w:pPr>
            <w:r>
              <w:rPr>
                <w:spacing w:val="-2"/>
                <w:sz w:val="22"/>
              </w:rPr>
              <w:t>Timur</w:t>
            </w:r>
          </w:p>
        </w:tc>
        <w:tc>
          <w:tcPr>
            <w:tcW w:w="1123" w:type="dxa"/>
          </w:tcPr>
          <w:p>
            <w:pPr>
              <w:pStyle w:val="TableParagraph"/>
              <w:spacing w:line="234" w:lineRule="exact"/>
              <w:ind w:left="12"/>
              <w:rPr>
                <w:sz w:val="22"/>
              </w:rPr>
            </w:pPr>
            <w:r>
              <w:rPr>
                <w:spacing w:val="-2"/>
                <w:sz w:val="22"/>
              </w:rPr>
              <w:t>22,198</w:t>
            </w:r>
          </w:p>
        </w:tc>
        <w:tc>
          <w:tcPr>
            <w:tcW w:w="996" w:type="dxa"/>
          </w:tcPr>
          <w:p>
            <w:pPr>
              <w:pStyle w:val="TableParagraph"/>
              <w:spacing w:line="234" w:lineRule="exact"/>
              <w:ind w:left="12" w:right="2"/>
              <w:rPr>
                <w:sz w:val="22"/>
              </w:rPr>
            </w:pPr>
            <w:r>
              <w:rPr>
                <w:spacing w:val="-2"/>
                <w:sz w:val="22"/>
              </w:rPr>
              <w:t>645.84</w:t>
            </w:r>
          </w:p>
        </w:tc>
        <w:tc>
          <w:tcPr>
            <w:tcW w:w="1808" w:type="dxa"/>
          </w:tcPr>
          <w:p>
            <w:pPr>
              <w:pStyle w:val="TableParagraph"/>
              <w:spacing w:line="234" w:lineRule="exact"/>
              <w:ind w:left="10"/>
              <w:rPr>
                <w:sz w:val="22"/>
              </w:rPr>
            </w:pPr>
            <w:r>
              <w:rPr>
                <w:spacing w:val="-4"/>
                <w:sz w:val="22"/>
              </w:rPr>
              <w:t>0.95</w:t>
            </w:r>
          </w:p>
        </w:tc>
        <w:tc>
          <w:tcPr>
            <w:tcW w:w="831" w:type="dxa"/>
          </w:tcPr>
          <w:p>
            <w:pPr>
              <w:pStyle w:val="TableParagraph"/>
              <w:spacing w:line="234" w:lineRule="exact"/>
              <w:ind w:left="9"/>
              <w:rPr>
                <w:sz w:val="22"/>
              </w:rPr>
            </w:pPr>
            <w:r>
              <w:rPr>
                <w:spacing w:val="-5"/>
                <w:sz w:val="22"/>
              </w:rPr>
              <w:t>201</w:t>
            </w:r>
          </w:p>
        </w:tc>
        <w:tc>
          <w:tcPr>
            <w:tcW w:w="659" w:type="dxa"/>
          </w:tcPr>
          <w:p>
            <w:pPr>
              <w:pStyle w:val="TableParagraph"/>
              <w:spacing w:line="234" w:lineRule="exact"/>
              <w:ind w:left="67" w:right="58"/>
              <w:rPr>
                <w:sz w:val="22"/>
              </w:rPr>
            </w:pPr>
            <w:r>
              <w:rPr>
                <w:spacing w:val="-4"/>
                <w:sz w:val="22"/>
              </w:rPr>
              <w:t>0.18</w:t>
            </w:r>
          </w:p>
        </w:tc>
      </w:tr>
      <w:tr>
        <w:trPr>
          <w:trHeight w:val="251" w:hRule="atLeast"/>
        </w:trPr>
        <w:tc>
          <w:tcPr>
            <w:tcW w:w="1030" w:type="dxa"/>
          </w:tcPr>
          <w:p>
            <w:pPr>
              <w:pStyle w:val="TableParagraph"/>
              <w:spacing w:line="232" w:lineRule="exact"/>
              <w:ind w:left="10" w:right="2"/>
              <w:rPr>
                <w:sz w:val="22"/>
              </w:rPr>
            </w:pPr>
            <w:r>
              <w:rPr>
                <w:spacing w:val="-2"/>
                <w:sz w:val="22"/>
              </w:rPr>
              <w:t>Utara</w:t>
            </w:r>
          </w:p>
        </w:tc>
        <w:tc>
          <w:tcPr>
            <w:tcW w:w="1123" w:type="dxa"/>
          </w:tcPr>
          <w:p>
            <w:pPr>
              <w:pStyle w:val="TableParagraph"/>
              <w:spacing w:line="232" w:lineRule="exact"/>
              <w:ind w:left="12"/>
              <w:rPr>
                <w:sz w:val="22"/>
              </w:rPr>
            </w:pPr>
            <w:r>
              <w:rPr>
                <w:spacing w:val="-2"/>
                <w:sz w:val="22"/>
              </w:rPr>
              <w:t>157,931</w:t>
            </w:r>
          </w:p>
        </w:tc>
        <w:tc>
          <w:tcPr>
            <w:tcW w:w="996" w:type="dxa"/>
          </w:tcPr>
          <w:p>
            <w:pPr>
              <w:pStyle w:val="TableParagraph"/>
              <w:spacing w:line="232" w:lineRule="exact"/>
              <w:ind w:left="12" w:right="2"/>
              <w:rPr>
                <w:sz w:val="22"/>
              </w:rPr>
            </w:pPr>
            <w:r>
              <w:rPr>
                <w:spacing w:val="-2"/>
                <w:sz w:val="22"/>
              </w:rPr>
              <w:t>1565.09</w:t>
            </w:r>
          </w:p>
        </w:tc>
        <w:tc>
          <w:tcPr>
            <w:tcW w:w="1808" w:type="dxa"/>
          </w:tcPr>
          <w:p>
            <w:pPr>
              <w:pStyle w:val="TableParagraph"/>
              <w:spacing w:line="232" w:lineRule="exact"/>
              <w:ind w:left="10"/>
              <w:rPr>
                <w:sz w:val="22"/>
              </w:rPr>
            </w:pPr>
            <w:r>
              <w:rPr>
                <w:spacing w:val="-4"/>
                <w:sz w:val="22"/>
              </w:rPr>
              <w:t>0.95</w:t>
            </w:r>
          </w:p>
        </w:tc>
        <w:tc>
          <w:tcPr>
            <w:tcW w:w="831" w:type="dxa"/>
          </w:tcPr>
          <w:p>
            <w:pPr>
              <w:pStyle w:val="TableParagraph"/>
              <w:spacing w:line="232" w:lineRule="exact"/>
              <w:ind w:left="9"/>
              <w:rPr>
                <w:sz w:val="22"/>
              </w:rPr>
            </w:pPr>
            <w:r>
              <w:rPr>
                <w:spacing w:val="-5"/>
                <w:sz w:val="22"/>
              </w:rPr>
              <w:t>113</w:t>
            </w:r>
          </w:p>
        </w:tc>
        <w:tc>
          <w:tcPr>
            <w:tcW w:w="659" w:type="dxa"/>
          </w:tcPr>
          <w:p>
            <w:pPr>
              <w:pStyle w:val="TableParagraph"/>
              <w:spacing w:line="232" w:lineRule="exact"/>
              <w:ind w:left="67" w:right="58"/>
              <w:rPr>
                <w:sz w:val="22"/>
              </w:rPr>
            </w:pPr>
            <w:r>
              <w:rPr>
                <w:spacing w:val="-4"/>
                <w:sz w:val="22"/>
              </w:rPr>
              <w:t>0.94</w:t>
            </w:r>
          </w:p>
        </w:tc>
      </w:tr>
      <w:tr>
        <w:trPr>
          <w:trHeight w:val="253" w:hRule="atLeast"/>
        </w:trPr>
        <w:tc>
          <w:tcPr>
            <w:tcW w:w="1030" w:type="dxa"/>
          </w:tcPr>
          <w:p>
            <w:pPr>
              <w:pStyle w:val="TableParagraph"/>
              <w:spacing w:line="233" w:lineRule="exact" w:before="1"/>
              <w:ind w:left="10" w:right="2"/>
              <w:rPr>
                <w:sz w:val="22"/>
              </w:rPr>
            </w:pPr>
            <w:r>
              <w:rPr>
                <w:spacing w:val="-2"/>
                <w:sz w:val="22"/>
              </w:rPr>
              <w:t>Selatan</w:t>
            </w:r>
          </w:p>
        </w:tc>
        <w:tc>
          <w:tcPr>
            <w:tcW w:w="1123" w:type="dxa"/>
          </w:tcPr>
          <w:p>
            <w:pPr>
              <w:pStyle w:val="TableParagraph"/>
              <w:spacing w:line="233" w:lineRule="exact" w:before="1"/>
              <w:ind w:left="12" w:right="6"/>
              <w:rPr>
                <w:sz w:val="22"/>
              </w:rPr>
            </w:pPr>
            <w:r>
              <w:rPr>
                <w:spacing w:val="-10"/>
                <w:sz w:val="22"/>
              </w:rPr>
              <w:t>-</w:t>
            </w:r>
          </w:p>
        </w:tc>
        <w:tc>
          <w:tcPr>
            <w:tcW w:w="996" w:type="dxa"/>
          </w:tcPr>
          <w:p>
            <w:pPr>
              <w:pStyle w:val="TableParagraph"/>
              <w:spacing w:line="233" w:lineRule="exact" w:before="1"/>
              <w:ind w:left="12" w:right="3"/>
              <w:rPr>
                <w:sz w:val="22"/>
              </w:rPr>
            </w:pPr>
            <w:r>
              <w:rPr>
                <w:spacing w:val="-10"/>
                <w:sz w:val="22"/>
              </w:rPr>
              <w:t>-</w:t>
            </w:r>
          </w:p>
        </w:tc>
        <w:tc>
          <w:tcPr>
            <w:tcW w:w="1808" w:type="dxa"/>
          </w:tcPr>
          <w:p>
            <w:pPr>
              <w:pStyle w:val="TableParagraph"/>
              <w:spacing w:line="233" w:lineRule="exact" w:before="1"/>
              <w:ind w:left="10" w:right="1"/>
              <w:rPr>
                <w:sz w:val="22"/>
              </w:rPr>
            </w:pPr>
            <w:r>
              <w:rPr>
                <w:spacing w:val="-10"/>
                <w:sz w:val="22"/>
              </w:rPr>
              <w:t>-</w:t>
            </w:r>
          </w:p>
        </w:tc>
        <w:tc>
          <w:tcPr>
            <w:tcW w:w="831" w:type="dxa"/>
          </w:tcPr>
          <w:p>
            <w:pPr>
              <w:pStyle w:val="TableParagraph"/>
              <w:spacing w:line="233" w:lineRule="exact" w:before="1"/>
              <w:ind w:left="9" w:right="4"/>
              <w:rPr>
                <w:sz w:val="22"/>
              </w:rPr>
            </w:pPr>
            <w:r>
              <w:rPr>
                <w:spacing w:val="-10"/>
                <w:sz w:val="22"/>
              </w:rPr>
              <w:t>-</w:t>
            </w:r>
          </w:p>
        </w:tc>
        <w:tc>
          <w:tcPr>
            <w:tcW w:w="659" w:type="dxa"/>
          </w:tcPr>
          <w:p>
            <w:pPr>
              <w:pStyle w:val="TableParagraph"/>
              <w:spacing w:line="233" w:lineRule="exact" w:before="1"/>
              <w:ind w:left="67" w:right="63"/>
              <w:rPr>
                <w:sz w:val="22"/>
              </w:rPr>
            </w:pPr>
            <w:r>
              <w:rPr>
                <w:spacing w:val="-10"/>
                <w:sz w:val="22"/>
              </w:rPr>
              <w:t>-</w:t>
            </w:r>
          </w:p>
        </w:tc>
      </w:tr>
      <w:tr>
        <w:trPr>
          <w:trHeight w:val="292" w:hRule="atLeast"/>
        </w:trPr>
        <w:tc>
          <w:tcPr>
            <w:tcW w:w="1030" w:type="dxa"/>
            <w:shd w:val="clear" w:color="auto" w:fill="D99493"/>
          </w:tcPr>
          <w:p>
            <w:pPr>
              <w:pStyle w:val="TableParagraph"/>
              <w:spacing w:before="17"/>
              <w:ind w:left="10"/>
              <w:rPr>
                <w:sz w:val="22"/>
              </w:rPr>
            </w:pPr>
            <w:r>
              <w:rPr>
                <w:spacing w:val="-2"/>
                <w:sz w:val="22"/>
              </w:rPr>
              <w:t>Total</w:t>
            </w:r>
          </w:p>
        </w:tc>
        <w:tc>
          <w:tcPr>
            <w:tcW w:w="5417" w:type="dxa"/>
            <w:gridSpan w:val="5"/>
            <w:shd w:val="clear" w:color="auto" w:fill="D99493"/>
          </w:tcPr>
          <w:p>
            <w:pPr>
              <w:pStyle w:val="TableParagraph"/>
              <w:spacing w:before="17"/>
              <w:ind w:left="1370"/>
              <w:jc w:val="left"/>
              <w:rPr>
                <w:sz w:val="22"/>
              </w:rPr>
            </w:pPr>
            <w:r>
              <w:rPr>
                <w:sz w:val="22"/>
              </w:rPr>
              <w:t>180,129.39</w:t>
            </w:r>
            <w:r>
              <w:rPr>
                <w:spacing w:val="-8"/>
                <w:sz w:val="22"/>
              </w:rPr>
              <w:t> </w:t>
            </w:r>
            <w:r>
              <w:rPr>
                <w:sz w:val="22"/>
              </w:rPr>
              <w:t>btu/hr</w:t>
            </w:r>
            <w:r>
              <w:rPr>
                <w:spacing w:val="-1"/>
                <w:sz w:val="22"/>
              </w:rPr>
              <w:t> </w:t>
            </w:r>
            <w:r>
              <w:rPr>
                <w:sz w:val="22"/>
              </w:rPr>
              <w:t>=</w:t>
            </w:r>
            <w:r>
              <w:rPr>
                <w:spacing w:val="-2"/>
                <w:sz w:val="22"/>
              </w:rPr>
              <w:t> </w:t>
            </w:r>
            <w:r>
              <w:rPr>
                <w:sz w:val="22"/>
              </w:rPr>
              <w:t>52.79</w:t>
            </w:r>
            <w:r>
              <w:rPr>
                <w:spacing w:val="-5"/>
                <w:sz w:val="22"/>
              </w:rPr>
              <w:t> kW</w:t>
            </w:r>
          </w:p>
        </w:tc>
      </w:tr>
    </w:tbl>
    <w:p>
      <w:pPr>
        <w:spacing w:before="2"/>
        <w:ind w:left="120" w:right="0" w:firstLine="0"/>
        <w:jc w:val="center"/>
        <w:rPr>
          <w:sz w:val="22"/>
        </w:rPr>
      </w:pPr>
      <w:r>
        <w:rPr>
          <w:sz w:val="22"/>
        </w:rPr>
        <mc:AlternateContent>
          <mc:Choice Requires="wps">
            <w:drawing>
              <wp:anchor distT="0" distB="0" distL="0" distR="0" allowOverlap="1" layoutInCell="1" locked="0" behindDoc="0" simplePos="0" relativeHeight="15796736">
                <wp:simplePos x="0" y="0"/>
                <wp:positionH relativeFrom="page">
                  <wp:posOffset>1512965</wp:posOffset>
                </wp:positionH>
                <wp:positionV relativeFrom="paragraph">
                  <wp:posOffset>329604</wp:posOffset>
                </wp:positionV>
                <wp:extent cx="5207635" cy="379158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5207635" cy="3791585"/>
                          <a:chExt cx="5207635" cy="3791585"/>
                        </a:xfrm>
                      </wpg:grpSpPr>
                      <pic:pic>
                        <pic:nvPicPr>
                          <pic:cNvPr id="195" name="Image 195"/>
                          <pic:cNvPicPr/>
                        </pic:nvPicPr>
                        <pic:blipFill>
                          <a:blip r:embed="rId75" cstate="print"/>
                          <a:stretch>
                            <a:fillRect/>
                          </a:stretch>
                        </pic:blipFill>
                        <pic:spPr>
                          <a:xfrm>
                            <a:off x="0" y="0"/>
                            <a:ext cx="5207501" cy="3791555"/>
                          </a:xfrm>
                          <a:prstGeom prst="rect">
                            <a:avLst/>
                          </a:prstGeom>
                        </pic:spPr>
                      </pic:pic>
                      <wps:wsp>
                        <wps:cNvPr id="196" name="Graphic 196"/>
                        <wps:cNvSpPr/>
                        <wps:spPr>
                          <a:xfrm>
                            <a:off x="291704" y="988655"/>
                            <a:ext cx="2877820" cy="150495"/>
                          </a:xfrm>
                          <a:custGeom>
                            <a:avLst/>
                            <a:gdLst/>
                            <a:ahLst/>
                            <a:cxnLst/>
                            <a:rect l="l" t="t" r="r" b="b"/>
                            <a:pathLst>
                              <a:path w="2877820" h="150495">
                                <a:moveTo>
                                  <a:pt x="0" y="150495"/>
                                </a:moveTo>
                                <a:lnTo>
                                  <a:pt x="2877820" y="150495"/>
                                </a:lnTo>
                                <a:lnTo>
                                  <a:pt x="2877820" y="0"/>
                                </a:lnTo>
                                <a:lnTo>
                                  <a:pt x="0" y="0"/>
                                </a:lnTo>
                                <a:lnTo>
                                  <a:pt x="0" y="150495"/>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9.131172pt;margin-top:25.953093pt;width:410.05pt;height:298.55pt;mso-position-horizontal-relative:page;mso-position-vertical-relative:paragraph;z-index:15796736" id="docshapegroup93" coordorigin="2383,519" coordsize="8201,5971">
                <v:shape style="position:absolute;left:2382;top:519;width:8201;height:5971" type="#_x0000_t75" id="docshape94" stroked="false">
                  <v:imagedata r:id="rId75" o:title=""/>
                </v:shape>
                <v:rect style="position:absolute;left:2842;top:2076;width:4532;height:237" id="docshape95" filled="false" stroked="true" strokeweight="2pt" strokecolor="#c0504d">
                  <v:stroke dashstyle="solid"/>
                </v:rect>
                <w10:wrap type="none"/>
              </v:group>
            </w:pict>
          </mc:Fallback>
        </mc:AlternateContent>
      </w:r>
      <w:bookmarkStart w:name="_bookmark112" w:id="114"/>
      <w:bookmarkEnd w:id="114"/>
      <w:r>
        <w:rPr/>
      </w:r>
      <w:r>
        <w:rPr>
          <w:sz w:val="22"/>
        </w:rPr>
        <w:t>Table</w:t>
      </w:r>
      <w:r>
        <w:rPr>
          <w:spacing w:val="-5"/>
          <w:sz w:val="22"/>
        </w:rPr>
        <w:t> </w:t>
      </w:r>
      <w:r>
        <w:rPr>
          <w:sz w:val="22"/>
        </w:rPr>
        <w:t>4.</w:t>
      </w:r>
      <w:r>
        <w:rPr>
          <w:spacing w:val="-5"/>
          <w:sz w:val="22"/>
        </w:rPr>
        <w:t> </w:t>
      </w:r>
      <w:r>
        <w:rPr>
          <w:sz w:val="22"/>
        </w:rPr>
        <w:t>12</w:t>
      </w:r>
      <w:r>
        <w:rPr>
          <w:spacing w:val="-5"/>
          <w:sz w:val="22"/>
        </w:rPr>
        <w:t> </w:t>
      </w:r>
      <w:r>
        <w:rPr>
          <w:sz w:val="22"/>
        </w:rPr>
        <w:t>Beban</w:t>
      </w:r>
      <w:r>
        <w:rPr>
          <w:spacing w:val="-4"/>
          <w:sz w:val="22"/>
        </w:rPr>
        <w:t> </w:t>
      </w:r>
      <w:r>
        <w:rPr>
          <w:sz w:val="22"/>
        </w:rPr>
        <w:t>Panas</w:t>
      </w:r>
      <w:r>
        <w:rPr>
          <w:spacing w:val="-7"/>
          <w:sz w:val="22"/>
        </w:rPr>
        <w:t> </w:t>
      </w:r>
      <w:r>
        <w:rPr>
          <w:sz w:val="22"/>
        </w:rPr>
        <w:t>Radiasi</w:t>
      </w:r>
      <w:r>
        <w:rPr>
          <w:spacing w:val="-3"/>
          <w:sz w:val="22"/>
        </w:rPr>
        <w:t> </w:t>
      </w:r>
      <w:r>
        <w:rPr>
          <w:spacing w:val="-4"/>
          <w:sz w:val="22"/>
        </w:rPr>
        <w:t>Kaca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93"/>
        <w:rPr>
          <w:sz w:val="22"/>
        </w:rPr>
      </w:pPr>
    </w:p>
    <w:p>
      <w:pPr>
        <w:spacing w:before="0"/>
        <w:ind w:left="4025" w:right="3133" w:hanging="382"/>
        <w:jc w:val="left"/>
        <w:rPr>
          <w:i/>
          <w:sz w:val="22"/>
        </w:rPr>
      </w:pPr>
      <w:bookmarkStart w:name="_bookmark113" w:id="115"/>
      <w:bookmarkEnd w:id="115"/>
      <w:r>
        <w:rPr/>
      </w:r>
      <w:r>
        <w:rPr>
          <w:sz w:val="22"/>
        </w:rPr>
        <w:t>Gambar 4. 9 SC Radiasi Kaca Sumber</w:t>
      </w:r>
      <w:r>
        <w:rPr>
          <w:spacing w:val="-14"/>
          <w:sz w:val="22"/>
        </w:rPr>
        <w:t> </w:t>
      </w:r>
      <w:r>
        <w:rPr>
          <w:sz w:val="22"/>
        </w:rPr>
        <w:t>:</w:t>
      </w:r>
      <w:r>
        <w:rPr>
          <w:spacing w:val="-14"/>
          <w:sz w:val="22"/>
        </w:rPr>
        <w:t> </w:t>
      </w:r>
      <w:r>
        <w:rPr>
          <w:i/>
          <w:sz w:val="22"/>
        </w:rPr>
        <w:t>ASHRAE-grp-</w:t>
      </w:r>
      <w:r>
        <w:rPr>
          <w:i/>
          <w:sz w:val="22"/>
        </w:rPr>
        <w:t>158</w:t>
      </w:r>
    </w:p>
    <w:p>
      <w:pPr>
        <w:spacing w:after="0"/>
        <w:jc w:val="left"/>
        <w:rPr>
          <w:i/>
          <w:sz w:val="22"/>
        </w:rPr>
        <w:sectPr>
          <w:pgSz w:w="12240" w:h="15840"/>
          <w:pgMar w:header="0" w:footer="1017" w:top="1680" w:bottom="1200" w:left="1440" w:right="720"/>
        </w:sect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74"/>
        <w:rPr>
          <w:i/>
          <w:sz w:val="22"/>
        </w:rPr>
      </w:pPr>
    </w:p>
    <w:p>
      <w:pPr>
        <w:spacing w:before="0"/>
        <w:ind w:left="3225" w:right="3373" w:firstLine="0"/>
        <w:jc w:val="center"/>
        <w:rPr>
          <w:i/>
          <w:sz w:val="22"/>
        </w:rPr>
      </w:pPr>
      <w:r>
        <w:rPr>
          <w:i/>
          <w:sz w:val="22"/>
        </w:rPr>
        <mc:AlternateContent>
          <mc:Choice Requires="wps">
            <w:drawing>
              <wp:anchor distT="0" distB="0" distL="0" distR="0" allowOverlap="1" layoutInCell="1" locked="0" behindDoc="0" simplePos="0" relativeHeight="15797760">
                <wp:simplePos x="0" y="0"/>
                <wp:positionH relativeFrom="page">
                  <wp:posOffset>1620519</wp:posOffset>
                </wp:positionH>
                <wp:positionV relativeFrom="paragraph">
                  <wp:posOffset>-2042268</wp:posOffset>
                </wp:positionV>
                <wp:extent cx="4751070" cy="1939289"/>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4751070" cy="1939289"/>
                          <a:chExt cx="4751070" cy="1939289"/>
                        </a:xfrm>
                      </wpg:grpSpPr>
                      <pic:pic>
                        <pic:nvPicPr>
                          <pic:cNvPr id="198" name="Image 198"/>
                          <pic:cNvPicPr/>
                        </pic:nvPicPr>
                        <pic:blipFill>
                          <a:blip r:embed="rId76" cstate="print"/>
                          <a:stretch>
                            <a:fillRect/>
                          </a:stretch>
                        </pic:blipFill>
                        <pic:spPr>
                          <a:xfrm>
                            <a:off x="0" y="0"/>
                            <a:ext cx="4750682" cy="1938854"/>
                          </a:xfrm>
                          <a:prstGeom prst="rect">
                            <a:avLst/>
                          </a:prstGeom>
                        </pic:spPr>
                      </pic:pic>
                      <wps:wsp>
                        <wps:cNvPr id="199" name="Graphic 199"/>
                        <wps:cNvSpPr/>
                        <wps:spPr>
                          <a:xfrm>
                            <a:off x="36194" y="940707"/>
                            <a:ext cx="4595495" cy="166370"/>
                          </a:xfrm>
                          <a:custGeom>
                            <a:avLst/>
                            <a:gdLst/>
                            <a:ahLst/>
                            <a:cxnLst/>
                            <a:rect l="l" t="t" r="r" b="b"/>
                            <a:pathLst>
                              <a:path w="4595495" h="166370">
                                <a:moveTo>
                                  <a:pt x="0" y="166370"/>
                                </a:moveTo>
                                <a:lnTo>
                                  <a:pt x="4595495" y="166370"/>
                                </a:lnTo>
                                <a:lnTo>
                                  <a:pt x="4595495" y="0"/>
                                </a:lnTo>
                                <a:lnTo>
                                  <a:pt x="0" y="0"/>
                                </a:lnTo>
                                <a:lnTo>
                                  <a:pt x="0" y="166370"/>
                                </a:lnTo>
                                <a:close/>
                              </a:path>
                            </a:pathLst>
                          </a:custGeom>
                          <a:ln w="25399">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7.599998pt;margin-top:-160.808548pt;width:374.1pt;height:152.7pt;mso-position-horizontal-relative:page;mso-position-vertical-relative:paragraph;z-index:15797760" id="docshapegroup96" coordorigin="2552,-3216" coordsize="7482,3054">
                <v:shape style="position:absolute;left:2552;top:-3217;width:7482;height:3054" type="#_x0000_t75" id="docshape97" stroked="false">
                  <v:imagedata r:id="rId76" o:title=""/>
                </v:shape>
                <v:rect style="position:absolute;left:2609;top:-1735;width:7237;height:262" id="docshape98" filled="false" stroked="true" strokeweight="2.0pt" strokecolor="#c0504d">
                  <v:stroke dashstyle="solid"/>
                </v:rect>
                <w10:wrap type="none"/>
              </v:group>
            </w:pict>
          </mc:Fallback>
        </mc:AlternateContent>
      </w:r>
      <w:r>
        <w:rPr>
          <w:i/>
          <w:sz w:val="22"/>
        </w:rPr>
        <mc:AlternateContent>
          <mc:Choice Requires="wps">
            <w:drawing>
              <wp:anchor distT="0" distB="0" distL="0" distR="0" allowOverlap="1" layoutInCell="1" locked="0" behindDoc="0" simplePos="0" relativeHeight="15798272">
                <wp:simplePos x="0" y="0"/>
                <wp:positionH relativeFrom="page">
                  <wp:posOffset>1446503</wp:posOffset>
                </wp:positionH>
                <wp:positionV relativeFrom="paragraph">
                  <wp:posOffset>860577</wp:posOffset>
                </wp:positionV>
                <wp:extent cx="5232400" cy="3442335"/>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5232400" cy="3442335"/>
                          <a:chExt cx="5232400" cy="3442335"/>
                        </a:xfrm>
                      </wpg:grpSpPr>
                      <pic:pic>
                        <pic:nvPicPr>
                          <pic:cNvPr id="201" name="Image 201"/>
                          <pic:cNvPicPr/>
                        </pic:nvPicPr>
                        <pic:blipFill>
                          <a:blip r:embed="rId77" cstate="print"/>
                          <a:stretch>
                            <a:fillRect/>
                          </a:stretch>
                        </pic:blipFill>
                        <pic:spPr>
                          <a:xfrm>
                            <a:off x="0" y="0"/>
                            <a:ext cx="5185075" cy="3441873"/>
                          </a:xfrm>
                          <a:prstGeom prst="rect">
                            <a:avLst/>
                          </a:prstGeom>
                        </pic:spPr>
                      </pic:pic>
                      <wps:wsp>
                        <wps:cNvPr id="202" name="Graphic 202"/>
                        <wps:cNvSpPr/>
                        <wps:spPr>
                          <a:xfrm>
                            <a:off x="135281" y="344054"/>
                            <a:ext cx="5083810" cy="1097280"/>
                          </a:xfrm>
                          <a:custGeom>
                            <a:avLst/>
                            <a:gdLst/>
                            <a:ahLst/>
                            <a:cxnLst/>
                            <a:rect l="l" t="t" r="r" b="b"/>
                            <a:pathLst>
                              <a:path w="5083810" h="1097280">
                                <a:moveTo>
                                  <a:pt x="0" y="261619"/>
                                </a:moveTo>
                                <a:lnTo>
                                  <a:pt x="5040629" y="261619"/>
                                </a:lnTo>
                                <a:lnTo>
                                  <a:pt x="5040629" y="142874"/>
                                </a:lnTo>
                                <a:lnTo>
                                  <a:pt x="0" y="142874"/>
                                </a:lnTo>
                                <a:lnTo>
                                  <a:pt x="0" y="261619"/>
                                </a:lnTo>
                                <a:close/>
                              </a:path>
                              <a:path w="5083810" h="1097280">
                                <a:moveTo>
                                  <a:pt x="43180" y="1089659"/>
                                </a:moveTo>
                                <a:lnTo>
                                  <a:pt x="5083810" y="1089659"/>
                                </a:lnTo>
                                <a:lnTo>
                                  <a:pt x="5083810" y="970914"/>
                                </a:lnTo>
                                <a:lnTo>
                                  <a:pt x="43180" y="970914"/>
                                </a:lnTo>
                                <a:lnTo>
                                  <a:pt x="43180" y="1089659"/>
                                </a:lnTo>
                                <a:close/>
                              </a:path>
                              <a:path w="5083810" h="1097280">
                                <a:moveTo>
                                  <a:pt x="2894329" y="1097279"/>
                                </a:moveTo>
                                <a:lnTo>
                                  <a:pt x="3093084" y="1097279"/>
                                </a:lnTo>
                                <a:lnTo>
                                  <a:pt x="3093084" y="0"/>
                                </a:lnTo>
                                <a:lnTo>
                                  <a:pt x="2894329" y="0"/>
                                </a:lnTo>
                                <a:lnTo>
                                  <a:pt x="2894329" y="1097279"/>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3.897896pt;margin-top:67.761978pt;width:412pt;height:271.05pt;mso-position-horizontal-relative:page;mso-position-vertical-relative:paragraph;z-index:15798272" id="docshapegroup99" coordorigin="2278,1355" coordsize="8240,5421">
                <v:shape style="position:absolute;left:2277;top:1355;width:8166;height:5421" type="#_x0000_t75" id="docshape100" stroked="false">
                  <v:imagedata r:id="rId77" o:title=""/>
                </v:shape>
                <v:shape style="position:absolute;left:2491;top:1897;width:8006;height:1728" id="docshape101" coordorigin="2491,1897" coordsize="8006,1728" path="m2491,2309l10429,2309,10429,2122,2491,2122,2491,2309xm2559,3613l10497,3613,10497,3426,2559,3426,2559,3613xm7049,3625l7362,3625,7362,1897,7049,1897,7049,3625xe" filled="false" stroked="true" strokeweight="2pt" strokecolor="#c0504d">
                  <v:path arrowok="t"/>
                  <v:stroke dashstyle="solid"/>
                </v:shape>
                <w10:wrap type="none"/>
              </v:group>
            </w:pict>
          </mc:Fallback>
        </mc:AlternateContent>
      </w:r>
      <w:r>
        <w:rPr>
          <w:i/>
          <w:sz w:val="22"/>
        </w:rPr>
        <w:drawing>
          <wp:anchor distT="0" distB="0" distL="0" distR="0" allowOverlap="1" layoutInCell="1" locked="0" behindDoc="0" simplePos="0" relativeHeight="15798784">
            <wp:simplePos x="0" y="0"/>
            <wp:positionH relativeFrom="page">
              <wp:posOffset>1349375</wp:posOffset>
            </wp:positionH>
            <wp:positionV relativeFrom="paragraph">
              <wp:posOffset>-609436</wp:posOffset>
            </wp:positionV>
            <wp:extent cx="5127625" cy="4965700"/>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14" w:id="116"/>
      <w:bookmarkEnd w:id="116"/>
      <w:r>
        <w:rPr/>
      </w:r>
      <w:r>
        <w:rPr>
          <w:sz w:val="22"/>
        </w:rPr>
        <w:t>Gambar</w:t>
      </w:r>
      <w:r>
        <w:rPr>
          <w:spacing w:val="-7"/>
          <w:sz w:val="22"/>
        </w:rPr>
        <w:t> </w:t>
      </w:r>
      <w:r>
        <w:rPr>
          <w:sz w:val="22"/>
        </w:rPr>
        <w:t>4.</w:t>
      </w:r>
      <w:r>
        <w:rPr>
          <w:spacing w:val="-7"/>
          <w:sz w:val="22"/>
        </w:rPr>
        <w:t> </w:t>
      </w:r>
      <w:r>
        <w:rPr>
          <w:sz w:val="22"/>
        </w:rPr>
        <w:t>10</w:t>
      </w:r>
      <w:r>
        <w:rPr>
          <w:spacing w:val="-10"/>
          <w:sz w:val="22"/>
        </w:rPr>
        <w:t> </w:t>
      </w:r>
      <w:r>
        <w:rPr>
          <w:sz w:val="22"/>
        </w:rPr>
        <w:t>SHGF</w:t>
      </w:r>
      <w:r>
        <w:rPr>
          <w:spacing w:val="-7"/>
          <w:sz w:val="22"/>
        </w:rPr>
        <w:t> </w:t>
      </w:r>
      <w:r>
        <w:rPr>
          <w:sz w:val="22"/>
        </w:rPr>
        <w:t>Radiasi</w:t>
      </w:r>
      <w:r>
        <w:rPr>
          <w:spacing w:val="-6"/>
          <w:sz w:val="22"/>
        </w:rPr>
        <w:t> </w:t>
      </w:r>
      <w:r>
        <w:rPr>
          <w:sz w:val="22"/>
        </w:rPr>
        <w:t>Kaca Sumber : </w:t>
      </w:r>
      <w:r>
        <w:rPr>
          <w:i/>
          <w:sz w:val="22"/>
        </w:rPr>
        <w:t>ASHRAE-grp-158</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249"/>
        <w:rPr>
          <w:i/>
          <w:sz w:val="22"/>
        </w:rPr>
      </w:pPr>
    </w:p>
    <w:p>
      <w:pPr>
        <w:spacing w:before="0"/>
        <w:ind w:left="3224" w:right="3373" w:firstLine="0"/>
        <w:jc w:val="center"/>
        <w:rPr>
          <w:i/>
          <w:sz w:val="22"/>
        </w:rPr>
      </w:pPr>
      <w:bookmarkStart w:name="_bookmark115" w:id="117"/>
      <w:bookmarkEnd w:id="117"/>
      <w:r>
        <w:rPr/>
      </w:r>
      <w:r>
        <w:rPr>
          <w:sz w:val="22"/>
        </w:rPr>
        <w:t>Gambar</w:t>
      </w:r>
      <w:r>
        <w:rPr>
          <w:spacing w:val="-9"/>
          <w:sz w:val="22"/>
        </w:rPr>
        <w:t> </w:t>
      </w:r>
      <w:r>
        <w:rPr>
          <w:sz w:val="22"/>
        </w:rPr>
        <w:t>4.</w:t>
      </w:r>
      <w:r>
        <w:rPr>
          <w:spacing w:val="-10"/>
          <w:sz w:val="22"/>
        </w:rPr>
        <w:t> </w:t>
      </w:r>
      <w:r>
        <w:rPr>
          <w:sz w:val="22"/>
        </w:rPr>
        <w:t>11</w:t>
      </w:r>
      <w:r>
        <w:rPr>
          <w:spacing w:val="-9"/>
          <w:sz w:val="22"/>
        </w:rPr>
        <w:t> </w:t>
      </w:r>
      <w:r>
        <w:rPr>
          <w:sz w:val="22"/>
        </w:rPr>
        <w:t>CLF</w:t>
      </w:r>
      <w:r>
        <w:rPr>
          <w:spacing w:val="-9"/>
          <w:sz w:val="22"/>
        </w:rPr>
        <w:t> </w:t>
      </w:r>
      <w:r>
        <w:rPr>
          <w:sz w:val="22"/>
        </w:rPr>
        <w:t>Radiasi</w:t>
      </w:r>
      <w:r>
        <w:rPr>
          <w:spacing w:val="-10"/>
          <w:sz w:val="22"/>
        </w:rPr>
        <w:t> </w:t>
      </w:r>
      <w:r>
        <w:rPr>
          <w:sz w:val="22"/>
        </w:rPr>
        <w:t>Kaca Sumber : </w:t>
      </w:r>
      <w:r>
        <w:rPr>
          <w:i/>
          <w:sz w:val="22"/>
        </w:rPr>
        <w:t>ASHRAE-grp-158</w:t>
      </w:r>
    </w:p>
    <w:p>
      <w:pPr>
        <w:spacing w:after="0"/>
        <w:jc w:val="center"/>
        <w:rPr>
          <w:i/>
          <w:sz w:val="22"/>
        </w:rPr>
        <w:sectPr>
          <w:pgSz w:w="12240" w:h="15840"/>
          <w:pgMar w:header="0" w:footer="1017" w:top="1760" w:bottom="1200" w:left="1440" w:right="720"/>
        </w:sectPr>
      </w:pPr>
    </w:p>
    <w:p>
      <w:pPr>
        <w:pStyle w:val="ListParagraph"/>
        <w:numPr>
          <w:ilvl w:val="2"/>
          <w:numId w:val="25"/>
        </w:numPr>
        <w:tabs>
          <w:tab w:pos="1821" w:val="left" w:leader="none"/>
        </w:tabs>
        <w:spacing w:line="240" w:lineRule="auto" w:before="61" w:after="0"/>
        <w:ind w:left="1821" w:right="0" w:hanging="568"/>
        <w:jc w:val="both"/>
        <w:rPr>
          <w:sz w:val="24"/>
        </w:rPr>
      </w:pPr>
      <w:bookmarkStart w:name="_bookmark116" w:id="118"/>
      <w:bookmarkEnd w:id="118"/>
      <w:r>
        <w:rPr/>
      </w:r>
      <w:r>
        <w:rPr>
          <w:sz w:val="24"/>
        </w:rPr>
        <w:t>Beban </w:t>
      </w:r>
      <w:r>
        <w:rPr>
          <w:spacing w:val="-2"/>
          <w:sz w:val="24"/>
        </w:rPr>
        <w:t>Infiltrasi</w:t>
      </w:r>
    </w:p>
    <w:p>
      <w:pPr>
        <w:pStyle w:val="BodyText"/>
        <w:spacing w:line="360" w:lineRule="auto" w:before="137"/>
        <w:ind w:left="1548" w:right="977" w:firstLine="720"/>
        <w:jc w:val="both"/>
      </w:pPr>
      <w:r>
        <w:rPr/>
        <mc:AlternateContent>
          <mc:Choice Requires="wps">
            <w:drawing>
              <wp:anchor distT="0" distB="0" distL="0" distR="0" allowOverlap="1" layoutInCell="1" locked="0" behindDoc="0" simplePos="0" relativeHeight="15799296">
                <wp:simplePos x="0" y="0"/>
                <wp:positionH relativeFrom="page">
                  <wp:posOffset>2054225</wp:posOffset>
                </wp:positionH>
                <wp:positionV relativeFrom="paragraph">
                  <wp:posOffset>2391336</wp:posOffset>
                </wp:positionV>
                <wp:extent cx="4255135" cy="218440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4255135" cy="2184400"/>
                          <a:chExt cx="4255135" cy="2184400"/>
                        </a:xfrm>
                      </wpg:grpSpPr>
                      <pic:pic>
                        <pic:nvPicPr>
                          <pic:cNvPr id="205" name="Image 205"/>
                          <pic:cNvPicPr/>
                        </pic:nvPicPr>
                        <pic:blipFill>
                          <a:blip r:embed="rId78" cstate="print"/>
                          <a:stretch>
                            <a:fillRect/>
                          </a:stretch>
                        </pic:blipFill>
                        <pic:spPr>
                          <a:xfrm>
                            <a:off x="116813" y="0"/>
                            <a:ext cx="4063425" cy="2183980"/>
                          </a:xfrm>
                          <a:prstGeom prst="rect">
                            <a:avLst/>
                          </a:prstGeom>
                        </pic:spPr>
                      </pic:pic>
                      <wps:wsp>
                        <wps:cNvPr id="206" name="Graphic 206"/>
                        <wps:cNvSpPr/>
                        <wps:spPr>
                          <a:xfrm>
                            <a:off x="12700" y="1099654"/>
                            <a:ext cx="4229735" cy="294005"/>
                          </a:xfrm>
                          <a:custGeom>
                            <a:avLst/>
                            <a:gdLst/>
                            <a:ahLst/>
                            <a:cxnLst/>
                            <a:rect l="l" t="t" r="r" b="b"/>
                            <a:pathLst>
                              <a:path w="4229735" h="294005">
                                <a:moveTo>
                                  <a:pt x="0" y="294004"/>
                                </a:moveTo>
                                <a:lnTo>
                                  <a:pt x="4229735" y="294004"/>
                                </a:lnTo>
                                <a:lnTo>
                                  <a:pt x="4229735" y="0"/>
                                </a:lnTo>
                                <a:lnTo>
                                  <a:pt x="0" y="0"/>
                                </a:lnTo>
                                <a:lnTo>
                                  <a:pt x="0" y="294004"/>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1.75pt;margin-top:188.29422pt;width:335.05pt;height:172pt;mso-position-horizontal-relative:page;mso-position-vertical-relative:paragraph;z-index:15799296" id="docshapegroup102" coordorigin="3235,3766" coordsize="6701,3440">
                <v:shape style="position:absolute;left:3418;top:3765;width:6400;height:3440" type="#_x0000_t75" id="docshape103" stroked="false">
                  <v:imagedata r:id="rId78" o:title=""/>
                </v:shape>
                <v:rect style="position:absolute;left:3255;top:5497;width:6661;height:463" id="docshape104" filled="false" stroked="true" strokeweight="2pt" strokecolor="#c0504d">
                  <v:stroke dashstyle="solid"/>
                </v:rect>
                <w10:wrap type="none"/>
              </v:group>
            </w:pict>
          </mc:Fallback>
        </mc:AlternateContent>
      </w:r>
      <w:r>
        <w:rPr/>
        <w:drawing>
          <wp:anchor distT="0" distB="0" distL="0" distR="0" allowOverlap="1" layoutInCell="1" locked="0" behindDoc="0" simplePos="0" relativeHeight="15799808">
            <wp:simplePos x="0" y="0"/>
            <wp:positionH relativeFrom="page">
              <wp:posOffset>1349375</wp:posOffset>
            </wp:positionH>
            <wp:positionV relativeFrom="paragraph">
              <wp:posOffset>1290969</wp:posOffset>
            </wp:positionV>
            <wp:extent cx="5127625" cy="4965700"/>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6" cstate="print"/>
                    <a:stretch>
                      <a:fillRect/>
                    </a:stretch>
                  </pic:blipFill>
                  <pic:spPr>
                    <a:xfrm>
                      <a:off x="0" y="0"/>
                      <a:ext cx="5127625" cy="4965700"/>
                    </a:xfrm>
                    <a:prstGeom prst="rect">
                      <a:avLst/>
                    </a:prstGeom>
                  </pic:spPr>
                </pic:pic>
              </a:graphicData>
            </a:graphic>
          </wp:anchor>
        </w:drawing>
      </w:r>
      <w:r>
        <w:rPr/>
        <w:t>Beban infiltrasi dalam konteks bangunan merujuk pada jumlah udara luar yang masuk atau keluar dari bangunan melalui kebocoran atau celah di dinding, atap, jendela, pintu, atau sistem ventilasi. Ini adalah salah satu komponen yang berkontribusi terhadap kehilangan atau pemanasan udara di dalam</w:t>
      </w:r>
      <w:r>
        <w:rPr>
          <w:spacing w:val="-5"/>
        </w:rPr>
        <w:t> </w:t>
      </w:r>
      <w:r>
        <w:rPr/>
        <w:t>bangunan.</w:t>
      </w:r>
      <w:r>
        <w:rPr>
          <w:spacing w:val="-5"/>
        </w:rPr>
        <w:t> </w:t>
      </w:r>
      <w:r>
        <w:rPr/>
        <w:t>Beban</w:t>
      </w:r>
      <w:r>
        <w:rPr>
          <w:spacing w:val="-5"/>
        </w:rPr>
        <w:t> </w:t>
      </w:r>
      <w:r>
        <w:rPr/>
        <w:t>infiltrasi</w:t>
      </w:r>
      <w:r>
        <w:rPr>
          <w:spacing w:val="-5"/>
        </w:rPr>
        <w:t> </w:t>
      </w:r>
      <w:r>
        <w:rPr/>
        <w:t>dihitung</w:t>
      </w:r>
      <w:r>
        <w:rPr>
          <w:spacing w:val="-5"/>
        </w:rPr>
        <w:t> </w:t>
      </w:r>
      <w:r>
        <w:rPr/>
        <w:t>sebagai</w:t>
      </w:r>
      <w:r>
        <w:rPr>
          <w:spacing w:val="-7"/>
        </w:rPr>
        <w:t> </w:t>
      </w:r>
      <w:r>
        <w:rPr/>
        <w:t>bagian</w:t>
      </w:r>
      <w:r>
        <w:rPr>
          <w:spacing w:val="-5"/>
        </w:rPr>
        <w:t> </w:t>
      </w:r>
      <w:r>
        <w:rPr/>
        <w:t>dari</w:t>
      </w:r>
      <w:r>
        <w:rPr>
          <w:spacing w:val="-5"/>
        </w:rPr>
        <w:t> </w:t>
      </w:r>
      <w:r>
        <w:rPr/>
        <w:t>total</w:t>
      </w:r>
      <w:r>
        <w:rPr>
          <w:spacing w:val="-5"/>
        </w:rPr>
        <w:t> </w:t>
      </w:r>
      <w:r>
        <w:rPr/>
        <w:t>kehilangan panas</w:t>
      </w:r>
      <w:r>
        <w:rPr>
          <w:spacing w:val="-8"/>
        </w:rPr>
        <w:t> </w:t>
      </w:r>
      <w:r>
        <w:rPr/>
        <w:t>atau</w:t>
      </w:r>
      <w:r>
        <w:rPr>
          <w:spacing w:val="-8"/>
        </w:rPr>
        <w:t> </w:t>
      </w:r>
      <w:r>
        <w:rPr/>
        <w:t>pendinginan</w:t>
      </w:r>
      <w:r>
        <w:rPr>
          <w:spacing w:val="-8"/>
        </w:rPr>
        <w:t> </w:t>
      </w:r>
      <w:r>
        <w:rPr/>
        <w:t>dalam</w:t>
      </w:r>
      <w:r>
        <w:rPr>
          <w:spacing w:val="-8"/>
        </w:rPr>
        <w:t> </w:t>
      </w:r>
      <w:r>
        <w:rPr/>
        <w:t>perhitungan</w:t>
      </w:r>
      <w:r>
        <w:rPr>
          <w:spacing w:val="-8"/>
        </w:rPr>
        <w:t> </w:t>
      </w:r>
      <w:r>
        <w:rPr/>
        <w:t>energi</w:t>
      </w:r>
      <w:r>
        <w:rPr>
          <w:spacing w:val="-8"/>
        </w:rPr>
        <w:t> </w:t>
      </w:r>
      <w:r>
        <w:rPr/>
        <w:t>bangunan</w:t>
      </w:r>
      <w:r>
        <w:rPr>
          <w:spacing w:val="-8"/>
        </w:rPr>
        <w:t> </w:t>
      </w:r>
      <w:r>
        <w:rPr/>
        <w:t>dan</w:t>
      </w:r>
      <w:r>
        <w:rPr>
          <w:spacing w:val="-8"/>
        </w:rPr>
        <w:t> </w:t>
      </w:r>
      <w:r>
        <w:rPr/>
        <w:t>desain</w:t>
      </w:r>
      <w:r>
        <w:rPr>
          <w:spacing w:val="-7"/>
        </w:rPr>
        <w:t> </w:t>
      </w:r>
      <w:r>
        <w:rPr/>
        <w:t>HVAC (Heating,</w:t>
      </w:r>
      <w:r>
        <w:rPr>
          <w:spacing w:val="-15"/>
        </w:rPr>
        <w:t> </w:t>
      </w:r>
      <w:r>
        <w:rPr/>
        <w:t>Ventilation,</w:t>
      </w:r>
      <w:r>
        <w:rPr>
          <w:spacing w:val="-15"/>
        </w:rPr>
        <w:t> </w:t>
      </w:r>
      <w:r>
        <w:rPr/>
        <w:t>and</w:t>
      </w:r>
      <w:r>
        <w:rPr>
          <w:spacing w:val="-15"/>
        </w:rPr>
        <w:t> </w:t>
      </w:r>
      <w:r>
        <w:rPr/>
        <w:t>Air</w:t>
      </w:r>
      <w:r>
        <w:rPr>
          <w:spacing w:val="-15"/>
        </w:rPr>
        <w:t> </w:t>
      </w:r>
      <w:r>
        <w:rPr/>
        <w:t>Conditioning).</w:t>
      </w:r>
      <w:r>
        <w:rPr>
          <w:spacing w:val="-15"/>
        </w:rPr>
        <w:t> </w:t>
      </w:r>
      <w:r>
        <w:rPr/>
        <w:t>Berikut</w:t>
      </w:r>
      <w:r>
        <w:rPr>
          <w:spacing w:val="-15"/>
        </w:rPr>
        <w:t> </w:t>
      </w:r>
      <w:r>
        <w:rPr/>
        <w:t>adalah</w:t>
      </w:r>
      <w:r>
        <w:rPr>
          <w:spacing w:val="-15"/>
        </w:rPr>
        <w:t> </w:t>
      </w:r>
      <w:r>
        <w:rPr/>
        <w:t>perhitungan</w:t>
      </w:r>
      <w:r>
        <w:rPr>
          <w:spacing w:val="-15"/>
        </w:rPr>
        <w:t> </w:t>
      </w:r>
      <w:r>
        <w:rPr/>
        <w:t>beban infiltrasi di area ruang tunggu Bandara Sultan Thaha Jambi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9"/>
      </w:pPr>
    </w:p>
    <w:p>
      <w:pPr>
        <w:spacing w:before="0"/>
        <w:ind w:left="0" w:right="149" w:firstLine="0"/>
        <w:jc w:val="center"/>
        <w:rPr>
          <w:sz w:val="22"/>
        </w:rPr>
      </w:pPr>
      <w:bookmarkStart w:name="_bookmark117" w:id="119"/>
      <w:bookmarkEnd w:id="119"/>
      <w:r>
        <w:rPr/>
      </w:r>
      <w:r>
        <w:rPr>
          <w:sz w:val="22"/>
        </w:rPr>
        <w:t>Gambar</w:t>
      </w:r>
      <w:r>
        <w:rPr>
          <w:spacing w:val="-2"/>
          <w:sz w:val="22"/>
        </w:rPr>
        <w:t> </w:t>
      </w:r>
      <w:r>
        <w:rPr>
          <w:sz w:val="22"/>
        </w:rPr>
        <w:t>4.</w:t>
      </w:r>
      <w:r>
        <w:rPr>
          <w:spacing w:val="-1"/>
          <w:sz w:val="22"/>
        </w:rPr>
        <w:t> </w:t>
      </w:r>
      <w:r>
        <w:rPr>
          <w:sz w:val="22"/>
        </w:rPr>
        <w:t>12</w:t>
      </w:r>
      <w:r>
        <w:rPr>
          <w:spacing w:val="-3"/>
          <w:sz w:val="22"/>
        </w:rPr>
        <w:t> </w:t>
      </w:r>
      <w:r>
        <w:rPr>
          <w:spacing w:val="-2"/>
          <w:sz w:val="22"/>
        </w:rPr>
        <w:t>Infiltrasi</w:t>
      </w:r>
    </w:p>
    <w:p>
      <w:pPr>
        <w:spacing w:before="1"/>
        <w:ind w:left="0" w:right="151" w:firstLine="0"/>
        <w:jc w:val="center"/>
        <w:rPr>
          <w:i/>
          <w:sz w:val="22"/>
        </w:rPr>
      </w:pPr>
      <w:r>
        <w:rPr>
          <w:sz w:val="22"/>
        </w:rPr>
        <w:t>Sumber</w:t>
      </w:r>
      <w:r>
        <w:rPr>
          <w:spacing w:val="-6"/>
          <w:sz w:val="22"/>
        </w:rPr>
        <w:t> </w:t>
      </w:r>
      <w:r>
        <w:rPr>
          <w:sz w:val="22"/>
        </w:rPr>
        <w:t>:</w:t>
      </w:r>
      <w:r>
        <w:rPr>
          <w:spacing w:val="-4"/>
          <w:sz w:val="22"/>
        </w:rPr>
        <w:t> </w:t>
      </w:r>
      <w:r>
        <w:rPr>
          <w:i/>
          <w:sz w:val="22"/>
        </w:rPr>
        <w:t>Air</w:t>
      </w:r>
      <w:r>
        <w:rPr>
          <w:i/>
          <w:spacing w:val="-2"/>
          <w:sz w:val="22"/>
        </w:rPr>
        <w:t> </w:t>
      </w:r>
      <w:r>
        <w:rPr>
          <w:i/>
          <w:sz w:val="22"/>
        </w:rPr>
        <w:t>Conditioning</w:t>
      </w:r>
      <w:r>
        <w:rPr>
          <w:i/>
          <w:spacing w:val="-6"/>
          <w:sz w:val="22"/>
        </w:rPr>
        <w:t> </w:t>
      </w:r>
      <w:r>
        <w:rPr>
          <w:i/>
          <w:sz w:val="22"/>
        </w:rPr>
        <w:t>Principles</w:t>
      </w:r>
      <w:r>
        <w:rPr>
          <w:i/>
          <w:spacing w:val="-4"/>
          <w:sz w:val="22"/>
        </w:rPr>
        <w:t> </w:t>
      </w:r>
      <w:r>
        <w:rPr>
          <w:i/>
          <w:sz w:val="22"/>
        </w:rPr>
        <w:t>and</w:t>
      </w:r>
      <w:r>
        <w:rPr>
          <w:i/>
          <w:spacing w:val="-2"/>
          <w:sz w:val="22"/>
        </w:rPr>
        <w:t> </w:t>
      </w:r>
      <w:r>
        <w:rPr>
          <w:i/>
          <w:sz w:val="22"/>
        </w:rPr>
        <w:t>System</w:t>
      </w:r>
      <w:r>
        <w:rPr>
          <w:i/>
          <w:spacing w:val="-6"/>
          <w:sz w:val="22"/>
        </w:rPr>
        <w:t> </w:t>
      </w:r>
      <w:r>
        <w:rPr>
          <w:i/>
          <w:sz w:val="22"/>
        </w:rPr>
        <w:t>(Edward</w:t>
      </w:r>
      <w:r>
        <w:rPr>
          <w:i/>
          <w:spacing w:val="-3"/>
          <w:sz w:val="22"/>
        </w:rPr>
        <w:t> </w:t>
      </w:r>
      <w:r>
        <w:rPr>
          <w:i/>
          <w:spacing w:val="-2"/>
          <w:sz w:val="22"/>
        </w:rPr>
        <w:t>G,Pita)</w:t>
      </w:r>
    </w:p>
    <w:p>
      <w:pPr>
        <w:pStyle w:val="BodyText"/>
        <w:spacing w:before="201"/>
        <w:rPr>
          <w:i/>
          <w:sz w:val="22"/>
        </w:rPr>
      </w:pPr>
    </w:p>
    <w:p>
      <w:pPr>
        <w:pStyle w:val="ListParagraph"/>
        <w:numPr>
          <w:ilvl w:val="2"/>
          <w:numId w:val="25"/>
        </w:numPr>
        <w:tabs>
          <w:tab w:pos="1821" w:val="left" w:leader="none"/>
        </w:tabs>
        <w:spacing w:line="240" w:lineRule="auto" w:before="0" w:after="0"/>
        <w:ind w:left="1821" w:right="0" w:hanging="568"/>
        <w:jc w:val="both"/>
        <w:rPr>
          <w:sz w:val="24"/>
        </w:rPr>
      </w:pPr>
      <w:bookmarkStart w:name="_bookmark118" w:id="120"/>
      <w:bookmarkEnd w:id="120"/>
      <w:r>
        <w:rPr/>
      </w:r>
      <w:r>
        <w:rPr>
          <w:sz w:val="24"/>
        </w:rPr>
        <w:t>Beban</w:t>
      </w:r>
      <w:r>
        <w:rPr>
          <w:spacing w:val="-2"/>
          <w:sz w:val="24"/>
        </w:rPr>
        <w:t> Ventilasi</w:t>
      </w:r>
    </w:p>
    <w:p>
      <w:pPr>
        <w:pStyle w:val="BodyText"/>
        <w:spacing w:line="360" w:lineRule="auto" w:before="139"/>
        <w:ind w:left="1680" w:right="976" w:firstLine="588"/>
        <w:jc w:val="both"/>
      </w:pPr>
      <w:r>
        <w:rPr/>
        <w:t>Beban ventilasi merujuk pada energi yang dibutuhkan untuk memindahkan udara segar ke dalam dan udara terpakai dari dalam ruang bangunan.</w:t>
      </w:r>
      <w:r>
        <w:rPr>
          <w:spacing w:val="-6"/>
        </w:rPr>
        <w:t> </w:t>
      </w:r>
      <w:r>
        <w:rPr/>
        <w:t>Ini</w:t>
      </w:r>
      <w:r>
        <w:rPr>
          <w:spacing w:val="-8"/>
        </w:rPr>
        <w:t> </w:t>
      </w:r>
      <w:r>
        <w:rPr/>
        <w:t>termasuk</w:t>
      </w:r>
      <w:r>
        <w:rPr>
          <w:spacing w:val="-9"/>
        </w:rPr>
        <w:t> </w:t>
      </w:r>
      <w:r>
        <w:rPr/>
        <w:t>kebutuhan</w:t>
      </w:r>
      <w:r>
        <w:rPr>
          <w:spacing w:val="-9"/>
        </w:rPr>
        <w:t> </w:t>
      </w:r>
      <w:r>
        <w:rPr/>
        <w:t>untuk</w:t>
      </w:r>
      <w:r>
        <w:rPr>
          <w:spacing w:val="-8"/>
        </w:rPr>
        <w:t> </w:t>
      </w:r>
      <w:r>
        <w:rPr/>
        <w:t>menggerakkan</w:t>
      </w:r>
      <w:r>
        <w:rPr>
          <w:spacing w:val="-9"/>
        </w:rPr>
        <w:t> </w:t>
      </w:r>
      <w:r>
        <w:rPr/>
        <w:t>udara</w:t>
      </w:r>
      <w:r>
        <w:rPr>
          <w:spacing w:val="-10"/>
        </w:rPr>
        <w:t> </w:t>
      </w:r>
      <w:r>
        <w:rPr/>
        <w:t>melalui</w:t>
      </w:r>
      <w:r>
        <w:rPr>
          <w:spacing w:val="-8"/>
        </w:rPr>
        <w:t> </w:t>
      </w:r>
      <w:r>
        <w:rPr/>
        <w:t>sistem ventilasi, termasuk saluran udara, kipas, dan perangkat lain yang digunakan untuk pertukaran udara dalam ruangan. Berikut adalah perhitungan beban ventilasi di area ruang tunggu Bandara Sultan Thaha Jambi .</w:t>
      </w:r>
    </w:p>
    <w:p>
      <w:pPr>
        <w:pStyle w:val="BodyText"/>
        <w:spacing w:after="0" w:line="360" w:lineRule="auto"/>
        <w:jc w:val="both"/>
        <w:sectPr>
          <w:pgSz w:w="12240" w:h="15840"/>
          <w:pgMar w:header="0" w:footer="1017" w:top="1640" w:bottom="1200" w:left="1440" w:right="72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33"/>
        <w:rPr>
          <w:sz w:val="22"/>
        </w:rPr>
      </w:pPr>
    </w:p>
    <w:p>
      <w:pPr>
        <w:spacing w:line="252" w:lineRule="exact" w:before="1"/>
        <w:ind w:left="0" w:right="148" w:firstLine="0"/>
        <w:jc w:val="center"/>
        <w:rPr>
          <w:sz w:val="22"/>
        </w:rPr>
      </w:pPr>
      <w:r>
        <w:rPr>
          <w:sz w:val="22"/>
        </w:rPr>
        <mc:AlternateContent>
          <mc:Choice Requires="wps">
            <w:drawing>
              <wp:anchor distT="0" distB="0" distL="0" distR="0" allowOverlap="1" layoutInCell="1" locked="0" behindDoc="0" simplePos="0" relativeHeight="15800320">
                <wp:simplePos x="0" y="0"/>
                <wp:positionH relativeFrom="page">
                  <wp:posOffset>1640839</wp:posOffset>
                </wp:positionH>
                <wp:positionV relativeFrom="paragraph">
                  <wp:posOffset>-5349615</wp:posOffset>
                </wp:positionV>
                <wp:extent cx="4658360" cy="5281295"/>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4658360" cy="5281295"/>
                          <a:chExt cx="4658360" cy="5281295"/>
                        </a:xfrm>
                      </wpg:grpSpPr>
                      <pic:pic>
                        <pic:nvPicPr>
                          <pic:cNvPr id="209" name="Image 209"/>
                          <pic:cNvPicPr/>
                        </pic:nvPicPr>
                        <pic:blipFill>
                          <a:blip r:embed="rId79" cstate="print"/>
                          <a:stretch>
                            <a:fillRect/>
                          </a:stretch>
                        </pic:blipFill>
                        <pic:spPr>
                          <a:xfrm>
                            <a:off x="11529" y="0"/>
                            <a:ext cx="4646661" cy="5280972"/>
                          </a:xfrm>
                          <a:prstGeom prst="rect">
                            <a:avLst/>
                          </a:prstGeom>
                        </pic:spPr>
                      </pic:pic>
                      <wps:wsp>
                        <wps:cNvPr id="210" name="Graphic 210"/>
                        <wps:cNvSpPr/>
                        <wps:spPr>
                          <a:xfrm>
                            <a:off x="12700" y="351980"/>
                            <a:ext cx="4555490" cy="1621155"/>
                          </a:xfrm>
                          <a:custGeom>
                            <a:avLst/>
                            <a:gdLst/>
                            <a:ahLst/>
                            <a:cxnLst/>
                            <a:rect l="l" t="t" r="r" b="b"/>
                            <a:pathLst>
                              <a:path w="4555490" h="1621155">
                                <a:moveTo>
                                  <a:pt x="1665605" y="1621154"/>
                                </a:moveTo>
                                <a:lnTo>
                                  <a:pt x="1983105" y="1621154"/>
                                </a:lnTo>
                                <a:lnTo>
                                  <a:pt x="1983105" y="0"/>
                                </a:lnTo>
                                <a:lnTo>
                                  <a:pt x="1665605" y="0"/>
                                </a:lnTo>
                                <a:lnTo>
                                  <a:pt x="1665605" y="1621154"/>
                                </a:lnTo>
                                <a:close/>
                              </a:path>
                              <a:path w="4555490" h="1621155">
                                <a:moveTo>
                                  <a:pt x="2413000" y="1620519"/>
                                </a:moveTo>
                                <a:lnTo>
                                  <a:pt x="2738120" y="1620519"/>
                                </a:lnTo>
                                <a:lnTo>
                                  <a:pt x="2738120" y="23494"/>
                                </a:lnTo>
                                <a:lnTo>
                                  <a:pt x="2413000" y="23494"/>
                                </a:lnTo>
                                <a:lnTo>
                                  <a:pt x="2413000" y="1620519"/>
                                </a:lnTo>
                                <a:close/>
                              </a:path>
                              <a:path w="4555490" h="1621155">
                                <a:moveTo>
                                  <a:pt x="0" y="1621154"/>
                                </a:moveTo>
                                <a:lnTo>
                                  <a:pt x="4555490" y="1621154"/>
                                </a:lnTo>
                                <a:lnTo>
                                  <a:pt x="4555490" y="1470659"/>
                                </a:lnTo>
                                <a:lnTo>
                                  <a:pt x="0" y="1470659"/>
                                </a:lnTo>
                                <a:lnTo>
                                  <a:pt x="0" y="1621154"/>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9.199997pt;margin-top:-421.229553pt;width:366.8pt;height:415.85pt;mso-position-horizontal-relative:page;mso-position-vertical-relative:paragraph;z-index:15800320" id="docshapegroup105" coordorigin="2584,-8425" coordsize="7336,8317">
                <v:shape style="position:absolute;left:2602;top:-8425;width:7318;height:8317" type="#_x0000_t75" id="docshape106" stroked="false">
                  <v:imagedata r:id="rId79" o:title=""/>
                </v:shape>
                <v:shape style="position:absolute;left:2604;top:-7871;width:7174;height:2553" id="docshape107" coordorigin="2604,-7870" coordsize="7174,2553" path="m5227,-5317l5727,-5317,5727,-7870,5227,-7870,5227,-5317xm6404,-5318l6916,-5318,6916,-7833,6404,-7833,6404,-5318xm2604,-5317l9778,-5317,9778,-5554,2604,-5554,2604,-5317xe" filled="false" stroked="true" strokeweight="2pt" strokecolor="#c0504d">
                  <v:path arrowok="t"/>
                  <v:stroke dashstyle="solid"/>
                </v:shape>
                <w10:wrap type="none"/>
              </v:group>
            </w:pict>
          </mc:Fallback>
        </mc:AlternateContent>
      </w:r>
      <w:r>
        <w:rPr>
          <w:sz w:val="22"/>
        </w:rPr>
        <w:drawing>
          <wp:anchor distT="0" distB="0" distL="0" distR="0" allowOverlap="1" layoutInCell="1" locked="0" behindDoc="0" simplePos="0" relativeHeight="15800832">
            <wp:simplePos x="0" y="0"/>
            <wp:positionH relativeFrom="page">
              <wp:posOffset>1349375</wp:posOffset>
            </wp:positionH>
            <wp:positionV relativeFrom="paragraph">
              <wp:posOffset>-4058469</wp:posOffset>
            </wp:positionV>
            <wp:extent cx="5127625" cy="4965700"/>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19" w:id="121"/>
      <w:bookmarkEnd w:id="121"/>
      <w:r>
        <w:rPr/>
      </w:r>
      <w:r>
        <w:rPr>
          <w:sz w:val="22"/>
        </w:rPr>
        <w:t>Gambar</w:t>
      </w:r>
      <w:r>
        <w:rPr>
          <w:spacing w:val="-2"/>
          <w:sz w:val="22"/>
        </w:rPr>
        <w:t> </w:t>
      </w:r>
      <w:r>
        <w:rPr>
          <w:sz w:val="22"/>
        </w:rPr>
        <w:t>4.</w:t>
      </w:r>
      <w:r>
        <w:rPr>
          <w:spacing w:val="-1"/>
          <w:sz w:val="22"/>
        </w:rPr>
        <w:t> </w:t>
      </w:r>
      <w:r>
        <w:rPr>
          <w:sz w:val="22"/>
        </w:rPr>
        <w:t>13</w:t>
      </w:r>
      <w:r>
        <w:rPr>
          <w:spacing w:val="-5"/>
          <w:sz w:val="22"/>
        </w:rPr>
        <w:t> </w:t>
      </w:r>
      <w:r>
        <w:rPr>
          <w:spacing w:val="-2"/>
          <w:sz w:val="22"/>
        </w:rPr>
        <w:t>Ventilasi</w:t>
      </w:r>
    </w:p>
    <w:p>
      <w:pPr>
        <w:spacing w:line="252" w:lineRule="exact" w:before="0"/>
        <w:ind w:left="0" w:right="147" w:firstLine="0"/>
        <w:jc w:val="center"/>
        <w:rPr>
          <w:i/>
          <w:sz w:val="22"/>
        </w:rPr>
      </w:pPr>
      <w:r>
        <w:rPr>
          <w:sz w:val="22"/>
        </w:rPr>
        <w:t>Sumber</w:t>
      </w:r>
      <w:r>
        <w:rPr>
          <w:spacing w:val="-2"/>
          <w:sz w:val="22"/>
        </w:rPr>
        <w:t> </w:t>
      </w:r>
      <w:r>
        <w:rPr>
          <w:sz w:val="22"/>
        </w:rPr>
        <w:t>:</w:t>
      </w:r>
      <w:r>
        <w:rPr>
          <w:spacing w:val="-3"/>
          <w:sz w:val="22"/>
        </w:rPr>
        <w:t> </w:t>
      </w:r>
      <w:r>
        <w:rPr>
          <w:i/>
          <w:sz w:val="22"/>
        </w:rPr>
        <w:t>AHSRAE</w:t>
      </w:r>
      <w:r>
        <w:rPr>
          <w:i/>
          <w:spacing w:val="51"/>
          <w:sz w:val="22"/>
        </w:rPr>
        <w:t> </w:t>
      </w:r>
      <w:r>
        <w:rPr>
          <w:i/>
          <w:sz w:val="22"/>
        </w:rPr>
        <w:t>90</w:t>
      </w:r>
      <w:r>
        <w:rPr>
          <w:i/>
          <w:spacing w:val="-2"/>
          <w:sz w:val="22"/>
        </w:rPr>
        <w:t> </w:t>
      </w:r>
      <w:r>
        <w:rPr>
          <w:i/>
          <w:sz w:val="22"/>
        </w:rPr>
        <w:t>standart</w:t>
      </w:r>
      <w:r>
        <w:rPr>
          <w:i/>
          <w:spacing w:val="-1"/>
          <w:sz w:val="22"/>
        </w:rPr>
        <w:t> </w:t>
      </w:r>
      <w:r>
        <w:rPr>
          <w:i/>
          <w:spacing w:val="-4"/>
          <w:sz w:val="22"/>
        </w:rPr>
        <w:t>62.1</w:t>
      </w:r>
    </w:p>
    <w:p>
      <w:pPr>
        <w:spacing w:after="0" w:line="252" w:lineRule="exact"/>
        <w:jc w:val="center"/>
        <w:rPr>
          <w:i/>
          <w:sz w:val="22"/>
        </w:rPr>
        <w:sectPr>
          <w:pgSz w:w="12240" w:h="15840"/>
          <w:pgMar w:header="0" w:footer="1017" w:top="1820" w:bottom="1200" w:left="1440" w:right="720"/>
        </w:sectPr>
      </w:pPr>
    </w:p>
    <w:p>
      <w:pPr>
        <w:pStyle w:val="Heading3"/>
        <w:numPr>
          <w:ilvl w:val="1"/>
          <w:numId w:val="25"/>
        </w:numPr>
        <w:tabs>
          <w:tab w:pos="1548" w:val="left" w:leader="none"/>
        </w:tabs>
        <w:spacing w:line="240" w:lineRule="auto" w:before="61" w:after="0"/>
        <w:ind w:left="1548" w:right="0" w:hanging="360"/>
        <w:jc w:val="left"/>
      </w:pPr>
      <w:bookmarkStart w:name="_bookmark120" w:id="122"/>
      <w:bookmarkEnd w:id="122"/>
      <w:r>
        <w:rPr>
          <w:b w:val="0"/>
        </w:rPr>
      </w:r>
      <w:r>
        <w:rPr/>
        <w:t>Beban</w:t>
      </w:r>
      <w:r>
        <w:rPr>
          <w:spacing w:val="-2"/>
        </w:rPr>
        <w:t> </w:t>
      </w:r>
      <w:r>
        <w:rPr/>
        <w:t>Internal</w:t>
      </w:r>
      <w:r>
        <w:rPr>
          <w:spacing w:val="-2"/>
        </w:rPr>
        <w:t> (Dalam)</w:t>
      </w:r>
    </w:p>
    <w:p>
      <w:pPr>
        <w:pStyle w:val="ListParagraph"/>
        <w:numPr>
          <w:ilvl w:val="2"/>
          <w:numId w:val="25"/>
        </w:numPr>
        <w:tabs>
          <w:tab w:pos="2268" w:val="left" w:leader="none"/>
        </w:tabs>
        <w:spacing w:line="240" w:lineRule="auto" w:before="177" w:after="0"/>
        <w:ind w:left="2268" w:right="0" w:hanging="667"/>
        <w:jc w:val="both"/>
        <w:rPr>
          <w:sz w:val="24"/>
        </w:rPr>
      </w:pPr>
      <w:bookmarkStart w:name="_bookmark121" w:id="123"/>
      <w:bookmarkEnd w:id="123"/>
      <w:r>
        <w:rPr/>
      </w:r>
      <w:r>
        <w:rPr>
          <w:spacing w:val="-2"/>
          <w:sz w:val="24"/>
        </w:rPr>
        <w:t>Lampu</w:t>
      </w:r>
    </w:p>
    <w:p>
      <w:pPr>
        <w:pStyle w:val="BodyText"/>
        <w:spacing w:line="360" w:lineRule="auto" w:before="137"/>
        <w:ind w:left="1548" w:right="979" w:firstLine="720"/>
        <w:jc w:val="both"/>
      </w:pPr>
      <w:r>
        <w:rPr/>
        <w:drawing>
          <wp:anchor distT="0" distB="0" distL="0" distR="0" allowOverlap="1" layoutInCell="1" locked="0" behindDoc="0" simplePos="0" relativeHeight="15801344">
            <wp:simplePos x="0" y="0"/>
            <wp:positionH relativeFrom="page">
              <wp:posOffset>1349375</wp:posOffset>
            </wp:positionH>
            <wp:positionV relativeFrom="paragraph">
              <wp:posOffset>1003329</wp:posOffset>
            </wp:positionV>
            <wp:extent cx="5127625" cy="4965700"/>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6" cstate="print"/>
                    <a:stretch>
                      <a:fillRect/>
                    </a:stretch>
                  </pic:blipFill>
                  <pic:spPr>
                    <a:xfrm>
                      <a:off x="0" y="0"/>
                      <a:ext cx="5127625" cy="4965700"/>
                    </a:xfrm>
                    <a:prstGeom prst="rect">
                      <a:avLst/>
                    </a:prstGeom>
                  </pic:spPr>
                </pic:pic>
              </a:graphicData>
            </a:graphic>
          </wp:anchor>
        </w:drawing>
      </w:r>
      <w:r>
        <w:rPr/>
        <w:t>Beban internal lampu merujuk pada panas yang dihasilkan oleh sistem pencahayaan</w:t>
      </w:r>
      <w:r>
        <w:rPr>
          <w:spacing w:val="-13"/>
        </w:rPr>
        <w:t> </w:t>
      </w:r>
      <w:r>
        <w:rPr/>
        <w:t>di</w:t>
      </w:r>
      <w:r>
        <w:rPr>
          <w:spacing w:val="-15"/>
        </w:rPr>
        <w:t> </w:t>
      </w:r>
      <w:r>
        <w:rPr/>
        <w:t>dalam</w:t>
      </w:r>
      <w:r>
        <w:rPr>
          <w:spacing w:val="-15"/>
        </w:rPr>
        <w:t> </w:t>
      </w:r>
      <w:r>
        <w:rPr/>
        <w:t>ruangan.</w:t>
      </w:r>
      <w:r>
        <w:rPr>
          <w:spacing w:val="-15"/>
        </w:rPr>
        <w:t> </w:t>
      </w:r>
      <w:r>
        <w:rPr/>
        <w:t>Lampu,</w:t>
      </w:r>
      <w:r>
        <w:rPr>
          <w:spacing w:val="-15"/>
        </w:rPr>
        <w:t> </w:t>
      </w:r>
      <w:r>
        <w:rPr/>
        <w:t>terutama</w:t>
      </w:r>
      <w:r>
        <w:rPr>
          <w:spacing w:val="-11"/>
        </w:rPr>
        <w:t> </w:t>
      </w:r>
      <w:r>
        <w:rPr/>
        <w:t>yang</w:t>
      </w:r>
      <w:r>
        <w:rPr>
          <w:spacing w:val="-15"/>
        </w:rPr>
        <w:t> </w:t>
      </w:r>
      <w:r>
        <w:rPr/>
        <w:t>menggunakan</w:t>
      </w:r>
      <w:r>
        <w:rPr>
          <w:spacing w:val="-15"/>
        </w:rPr>
        <w:t> </w:t>
      </w:r>
      <w:r>
        <w:rPr/>
        <w:t>teknologi tradisional seperti lampu pijar atau lampu halogen, menghasilkan sejumlah besar panas selain cahaya. Berikut adalah perhitungan beban internal melalui lampu di area ruang tunggu Bandara Sultan Thaha Jambi :</w:t>
      </w:r>
    </w:p>
    <w:p>
      <w:pPr>
        <w:pStyle w:val="BodyText"/>
        <w:spacing w:before="107"/>
      </w:pPr>
    </w:p>
    <w:p>
      <w:pPr>
        <w:spacing w:line="360" w:lineRule="auto" w:before="0"/>
        <w:ind w:left="1500" w:right="4121" w:firstLine="0"/>
        <w:jc w:val="left"/>
        <w:rPr>
          <w:sz w:val="22"/>
        </w:rPr>
      </w:pPr>
      <w:r>
        <w:rPr>
          <w:sz w:val="22"/>
        </w:rPr>
        <w:t>Qs</w:t>
      </w:r>
      <w:r>
        <w:rPr>
          <w:spacing w:val="-3"/>
          <w:sz w:val="22"/>
        </w:rPr>
        <w:t> </w:t>
      </w:r>
      <w:r>
        <w:rPr>
          <w:sz w:val="22"/>
        </w:rPr>
        <w:t>=</w:t>
      </w:r>
      <w:r>
        <w:rPr>
          <w:spacing w:val="-3"/>
          <w:sz w:val="22"/>
        </w:rPr>
        <w:t> </w:t>
      </w:r>
      <w:r>
        <w:rPr>
          <w:sz w:val="22"/>
        </w:rPr>
        <w:t>3,41</w:t>
      </w:r>
      <w:r>
        <w:rPr>
          <w:spacing w:val="-3"/>
          <w:sz w:val="22"/>
        </w:rPr>
        <w:t> </w:t>
      </w:r>
      <w:r>
        <w:rPr>
          <w:sz w:val="22"/>
        </w:rPr>
        <w:t>x</w:t>
      </w:r>
      <w:r>
        <w:rPr>
          <w:spacing w:val="-6"/>
          <w:sz w:val="22"/>
        </w:rPr>
        <w:t> </w:t>
      </w:r>
      <w:r>
        <w:rPr>
          <w:sz w:val="22"/>
        </w:rPr>
        <w:t>jumlah</w:t>
      </w:r>
      <w:r>
        <w:rPr>
          <w:spacing w:val="-3"/>
          <w:sz w:val="22"/>
        </w:rPr>
        <w:t> </w:t>
      </w:r>
      <w:r>
        <w:rPr>
          <w:sz w:val="22"/>
        </w:rPr>
        <w:t>Watt</w:t>
      </w:r>
      <w:r>
        <w:rPr>
          <w:spacing w:val="-2"/>
          <w:sz w:val="22"/>
        </w:rPr>
        <w:t> </w:t>
      </w:r>
      <w:r>
        <w:rPr>
          <w:sz w:val="22"/>
        </w:rPr>
        <w:t>lampu</w:t>
      </w:r>
      <w:r>
        <w:rPr>
          <w:spacing w:val="-3"/>
          <w:sz w:val="22"/>
        </w:rPr>
        <w:t> </w:t>
      </w:r>
      <w:r>
        <w:rPr>
          <w:sz w:val="22"/>
        </w:rPr>
        <w:t>x</w:t>
      </w:r>
      <w:r>
        <w:rPr>
          <w:spacing w:val="-3"/>
          <w:sz w:val="22"/>
        </w:rPr>
        <w:t> </w:t>
      </w:r>
      <w:r>
        <w:rPr>
          <w:sz w:val="22"/>
        </w:rPr>
        <w:t>Fu</w:t>
      </w:r>
      <w:r>
        <w:rPr>
          <w:spacing w:val="-3"/>
          <w:sz w:val="22"/>
        </w:rPr>
        <w:t> </w:t>
      </w:r>
      <w:r>
        <w:rPr>
          <w:sz w:val="22"/>
        </w:rPr>
        <w:t>x</w:t>
      </w:r>
      <w:r>
        <w:rPr>
          <w:spacing w:val="-3"/>
          <w:sz w:val="22"/>
        </w:rPr>
        <w:t> </w:t>
      </w:r>
      <w:r>
        <w:rPr>
          <w:sz w:val="22"/>
        </w:rPr>
        <w:t>Fs</w:t>
      </w:r>
      <w:r>
        <w:rPr>
          <w:spacing w:val="-3"/>
          <w:sz w:val="22"/>
        </w:rPr>
        <w:t> </w:t>
      </w:r>
      <w:r>
        <w:rPr>
          <w:sz w:val="22"/>
        </w:rPr>
        <w:t>x</w:t>
      </w:r>
      <w:r>
        <w:rPr>
          <w:spacing w:val="-5"/>
          <w:sz w:val="22"/>
        </w:rPr>
        <w:t> </w:t>
      </w:r>
      <w:r>
        <w:rPr>
          <w:sz w:val="22"/>
        </w:rPr>
        <w:t>CLF Fu = jika semua lampu nyala Fu=1</w:t>
      </w:r>
    </w:p>
    <w:p>
      <w:pPr>
        <w:spacing w:line="252" w:lineRule="exact" w:before="0"/>
        <w:ind w:left="1500" w:right="0" w:firstLine="0"/>
        <w:jc w:val="left"/>
        <w:rPr>
          <w:sz w:val="22"/>
        </w:rPr>
      </w:pPr>
      <w:r>
        <w:rPr>
          <w:sz w:val="22"/>
        </w:rPr>
        <w:t>Fs</w:t>
      </w:r>
      <w:r>
        <w:rPr>
          <w:spacing w:val="-4"/>
          <w:sz w:val="22"/>
        </w:rPr>
        <w:t> </w:t>
      </w:r>
      <w:r>
        <w:rPr>
          <w:sz w:val="22"/>
        </w:rPr>
        <w:t>=</w:t>
      </w:r>
      <w:r>
        <w:rPr>
          <w:spacing w:val="-2"/>
          <w:sz w:val="22"/>
        </w:rPr>
        <w:t> </w:t>
      </w:r>
      <w:r>
        <w:rPr>
          <w:sz w:val="22"/>
        </w:rPr>
        <w:t>Balas</w:t>
      </w:r>
      <w:r>
        <w:rPr>
          <w:spacing w:val="-4"/>
          <w:sz w:val="22"/>
        </w:rPr>
        <w:t> </w:t>
      </w:r>
      <w:r>
        <w:rPr>
          <w:sz w:val="22"/>
        </w:rPr>
        <w:t>faktor</w:t>
      </w:r>
      <w:r>
        <w:rPr>
          <w:spacing w:val="-4"/>
          <w:sz w:val="22"/>
        </w:rPr>
        <w:t> </w:t>
      </w:r>
      <w:r>
        <w:rPr>
          <w:sz w:val="22"/>
        </w:rPr>
        <w:t>lampu</w:t>
      </w:r>
      <w:r>
        <w:rPr>
          <w:spacing w:val="-3"/>
          <w:sz w:val="22"/>
        </w:rPr>
        <w:t> </w:t>
      </w:r>
      <w:r>
        <w:rPr>
          <w:sz w:val="22"/>
        </w:rPr>
        <w:t>pijar</w:t>
      </w:r>
      <w:r>
        <w:rPr>
          <w:spacing w:val="-1"/>
          <w:sz w:val="22"/>
        </w:rPr>
        <w:t> </w:t>
      </w:r>
      <w:r>
        <w:rPr>
          <w:sz w:val="22"/>
        </w:rPr>
        <w:t>(1.3</w:t>
      </w:r>
      <w:r>
        <w:rPr>
          <w:spacing w:val="-2"/>
          <w:sz w:val="22"/>
        </w:rPr>
        <w:t> </w:t>
      </w:r>
      <w:r>
        <w:rPr>
          <w:sz w:val="22"/>
        </w:rPr>
        <w:t>untuk</w:t>
      </w:r>
      <w:r>
        <w:rPr>
          <w:spacing w:val="-1"/>
          <w:sz w:val="22"/>
        </w:rPr>
        <w:t> </w:t>
      </w:r>
      <w:r>
        <w:rPr>
          <w:sz w:val="22"/>
        </w:rPr>
        <w:t>1</w:t>
      </w:r>
      <w:r>
        <w:rPr>
          <w:spacing w:val="-5"/>
          <w:sz w:val="22"/>
        </w:rPr>
        <w:t> </w:t>
      </w:r>
      <w:r>
        <w:rPr>
          <w:sz w:val="22"/>
        </w:rPr>
        <w:t>fixture,</w:t>
      </w:r>
      <w:r>
        <w:rPr>
          <w:spacing w:val="-2"/>
          <w:sz w:val="22"/>
        </w:rPr>
        <w:t> </w:t>
      </w:r>
      <w:r>
        <w:rPr>
          <w:sz w:val="22"/>
        </w:rPr>
        <w:t>1.2</w:t>
      </w:r>
      <w:r>
        <w:rPr>
          <w:spacing w:val="-5"/>
          <w:sz w:val="22"/>
        </w:rPr>
        <w:t> </w:t>
      </w:r>
      <w:r>
        <w:rPr>
          <w:sz w:val="22"/>
        </w:rPr>
        <w:t>untuk</w:t>
      </w:r>
      <w:r>
        <w:rPr>
          <w:spacing w:val="-2"/>
          <w:sz w:val="22"/>
        </w:rPr>
        <w:t> </w:t>
      </w:r>
      <w:r>
        <w:rPr>
          <w:sz w:val="22"/>
        </w:rPr>
        <w:t>2</w:t>
      </w:r>
      <w:r>
        <w:rPr>
          <w:spacing w:val="-4"/>
          <w:sz w:val="22"/>
        </w:rPr>
        <w:t> </w:t>
      </w:r>
      <w:r>
        <w:rPr>
          <w:spacing w:val="-2"/>
          <w:sz w:val="22"/>
        </w:rPr>
        <w:t>fixture)</w:t>
      </w:r>
    </w:p>
    <w:p>
      <w:pPr>
        <w:pStyle w:val="BodyText"/>
        <w:spacing w:before="10" w:after="1"/>
        <w:rPr>
          <w:sz w:val="10"/>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1417"/>
        <w:gridCol w:w="1042"/>
        <w:gridCol w:w="860"/>
        <w:gridCol w:w="892"/>
        <w:gridCol w:w="474"/>
        <w:gridCol w:w="637"/>
        <w:gridCol w:w="661"/>
        <w:gridCol w:w="1055"/>
      </w:tblGrid>
      <w:tr>
        <w:trPr>
          <w:trHeight w:val="275" w:hRule="atLeast"/>
        </w:trPr>
        <w:tc>
          <w:tcPr>
            <w:tcW w:w="7602" w:type="dxa"/>
            <w:gridSpan w:val="9"/>
            <w:shd w:val="clear" w:color="auto" w:fill="D9D9D9"/>
          </w:tcPr>
          <w:p>
            <w:pPr>
              <w:pStyle w:val="TableParagraph"/>
              <w:spacing w:line="256" w:lineRule="exact"/>
              <w:rPr>
                <w:sz w:val="24"/>
              </w:rPr>
            </w:pPr>
            <w:r>
              <w:rPr>
                <w:spacing w:val="-2"/>
                <w:sz w:val="24"/>
              </w:rPr>
              <w:t>LAMPU</w:t>
            </w:r>
          </w:p>
        </w:tc>
      </w:tr>
      <w:tr>
        <w:trPr>
          <w:trHeight w:val="278" w:hRule="atLeast"/>
        </w:trPr>
        <w:tc>
          <w:tcPr>
            <w:tcW w:w="564" w:type="dxa"/>
            <w:vMerge w:val="restart"/>
            <w:shd w:val="clear" w:color="auto" w:fill="D9D9D9"/>
          </w:tcPr>
          <w:p>
            <w:pPr>
              <w:pStyle w:val="TableParagraph"/>
              <w:spacing w:before="143"/>
              <w:ind w:left="105"/>
              <w:jc w:val="left"/>
              <w:rPr>
                <w:sz w:val="24"/>
              </w:rPr>
            </w:pPr>
            <w:r>
              <w:rPr>
                <w:spacing w:val="-5"/>
                <w:sz w:val="24"/>
              </w:rPr>
              <w:t>NO</w:t>
            </w:r>
          </w:p>
        </w:tc>
        <w:tc>
          <w:tcPr>
            <w:tcW w:w="1417" w:type="dxa"/>
            <w:vMerge w:val="restart"/>
            <w:shd w:val="clear" w:color="auto" w:fill="D9D9D9"/>
          </w:tcPr>
          <w:p>
            <w:pPr>
              <w:pStyle w:val="TableParagraph"/>
              <w:spacing w:before="143"/>
              <w:ind w:left="105"/>
              <w:jc w:val="left"/>
              <w:rPr>
                <w:sz w:val="24"/>
              </w:rPr>
            </w:pPr>
            <w:r>
              <w:rPr>
                <w:spacing w:val="-2"/>
                <w:sz w:val="24"/>
              </w:rPr>
              <w:t>RUANGAN</w:t>
            </w:r>
          </w:p>
        </w:tc>
        <w:tc>
          <w:tcPr>
            <w:tcW w:w="1042" w:type="dxa"/>
            <w:vMerge w:val="restart"/>
            <w:shd w:val="clear" w:color="auto" w:fill="D9D9D9"/>
          </w:tcPr>
          <w:p>
            <w:pPr>
              <w:pStyle w:val="TableParagraph"/>
              <w:spacing w:before="143"/>
              <w:ind w:left="105"/>
              <w:jc w:val="left"/>
              <w:rPr>
                <w:sz w:val="24"/>
              </w:rPr>
            </w:pPr>
            <w:r>
              <w:rPr>
                <w:spacing w:val="-2"/>
                <w:sz w:val="24"/>
              </w:rPr>
              <w:t>JUMAH</w:t>
            </w:r>
          </w:p>
        </w:tc>
        <w:tc>
          <w:tcPr>
            <w:tcW w:w="860" w:type="dxa"/>
            <w:vMerge w:val="restart"/>
            <w:shd w:val="clear" w:color="auto" w:fill="D9D9D9"/>
          </w:tcPr>
          <w:p>
            <w:pPr>
              <w:pStyle w:val="TableParagraph"/>
              <w:spacing w:before="143"/>
              <w:ind w:left="107"/>
              <w:jc w:val="left"/>
              <w:rPr>
                <w:sz w:val="24"/>
              </w:rPr>
            </w:pPr>
            <w:r>
              <w:rPr>
                <w:spacing w:val="-2"/>
                <w:sz w:val="24"/>
              </w:rPr>
              <w:t>fixture</w:t>
            </w:r>
          </w:p>
        </w:tc>
        <w:tc>
          <w:tcPr>
            <w:tcW w:w="892" w:type="dxa"/>
            <w:shd w:val="clear" w:color="auto" w:fill="D9D9D9"/>
          </w:tcPr>
          <w:p>
            <w:pPr>
              <w:pStyle w:val="TableParagraph"/>
              <w:spacing w:line="257" w:lineRule="exact" w:before="1"/>
              <w:ind w:left="1" w:right="1"/>
              <w:rPr>
                <w:sz w:val="24"/>
              </w:rPr>
            </w:pPr>
            <w:r>
              <w:rPr>
                <w:spacing w:val="-2"/>
                <w:sz w:val="24"/>
              </w:rPr>
              <w:t>Lampu</w:t>
            </w:r>
          </w:p>
        </w:tc>
        <w:tc>
          <w:tcPr>
            <w:tcW w:w="474" w:type="dxa"/>
            <w:vMerge w:val="restart"/>
            <w:shd w:val="clear" w:color="auto" w:fill="D9D9D9"/>
          </w:tcPr>
          <w:p>
            <w:pPr>
              <w:pStyle w:val="TableParagraph"/>
              <w:spacing w:before="143"/>
              <w:ind w:left="107"/>
              <w:jc w:val="left"/>
              <w:rPr>
                <w:sz w:val="24"/>
              </w:rPr>
            </w:pPr>
            <w:r>
              <w:rPr>
                <w:spacing w:val="-5"/>
                <w:sz w:val="24"/>
              </w:rPr>
              <w:t>Fu</w:t>
            </w:r>
          </w:p>
        </w:tc>
        <w:tc>
          <w:tcPr>
            <w:tcW w:w="637" w:type="dxa"/>
            <w:vMerge w:val="restart"/>
            <w:shd w:val="clear" w:color="auto" w:fill="D9D9D9"/>
          </w:tcPr>
          <w:p>
            <w:pPr>
              <w:pStyle w:val="TableParagraph"/>
              <w:spacing w:before="143"/>
              <w:ind w:left="197"/>
              <w:jc w:val="left"/>
              <w:rPr>
                <w:sz w:val="24"/>
              </w:rPr>
            </w:pPr>
            <w:r>
              <w:rPr>
                <w:spacing w:val="-5"/>
                <w:sz w:val="24"/>
              </w:rPr>
              <w:t>Fs</w:t>
            </w:r>
          </w:p>
        </w:tc>
        <w:tc>
          <w:tcPr>
            <w:tcW w:w="661" w:type="dxa"/>
            <w:vMerge w:val="restart"/>
            <w:shd w:val="clear" w:color="auto" w:fill="D9D9D9"/>
          </w:tcPr>
          <w:p>
            <w:pPr>
              <w:pStyle w:val="TableParagraph"/>
              <w:spacing w:before="143"/>
              <w:ind w:left="100"/>
              <w:jc w:val="left"/>
              <w:rPr>
                <w:sz w:val="24"/>
              </w:rPr>
            </w:pPr>
            <w:r>
              <w:rPr>
                <w:spacing w:val="-5"/>
                <w:sz w:val="24"/>
              </w:rPr>
              <w:t>CLF</w:t>
            </w:r>
          </w:p>
        </w:tc>
        <w:tc>
          <w:tcPr>
            <w:tcW w:w="1055" w:type="dxa"/>
            <w:shd w:val="clear" w:color="auto" w:fill="D9D9D9"/>
          </w:tcPr>
          <w:p>
            <w:pPr>
              <w:pStyle w:val="TableParagraph"/>
              <w:spacing w:line="257" w:lineRule="exact" w:before="1"/>
              <w:ind w:right="10"/>
              <w:rPr>
                <w:sz w:val="24"/>
              </w:rPr>
            </w:pPr>
            <w:r>
              <w:rPr>
                <w:spacing w:val="-5"/>
                <w:sz w:val="24"/>
              </w:rPr>
              <w:t>Qs</w:t>
            </w:r>
          </w:p>
        </w:tc>
      </w:tr>
      <w:tr>
        <w:trPr>
          <w:trHeight w:val="275" w:hRule="atLeast"/>
        </w:trPr>
        <w:tc>
          <w:tcPr>
            <w:tcW w:w="564" w:type="dxa"/>
            <w:vMerge/>
            <w:tcBorders>
              <w:top w:val="nil"/>
            </w:tcBorders>
            <w:shd w:val="clear" w:color="auto" w:fill="D9D9D9"/>
          </w:tcPr>
          <w:p>
            <w:pPr>
              <w:rPr>
                <w:sz w:val="2"/>
                <w:szCs w:val="2"/>
              </w:rPr>
            </w:pPr>
          </w:p>
        </w:tc>
        <w:tc>
          <w:tcPr>
            <w:tcW w:w="1417" w:type="dxa"/>
            <w:vMerge/>
            <w:tcBorders>
              <w:top w:val="nil"/>
            </w:tcBorders>
            <w:shd w:val="clear" w:color="auto" w:fill="D9D9D9"/>
          </w:tcPr>
          <w:p>
            <w:pPr>
              <w:rPr>
                <w:sz w:val="2"/>
                <w:szCs w:val="2"/>
              </w:rPr>
            </w:pPr>
          </w:p>
        </w:tc>
        <w:tc>
          <w:tcPr>
            <w:tcW w:w="1042" w:type="dxa"/>
            <w:vMerge/>
            <w:tcBorders>
              <w:top w:val="nil"/>
            </w:tcBorders>
            <w:shd w:val="clear" w:color="auto" w:fill="D9D9D9"/>
          </w:tcPr>
          <w:p>
            <w:pPr>
              <w:rPr>
                <w:sz w:val="2"/>
                <w:szCs w:val="2"/>
              </w:rPr>
            </w:pPr>
          </w:p>
        </w:tc>
        <w:tc>
          <w:tcPr>
            <w:tcW w:w="860" w:type="dxa"/>
            <w:vMerge/>
            <w:tcBorders>
              <w:top w:val="nil"/>
            </w:tcBorders>
            <w:shd w:val="clear" w:color="auto" w:fill="D9D9D9"/>
          </w:tcPr>
          <w:p>
            <w:pPr>
              <w:rPr>
                <w:sz w:val="2"/>
                <w:szCs w:val="2"/>
              </w:rPr>
            </w:pPr>
          </w:p>
        </w:tc>
        <w:tc>
          <w:tcPr>
            <w:tcW w:w="892" w:type="dxa"/>
            <w:shd w:val="clear" w:color="auto" w:fill="D9D9D9"/>
          </w:tcPr>
          <w:p>
            <w:pPr>
              <w:pStyle w:val="TableParagraph"/>
              <w:spacing w:line="256" w:lineRule="exact"/>
              <w:ind w:left="1" w:right="1"/>
              <w:rPr>
                <w:sz w:val="24"/>
              </w:rPr>
            </w:pPr>
            <w:r>
              <w:rPr>
                <w:spacing w:val="-4"/>
                <w:sz w:val="24"/>
              </w:rPr>
              <w:t>watt</w:t>
            </w:r>
          </w:p>
        </w:tc>
        <w:tc>
          <w:tcPr>
            <w:tcW w:w="474" w:type="dxa"/>
            <w:vMerge/>
            <w:tcBorders>
              <w:top w:val="nil"/>
            </w:tcBorders>
            <w:shd w:val="clear" w:color="auto" w:fill="D9D9D9"/>
          </w:tcPr>
          <w:p>
            <w:pPr>
              <w:rPr>
                <w:sz w:val="2"/>
                <w:szCs w:val="2"/>
              </w:rPr>
            </w:pPr>
          </w:p>
        </w:tc>
        <w:tc>
          <w:tcPr>
            <w:tcW w:w="637" w:type="dxa"/>
            <w:vMerge/>
            <w:tcBorders>
              <w:top w:val="nil"/>
            </w:tcBorders>
            <w:shd w:val="clear" w:color="auto" w:fill="D9D9D9"/>
          </w:tcPr>
          <w:p>
            <w:pPr>
              <w:rPr>
                <w:sz w:val="2"/>
                <w:szCs w:val="2"/>
              </w:rPr>
            </w:pPr>
          </w:p>
        </w:tc>
        <w:tc>
          <w:tcPr>
            <w:tcW w:w="661" w:type="dxa"/>
            <w:vMerge/>
            <w:tcBorders>
              <w:top w:val="nil"/>
            </w:tcBorders>
            <w:shd w:val="clear" w:color="auto" w:fill="D9D9D9"/>
          </w:tcPr>
          <w:p>
            <w:pPr>
              <w:rPr>
                <w:sz w:val="2"/>
                <w:szCs w:val="2"/>
              </w:rPr>
            </w:pPr>
          </w:p>
        </w:tc>
        <w:tc>
          <w:tcPr>
            <w:tcW w:w="1055" w:type="dxa"/>
            <w:shd w:val="clear" w:color="auto" w:fill="D9D9D9"/>
          </w:tcPr>
          <w:p>
            <w:pPr>
              <w:pStyle w:val="TableParagraph"/>
              <w:spacing w:line="256" w:lineRule="exact"/>
              <w:ind w:left="5" w:right="10"/>
              <w:rPr>
                <w:sz w:val="24"/>
              </w:rPr>
            </w:pPr>
            <w:r>
              <w:rPr>
                <w:spacing w:val="-2"/>
                <w:sz w:val="24"/>
              </w:rPr>
              <w:t>Btu/h</w:t>
            </w:r>
          </w:p>
        </w:tc>
      </w:tr>
      <w:tr>
        <w:trPr>
          <w:trHeight w:val="551" w:hRule="atLeast"/>
        </w:trPr>
        <w:tc>
          <w:tcPr>
            <w:tcW w:w="564" w:type="dxa"/>
          </w:tcPr>
          <w:p>
            <w:pPr>
              <w:pStyle w:val="TableParagraph"/>
              <w:spacing w:before="136"/>
              <w:ind w:left="7" w:right="5"/>
              <w:rPr>
                <w:sz w:val="24"/>
              </w:rPr>
            </w:pPr>
            <w:r>
              <w:rPr>
                <w:spacing w:val="-10"/>
                <w:sz w:val="24"/>
              </w:rPr>
              <w:t>1</w:t>
            </w:r>
          </w:p>
        </w:tc>
        <w:tc>
          <w:tcPr>
            <w:tcW w:w="1417" w:type="dxa"/>
          </w:tcPr>
          <w:p>
            <w:pPr>
              <w:pStyle w:val="TableParagraph"/>
              <w:spacing w:line="276" w:lineRule="exact"/>
              <w:ind w:left="331" w:right="147" w:hanging="176"/>
              <w:jc w:val="left"/>
              <w:rPr>
                <w:sz w:val="24"/>
              </w:rPr>
            </w:pPr>
            <w:r>
              <w:rPr>
                <w:sz w:val="24"/>
              </w:rPr>
              <w:t>Hall</w:t>
            </w:r>
            <w:r>
              <w:rPr>
                <w:spacing w:val="-15"/>
                <w:sz w:val="24"/>
              </w:rPr>
              <w:t> </w:t>
            </w:r>
            <w:r>
              <w:rPr>
                <w:sz w:val="24"/>
              </w:rPr>
              <w:t>Ruang </w:t>
            </w:r>
            <w:r>
              <w:rPr>
                <w:spacing w:val="-2"/>
                <w:sz w:val="24"/>
              </w:rPr>
              <w:t>Tunggu</w:t>
            </w:r>
          </w:p>
        </w:tc>
        <w:tc>
          <w:tcPr>
            <w:tcW w:w="1042" w:type="dxa"/>
          </w:tcPr>
          <w:p>
            <w:pPr>
              <w:pStyle w:val="TableParagraph"/>
              <w:spacing w:before="136"/>
              <w:ind w:left="3"/>
              <w:rPr>
                <w:sz w:val="24"/>
              </w:rPr>
            </w:pPr>
            <w:r>
              <w:rPr>
                <w:spacing w:val="-5"/>
                <w:sz w:val="24"/>
              </w:rPr>
              <w:t>48</w:t>
            </w:r>
          </w:p>
        </w:tc>
        <w:tc>
          <w:tcPr>
            <w:tcW w:w="860" w:type="dxa"/>
          </w:tcPr>
          <w:p>
            <w:pPr>
              <w:pStyle w:val="TableParagraph"/>
              <w:spacing w:before="136"/>
              <w:ind w:left="2"/>
              <w:rPr>
                <w:sz w:val="24"/>
              </w:rPr>
            </w:pPr>
            <w:r>
              <w:rPr>
                <w:spacing w:val="-10"/>
                <w:sz w:val="24"/>
              </w:rPr>
              <w:t>1</w:t>
            </w:r>
          </w:p>
        </w:tc>
        <w:tc>
          <w:tcPr>
            <w:tcW w:w="892" w:type="dxa"/>
          </w:tcPr>
          <w:p>
            <w:pPr>
              <w:pStyle w:val="TableParagraph"/>
              <w:spacing w:before="136"/>
              <w:ind w:right="1"/>
              <w:rPr>
                <w:sz w:val="24"/>
              </w:rPr>
            </w:pPr>
            <w:r>
              <w:rPr>
                <w:spacing w:val="-5"/>
                <w:sz w:val="24"/>
              </w:rPr>
              <w:t>15</w:t>
            </w:r>
          </w:p>
        </w:tc>
        <w:tc>
          <w:tcPr>
            <w:tcW w:w="474" w:type="dxa"/>
          </w:tcPr>
          <w:p>
            <w:pPr>
              <w:pStyle w:val="TableParagraph"/>
              <w:spacing w:before="136"/>
              <w:ind w:left="5"/>
              <w:rPr>
                <w:sz w:val="24"/>
              </w:rPr>
            </w:pPr>
            <w:r>
              <w:rPr>
                <w:spacing w:val="-10"/>
                <w:sz w:val="24"/>
              </w:rPr>
              <w:t>1</w:t>
            </w:r>
          </w:p>
        </w:tc>
        <w:tc>
          <w:tcPr>
            <w:tcW w:w="637" w:type="dxa"/>
          </w:tcPr>
          <w:p>
            <w:pPr>
              <w:pStyle w:val="TableParagraph"/>
              <w:spacing w:before="136"/>
              <w:ind w:right="2"/>
              <w:rPr>
                <w:sz w:val="24"/>
              </w:rPr>
            </w:pPr>
            <w:r>
              <w:rPr>
                <w:spacing w:val="-5"/>
                <w:sz w:val="24"/>
              </w:rPr>
              <w:t>1.3</w:t>
            </w:r>
          </w:p>
        </w:tc>
        <w:tc>
          <w:tcPr>
            <w:tcW w:w="661" w:type="dxa"/>
          </w:tcPr>
          <w:p>
            <w:pPr>
              <w:pStyle w:val="TableParagraph"/>
              <w:spacing w:before="136"/>
              <w:ind w:right="10"/>
              <w:rPr>
                <w:sz w:val="24"/>
              </w:rPr>
            </w:pPr>
            <w:r>
              <w:rPr>
                <w:spacing w:val="-4"/>
                <w:sz w:val="24"/>
              </w:rPr>
              <w:t>0.99</w:t>
            </w:r>
          </w:p>
        </w:tc>
        <w:tc>
          <w:tcPr>
            <w:tcW w:w="1055" w:type="dxa"/>
          </w:tcPr>
          <w:p>
            <w:pPr>
              <w:pStyle w:val="TableParagraph"/>
              <w:spacing w:before="136"/>
              <w:ind w:right="10"/>
              <w:rPr>
                <w:sz w:val="24"/>
              </w:rPr>
            </w:pPr>
            <w:r>
              <w:rPr>
                <w:spacing w:val="-2"/>
                <w:sz w:val="24"/>
              </w:rPr>
              <w:t>926.64</w:t>
            </w:r>
          </w:p>
        </w:tc>
      </w:tr>
      <w:tr>
        <w:trPr>
          <w:trHeight w:val="827" w:hRule="atLeast"/>
        </w:trPr>
        <w:tc>
          <w:tcPr>
            <w:tcW w:w="564" w:type="dxa"/>
          </w:tcPr>
          <w:p>
            <w:pPr>
              <w:pStyle w:val="TableParagraph"/>
              <w:spacing w:before="275"/>
              <w:ind w:left="7" w:right="5"/>
              <w:rPr>
                <w:sz w:val="24"/>
              </w:rPr>
            </w:pPr>
            <w:r>
              <w:rPr>
                <w:spacing w:val="-10"/>
                <w:sz w:val="24"/>
              </w:rPr>
              <w:t>2</w:t>
            </w:r>
          </w:p>
        </w:tc>
        <w:tc>
          <w:tcPr>
            <w:tcW w:w="1417" w:type="dxa"/>
          </w:tcPr>
          <w:p>
            <w:pPr>
              <w:pStyle w:val="TableParagraph"/>
              <w:spacing w:line="276" w:lineRule="exact"/>
              <w:ind w:left="122" w:right="116" w:hanging="4"/>
              <w:rPr>
                <w:sz w:val="24"/>
              </w:rPr>
            </w:pPr>
            <w:r>
              <w:rPr>
                <w:spacing w:val="-2"/>
                <w:sz w:val="24"/>
              </w:rPr>
              <w:t>Lampu</w:t>
            </w:r>
            <w:r>
              <w:rPr>
                <w:spacing w:val="40"/>
                <w:sz w:val="24"/>
              </w:rPr>
              <w:t> </w:t>
            </w:r>
            <w:r>
              <w:rPr>
                <w:sz w:val="24"/>
              </w:rPr>
              <w:t>sorot</w:t>
            </w:r>
            <w:r>
              <w:rPr>
                <w:spacing w:val="-15"/>
                <w:sz w:val="24"/>
              </w:rPr>
              <w:t> </w:t>
            </w:r>
            <w:r>
              <w:rPr>
                <w:sz w:val="24"/>
              </w:rPr>
              <w:t>Ruang </w:t>
            </w:r>
            <w:r>
              <w:rPr>
                <w:spacing w:val="-2"/>
                <w:sz w:val="24"/>
              </w:rPr>
              <w:t>Tunggu</w:t>
            </w:r>
          </w:p>
        </w:tc>
        <w:tc>
          <w:tcPr>
            <w:tcW w:w="1042" w:type="dxa"/>
          </w:tcPr>
          <w:p>
            <w:pPr>
              <w:pStyle w:val="TableParagraph"/>
              <w:spacing w:before="275"/>
              <w:ind w:left="3"/>
              <w:rPr>
                <w:sz w:val="24"/>
              </w:rPr>
            </w:pPr>
            <w:r>
              <w:rPr>
                <w:spacing w:val="-5"/>
                <w:sz w:val="24"/>
              </w:rPr>
              <w:t>22</w:t>
            </w:r>
          </w:p>
        </w:tc>
        <w:tc>
          <w:tcPr>
            <w:tcW w:w="860" w:type="dxa"/>
          </w:tcPr>
          <w:p>
            <w:pPr>
              <w:pStyle w:val="TableParagraph"/>
              <w:spacing w:before="275"/>
              <w:ind w:left="2"/>
              <w:rPr>
                <w:sz w:val="24"/>
              </w:rPr>
            </w:pPr>
            <w:r>
              <w:rPr>
                <w:spacing w:val="-10"/>
                <w:sz w:val="24"/>
              </w:rPr>
              <w:t>1</w:t>
            </w:r>
          </w:p>
        </w:tc>
        <w:tc>
          <w:tcPr>
            <w:tcW w:w="892" w:type="dxa"/>
          </w:tcPr>
          <w:p>
            <w:pPr>
              <w:pStyle w:val="TableParagraph"/>
              <w:spacing w:before="275"/>
              <w:ind w:right="1"/>
              <w:rPr>
                <w:sz w:val="24"/>
              </w:rPr>
            </w:pPr>
            <w:r>
              <w:rPr>
                <w:spacing w:val="-5"/>
                <w:sz w:val="24"/>
              </w:rPr>
              <w:t>25</w:t>
            </w:r>
          </w:p>
        </w:tc>
        <w:tc>
          <w:tcPr>
            <w:tcW w:w="474" w:type="dxa"/>
          </w:tcPr>
          <w:p>
            <w:pPr>
              <w:pStyle w:val="TableParagraph"/>
              <w:spacing w:before="275"/>
              <w:ind w:left="5"/>
              <w:rPr>
                <w:sz w:val="24"/>
              </w:rPr>
            </w:pPr>
            <w:r>
              <w:rPr>
                <w:spacing w:val="-10"/>
                <w:sz w:val="24"/>
              </w:rPr>
              <w:t>1</w:t>
            </w:r>
          </w:p>
        </w:tc>
        <w:tc>
          <w:tcPr>
            <w:tcW w:w="637" w:type="dxa"/>
          </w:tcPr>
          <w:p>
            <w:pPr>
              <w:pStyle w:val="TableParagraph"/>
              <w:spacing w:before="275"/>
              <w:ind w:right="2"/>
              <w:rPr>
                <w:sz w:val="24"/>
              </w:rPr>
            </w:pPr>
            <w:r>
              <w:rPr>
                <w:spacing w:val="-4"/>
                <w:sz w:val="24"/>
              </w:rPr>
              <w:t>1.25</w:t>
            </w:r>
          </w:p>
        </w:tc>
        <w:tc>
          <w:tcPr>
            <w:tcW w:w="661" w:type="dxa"/>
          </w:tcPr>
          <w:p>
            <w:pPr>
              <w:pStyle w:val="TableParagraph"/>
              <w:spacing w:before="275"/>
              <w:ind w:right="10"/>
              <w:rPr>
                <w:sz w:val="24"/>
              </w:rPr>
            </w:pPr>
            <w:r>
              <w:rPr>
                <w:spacing w:val="-4"/>
                <w:sz w:val="24"/>
              </w:rPr>
              <w:t>0.99</w:t>
            </w:r>
          </w:p>
        </w:tc>
        <w:tc>
          <w:tcPr>
            <w:tcW w:w="1055" w:type="dxa"/>
          </w:tcPr>
          <w:p>
            <w:pPr>
              <w:pStyle w:val="TableParagraph"/>
              <w:spacing w:before="275"/>
              <w:ind w:right="10"/>
              <w:rPr>
                <w:sz w:val="24"/>
              </w:rPr>
            </w:pPr>
            <w:r>
              <w:rPr>
                <w:spacing w:val="-2"/>
                <w:sz w:val="24"/>
              </w:rPr>
              <w:t>680.625</w:t>
            </w:r>
          </w:p>
        </w:tc>
      </w:tr>
      <w:tr>
        <w:trPr>
          <w:trHeight w:val="551" w:hRule="atLeast"/>
        </w:trPr>
        <w:tc>
          <w:tcPr>
            <w:tcW w:w="564" w:type="dxa"/>
          </w:tcPr>
          <w:p>
            <w:pPr>
              <w:pStyle w:val="TableParagraph"/>
              <w:spacing w:before="137"/>
              <w:ind w:left="7" w:right="5"/>
              <w:rPr>
                <w:sz w:val="24"/>
              </w:rPr>
            </w:pPr>
            <w:r>
              <w:rPr>
                <w:spacing w:val="-10"/>
                <w:sz w:val="24"/>
              </w:rPr>
              <w:t>3</w:t>
            </w:r>
          </w:p>
        </w:tc>
        <w:tc>
          <w:tcPr>
            <w:tcW w:w="1417" w:type="dxa"/>
          </w:tcPr>
          <w:p>
            <w:pPr>
              <w:pStyle w:val="TableParagraph"/>
              <w:spacing w:line="276" w:lineRule="exact"/>
              <w:ind w:left="465" w:right="221" w:hanging="238"/>
              <w:jc w:val="left"/>
              <w:rPr>
                <w:sz w:val="24"/>
              </w:rPr>
            </w:pPr>
            <w:r>
              <w:rPr>
                <w:sz w:val="24"/>
              </w:rPr>
              <w:t>Ex</w:t>
            </w:r>
            <w:r>
              <w:rPr>
                <w:spacing w:val="-15"/>
                <w:sz w:val="24"/>
              </w:rPr>
              <w:t> </w:t>
            </w:r>
            <w:r>
              <w:rPr>
                <w:sz w:val="24"/>
              </w:rPr>
              <w:t>lorong </w:t>
            </w:r>
            <w:r>
              <w:rPr>
                <w:spacing w:val="-4"/>
                <w:sz w:val="24"/>
              </w:rPr>
              <w:t>batik</w:t>
            </w:r>
          </w:p>
        </w:tc>
        <w:tc>
          <w:tcPr>
            <w:tcW w:w="1042" w:type="dxa"/>
          </w:tcPr>
          <w:p>
            <w:pPr>
              <w:pStyle w:val="TableParagraph"/>
              <w:spacing w:before="137"/>
              <w:ind w:left="3"/>
              <w:rPr>
                <w:sz w:val="24"/>
              </w:rPr>
            </w:pPr>
            <w:r>
              <w:rPr>
                <w:spacing w:val="-10"/>
                <w:sz w:val="24"/>
              </w:rPr>
              <w:t>6</w:t>
            </w:r>
          </w:p>
        </w:tc>
        <w:tc>
          <w:tcPr>
            <w:tcW w:w="860" w:type="dxa"/>
          </w:tcPr>
          <w:p>
            <w:pPr>
              <w:pStyle w:val="TableParagraph"/>
              <w:spacing w:before="137"/>
              <w:ind w:left="2"/>
              <w:rPr>
                <w:sz w:val="24"/>
              </w:rPr>
            </w:pPr>
            <w:r>
              <w:rPr>
                <w:spacing w:val="-10"/>
                <w:sz w:val="24"/>
              </w:rPr>
              <w:t>1</w:t>
            </w:r>
          </w:p>
        </w:tc>
        <w:tc>
          <w:tcPr>
            <w:tcW w:w="892" w:type="dxa"/>
          </w:tcPr>
          <w:p>
            <w:pPr>
              <w:pStyle w:val="TableParagraph"/>
              <w:spacing w:before="137"/>
              <w:ind w:right="1"/>
              <w:rPr>
                <w:sz w:val="24"/>
              </w:rPr>
            </w:pPr>
            <w:r>
              <w:rPr>
                <w:spacing w:val="-5"/>
                <w:sz w:val="24"/>
              </w:rPr>
              <w:t>15</w:t>
            </w:r>
          </w:p>
        </w:tc>
        <w:tc>
          <w:tcPr>
            <w:tcW w:w="474" w:type="dxa"/>
          </w:tcPr>
          <w:p>
            <w:pPr>
              <w:pStyle w:val="TableParagraph"/>
              <w:spacing w:before="137"/>
              <w:ind w:left="5"/>
              <w:rPr>
                <w:sz w:val="24"/>
              </w:rPr>
            </w:pPr>
            <w:r>
              <w:rPr>
                <w:spacing w:val="-10"/>
                <w:sz w:val="24"/>
              </w:rPr>
              <w:t>1</w:t>
            </w:r>
          </w:p>
        </w:tc>
        <w:tc>
          <w:tcPr>
            <w:tcW w:w="637" w:type="dxa"/>
          </w:tcPr>
          <w:p>
            <w:pPr>
              <w:pStyle w:val="TableParagraph"/>
              <w:spacing w:before="137"/>
              <w:ind w:right="2"/>
              <w:rPr>
                <w:sz w:val="24"/>
              </w:rPr>
            </w:pPr>
            <w:r>
              <w:rPr>
                <w:spacing w:val="-5"/>
                <w:sz w:val="24"/>
              </w:rPr>
              <w:t>1.3</w:t>
            </w:r>
          </w:p>
        </w:tc>
        <w:tc>
          <w:tcPr>
            <w:tcW w:w="661" w:type="dxa"/>
          </w:tcPr>
          <w:p>
            <w:pPr>
              <w:pStyle w:val="TableParagraph"/>
              <w:spacing w:before="137"/>
              <w:ind w:right="10"/>
              <w:rPr>
                <w:sz w:val="24"/>
              </w:rPr>
            </w:pPr>
            <w:r>
              <w:rPr>
                <w:spacing w:val="-4"/>
                <w:sz w:val="24"/>
              </w:rPr>
              <w:t>0.99</w:t>
            </w:r>
          </w:p>
        </w:tc>
        <w:tc>
          <w:tcPr>
            <w:tcW w:w="1055" w:type="dxa"/>
          </w:tcPr>
          <w:p>
            <w:pPr>
              <w:pStyle w:val="TableParagraph"/>
              <w:spacing w:before="137"/>
              <w:ind w:right="10"/>
              <w:rPr>
                <w:sz w:val="24"/>
              </w:rPr>
            </w:pPr>
            <w:r>
              <w:rPr>
                <w:spacing w:val="-2"/>
                <w:sz w:val="24"/>
              </w:rPr>
              <w:t>115.83</w:t>
            </w:r>
          </w:p>
        </w:tc>
      </w:tr>
      <w:tr>
        <w:trPr>
          <w:trHeight w:val="826" w:hRule="atLeast"/>
        </w:trPr>
        <w:tc>
          <w:tcPr>
            <w:tcW w:w="564" w:type="dxa"/>
          </w:tcPr>
          <w:p>
            <w:pPr>
              <w:pStyle w:val="TableParagraph"/>
              <w:spacing w:before="274"/>
              <w:ind w:left="7" w:right="5"/>
              <w:rPr>
                <w:sz w:val="24"/>
              </w:rPr>
            </w:pPr>
            <w:r>
              <w:rPr>
                <w:spacing w:val="-10"/>
                <w:sz w:val="24"/>
              </w:rPr>
              <w:t>4</w:t>
            </w:r>
          </w:p>
        </w:tc>
        <w:tc>
          <w:tcPr>
            <w:tcW w:w="1417" w:type="dxa"/>
          </w:tcPr>
          <w:p>
            <w:pPr>
              <w:pStyle w:val="TableParagraph"/>
              <w:spacing w:line="276" w:lineRule="exact"/>
              <w:ind w:left="297" w:right="293" w:firstLine="2"/>
              <w:rPr>
                <w:sz w:val="24"/>
              </w:rPr>
            </w:pPr>
            <w:r>
              <w:rPr>
                <w:spacing w:val="-2"/>
                <w:sz w:val="24"/>
              </w:rPr>
              <w:t>Lorong mushola </w:t>
            </w:r>
            <w:r>
              <w:rPr>
                <w:spacing w:val="-4"/>
                <w:sz w:val="24"/>
              </w:rPr>
              <w:t>pria</w:t>
            </w:r>
          </w:p>
        </w:tc>
        <w:tc>
          <w:tcPr>
            <w:tcW w:w="1042" w:type="dxa"/>
          </w:tcPr>
          <w:p>
            <w:pPr>
              <w:pStyle w:val="TableParagraph"/>
              <w:spacing w:before="274"/>
              <w:ind w:left="3"/>
              <w:rPr>
                <w:sz w:val="24"/>
              </w:rPr>
            </w:pPr>
            <w:r>
              <w:rPr>
                <w:spacing w:val="-5"/>
                <w:sz w:val="24"/>
              </w:rPr>
              <w:t>11</w:t>
            </w:r>
          </w:p>
        </w:tc>
        <w:tc>
          <w:tcPr>
            <w:tcW w:w="860" w:type="dxa"/>
          </w:tcPr>
          <w:p>
            <w:pPr>
              <w:pStyle w:val="TableParagraph"/>
              <w:spacing w:before="274"/>
              <w:ind w:left="2"/>
              <w:rPr>
                <w:sz w:val="24"/>
              </w:rPr>
            </w:pPr>
            <w:r>
              <w:rPr>
                <w:spacing w:val="-10"/>
                <w:sz w:val="24"/>
              </w:rPr>
              <w:t>1</w:t>
            </w:r>
          </w:p>
        </w:tc>
        <w:tc>
          <w:tcPr>
            <w:tcW w:w="892" w:type="dxa"/>
          </w:tcPr>
          <w:p>
            <w:pPr>
              <w:pStyle w:val="TableParagraph"/>
              <w:spacing w:before="274"/>
              <w:ind w:right="1"/>
              <w:rPr>
                <w:sz w:val="24"/>
              </w:rPr>
            </w:pPr>
            <w:r>
              <w:rPr>
                <w:spacing w:val="-5"/>
                <w:sz w:val="24"/>
              </w:rPr>
              <w:t>15</w:t>
            </w:r>
          </w:p>
        </w:tc>
        <w:tc>
          <w:tcPr>
            <w:tcW w:w="474" w:type="dxa"/>
          </w:tcPr>
          <w:p>
            <w:pPr>
              <w:pStyle w:val="TableParagraph"/>
              <w:spacing w:before="274"/>
              <w:ind w:left="5"/>
              <w:rPr>
                <w:sz w:val="24"/>
              </w:rPr>
            </w:pPr>
            <w:r>
              <w:rPr>
                <w:spacing w:val="-10"/>
                <w:sz w:val="24"/>
              </w:rPr>
              <w:t>1</w:t>
            </w:r>
          </w:p>
        </w:tc>
        <w:tc>
          <w:tcPr>
            <w:tcW w:w="637" w:type="dxa"/>
          </w:tcPr>
          <w:p>
            <w:pPr>
              <w:pStyle w:val="TableParagraph"/>
              <w:spacing w:before="274"/>
              <w:ind w:right="2"/>
              <w:rPr>
                <w:sz w:val="24"/>
              </w:rPr>
            </w:pPr>
            <w:r>
              <w:rPr>
                <w:spacing w:val="-5"/>
                <w:sz w:val="24"/>
              </w:rPr>
              <w:t>1.3</w:t>
            </w:r>
          </w:p>
        </w:tc>
        <w:tc>
          <w:tcPr>
            <w:tcW w:w="661" w:type="dxa"/>
          </w:tcPr>
          <w:p>
            <w:pPr>
              <w:pStyle w:val="TableParagraph"/>
              <w:spacing w:before="274"/>
              <w:ind w:right="10"/>
              <w:rPr>
                <w:sz w:val="24"/>
              </w:rPr>
            </w:pPr>
            <w:r>
              <w:rPr>
                <w:spacing w:val="-4"/>
                <w:sz w:val="24"/>
              </w:rPr>
              <w:t>0.99</w:t>
            </w:r>
          </w:p>
        </w:tc>
        <w:tc>
          <w:tcPr>
            <w:tcW w:w="1055" w:type="dxa"/>
          </w:tcPr>
          <w:p>
            <w:pPr>
              <w:pStyle w:val="TableParagraph"/>
              <w:spacing w:before="274"/>
              <w:ind w:right="10"/>
              <w:rPr>
                <w:sz w:val="24"/>
              </w:rPr>
            </w:pPr>
            <w:r>
              <w:rPr>
                <w:spacing w:val="-2"/>
                <w:sz w:val="24"/>
              </w:rPr>
              <w:t>212.355</w:t>
            </w:r>
          </w:p>
        </w:tc>
      </w:tr>
      <w:tr>
        <w:trPr>
          <w:trHeight w:val="829" w:hRule="atLeast"/>
        </w:trPr>
        <w:tc>
          <w:tcPr>
            <w:tcW w:w="6547" w:type="dxa"/>
            <w:gridSpan w:val="8"/>
            <w:shd w:val="clear" w:color="auto" w:fill="D99493"/>
          </w:tcPr>
          <w:p>
            <w:pPr>
              <w:pStyle w:val="TableParagraph"/>
              <w:spacing w:before="274"/>
              <w:ind w:right="3"/>
              <w:rPr>
                <w:sz w:val="24"/>
              </w:rPr>
            </w:pPr>
            <w:r>
              <w:rPr>
                <w:spacing w:val="-2"/>
                <w:sz w:val="24"/>
              </w:rPr>
              <w:t>JUMLAH</w:t>
            </w:r>
          </w:p>
        </w:tc>
        <w:tc>
          <w:tcPr>
            <w:tcW w:w="1055" w:type="dxa"/>
            <w:shd w:val="clear" w:color="auto" w:fill="D99493"/>
          </w:tcPr>
          <w:p>
            <w:pPr>
              <w:pStyle w:val="TableParagraph"/>
              <w:spacing w:line="274" w:lineRule="exact"/>
              <w:ind w:left="96"/>
              <w:jc w:val="left"/>
              <w:rPr>
                <w:sz w:val="24"/>
              </w:rPr>
            </w:pPr>
            <w:r>
              <w:rPr>
                <w:spacing w:val="-2"/>
                <w:sz w:val="24"/>
              </w:rPr>
              <w:t>1,935.45</w:t>
            </w:r>
          </w:p>
          <w:p>
            <w:pPr>
              <w:pStyle w:val="TableParagraph"/>
              <w:ind w:left="133"/>
              <w:jc w:val="left"/>
              <w:rPr>
                <w:sz w:val="24"/>
              </w:rPr>
            </w:pPr>
            <w:r>
              <w:rPr>
                <w:sz w:val="24"/>
              </w:rPr>
              <w:t>btu/hr</w:t>
            </w:r>
            <w:r>
              <w:rPr>
                <w:spacing w:val="-1"/>
                <w:sz w:val="24"/>
              </w:rPr>
              <w:t> </w:t>
            </w:r>
            <w:r>
              <w:rPr>
                <w:spacing w:val="-10"/>
                <w:sz w:val="24"/>
              </w:rPr>
              <w:t>=</w:t>
            </w:r>
          </w:p>
          <w:p>
            <w:pPr>
              <w:pStyle w:val="TableParagraph"/>
              <w:spacing w:line="259" w:lineRule="exact"/>
              <w:ind w:left="104"/>
              <w:jc w:val="left"/>
              <w:rPr>
                <w:sz w:val="24"/>
              </w:rPr>
            </w:pPr>
            <w:r>
              <w:rPr>
                <w:sz w:val="24"/>
              </w:rPr>
              <w:t>0.56 </w:t>
            </w:r>
            <w:r>
              <w:rPr>
                <w:spacing w:val="-5"/>
                <w:sz w:val="24"/>
              </w:rPr>
              <w:t>kW</w:t>
            </w:r>
          </w:p>
        </w:tc>
      </w:tr>
    </w:tbl>
    <w:p>
      <w:pPr>
        <w:pStyle w:val="BodyText"/>
        <w:spacing w:before="203"/>
        <w:rPr>
          <w:sz w:val="22"/>
        </w:rPr>
      </w:pPr>
    </w:p>
    <w:p>
      <w:pPr>
        <w:spacing w:before="0"/>
        <w:ind w:left="63" w:right="0" w:firstLine="0"/>
        <w:jc w:val="center"/>
        <w:rPr>
          <w:sz w:val="22"/>
        </w:rPr>
      </w:pPr>
      <w:bookmarkStart w:name="_bookmark122" w:id="124"/>
      <w:bookmarkEnd w:id="124"/>
      <w:r>
        <w:rPr/>
      </w:r>
      <w:r>
        <w:rPr>
          <w:sz w:val="22"/>
        </w:rPr>
        <w:t>Table</w:t>
      </w:r>
      <w:r>
        <w:rPr>
          <w:spacing w:val="-5"/>
          <w:sz w:val="22"/>
        </w:rPr>
        <w:t> </w:t>
      </w:r>
      <w:r>
        <w:rPr>
          <w:sz w:val="22"/>
        </w:rPr>
        <w:t>4.</w:t>
      </w:r>
      <w:r>
        <w:rPr>
          <w:spacing w:val="-5"/>
          <w:sz w:val="22"/>
        </w:rPr>
        <w:t> </w:t>
      </w:r>
      <w:r>
        <w:rPr>
          <w:sz w:val="22"/>
        </w:rPr>
        <w:t>13</w:t>
      </w:r>
      <w:r>
        <w:rPr>
          <w:spacing w:val="-7"/>
          <w:sz w:val="22"/>
        </w:rPr>
        <w:t> </w:t>
      </w:r>
      <w:r>
        <w:rPr>
          <w:sz w:val="22"/>
        </w:rPr>
        <w:t>Beban</w:t>
      </w:r>
      <w:r>
        <w:rPr>
          <w:spacing w:val="-5"/>
          <w:sz w:val="22"/>
        </w:rPr>
        <w:t> </w:t>
      </w:r>
      <w:r>
        <w:rPr>
          <w:sz w:val="22"/>
        </w:rPr>
        <w:t>Panas</w:t>
      </w:r>
      <w:r>
        <w:rPr>
          <w:spacing w:val="-6"/>
          <w:sz w:val="22"/>
        </w:rPr>
        <w:t> </w:t>
      </w:r>
      <w:r>
        <w:rPr>
          <w:spacing w:val="-2"/>
          <w:sz w:val="22"/>
        </w:rPr>
        <w:t>Lampu</w:t>
      </w:r>
    </w:p>
    <w:p>
      <w:pPr>
        <w:spacing w:after="0"/>
        <w:jc w:val="center"/>
        <w:rPr>
          <w:sz w:val="22"/>
        </w:rPr>
        <w:sectPr>
          <w:pgSz w:w="12240" w:h="15840"/>
          <w:pgMar w:header="0" w:footer="1017" w:top="1640" w:bottom="1200" w:left="1440" w:right="72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13"/>
        <w:rPr>
          <w:sz w:val="22"/>
        </w:rPr>
      </w:pPr>
    </w:p>
    <w:p>
      <w:pPr>
        <w:spacing w:before="1"/>
        <w:ind w:left="3884" w:right="3207" w:hanging="533"/>
        <w:jc w:val="left"/>
        <w:rPr>
          <w:i/>
          <w:sz w:val="22"/>
        </w:rPr>
      </w:pPr>
      <w:r>
        <w:rPr>
          <w:i/>
          <w:sz w:val="22"/>
        </w:rPr>
        <mc:AlternateContent>
          <mc:Choice Requires="wps">
            <w:drawing>
              <wp:anchor distT="0" distB="0" distL="0" distR="0" allowOverlap="1" layoutInCell="1" locked="0" behindDoc="0" simplePos="0" relativeHeight="15801856">
                <wp:simplePos x="0" y="0"/>
                <wp:positionH relativeFrom="page">
                  <wp:posOffset>2011045</wp:posOffset>
                </wp:positionH>
                <wp:positionV relativeFrom="paragraph">
                  <wp:posOffset>-3507707</wp:posOffset>
                </wp:positionV>
                <wp:extent cx="3980815" cy="3508375"/>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3980815" cy="3508375"/>
                          <a:chExt cx="3980815" cy="3508375"/>
                        </a:xfrm>
                      </wpg:grpSpPr>
                      <pic:pic>
                        <pic:nvPicPr>
                          <pic:cNvPr id="214" name="Image 214"/>
                          <pic:cNvPicPr/>
                        </pic:nvPicPr>
                        <pic:blipFill>
                          <a:blip r:embed="rId80" cstate="print"/>
                          <a:stretch>
                            <a:fillRect/>
                          </a:stretch>
                        </pic:blipFill>
                        <pic:spPr>
                          <a:xfrm>
                            <a:off x="666" y="0"/>
                            <a:ext cx="3980148" cy="3508248"/>
                          </a:xfrm>
                          <a:prstGeom prst="rect">
                            <a:avLst/>
                          </a:prstGeom>
                        </pic:spPr>
                      </pic:pic>
                      <wps:wsp>
                        <wps:cNvPr id="215" name="Graphic 215"/>
                        <wps:cNvSpPr/>
                        <wps:spPr>
                          <a:xfrm>
                            <a:off x="12700" y="2748533"/>
                            <a:ext cx="3852545" cy="616585"/>
                          </a:xfrm>
                          <a:custGeom>
                            <a:avLst/>
                            <a:gdLst/>
                            <a:ahLst/>
                            <a:cxnLst/>
                            <a:rect l="l" t="t" r="r" b="b"/>
                            <a:pathLst>
                              <a:path w="3852545" h="616585">
                                <a:moveTo>
                                  <a:pt x="0" y="616585"/>
                                </a:moveTo>
                                <a:lnTo>
                                  <a:pt x="3852545" y="616585"/>
                                </a:lnTo>
                                <a:lnTo>
                                  <a:pt x="3852545" y="0"/>
                                </a:lnTo>
                                <a:lnTo>
                                  <a:pt x="0" y="0"/>
                                </a:lnTo>
                                <a:lnTo>
                                  <a:pt x="0" y="616585"/>
                                </a:lnTo>
                                <a:close/>
                              </a:path>
                            </a:pathLst>
                          </a:custGeom>
                          <a:ln w="25399">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8.350006pt;margin-top:-276.197449pt;width:313.45pt;height:276.25pt;mso-position-horizontal-relative:page;mso-position-vertical-relative:paragraph;z-index:15801856" id="docshapegroup108" coordorigin="3167,-5524" coordsize="6269,5525">
                <v:shape style="position:absolute;left:3168;top:-5524;width:6268;height:5525" type="#_x0000_t75" id="docshape109" stroked="false">
                  <v:imagedata r:id="rId80" o:title=""/>
                </v:shape>
                <v:rect style="position:absolute;left:3187;top:-1196;width:6067;height:971" id="docshape110" filled="false" stroked="true" strokeweight="2.0pt" strokecolor="#c0504d">
                  <v:stroke dashstyle="solid"/>
                </v:rect>
                <w10:wrap type="none"/>
              </v:group>
            </w:pict>
          </mc:Fallback>
        </mc:AlternateContent>
      </w:r>
      <w:r>
        <w:rPr>
          <w:i/>
          <w:sz w:val="22"/>
        </w:rPr>
        <mc:AlternateContent>
          <mc:Choice Requires="wps">
            <w:drawing>
              <wp:anchor distT="0" distB="0" distL="0" distR="0" allowOverlap="1" layoutInCell="1" locked="0" behindDoc="0" simplePos="0" relativeHeight="15802368">
                <wp:simplePos x="0" y="0"/>
                <wp:positionH relativeFrom="page">
                  <wp:posOffset>2026920</wp:posOffset>
                </wp:positionH>
                <wp:positionV relativeFrom="paragraph">
                  <wp:posOffset>906353</wp:posOffset>
                </wp:positionV>
                <wp:extent cx="4380230" cy="261366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4380230" cy="2613660"/>
                          <a:chExt cx="4380230" cy="2613660"/>
                        </a:xfrm>
                      </wpg:grpSpPr>
                      <pic:pic>
                        <pic:nvPicPr>
                          <pic:cNvPr id="217" name="Image 217"/>
                          <pic:cNvPicPr/>
                        </pic:nvPicPr>
                        <pic:blipFill>
                          <a:blip r:embed="rId81" cstate="print"/>
                          <a:stretch>
                            <a:fillRect/>
                          </a:stretch>
                        </pic:blipFill>
                        <pic:spPr>
                          <a:xfrm>
                            <a:off x="73010" y="0"/>
                            <a:ext cx="4307185" cy="2572647"/>
                          </a:xfrm>
                          <a:prstGeom prst="rect">
                            <a:avLst/>
                          </a:prstGeom>
                        </pic:spPr>
                      </pic:pic>
                      <wps:wsp>
                        <wps:cNvPr id="218" name="Graphic 218"/>
                        <wps:cNvSpPr/>
                        <wps:spPr>
                          <a:xfrm>
                            <a:off x="12700" y="2171650"/>
                            <a:ext cx="4204335" cy="429259"/>
                          </a:xfrm>
                          <a:custGeom>
                            <a:avLst/>
                            <a:gdLst/>
                            <a:ahLst/>
                            <a:cxnLst/>
                            <a:rect l="l" t="t" r="r" b="b"/>
                            <a:pathLst>
                              <a:path w="4204335" h="429259">
                                <a:moveTo>
                                  <a:pt x="0" y="429260"/>
                                </a:moveTo>
                                <a:lnTo>
                                  <a:pt x="4204334" y="429260"/>
                                </a:lnTo>
                                <a:lnTo>
                                  <a:pt x="4204334" y="0"/>
                                </a:lnTo>
                                <a:lnTo>
                                  <a:pt x="0" y="0"/>
                                </a:lnTo>
                                <a:lnTo>
                                  <a:pt x="0" y="429260"/>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9.600006pt;margin-top:71.36644pt;width:344.9pt;height:205.8pt;mso-position-horizontal-relative:page;mso-position-vertical-relative:paragraph;z-index:15802368" id="docshapegroup111" coordorigin="3192,1427" coordsize="6898,4116">
                <v:shape style="position:absolute;left:3306;top:1427;width:6783;height:4052" type="#_x0000_t75" id="docshape112" stroked="false">
                  <v:imagedata r:id="rId81" o:title=""/>
                </v:shape>
                <v:rect style="position:absolute;left:3212;top:4847;width:6621;height:676" id="docshape113" filled="false" stroked="true" strokeweight="2pt" strokecolor="#c0504d">
                  <v:stroke dashstyle="solid"/>
                </v:rect>
                <w10:wrap type="none"/>
              </v:group>
            </w:pict>
          </mc:Fallback>
        </mc:AlternateContent>
      </w:r>
      <w:r>
        <w:rPr>
          <w:i/>
          <w:sz w:val="22"/>
        </w:rPr>
        <w:drawing>
          <wp:anchor distT="0" distB="0" distL="0" distR="0" allowOverlap="1" layoutInCell="1" locked="0" behindDoc="0" simplePos="0" relativeHeight="15802880">
            <wp:simplePos x="0" y="0"/>
            <wp:positionH relativeFrom="page">
              <wp:posOffset>1349375</wp:posOffset>
            </wp:positionH>
            <wp:positionV relativeFrom="paragraph">
              <wp:posOffset>-2041873</wp:posOffset>
            </wp:positionV>
            <wp:extent cx="5127625" cy="4965700"/>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23" w:id="125"/>
      <w:bookmarkEnd w:id="125"/>
      <w:r>
        <w:rPr/>
      </w:r>
      <w:r>
        <w:rPr>
          <w:sz w:val="22"/>
        </w:rPr>
        <w:t>Gambar</w:t>
      </w:r>
      <w:r>
        <w:rPr>
          <w:spacing w:val="-7"/>
          <w:sz w:val="22"/>
        </w:rPr>
        <w:t> </w:t>
      </w:r>
      <w:r>
        <w:rPr>
          <w:sz w:val="22"/>
        </w:rPr>
        <w:t>4.</w:t>
      </w:r>
      <w:r>
        <w:rPr>
          <w:spacing w:val="-7"/>
          <w:sz w:val="22"/>
        </w:rPr>
        <w:t> </w:t>
      </w:r>
      <w:r>
        <w:rPr>
          <w:sz w:val="22"/>
        </w:rPr>
        <w:t>14</w:t>
      </w:r>
      <w:r>
        <w:rPr>
          <w:spacing w:val="-9"/>
          <w:sz w:val="22"/>
        </w:rPr>
        <w:t> </w:t>
      </w:r>
      <w:r>
        <w:rPr>
          <w:sz w:val="22"/>
        </w:rPr>
        <w:t>Clasification</w:t>
      </w:r>
      <w:r>
        <w:rPr>
          <w:spacing w:val="-10"/>
          <w:sz w:val="22"/>
        </w:rPr>
        <w:t> </w:t>
      </w:r>
      <w:r>
        <w:rPr>
          <w:sz w:val="22"/>
        </w:rPr>
        <w:t>for</w:t>
      </w:r>
      <w:r>
        <w:rPr>
          <w:spacing w:val="-7"/>
          <w:sz w:val="22"/>
        </w:rPr>
        <w:t> </w:t>
      </w:r>
      <w:r>
        <w:rPr>
          <w:sz w:val="22"/>
        </w:rPr>
        <w:t>Light Sumber : </w:t>
      </w:r>
      <w:r>
        <w:rPr>
          <w:i/>
          <w:sz w:val="22"/>
        </w:rPr>
        <w:t>ASHRAE-grp-158</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29"/>
        <w:rPr>
          <w:i/>
          <w:sz w:val="22"/>
        </w:rPr>
      </w:pPr>
    </w:p>
    <w:p>
      <w:pPr>
        <w:spacing w:line="252" w:lineRule="exact" w:before="0"/>
        <w:ind w:left="412" w:right="0" w:firstLine="0"/>
        <w:jc w:val="center"/>
        <w:rPr>
          <w:i/>
          <w:sz w:val="22"/>
        </w:rPr>
      </w:pPr>
      <w:bookmarkStart w:name="_bookmark124" w:id="126"/>
      <w:bookmarkEnd w:id="126"/>
      <w:r>
        <w:rPr/>
      </w:r>
      <w:r>
        <w:rPr>
          <w:i/>
          <w:sz w:val="22"/>
        </w:rPr>
        <w:t>Gambar</w:t>
      </w:r>
      <w:r>
        <w:rPr>
          <w:i/>
          <w:spacing w:val="-5"/>
          <w:sz w:val="22"/>
        </w:rPr>
        <w:t> </w:t>
      </w:r>
      <w:r>
        <w:rPr>
          <w:i/>
          <w:sz w:val="22"/>
        </w:rPr>
        <w:t>4.</w:t>
      </w:r>
      <w:r>
        <w:rPr>
          <w:i/>
          <w:spacing w:val="-5"/>
          <w:sz w:val="22"/>
        </w:rPr>
        <w:t> </w:t>
      </w:r>
      <w:r>
        <w:rPr>
          <w:i/>
          <w:sz w:val="22"/>
        </w:rPr>
        <w:t>15</w:t>
      </w:r>
      <w:r>
        <w:rPr>
          <w:i/>
          <w:spacing w:val="-5"/>
          <w:sz w:val="22"/>
        </w:rPr>
        <w:t> </w:t>
      </w:r>
      <w:r>
        <w:rPr>
          <w:i/>
          <w:sz w:val="22"/>
        </w:rPr>
        <w:t>Clasification</w:t>
      </w:r>
      <w:r>
        <w:rPr>
          <w:i/>
          <w:spacing w:val="-7"/>
          <w:sz w:val="22"/>
        </w:rPr>
        <w:t> </w:t>
      </w:r>
      <w:r>
        <w:rPr>
          <w:i/>
          <w:sz w:val="22"/>
        </w:rPr>
        <w:t>for</w:t>
      </w:r>
      <w:r>
        <w:rPr>
          <w:i/>
          <w:spacing w:val="-6"/>
          <w:sz w:val="22"/>
        </w:rPr>
        <w:t> </w:t>
      </w:r>
      <w:r>
        <w:rPr>
          <w:i/>
          <w:spacing w:val="-4"/>
          <w:sz w:val="22"/>
        </w:rPr>
        <w:t>light</w:t>
      </w:r>
    </w:p>
    <w:p>
      <w:pPr>
        <w:spacing w:line="252" w:lineRule="exact" w:before="0"/>
        <w:ind w:left="417" w:right="0" w:firstLine="0"/>
        <w:jc w:val="center"/>
        <w:rPr>
          <w:i/>
          <w:sz w:val="22"/>
        </w:rPr>
      </w:pPr>
      <w:r>
        <w:rPr>
          <w:sz w:val="22"/>
        </w:rPr>
        <w:t>Sumber</w:t>
      </w:r>
      <w:r>
        <w:rPr>
          <w:spacing w:val="-5"/>
          <w:sz w:val="22"/>
        </w:rPr>
        <w:t> </w:t>
      </w:r>
      <w:r>
        <w:rPr>
          <w:sz w:val="22"/>
        </w:rPr>
        <w:t>:</w:t>
      </w:r>
      <w:r>
        <w:rPr>
          <w:spacing w:val="-4"/>
          <w:sz w:val="22"/>
        </w:rPr>
        <w:t> </w:t>
      </w:r>
      <w:r>
        <w:rPr>
          <w:i/>
          <w:sz w:val="22"/>
        </w:rPr>
        <w:t>ASHRAE-grp-</w:t>
      </w:r>
      <w:r>
        <w:rPr>
          <w:i/>
          <w:spacing w:val="-5"/>
          <w:sz w:val="22"/>
        </w:rPr>
        <w:t>158</w:t>
      </w:r>
    </w:p>
    <w:p>
      <w:pPr>
        <w:spacing w:after="0" w:line="252" w:lineRule="exact"/>
        <w:jc w:val="center"/>
        <w:rPr>
          <w:i/>
          <w:sz w:val="22"/>
        </w:rPr>
        <w:sectPr>
          <w:pgSz w:w="12240" w:h="15840"/>
          <w:pgMar w:header="0" w:footer="1017" w:top="1700" w:bottom="1200" w:left="1440" w:right="720"/>
        </w:sect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93"/>
        <w:rPr>
          <w:i/>
          <w:sz w:val="22"/>
        </w:rPr>
      </w:pPr>
    </w:p>
    <w:p>
      <w:pPr>
        <w:spacing w:line="252" w:lineRule="exact" w:before="0"/>
        <w:ind w:left="274" w:right="0" w:firstLine="0"/>
        <w:jc w:val="center"/>
        <w:rPr>
          <w:i/>
          <w:sz w:val="22"/>
        </w:rPr>
      </w:pPr>
      <w:r>
        <w:rPr>
          <w:i/>
          <w:sz w:val="22"/>
        </w:rPr>
        <mc:AlternateContent>
          <mc:Choice Requires="wps">
            <w:drawing>
              <wp:anchor distT="0" distB="0" distL="0" distR="0" allowOverlap="1" layoutInCell="1" locked="0" behindDoc="0" simplePos="0" relativeHeight="15803392">
                <wp:simplePos x="0" y="0"/>
                <wp:positionH relativeFrom="page">
                  <wp:posOffset>1518106</wp:posOffset>
                </wp:positionH>
                <wp:positionV relativeFrom="paragraph">
                  <wp:posOffset>-2628300</wp:posOffset>
                </wp:positionV>
                <wp:extent cx="5197475" cy="2625725"/>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5197475" cy="2625725"/>
                          <a:chExt cx="5197475" cy="2625725"/>
                        </a:xfrm>
                      </wpg:grpSpPr>
                      <pic:pic>
                        <pic:nvPicPr>
                          <pic:cNvPr id="221" name="Image 221"/>
                          <pic:cNvPicPr/>
                        </pic:nvPicPr>
                        <pic:blipFill>
                          <a:blip r:embed="rId82" cstate="print"/>
                          <a:stretch>
                            <a:fillRect/>
                          </a:stretch>
                        </pic:blipFill>
                        <pic:spPr>
                          <a:xfrm>
                            <a:off x="0" y="0"/>
                            <a:ext cx="5197119" cy="2625344"/>
                          </a:xfrm>
                          <a:prstGeom prst="rect">
                            <a:avLst/>
                          </a:prstGeom>
                        </pic:spPr>
                      </pic:pic>
                      <wps:wsp>
                        <wps:cNvPr id="222" name="Graphic 222"/>
                        <wps:cNvSpPr/>
                        <wps:spPr>
                          <a:xfrm>
                            <a:off x="259258" y="576198"/>
                            <a:ext cx="4899660" cy="1718945"/>
                          </a:xfrm>
                          <a:custGeom>
                            <a:avLst/>
                            <a:gdLst/>
                            <a:ahLst/>
                            <a:cxnLst/>
                            <a:rect l="l" t="t" r="r" b="b"/>
                            <a:pathLst>
                              <a:path w="4899660" h="1718945">
                                <a:moveTo>
                                  <a:pt x="0" y="1718945"/>
                                </a:moveTo>
                                <a:lnTo>
                                  <a:pt x="4899660" y="1718945"/>
                                </a:lnTo>
                                <a:lnTo>
                                  <a:pt x="4899660" y="1531620"/>
                                </a:lnTo>
                                <a:lnTo>
                                  <a:pt x="0" y="1531620"/>
                                </a:lnTo>
                                <a:lnTo>
                                  <a:pt x="0" y="1718945"/>
                                </a:lnTo>
                                <a:close/>
                              </a:path>
                              <a:path w="4899660" h="1718945">
                                <a:moveTo>
                                  <a:pt x="2989580" y="1718945"/>
                                </a:moveTo>
                                <a:lnTo>
                                  <a:pt x="3247390" y="1718945"/>
                                </a:lnTo>
                                <a:lnTo>
                                  <a:pt x="3247390" y="0"/>
                                </a:lnTo>
                                <a:lnTo>
                                  <a:pt x="2989580" y="0"/>
                                </a:lnTo>
                                <a:lnTo>
                                  <a:pt x="2989580" y="1718945"/>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9.535973pt;margin-top:-206.95282pt;width:409.25pt;height:206.75pt;mso-position-horizontal-relative:page;mso-position-vertical-relative:paragraph;z-index:15803392" id="docshapegroup114" coordorigin="2391,-4139" coordsize="8185,4135">
                <v:shape style="position:absolute;left:2390;top:-4140;width:8185;height:4135" type="#_x0000_t75" id="docshape115" stroked="false">
                  <v:imagedata r:id="rId82" o:title=""/>
                </v:shape>
                <v:shape style="position:absolute;left:2799;top:-3232;width:7716;height:2707" id="docshape116" coordorigin="2799,-3232" coordsize="7716,2707" path="m2799,-525l10515,-525,10515,-820,2799,-820,2799,-525xm7507,-525l7913,-525,7913,-3232,7507,-3232,7507,-525xe" filled="false" stroked="true" strokeweight="2pt" strokecolor="#c0504d">
                  <v:path arrowok="t"/>
                  <v:stroke dashstyle="solid"/>
                </v:shape>
                <w10:wrap type="none"/>
              </v:group>
            </w:pict>
          </mc:Fallback>
        </mc:AlternateContent>
      </w:r>
      <w:r>
        <w:rPr>
          <w:i/>
          <w:sz w:val="22"/>
        </w:rPr>
        <w:drawing>
          <wp:anchor distT="0" distB="0" distL="0" distR="0" allowOverlap="1" layoutInCell="1" locked="0" behindDoc="0" simplePos="0" relativeHeight="15803904">
            <wp:simplePos x="0" y="0"/>
            <wp:positionH relativeFrom="page">
              <wp:posOffset>1349375</wp:posOffset>
            </wp:positionH>
            <wp:positionV relativeFrom="paragraph">
              <wp:posOffset>-1162466</wp:posOffset>
            </wp:positionV>
            <wp:extent cx="5127625" cy="4965700"/>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25" w:id="127"/>
      <w:bookmarkEnd w:id="127"/>
      <w:r>
        <w:rPr/>
      </w:r>
      <w:r>
        <w:rPr>
          <w:i/>
          <w:sz w:val="22"/>
        </w:rPr>
        <w:t>Gambar</w:t>
      </w:r>
      <w:r>
        <w:rPr>
          <w:i/>
          <w:spacing w:val="-2"/>
          <w:sz w:val="22"/>
        </w:rPr>
        <w:t> </w:t>
      </w:r>
      <w:r>
        <w:rPr>
          <w:i/>
          <w:sz w:val="22"/>
        </w:rPr>
        <w:t>4.</w:t>
      </w:r>
      <w:r>
        <w:rPr>
          <w:i/>
          <w:spacing w:val="-2"/>
          <w:sz w:val="22"/>
        </w:rPr>
        <w:t> </w:t>
      </w:r>
      <w:r>
        <w:rPr>
          <w:i/>
          <w:sz w:val="22"/>
        </w:rPr>
        <w:t>16</w:t>
      </w:r>
      <w:r>
        <w:rPr>
          <w:i/>
          <w:spacing w:val="-2"/>
          <w:sz w:val="22"/>
        </w:rPr>
        <w:t> </w:t>
      </w:r>
      <w:r>
        <w:rPr>
          <w:i/>
          <w:sz w:val="22"/>
        </w:rPr>
        <w:t>CLF</w:t>
      </w:r>
      <w:r>
        <w:rPr>
          <w:i/>
          <w:spacing w:val="-3"/>
          <w:sz w:val="22"/>
        </w:rPr>
        <w:t> </w:t>
      </w:r>
      <w:r>
        <w:rPr>
          <w:i/>
          <w:sz w:val="22"/>
        </w:rPr>
        <w:t>when</w:t>
      </w:r>
      <w:r>
        <w:rPr>
          <w:i/>
          <w:spacing w:val="-2"/>
          <w:sz w:val="22"/>
        </w:rPr>
        <w:t> </w:t>
      </w:r>
      <w:r>
        <w:rPr>
          <w:i/>
          <w:sz w:val="22"/>
        </w:rPr>
        <w:t>light</w:t>
      </w:r>
      <w:r>
        <w:rPr>
          <w:i/>
          <w:spacing w:val="-1"/>
          <w:sz w:val="22"/>
        </w:rPr>
        <w:t> </w:t>
      </w:r>
      <w:r>
        <w:rPr>
          <w:i/>
          <w:sz w:val="22"/>
        </w:rPr>
        <w:t>on</w:t>
      </w:r>
      <w:r>
        <w:rPr>
          <w:i/>
          <w:spacing w:val="-5"/>
          <w:sz w:val="22"/>
        </w:rPr>
        <w:t> </w:t>
      </w:r>
      <w:r>
        <w:rPr>
          <w:i/>
          <w:sz w:val="22"/>
        </w:rPr>
        <w:t>for</w:t>
      </w:r>
      <w:r>
        <w:rPr>
          <w:i/>
          <w:spacing w:val="-4"/>
          <w:sz w:val="22"/>
        </w:rPr>
        <w:t> </w:t>
      </w:r>
      <w:r>
        <w:rPr>
          <w:i/>
          <w:sz w:val="22"/>
        </w:rPr>
        <w:t>16</w:t>
      </w:r>
      <w:r>
        <w:rPr>
          <w:i/>
          <w:spacing w:val="-1"/>
          <w:sz w:val="22"/>
        </w:rPr>
        <w:t> </w:t>
      </w:r>
      <w:r>
        <w:rPr>
          <w:i/>
          <w:spacing w:val="-4"/>
          <w:sz w:val="22"/>
        </w:rPr>
        <w:t>Hours</w:t>
      </w:r>
    </w:p>
    <w:p>
      <w:pPr>
        <w:spacing w:line="252" w:lineRule="exact" w:before="0"/>
        <w:ind w:left="278" w:right="0" w:firstLine="0"/>
        <w:jc w:val="center"/>
        <w:rPr>
          <w:i/>
          <w:sz w:val="22"/>
        </w:rPr>
      </w:pPr>
      <w:r>
        <w:rPr>
          <w:sz w:val="22"/>
        </w:rPr>
        <w:t>Sumber</w:t>
      </w:r>
      <w:r>
        <w:rPr>
          <w:spacing w:val="-5"/>
          <w:sz w:val="22"/>
        </w:rPr>
        <w:t> </w:t>
      </w:r>
      <w:r>
        <w:rPr>
          <w:sz w:val="22"/>
        </w:rPr>
        <w:t>:</w:t>
      </w:r>
      <w:r>
        <w:rPr>
          <w:spacing w:val="-4"/>
          <w:sz w:val="22"/>
        </w:rPr>
        <w:t> </w:t>
      </w:r>
      <w:r>
        <w:rPr>
          <w:i/>
          <w:sz w:val="22"/>
        </w:rPr>
        <w:t>ASHRAE-grp-</w:t>
      </w:r>
      <w:r>
        <w:rPr>
          <w:i/>
          <w:spacing w:val="-5"/>
          <w:sz w:val="22"/>
        </w:rPr>
        <w:t>158</w:t>
      </w:r>
    </w:p>
    <w:p>
      <w:pPr>
        <w:pStyle w:val="BodyText"/>
        <w:spacing w:before="203"/>
        <w:rPr>
          <w:i/>
          <w:sz w:val="22"/>
        </w:rPr>
      </w:pPr>
    </w:p>
    <w:p>
      <w:pPr>
        <w:pStyle w:val="ListParagraph"/>
        <w:numPr>
          <w:ilvl w:val="2"/>
          <w:numId w:val="25"/>
        </w:numPr>
        <w:tabs>
          <w:tab w:pos="2246" w:val="left" w:leader="none"/>
        </w:tabs>
        <w:spacing w:line="240" w:lineRule="auto" w:before="0" w:after="0"/>
        <w:ind w:left="2246" w:right="0" w:hanging="648"/>
        <w:jc w:val="both"/>
        <w:rPr>
          <w:sz w:val="24"/>
        </w:rPr>
      </w:pPr>
      <w:bookmarkStart w:name="_bookmark126" w:id="128"/>
      <w:bookmarkEnd w:id="128"/>
      <w:r>
        <w:rPr/>
      </w:r>
      <w:r>
        <w:rPr>
          <w:spacing w:val="-4"/>
          <w:sz w:val="24"/>
        </w:rPr>
        <w:t>Orang</w:t>
      </w:r>
    </w:p>
    <w:p>
      <w:pPr>
        <w:pStyle w:val="BodyText"/>
        <w:spacing w:line="360" w:lineRule="auto" w:before="137"/>
        <w:ind w:left="1822" w:right="978" w:firstLine="566"/>
        <w:jc w:val="both"/>
      </w:pPr>
      <w:r>
        <w:rPr/>
        <w:t>Beban internal orang merujuk pada panas keberadaan dan aktivitas manusia. Beban ini penting untuk diperhitungkan karena </w:t>
      </w:r>
      <w:r>
        <w:rPr/>
        <w:t>manusia menghasilkan</w:t>
      </w:r>
      <w:r>
        <w:rPr>
          <w:spacing w:val="-6"/>
        </w:rPr>
        <w:t> </w:t>
      </w:r>
      <w:r>
        <w:rPr/>
        <w:t>panas</w:t>
      </w:r>
      <w:r>
        <w:rPr>
          <w:spacing w:val="-6"/>
        </w:rPr>
        <w:t> </w:t>
      </w:r>
      <w:r>
        <w:rPr/>
        <w:t>melalui</w:t>
      </w:r>
      <w:r>
        <w:rPr>
          <w:spacing w:val="-6"/>
        </w:rPr>
        <w:t> </w:t>
      </w:r>
      <w:r>
        <w:rPr/>
        <w:t>metabolisme</w:t>
      </w:r>
      <w:r>
        <w:rPr>
          <w:spacing w:val="-6"/>
        </w:rPr>
        <w:t> </w:t>
      </w:r>
      <w:r>
        <w:rPr/>
        <w:t>tubuh,</w:t>
      </w:r>
      <w:r>
        <w:rPr>
          <w:spacing w:val="-6"/>
        </w:rPr>
        <w:t> </w:t>
      </w:r>
      <w:r>
        <w:rPr/>
        <w:t>yang</w:t>
      </w:r>
      <w:r>
        <w:rPr>
          <w:spacing w:val="-6"/>
        </w:rPr>
        <w:t> </w:t>
      </w:r>
      <w:r>
        <w:rPr/>
        <w:t>dapat</w:t>
      </w:r>
      <w:r>
        <w:rPr>
          <w:spacing w:val="-6"/>
        </w:rPr>
        <w:t> </w:t>
      </w:r>
      <w:r>
        <w:rPr/>
        <w:t>mempengaruhi suhu dan kenyamanan termal dalam ruangan</w:t>
      </w:r>
      <w:r>
        <w:rPr>
          <w:vertAlign w:val="superscript"/>
        </w:rPr>
        <w:t>11</w:t>
      </w:r>
      <w:r>
        <w:rPr>
          <w:vertAlign w:val="baseline"/>
        </w:rPr>
        <w:t>. Berikut adalah perhitungan beban internal melalui orang di area ruang tunggu Bandara Sultan Thaha Jambi :</w:t>
      </w:r>
    </w:p>
    <w:p>
      <w:pPr>
        <w:pStyle w:val="BodyText"/>
        <w:rPr>
          <w:sz w:val="20"/>
        </w:rPr>
      </w:pPr>
    </w:p>
    <w:p>
      <w:pPr>
        <w:pStyle w:val="BodyText"/>
        <w:spacing w:before="50" w:after="1"/>
        <w:rPr>
          <w:sz w:val="20"/>
        </w:rPr>
      </w:pPr>
    </w:p>
    <w:tbl>
      <w:tblPr>
        <w:tblW w:w="0" w:type="auto"/>
        <w:jc w:val="left"/>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2597"/>
        <w:gridCol w:w="1041"/>
        <w:gridCol w:w="749"/>
        <w:gridCol w:w="818"/>
        <w:gridCol w:w="673"/>
        <w:gridCol w:w="1214"/>
        <w:gridCol w:w="1267"/>
      </w:tblGrid>
      <w:tr>
        <w:trPr>
          <w:trHeight w:val="278" w:hRule="atLeast"/>
        </w:trPr>
        <w:tc>
          <w:tcPr>
            <w:tcW w:w="8923" w:type="dxa"/>
            <w:gridSpan w:val="8"/>
            <w:tcBorders>
              <w:top w:val="nil"/>
              <w:left w:val="nil"/>
              <w:bottom w:val="nil"/>
              <w:right w:val="nil"/>
            </w:tcBorders>
          </w:tcPr>
          <w:p>
            <w:pPr>
              <w:pStyle w:val="TableParagraph"/>
              <w:spacing w:line="244" w:lineRule="exact"/>
              <w:ind w:left="112"/>
              <w:jc w:val="left"/>
              <w:rPr>
                <w:sz w:val="22"/>
              </w:rPr>
            </w:pPr>
            <w:r>
              <w:rPr>
                <w:sz w:val="22"/>
              </w:rPr>
              <w:t>QS</w:t>
            </w:r>
            <w:r>
              <w:rPr>
                <w:spacing w:val="-2"/>
                <w:sz w:val="22"/>
              </w:rPr>
              <w:t> </w:t>
            </w:r>
            <w:r>
              <w:rPr>
                <w:sz w:val="22"/>
              </w:rPr>
              <w:t>=</w:t>
            </w:r>
            <w:r>
              <w:rPr>
                <w:spacing w:val="-1"/>
                <w:sz w:val="22"/>
              </w:rPr>
              <w:t> </w:t>
            </w:r>
            <w:r>
              <w:rPr>
                <w:sz w:val="22"/>
              </w:rPr>
              <w:t>Jumlah</w:t>
            </w:r>
            <w:r>
              <w:rPr>
                <w:spacing w:val="-2"/>
                <w:sz w:val="22"/>
              </w:rPr>
              <w:t> </w:t>
            </w:r>
            <w:r>
              <w:rPr>
                <w:sz w:val="22"/>
              </w:rPr>
              <w:t>Orang</w:t>
            </w:r>
            <w:r>
              <w:rPr>
                <w:spacing w:val="-3"/>
                <w:sz w:val="22"/>
              </w:rPr>
              <w:t> </w:t>
            </w:r>
            <w:r>
              <w:rPr>
                <w:sz w:val="22"/>
              </w:rPr>
              <w:t>x</w:t>
            </w:r>
            <w:r>
              <w:rPr>
                <w:spacing w:val="-1"/>
                <w:sz w:val="22"/>
              </w:rPr>
              <w:t> </w:t>
            </w:r>
            <w:r>
              <w:rPr>
                <w:sz w:val="22"/>
              </w:rPr>
              <w:t>SHG</w:t>
            </w:r>
            <w:r>
              <w:rPr>
                <w:spacing w:val="-2"/>
                <w:sz w:val="22"/>
              </w:rPr>
              <w:t> </w:t>
            </w:r>
            <w:r>
              <w:rPr>
                <w:sz w:val="22"/>
              </w:rPr>
              <w:t>x </w:t>
            </w:r>
            <w:r>
              <w:rPr>
                <w:spacing w:val="-5"/>
                <w:sz w:val="22"/>
              </w:rPr>
              <w:t>CLF</w:t>
            </w:r>
          </w:p>
        </w:tc>
      </w:tr>
      <w:tr>
        <w:trPr>
          <w:trHeight w:val="307" w:hRule="atLeast"/>
        </w:trPr>
        <w:tc>
          <w:tcPr>
            <w:tcW w:w="8923" w:type="dxa"/>
            <w:gridSpan w:val="8"/>
            <w:tcBorders>
              <w:top w:val="nil"/>
              <w:left w:val="nil"/>
              <w:right w:val="nil"/>
            </w:tcBorders>
          </w:tcPr>
          <w:p>
            <w:pPr>
              <w:pStyle w:val="TableParagraph"/>
              <w:spacing w:before="25"/>
              <w:ind w:left="112"/>
              <w:jc w:val="left"/>
              <w:rPr>
                <w:sz w:val="22"/>
              </w:rPr>
            </w:pPr>
            <w:r>
              <w:rPr>
                <w:sz w:val="22"/>
              </w:rPr>
              <w:t>QL</w:t>
            </w:r>
            <w:r>
              <w:rPr>
                <w:spacing w:val="-2"/>
                <w:sz w:val="22"/>
              </w:rPr>
              <w:t> </w:t>
            </w:r>
            <w:r>
              <w:rPr>
                <w:sz w:val="22"/>
              </w:rPr>
              <w:t>=</w:t>
            </w:r>
            <w:r>
              <w:rPr>
                <w:spacing w:val="-1"/>
                <w:sz w:val="22"/>
              </w:rPr>
              <w:t> </w:t>
            </w:r>
            <w:r>
              <w:rPr>
                <w:sz w:val="22"/>
              </w:rPr>
              <w:t>Jumlah</w:t>
            </w:r>
            <w:r>
              <w:rPr>
                <w:spacing w:val="-3"/>
                <w:sz w:val="22"/>
              </w:rPr>
              <w:t> </w:t>
            </w:r>
            <w:r>
              <w:rPr>
                <w:sz w:val="22"/>
              </w:rPr>
              <w:t>Orang</w:t>
            </w:r>
            <w:r>
              <w:rPr>
                <w:spacing w:val="-3"/>
                <w:sz w:val="22"/>
              </w:rPr>
              <w:t> </w:t>
            </w:r>
            <w:r>
              <w:rPr>
                <w:sz w:val="22"/>
              </w:rPr>
              <w:t>x</w:t>
            </w:r>
            <w:r>
              <w:rPr>
                <w:spacing w:val="-1"/>
                <w:sz w:val="22"/>
              </w:rPr>
              <w:t> </w:t>
            </w:r>
            <w:r>
              <w:rPr>
                <w:spacing w:val="-5"/>
                <w:sz w:val="22"/>
              </w:rPr>
              <w:t>LHG</w:t>
            </w:r>
          </w:p>
        </w:tc>
      </w:tr>
      <w:tr>
        <w:trPr>
          <w:trHeight w:val="313" w:hRule="atLeast"/>
        </w:trPr>
        <w:tc>
          <w:tcPr>
            <w:tcW w:w="8923" w:type="dxa"/>
            <w:gridSpan w:val="8"/>
            <w:shd w:val="clear" w:color="auto" w:fill="D9D9D9"/>
          </w:tcPr>
          <w:p>
            <w:pPr>
              <w:pStyle w:val="TableParagraph"/>
              <w:spacing w:before="29"/>
              <w:ind w:left="8"/>
              <w:rPr>
                <w:sz w:val="22"/>
              </w:rPr>
            </w:pPr>
            <w:r>
              <w:rPr>
                <w:spacing w:val="-2"/>
                <w:sz w:val="22"/>
              </w:rPr>
              <w:t>ORANG</w:t>
            </w:r>
          </w:p>
        </w:tc>
      </w:tr>
      <w:tr>
        <w:trPr>
          <w:trHeight w:val="311" w:hRule="atLeast"/>
        </w:trPr>
        <w:tc>
          <w:tcPr>
            <w:tcW w:w="564" w:type="dxa"/>
            <w:vMerge w:val="restart"/>
            <w:shd w:val="clear" w:color="auto" w:fill="D9D9D9"/>
          </w:tcPr>
          <w:p>
            <w:pPr>
              <w:pStyle w:val="TableParagraph"/>
              <w:spacing w:before="188"/>
              <w:ind w:left="122"/>
              <w:jc w:val="left"/>
              <w:rPr>
                <w:sz w:val="22"/>
              </w:rPr>
            </w:pPr>
            <w:r>
              <w:rPr>
                <w:spacing w:val="-5"/>
                <w:sz w:val="22"/>
              </w:rPr>
              <w:t>NO</w:t>
            </w:r>
          </w:p>
        </w:tc>
        <w:tc>
          <w:tcPr>
            <w:tcW w:w="2597" w:type="dxa"/>
            <w:vMerge w:val="restart"/>
            <w:shd w:val="clear" w:color="auto" w:fill="D9D9D9"/>
          </w:tcPr>
          <w:p>
            <w:pPr>
              <w:pStyle w:val="TableParagraph"/>
              <w:spacing w:before="188"/>
              <w:ind w:left="815"/>
              <w:jc w:val="left"/>
              <w:rPr>
                <w:sz w:val="22"/>
              </w:rPr>
            </w:pPr>
            <w:r>
              <w:rPr>
                <w:spacing w:val="-2"/>
                <w:sz w:val="22"/>
              </w:rPr>
              <w:t>keterangan</w:t>
            </w:r>
          </w:p>
        </w:tc>
        <w:tc>
          <w:tcPr>
            <w:tcW w:w="1041" w:type="dxa"/>
            <w:shd w:val="clear" w:color="auto" w:fill="D9D9D9"/>
          </w:tcPr>
          <w:p>
            <w:pPr>
              <w:pStyle w:val="TableParagraph"/>
              <w:spacing w:before="27"/>
              <w:ind w:left="11" w:right="4"/>
              <w:rPr>
                <w:sz w:val="22"/>
              </w:rPr>
            </w:pPr>
            <w:r>
              <w:rPr>
                <w:spacing w:val="-2"/>
                <w:sz w:val="22"/>
              </w:rPr>
              <w:t>JUMAH</w:t>
            </w:r>
          </w:p>
        </w:tc>
        <w:tc>
          <w:tcPr>
            <w:tcW w:w="749" w:type="dxa"/>
            <w:shd w:val="clear" w:color="auto" w:fill="D9D9D9"/>
          </w:tcPr>
          <w:p>
            <w:pPr>
              <w:pStyle w:val="TableParagraph"/>
              <w:spacing w:before="27"/>
              <w:ind w:left="13" w:right="3"/>
              <w:rPr>
                <w:sz w:val="22"/>
              </w:rPr>
            </w:pPr>
            <w:r>
              <w:rPr>
                <w:spacing w:val="-5"/>
                <w:sz w:val="22"/>
              </w:rPr>
              <w:t>SHG</w:t>
            </w:r>
          </w:p>
        </w:tc>
        <w:tc>
          <w:tcPr>
            <w:tcW w:w="818" w:type="dxa"/>
            <w:shd w:val="clear" w:color="auto" w:fill="D9D9D9"/>
          </w:tcPr>
          <w:p>
            <w:pPr>
              <w:pStyle w:val="TableParagraph"/>
              <w:spacing w:before="27"/>
              <w:ind w:left="16" w:right="1"/>
              <w:rPr>
                <w:sz w:val="22"/>
              </w:rPr>
            </w:pPr>
            <w:r>
              <w:rPr>
                <w:spacing w:val="-5"/>
                <w:sz w:val="22"/>
              </w:rPr>
              <w:t>LHG</w:t>
            </w:r>
          </w:p>
        </w:tc>
        <w:tc>
          <w:tcPr>
            <w:tcW w:w="673" w:type="dxa"/>
            <w:vMerge w:val="restart"/>
            <w:shd w:val="clear" w:color="auto" w:fill="D9D9D9"/>
          </w:tcPr>
          <w:p>
            <w:pPr>
              <w:pStyle w:val="TableParagraph"/>
              <w:spacing w:before="188"/>
              <w:ind w:left="135"/>
              <w:jc w:val="left"/>
              <w:rPr>
                <w:sz w:val="22"/>
              </w:rPr>
            </w:pPr>
            <w:r>
              <w:rPr>
                <w:spacing w:val="-5"/>
                <w:sz w:val="22"/>
              </w:rPr>
              <w:t>CLF</w:t>
            </w:r>
          </w:p>
        </w:tc>
        <w:tc>
          <w:tcPr>
            <w:tcW w:w="1214" w:type="dxa"/>
            <w:shd w:val="clear" w:color="auto" w:fill="D9D9D9"/>
          </w:tcPr>
          <w:p>
            <w:pPr>
              <w:pStyle w:val="TableParagraph"/>
              <w:spacing w:before="27"/>
              <w:ind w:left="8" w:right="4"/>
              <w:rPr>
                <w:sz w:val="22"/>
              </w:rPr>
            </w:pPr>
            <w:r>
              <w:rPr>
                <w:spacing w:val="-5"/>
                <w:sz w:val="22"/>
              </w:rPr>
              <w:t>Qs</w:t>
            </w:r>
          </w:p>
        </w:tc>
        <w:tc>
          <w:tcPr>
            <w:tcW w:w="1267" w:type="dxa"/>
            <w:shd w:val="clear" w:color="auto" w:fill="D9D9D9"/>
          </w:tcPr>
          <w:p>
            <w:pPr>
              <w:pStyle w:val="TableParagraph"/>
              <w:spacing w:before="27"/>
              <w:ind w:left="15" w:right="5"/>
              <w:rPr>
                <w:sz w:val="22"/>
              </w:rPr>
            </w:pPr>
            <w:r>
              <w:rPr>
                <w:spacing w:val="-5"/>
                <w:sz w:val="22"/>
              </w:rPr>
              <w:t>Ql</w:t>
            </w:r>
          </w:p>
        </w:tc>
      </w:tr>
      <w:tr>
        <w:trPr>
          <w:trHeight w:val="311" w:hRule="atLeast"/>
        </w:trPr>
        <w:tc>
          <w:tcPr>
            <w:tcW w:w="564" w:type="dxa"/>
            <w:vMerge/>
            <w:tcBorders>
              <w:top w:val="nil"/>
            </w:tcBorders>
            <w:shd w:val="clear" w:color="auto" w:fill="D9D9D9"/>
          </w:tcPr>
          <w:p>
            <w:pPr>
              <w:rPr>
                <w:sz w:val="2"/>
                <w:szCs w:val="2"/>
              </w:rPr>
            </w:pPr>
          </w:p>
        </w:tc>
        <w:tc>
          <w:tcPr>
            <w:tcW w:w="2597" w:type="dxa"/>
            <w:vMerge/>
            <w:tcBorders>
              <w:top w:val="nil"/>
            </w:tcBorders>
            <w:shd w:val="clear" w:color="auto" w:fill="D9D9D9"/>
          </w:tcPr>
          <w:p>
            <w:pPr>
              <w:rPr>
                <w:sz w:val="2"/>
                <w:szCs w:val="2"/>
              </w:rPr>
            </w:pPr>
          </w:p>
        </w:tc>
        <w:tc>
          <w:tcPr>
            <w:tcW w:w="1041" w:type="dxa"/>
            <w:shd w:val="clear" w:color="auto" w:fill="D9D9D9"/>
          </w:tcPr>
          <w:p>
            <w:pPr>
              <w:pStyle w:val="TableParagraph"/>
              <w:spacing w:before="27"/>
              <w:ind w:left="11" w:right="1"/>
              <w:rPr>
                <w:sz w:val="22"/>
              </w:rPr>
            </w:pPr>
            <w:r>
              <w:rPr>
                <w:spacing w:val="-2"/>
                <w:sz w:val="22"/>
              </w:rPr>
              <w:t>orang</w:t>
            </w:r>
          </w:p>
        </w:tc>
        <w:tc>
          <w:tcPr>
            <w:tcW w:w="749" w:type="dxa"/>
            <w:shd w:val="clear" w:color="auto" w:fill="D9D9D9"/>
          </w:tcPr>
          <w:p>
            <w:pPr>
              <w:pStyle w:val="TableParagraph"/>
              <w:spacing w:before="27"/>
              <w:ind w:left="13"/>
              <w:rPr>
                <w:sz w:val="22"/>
              </w:rPr>
            </w:pPr>
            <w:r>
              <w:rPr>
                <w:spacing w:val="-2"/>
                <w:sz w:val="22"/>
              </w:rPr>
              <w:t>Btu/h</w:t>
            </w:r>
          </w:p>
        </w:tc>
        <w:tc>
          <w:tcPr>
            <w:tcW w:w="818" w:type="dxa"/>
            <w:shd w:val="clear" w:color="auto" w:fill="D9D9D9"/>
          </w:tcPr>
          <w:p>
            <w:pPr>
              <w:pStyle w:val="TableParagraph"/>
              <w:spacing w:before="27"/>
              <w:ind w:left="16"/>
              <w:rPr>
                <w:sz w:val="22"/>
              </w:rPr>
            </w:pPr>
            <w:r>
              <w:rPr>
                <w:spacing w:val="-2"/>
                <w:sz w:val="22"/>
              </w:rPr>
              <w:t>Btu/h</w:t>
            </w:r>
          </w:p>
        </w:tc>
        <w:tc>
          <w:tcPr>
            <w:tcW w:w="673" w:type="dxa"/>
            <w:vMerge/>
            <w:tcBorders>
              <w:top w:val="nil"/>
            </w:tcBorders>
            <w:shd w:val="clear" w:color="auto" w:fill="D9D9D9"/>
          </w:tcPr>
          <w:p>
            <w:pPr>
              <w:rPr>
                <w:sz w:val="2"/>
                <w:szCs w:val="2"/>
              </w:rPr>
            </w:pPr>
          </w:p>
        </w:tc>
        <w:tc>
          <w:tcPr>
            <w:tcW w:w="1214" w:type="dxa"/>
            <w:shd w:val="clear" w:color="auto" w:fill="D9D9D9"/>
          </w:tcPr>
          <w:p>
            <w:pPr>
              <w:pStyle w:val="TableParagraph"/>
              <w:spacing w:before="27"/>
              <w:ind w:left="8"/>
              <w:rPr>
                <w:sz w:val="22"/>
              </w:rPr>
            </w:pPr>
            <w:r>
              <w:rPr>
                <w:spacing w:val="-2"/>
                <w:sz w:val="22"/>
              </w:rPr>
              <w:t>Btu/h</w:t>
            </w:r>
          </w:p>
        </w:tc>
        <w:tc>
          <w:tcPr>
            <w:tcW w:w="1267" w:type="dxa"/>
            <w:shd w:val="clear" w:color="auto" w:fill="D9D9D9"/>
          </w:tcPr>
          <w:p>
            <w:pPr>
              <w:pStyle w:val="TableParagraph"/>
              <w:spacing w:before="27"/>
              <w:ind w:left="15"/>
              <w:rPr>
                <w:sz w:val="22"/>
              </w:rPr>
            </w:pPr>
            <w:r>
              <w:rPr>
                <w:spacing w:val="-2"/>
                <w:sz w:val="22"/>
              </w:rPr>
              <w:t>Btu/h</w:t>
            </w:r>
          </w:p>
        </w:tc>
      </w:tr>
      <w:tr>
        <w:trPr>
          <w:trHeight w:val="311" w:hRule="atLeast"/>
        </w:trPr>
        <w:tc>
          <w:tcPr>
            <w:tcW w:w="564" w:type="dxa"/>
          </w:tcPr>
          <w:p>
            <w:pPr>
              <w:pStyle w:val="TableParagraph"/>
              <w:spacing w:before="27"/>
              <w:ind w:left="7"/>
              <w:rPr>
                <w:sz w:val="22"/>
              </w:rPr>
            </w:pPr>
            <w:r>
              <w:rPr>
                <w:spacing w:val="-10"/>
                <w:sz w:val="22"/>
              </w:rPr>
              <w:t>1</w:t>
            </w:r>
          </w:p>
        </w:tc>
        <w:tc>
          <w:tcPr>
            <w:tcW w:w="2597" w:type="dxa"/>
          </w:tcPr>
          <w:p>
            <w:pPr>
              <w:pStyle w:val="TableParagraph"/>
              <w:spacing w:before="27"/>
              <w:ind w:left="8" w:right="1"/>
              <w:rPr>
                <w:sz w:val="22"/>
              </w:rPr>
            </w:pPr>
            <w:r>
              <w:rPr>
                <w:sz w:val="22"/>
              </w:rPr>
              <w:t>rata</w:t>
            </w:r>
            <w:r>
              <w:rPr>
                <w:spacing w:val="-2"/>
                <w:sz w:val="22"/>
              </w:rPr>
              <w:t> </w:t>
            </w:r>
            <w:r>
              <w:rPr>
                <w:sz w:val="22"/>
              </w:rPr>
              <w:t>rata</w:t>
            </w:r>
            <w:r>
              <w:rPr>
                <w:spacing w:val="-4"/>
                <w:sz w:val="22"/>
              </w:rPr>
              <w:t> </w:t>
            </w:r>
            <w:r>
              <w:rPr>
                <w:sz w:val="22"/>
              </w:rPr>
              <w:t>bulan</w:t>
            </w:r>
            <w:r>
              <w:rPr>
                <w:spacing w:val="-3"/>
                <w:sz w:val="22"/>
              </w:rPr>
              <w:t> </w:t>
            </w:r>
            <w:r>
              <w:rPr>
                <w:spacing w:val="-5"/>
                <w:sz w:val="22"/>
              </w:rPr>
              <w:t>mei</w:t>
            </w:r>
          </w:p>
        </w:tc>
        <w:tc>
          <w:tcPr>
            <w:tcW w:w="1041" w:type="dxa"/>
          </w:tcPr>
          <w:p>
            <w:pPr>
              <w:pStyle w:val="TableParagraph"/>
              <w:spacing w:before="27"/>
              <w:ind w:left="11"/>
              <w:rPr>
                <w:sz w:val="22"/>
              </w:rPr>
            </w:pPr>
            <w:r>
              <w:rPr>
                <w:spacing w:val="-4"/>
                <w:sz w:val="22"/>
              </w:rPr>
              <w:t>1386</w:t>
            </w:r>
          </w:p>
        </w:tc>
        <w:tc>
          <w:tcPr>
            <w:tcW w:w="749" w:type="dxa"/>
          </w:tcPr>
          <w:p>
            <w:pPr>
              <w:pStyle w:val="TableParagraph"/>
              <w:spacing w:before="27"/>
              <w:ind w:left="13" w:right="2"/>
              <w:rPr>
                <w:sz w:val="22"/>
              </w:rPr>
            </w:pPr>
            <w:r>
              <w:rPr>
                <w:spacing w:val="-5"/>
                <w:sz w:val="22"/>
              </w:rPr>
              <w:t>250</w:t>
            </w:r>
          </w:p>
        </w:tc>
        <w:tc>
          <w:tcPr>
            <w:tcW w:w="818" w:type="dxa"/>
          </w:tcPr>
          <w:p>
            <w:pPr>
              <w:pStyle w:val="TableParagraph"/>
              <w:spacing w:before="27"/>
              <w:ind w:left="16" w:right="2"/>
              <w:rPr>
                <w:sz w:val="22"/>
              </w:rPr>
            </w:pPr>
            <w:r>
              <w:rPr>
                <w:spacing w:val="-5"/>
                <w:sz w:val="22"/>
              </w:rPr>
              <w:t>200</w:t>
            </w:r>
          </w:p>
        </w:tc>
        <w:tc>
          <w:tcPr>
            <w:tcW w:w="673" w:type="dxa"/>
          </w:tcPr>
          <w:p>
            <w:pPr>
              <w:pStyle w:val="TableParagraph"/>
              <w:spacing w:before="27"/>
              <w:ind w:left="14"/>
              <w:rPr>
                <w:sz w:val="22"/>
              </w:rPr>
            </w:pPr>
            <w:r>
              <w:rPr>
                <w:spacing w:val="-4"/>
                <w:sz w:val="22"/>
              </w:rPr>
              <w:t>0.95</w:t>
            </w:r>
          </w:p>
        </w:tc>
        <w:tc>
          <w:tcPr>
            <w:tcW w:w="1214" w:type="dxa"/>
          </w:tcPr>
          <w:p>
            <w:pPr>
              <w:pStyle w:val="TableParagraph"/>
              <w:spacing w:before="27"/>
              <w:ind w:left="8"/>
              <w:rPr>
                <w:sz w:val="22"/>
              </w:rPr>
            </w:pPr>
            <w:r>
              <w:rPr>
                <w:spacing w:val="-2"/>
                <w:sz w:val="22"/>
              </w:rPr>
              <w:t>329,175</w:t>
            </w:r>
          </w:p>
        </w:tc>
        <w:tc>
          <w:tcPr>
            <w:tcW w:w="1267" w:type="dxa"/>
          </w:tcPr>
          <w:p>
            <w:pPr>
              <w:pStyle w:val="TableParagraph"/>
              <w:spacing w:before="27"/>
              <w:ind w:left="15"/>
              <w:rPr>
                <w:sz w:val="22"/>
              </w:rPr>
            </w:pPr>
            <w:r>
              <w:rPr>
                <w:spacing w:val="-2"/>
                <w:sz w:val="22"/>
              </w:rPr>
              <w:t>277,200</w:t>
            </w:r>
          </w:p>
        </w:tc>
      </w:tr>
      <w:tr>
        <w:trPr>
          <w:trHeight w:val="311" w:hRule="atLeast"/>
        </w:trPr>
        <w:tc>
          <w:tcPr>
            <w:tcW w:w="564" w:type="dxa"/>
          </w:tcPr>
          <w:p>
            <w:pPr>
              <w:pStyle w:val="TableParagraph"/>
              <w:spacing w:before="29"/>
              <w:ind w:left="7"/>
              <w:rPr>
                <w:sz w:val="22"/>
              </w:rPr>
            </w:pPr>
            <w:r>
              <w:rPr>
                <w:spacing w:val="-10"/>
                <w:sz w:val="22"/>
              </w:rPr>
              <w:t>2</w:t>
            </w:r>
          </w:p>
        </w:tc>
        <w:tc>
          <w:tcPr>
            <w:tcW w:w="2597" w:type="dxa"/>
          </w:tcPr>
          <w:p>
            <w:pPr>
              <w:pStyle w:val="TableParagraph"/>
              <w:spacing w:before="29"/>
              <w:ind w:left="8"/>
              <w:rPr>
                <w:sz w:val="22"/>
              </w:rPr>
            </w:pPr>
            <w:r>
              <w:rPr>
                <w:sz w:val="22"/>
              </w:rPr>
              <w:t>pekerja</w:t>
            </w:r>
            <w:r>
              <w:rPr>
                <w:spacing w:val="-5"/>
                <w:sz w:val="22"/>
              </w:rPr>
              <w:t> </w:t>
            </w:r>
            <w:r>
              <w:rPr>
                <w:sz w:val="22"/>
              </w:rPr>
              <w:t>di</w:t>
            </w:r>
            <w:r>
              <w:rPr>
                <w:spacing w:val="-3"/>
                <w:sz w:val="22"/>
              </w:rPr>
              <w:t> </w:t>
            </w:r>
            <w:r>
              <w:rPr>
                <w:sz w:val="22"/>
              </w:rPr>
              <w:t>ruang</w:t>
            </w:r>
            <w:r>
              <w:rPr>
                <w:spacing w:val="-2"/>
                <w:sz w:val="22"/>
              </w:rPr>
              <w:t> tunggu</w:t>
            </w:r>
          </w:p>
        </w:tc>
        <w:tc>
          <w:tcPr>
            <w:tcW w:w="1041" w:type="dxa"/>
          </w:tcPr>
          <w:p>
            <w:pPr>
              <w:pStyle w:val="TableParagraph"/>
              <w:spacing w:before="29"/>
              <w:ind w:left="11" w:right="5"/>
              <w:rPr>
                <w:sz w:val="22"/>
              </w:rPr>
            </w:pPr>
            <w:r>
              <w:rPr>
                <w:spacing w:val="-5"/>
                <w:sz w:val="22"/>
              </w:rPr>
              <w:t>50</w:t>
            </w:r>
          </w:p>
        </w:tc>
        <w:tc>
          <w:tcPr>
            <w:tcW w:w="749" w:type="dxa"/>
          </w:tcPr>
          <w:p>
            <w:pPr>
              <w:pStyle w:val="TableParagraph"/>
              <w:spacing w:before="29"/>
              <w:ind w:left="13" w:right="2"/>
              <w:rPr>
                <w:sz w:val="22"/>
              </w:rPr>
            </w:pPr>
            <w:r>
              <w:rPr>
                <w:spacing w:val="-5"/>
                <w:sz w:val="22"/>
              </w:rPr>
              <w:t>250</w:t>
            </w:r>
          </w:p>
        </w:tc>
        <w:tc>
          <w:tcPr>
            <w:tcW w:w="818" w:type="dxa"/>
          </w:tcPr>
          <w:p>
            <w:pPr>
              <w:pStyle w:val="TableParagraph"/>
              <w:spacing w:before="29"/>
              <w:ind w:left="16" w:right="2"/>
              <w:rPr>
                <w:sz w:val="22"/>
              </w:rPr>
            </w:pPr>
            <w:r>
              <w:rPr>
                <w:spacing w:val="-5"/>
                <w:sz w:val="22"/>
              </w:rPr>
              <w:t>200</w:t>
            </w:r>
          </w:p>
        </w:tc>
        <w:tc>
          <w:tcPr>
            <w:tcW w:w="673" w:type="dxa"/>
          </w:tcPr>
          <w:p>
            <w:pPr>
              <w:pStyle w:val="TableParagraph"/>
              <w:spacing w:before="29"/>
              <w:ind w:left="14"/>
              <w:rPr>
                <w:sz w:val="22"/>
              </w:rPr>
            </w:pPr>
            <w:r>
              <w:rPr>
                <w:spacing w:val="-4"/>
                <w:sz w:val="22"/>
              </w:rPr>
              <w:t>0.95</w:t>
            </w:r>
          </w:p>
        </w:tc>
        <w:tc>
          <w:tcPr>
            <w:tcW w:w="1214" w:type="dxa"/>
          </w:tcPr>
          <w:p>
            <w:pPr>
              <w:pStyle w:val="TableParagraph"/>
              <w:spacing w:before="29"/>
              <w:ind w:left="8"/>
              <w:rPr>
                <w:sz w:val="22"/>
              </w:rPr>
            </w:pPr>
            <w:r>
              <w:rPr>
                <w:spacing w:val="-2"/>
                <w:sz w:val="22"/>
              </w:rPr>
              <w:t>11,875</w:t>
            </w:r>
          </w:p>
        </w:tc>
        <w:tc>
          <w:tcPr>
            <w:tcW w:w="1267" w:type="dxa"/>
          </w:tcPr>
          <w:p>
            <w:pPr>
              <w:pStyle w:val="TableParagraph"/>
              <w:spacing w:before="29"/>
              <w:ind w:left="15"/>
              <w:rPr>
                <w:sz w:val="22"/>
              </w:rPr>
            </w:pPr>
            <w:r>
              <w:rPr>
                <w:spacing w:val="-2"/>
                <w:sz w:val="22"/>
              </w:rPr>
              <w:t>10,000</w:t>
            </w:r>
          </w:p>
        </w:tc>
      </w:tr>
      <w:tr>
        <w:trPr>
          <w:trHeight w:val="311" w:hRule="atLeast"/>
        </w:trPr>
        <w:tc>
          <w:tcPr>
            <w:tcW w:w="564" w:type="dxa"/>
          </w:tcPr>
          <w:p>
            <w:pPr>
              <w:pStyle w:val="TableParagraph"/>
              <w:jc w:val="left"/>
              <w:rPr>
                <w:sz w:val="22"/>
              </w:rPr>
            </w:pPr>
          </w:p>
        </w:tc>
        <w:tc>
          <w:tcPr>
            <w:tcW w:w="2597" w:type="dxa"/>
          </w:tcPr>
          <w:p>
            <w:pPr>
              <w:pStyle w:val="TableParagraph"/>
              <w:jc w:val="left"/>
              <w:rPr>
                <w:sz w:val="22"/>
              </w:rPr>
            </w:pPr>
          </w:p>
        </w:tc>
        <w:tc>
          <w:tcPr>
            <w:tcW w:w="1041" w:type="dxa"/>
          </w:tcPr>
          <w:p>
            <w:pPr>
              <w:pStyle w:val="TableParagraph"/>
              <w:jc w:val="left"/>
              <w:rPr>
                <w:sz w:val="22"/>
              </w:rPr>
            </w:pPr>
          </w:p>
        </w:tc>
        <w:tc>
          <w:tcPr>
            <w:tcW w:w="749" w:type="dxa"/>
          </w:tcPr>
          <w:p>
            <w:pPr>
              <w:pStyle w:val="TableParagraph"/>
              <w:jc w:val="left"/>
              <w:rPr>
                <w:sz w:val="22"/>
              </w:rPr>
            </w:pPr>
          </w:p>
        </w:tc>
        <w:tc>
          <w:tcPr>
            <w:tcW w:w="818" w:type="dxa"/>
          </w:tcPr>
          <w:p>
            <w:pPr>
              <w:pStyle w:val="TableParagraph"/>
              <w:jc w:val="left"/>
              <w:rPr>
                <w:sz w:val="22"/>
              </w:rPr>
            </w:pPr>
          </w:p>
        </w:tc>
        <w:tc>
          <w:tcPr>
            <w:tcW w:w="673" w:type="dxa"/>
          </w:tcPr>
          <w:p>
            <w:pPr>
              <w:pStyle w:val="TableParagraph"/>
              <w:jc w:val="left"/>
              <w:rPr>
                <w:sz w:val="22"/>
              </w:rPr>
            </w:pPr>
          </w:p>
        </w:tc>
        <w:tc>
          <w:tcPr>
            <w:tcW w:w="1214" w:type="dxa"/>
          </w:tcPr>
          <w:p>
            <w:pPr>
              <w:pStyle w:val="TableParagraph"/>
              <w:jc w:val="left"/>
              <w:rPr>
                <w:sz w:val="22"/>
              </w:rPr>
            </w:pPr>
          </w:p>
        </w:tc>
        <w:tc>
          <w:tcPr>
            <w:tcW w:w="1267" w:type="dxa"/>
          </w:tcPr>
          <w:p>
            <w:pPr>
              <w:pStyle w:val="TableParagraph"/>
              <w:jc w:val="left"/>
              <w:rPr>
                <w:sz w:val="22"/>
              </w:rPr>
            </w:pPr>
          </w:p>
        </w:tc>
      </w:tr>
      <w:tr>
        <w:trPr>
          <w:trHeight w:val="506" w:hRule="atLeast"/>
        </w:trPr>
        <w:tc>
          <w:tcPr>
            <w:tcW w:w="6442" w:type="dxa"/>
            <w:gridSpan w:val="6"/>
            <w:vMerge w:val="restart"/>
            <w:shd w:val="clear" w:color="auto" w:fill="D99493"/>
          </w:tcPr>
          <w:p>
            <w:pPr>
              <w:pStyle w:val="TableParagraph"/>
              <w:spacing w:before="33"/>
              <w:jc w:val="left"/>
              <w:rPr>
                <w:sz w:val="22"/>
              </w:rPr>
            </w:pPr>
          </w:p>
          <w:p>
            <w:pPr>
              <w:pStyle w:val="TableParagraph"/>
              <w:spacing w:before="1"/>
              <w:ind w:left="6"/>
              <w:rPr>
                <w:sz w:val="22"/>
              </w:rPr>
            </w:pPr>
            <w:r>
              <w:rPr>
                <w:spacing w:val="-2"/>
                <w:sz w:val="22"/>
              </w:rPr>
              <w:t>JUMLAH</w:t>
            </w:r>
          </w:p>
        </w:tc>
        <w:tc>
          <w:tcPr>
            <w:tcW w:w="1214" w:type="dxa"/>
            <w:shd w:val="clear" w:color="auto" w:fill="D99493"/>
          </w:tcPr>
          <w:p>
            <w:pPr>
              <w:pStyle w:val="TableParagraph"/>
              <w:spacing w:line="252" w:lineRule="exact" w:before="1"/>
              <w:ind w:left="247"/>
              <w:jc w:val="left"/>
              <w:rPr>
                <w:sz w:val="22"/>
              </w:rPr>
            </w:pPr>
            <w:r>
              <w:rPr>
                <w:spacing w:val="-2"/>
                <w:sz w:val="22"/>
              </w:rPr>
              <w:t>341,050</w:t>
            </w:r>
          </w:p>
          <w:p>
            <w:pPr>
              <w:pStyle w:val="TableParagraph"/>
              <w:spacing w:line="233" w:lineRule="exact"/>
              <w:ind w:left="343"/>
              <w:jc w:val="left"/>
              <w:rPr>
                <w:sz w:val="22"/>
              </w:rPr>
            </w:pPr>
            <w:r>
              <w:rPr>
                <w:spacing w:val="-2"/>
                <w:sz w:val="22"/>
              </w:rPr>
              <w:t>btu/hr</w:t>
            </w:r>
          </w:p>
        </w:tc>
        <w:tc>
          <w:tcPr>
            <w:tcW w:w="1267" w:type="dxa"/>
            <w:shd w:val="clear" w:color="auto" w:fill="D99493"/>
          </w:tcPr>
          <w:p>
            <w:pPr>
              <w:pStyle w:val="TableParagraph"/>
              <w:spacing w:line="252" w:lineRule="exact" w:before="1"/>
              <w:ind w:left="275"/>
              <w:jc w:val="left"/>
              <w:rPr>
                <w:sz w:val="22"/>
              </w:rPr>
            </w:pPr>
            <w:r>
              <w:rPr>
                <w:spacing w:val="-2"/>
                <w:sz w:val="22"/>
              </w:rPr>
              <w:t>287,200</w:t>
            </w:r>
          </w:p>
          <w:p>
            <w:pPr>
              <w:pStyle w:val="TableParagraph"/>
              <w:spacing w:line="233" w:lineRule="exact"/>
              <w:ind w:left="371"/>
              <w:jc w:val="left"/>
              <w:rPr>
                <w:sz w:val="22"/>
              </w:rPr>
            </w:pPr>
            <w:r>
              <w:rPr>
                <w:spacing w:val="-2"/>
                <w:sz w:val="22"/>
              </w:rPr>
              <w:t>btu/hr</w:t>
            </w:r>
          </w:p>
        </w:tc>
      </w:tr>
      <w:tr>
        <w:trPr>
          <w:trHeight w:val="313" w:hRule="atLeast"/>
        </w:trPr>
        <w:tc>
          <w:tcPr>
            <w:tcW w:w="6442" w:type="dxa"/>
            <w:gridSpan w:val="6"/>
            <w:vMerge/>
            <w:tcBorders>
              <w:top w:val="nil"/>
            </w:tcBorders>
            <w:shd w:val="clear" w:color="auto" w:fill="D99493"/>
          </w:tcPr>
          <w:p>
            <w:pPr>
              <w:rPr>
                <w:sz w:val="2"/>
                <w:szCs w:val="2"/>
              </w:rPr>
            </w:pPr>
          </w:p>
        </w:tc>
        <w:tc>
          <w:tcPr>
            <w:tcW w:w="1214" w:type="dxa"/>
            <w:shd w:val="clear" w:color="auto" w:fill="D99493"/>
          </w:tcPr>
          <w:p>
            <w:pPr>
              <w:pStyle w:val="TableParagraph"/>
              <w:spacing w:before="29"/>
              <w:ind w:left="170"/>
              <w:jc w:val="left"/>
              <w:rPr>
                <w:sz w:val="22"/>
              </w:rPr>
            </w:pPr>
            <w:r>
              <w:rPr>
                <w:sz w:val="22"/>
              </w:rPr>
              <w:t>99.95 </w:t>
            </w:r>
            <w:r>
              <w:rPr>
                <w:spacing w:val="-5"/>
                <w:sz w:val="22"/>
              </w:rPr>
              <w:t>kW</w:t>
            </w:r>
          </w:p>
        </w:tc>
        <w:tc>
          <w:tcPr>
            <w:tcW w:w="1267" w:type="dxa"/>
            <w:shd w:val="clear" w:color="auto" w:fill="D99493"/>
          </w:tcPr>
          <w:p>
            <w:pPr>
              <w:pStyle w:val="TableParagraph"/>
              <w:spacing w:before="29"/>
              <w:ind w:left="200"/>
              <w:jc w:val="left"/>
              <w:rPr>
                <w:sz w:val="22"/>
              </w:rPr>
            </w:pPr>
            <w:r>
              <w:rPr>
                <w:sz w:val="22"/>
              </w:rPr>
              <w:t>84.17 </w:t>
            </w:r>
            <w:r>
              <w:rPr>
                <w:spacing w:val="-5"/>
                <w:sz w:val="22"/>
              </w:rPr>
              <w:t>kW</w:t>
            </w:r>
          </w:p>
        </w:tc>
      </w:tr>
    </w:tbl>
    <w:p>
      <w:pPr>
        <w:pStyle w:val="TableParagraph"/>
        <w:spacing w:after="0"/>
        <w:jc w:val="left"/>
        <w:rPr>
          <w:sz w:val="22"/>
        </w:rPr>
        <w:sectPr>
          <w:pgSz w:w="12240" w:h="15840"/>
          <w:pgMar w:header="0" w:footer="1017" w:top="1700" w:bottom="1200" w:left="1440" w:right="720"/>
        </w:sectPr>
      </w:pPr>
    </w:p>
    <w:p>
      <w:pPr>
        <w:spacing w:before="63"/>
        <w:ind w:left="0" w:right="45" w:firstLine="0"/>
        <w:jc w:val="center"/>
        <w:rPr>
          <w:sz w:val="22"/>
        </w:rPr>
      </w:pPr>
      <w:r>
        <w:rPr>
          <w:sz w:val="22"/>
        </w:rPr>
        <mc:AlternateContent>
          <mc:Choice Requires="wps">
            <w:drawing>
              <wp:anchor distT="0" distB="0" distL="0" distR="0" allowOverlap="1" layoutInCell="1" locked="0" behindDoc="0" simplePos="0" relativeHeight="15804416">
                <wp:simplePos x="0" y="0"/>
                <wp:positionH relativeFrom="page">
                  <wp:posOffset>1427480</wp:posOffset>
                </wp:positionH>
                <wp:positionV relativeFrom="paragraph">
                  <wp:posOffset>385918</wp:posOffset>
                </wp:positionV>
                <wp:extent cx="5139055" cy="280670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5139055" cy="2806700"/>
                          <a:chExt cx="5139055" cy="2806700"/>
                        </a:xfrm>
                      </wpg:grpSpPr>
                      <pic:pic>
                        <pic:nvPicPr>
                          <pic:cNvPr id="225" name="Image 225"/>
                          <pic:cNvPicPr/>
                        </pic:nvPicPr>
                        <pic:blipFill>
                          <a:blip r:embed="rId83" cstate="print"/>
                          <a:stretch>
                            <a:fillRect/>
                          </a:stretch>
                        </pic:blipFill>
                        <pic:spPr>
                          <a:xfrm>
                            <a:off x="12700" y="0"/>
                            <a:ext cx="5126355" cy="2806353"/>
                          </a:xfrm>
                          <a:prstGeom prst="rect">
                            <a:avLst/>
                          </a:prstGeom>
                        </pic:spPr>
                      </pic:pic>
                      <wps:wsp>
                        <wps:cNvPr id="226" name="Graphic 226"/>
                        <wps:cNvSpPr/>
                        <wps:spPr>
                          <a:xfrm>
                            <a:off x="12700" y="1298736"/>
                            <a:ext cx="5087620" cy="241300"/>
                          </a:xfrm>
                          <a:custGeom>
                            <a:avLst/>
                            <a:gdLst/>
                            <a:ahLst/>
                            <a:cxnLst/>
                            <a:rect l="l" t="t" r="r" b="b"/>
                            <a:pathLst>
                              <a:path w="5087620" h="241300">
                                <a:moveTo>
                                  <a:pt x="0" y="241300"/>
                                </a:moveTo>
                                <a:lnTo>
                                  <a:pt x="5087620" y="241300"/>
                                </a:lnTo>
                                <a:lnTo>
                                  <a:pt x="5087620" y="0"/>
                                </a:lnTo>
                                <a:lnTo>
                                  <a:pt x="0" y="0"/>
                                </a:lnTo>
                                <a:lnTo>
                                  <a:pt x="0" y="241300"/>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400002pt;margin-top:30.3873pt;width:404.65pt;height:221pt;mso-position-horizontal-relative:page;mso-position-vertical-relative:paragraph;z-index:15804416" id="docshapegroup117" coordorigin="2248,608" coordsize="8093,4420">
                <v:shape style="position:absolute;left:2268;top:607;width:8073;height:4420" type="#_x0000_t75" id="docshape118" stroked="false">
                  <v:imagedata r:id="rId83" o:title=""/>
                </v:shape>
                <v:rect style="position:absolute;left:2268;top:2653;width:8012;height:380" id="docshape119" filled="false" stroked="true" strokeweight="2pt" strokecolor="#c0504d">
                  <v:stroke dashstyle="solid"/>
                </v:rect>
                <w10:wrap type="none"/>
              </v:group>
            </w:pict>
          </mc:Fallback>
        </mc:AlternateContent>
      </w:r>
      <w:r>
        <w:rPr>
          <w:sz w:val="22"/>
        </w:rPr>
        <w:drawing>
          <wp:anchor distT="0" distB="0" distL="0" distR="0" allowOverlap="1" layoutInCell="1" locked="0" behindDoc="0" simplePos="0" relativeHeight="15805440">
            <wp:simplePos x="0" y="0"/>
            <wp:positionH relativeFrom="page">
              <wp:posOffset>1349375</wp:posOffset>
            </wp:positionH>
            <wp:positionV relativeFrom="paragraph">
              <wp:posOffset>1504950</wp:posOffset>
            </wp:positionV>
            <wp:extent cx="5127625" cy="4965700"/>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27" w:id="129"/>
      <w:bookmarkEnd w:id="129"/>
      <w:r>
        <w:rPr/>
      </w:r>
      <w:r>
        <w:rPr>
          <w:sz w:val="22"/>
        </w:rPr>
        <w:t>Table</w:t>
      </w:r>
      <w:r>
        <w:rPr>
          <w:spacing w:val="-5"/>
          <w:sz w:val="22"/>
        </w:rPr>
        <w:t> </w:t>
      </w:r>
      <w:r>
        <w:rPr>
          <w:sz w:val="22"/>
        </w:rPr>
        <w:t>4.</w:t>
      </w:r>
      <w:r>
        <w:rPr>
          <w:spacing w:val="-5"/>
          <w:sz w:val="22"/>
        </w:rPr>
        <w:t> </w:t>
      </w:r>
      <w:r>
        <w:rPr>
          <w:sz w:val="22"/>
        </w:rPr>
        <w:t>14</w:t>
      </w:r>
      <w:r>
        <w:rPr>
          <w:spacing w:val="-5"/>
          <w:sz w:val="22"/>
        </w:rPr>
        <w:t> </w:t>
      </w:r>
      <w:r>
        <w:rPr>
          <w:sz w:val="22"/>
        </w:rPr>
        <w:t>Beban</w:t>
      </w:r>
      <w:r>
        <w:rPr>
          <w:spacing w:val="-5"/>
          <w:sz w:val="22"/>
        </w:rPr>
        <w:t> </w:t>
      </w:r>
      <w:r>
        <w:rPr>
          <w:sz w:val="22"/>
        </w:rPr>
        <w:t>Panas</w:t>
      </w:r>
      <w:r>
        <w:rPr>
          <w:spacing w:val="-6"/>
          <w:sz w:val="22"/>
        </w:rPr>
        <w:t> </w:t>
      </w:r>
      <w:r>
        <w:rPr>
          <w:spacing w:val="-2"/>
          <w:sz w:val="22"/>
        </w:rPr>
        <w:t>Orang</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7"/>
        <w:rPr>
          <w:sz w:val="22"/>
        </w:rPr>
      </w:pPr>
    </w:p>
    <w:p>
      <w:pPr>
        <w:spacing w:before="0"/>
        <w:ind w:left="0" w:right="6" w:firstLine="0"/>
        <w:jc w:val="center"/>
        <w:rPr>
          <w:i/>
          <w:sz w:val="22"/>
        </w:rPr>
      </w:pPr>
      <w:bookmarkStart w:name="_bookmark128" w:id="130"/>
      <w:bookmarkEnd w:id="130"/>
      <w:r>
        <w:rPr/>
      </w:r>
      <w:r>
        <w:rPr>
          <w:i/>
          <w:sz w:val="22"/>
        </w:rPr>
        <w:t>Gambar</w:t>
      </w:r>
      <w:r>
        <w:rPr>
          <w:i/>
          <w:spacing w:val="-4"/>
          <w:sz w:val="22"/>
        </w:rPr>
        <w:t> </w:t>
      </w:r>
      <w:r>
        <w:rPr>
          <w:i/>
          <w:sz w:val="22"/>
        </w:rPr>
        <w:t>4.</w:t>
      </w:r>
      <w:r>
        <w:rPr>
          <w:i/>
          <w:spacing w:val="-3"/>
          <w:sz w:val="22"/>
        </w:rPr>
        <w:t> </w:t>
      </w:r>
      <w:r>
        <w:rPr>
          <w:i/>
          <w:sz w:val="22"/>
        </w:rPr>
        <w:t>17</w:t>
      </w:r>
      <w:r>
        <w:rPr>
          <w:i/>
          <w:spacing w:val="-4"/>
          <w:sz w:val="22"/>
        </w:rPr>
        <w:t> </w:t>
      </w:r>
      <w:r>
        <w:rPr>
          <w:i/>
          <w:sz w:val="22"/>
        </w:rPr>
        <w:t>Condition</w:t>
      </w:r>
      <w:r>
        <w:rPr>
          <w:i/>
          <w:spacing w:val="-6"/>
          <w:sz w:val="22"/>
        </w:rPr>
        <w:t> </w:t>
      </w:r>
      <w:r>
        <w:rPr>
          <w:i/>
          <w:sz w:val="22"/>
        </w:rPr>
        <w:t>For</w:t>
      </w:r>
      <w:r>
        <w:rPr>
          <w:i/>
          <w:spacing w:val="-3"/>
          <w:sz w:val="22"/>
        </w:rPr>
        <w:t> </w:t>
      </w:r>
      <w:r>
        <w:rPr>
          <w:i/>
          <w:spacing w:val="-2"/>
          <w:sz w:val="22"/>
        </w:rPr>
        <w:t>People</w:t>
      </w:r>
    </w:p>
    <w:p>
      <w:pPr>
        <w:spacing w:before="2"/>
        <w:ind w:left="0" w:right="10" w:firstLine="0"/>
        <w:jc w:val="center"/>
        <w:rPr>
          <w:i/>
          <w:sz w:val="22"/>
        </w:rPr>
      </w:pPr>
      <w:r>
        <w:rPr>
          <w:i/>
          <w:sz w:val="22"/>
        </w:rPr>
        <mc:AlternateContent>
          <mc:Choice Requires="wps">
            <w:drawing>
              <wp:anchor distT="0" distB="0" distL="0" distR="0" allowOverlap="1" layoutInCell="1" locked="0" behindDoc="0" simplePos="0" relativeHeight="15804928">
                <wp:simplePos x="0" y="0"/>
                <wp:positionH relativeFrom="page">
                  <wp:posOffset>1547523</wp:posOffset>
                </wp:positionH>
                <wp:positionV relativeFrom="paragraph">
                  <wp:posOffset>482872</wp:posOffset>
                </wp:positionV>
                <wp:extent cx="5142230" cy="267208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5142230" cy="2672080"/>
                          <a:chExt cx="5142230" cy="2672080"/>
                        </a:xfrm>
                      </wpg:grpSpPr>
                      <pic:pic>
                        <pic:nvPicPr>
                          <pic:cNvPr id="229" name="Image 229"/>
                          <pic:cNvPicPr/>
                        </pic:nvPicPr>
                        <pic:blipFill>
                          <a:blip r:embed="rId84" cstate="print"/>
                          <a:stretch>
                            <a:fillRect/>
                          </a:stretch>
                        </pic:blipFill>
                        <pic:spPr>
                          <a:xfrm>
                            <a:off x="0" y="0"/>
                            <a:ext cx="4961667" cy="2671729"/>
                          </a:xfrm>
                          <a:prstGeom prst="rect">
                            <a:avLst/>
                          </a:prstGeom>
                        </pic:spPr>
                      </pic:pic>
                      <wps:wsp>
                        <wps:cNvPr id="230" name="Graphic 230"/>
                        <wps:cNvSpPr/>
                        <wps:spPr>
                          <a:xfrm>
                            <a:off x="229841" y="1037463"/>
                            <a:ext cx="4899660" cy="1464945"/>
                          </a:xfrm>
                          <a:custGeom>
                            <a:avLst/>
                            <a:gdLst/>
                            <a:ahLst/>
                            <a:cxnLst/>
                            <a:rect l="l" t="t" r="r" b="b"/>
                            <a:pathLst>
                              <a:path w="4899660" h="1464945">
                                <a:moveTo>
                                  <a:pt x="0" y="1464945"/>
                                </a:moveTo>
                                <a:lnTo>
                                  <a:pt x="4899660" y="1464945"/>
                                </a:lnTo>
                                <a:lnTo>
                                  <a:pt x="4899660" y="1277620"/>
                                </a:lnTo>
                                <a:lnTo>
                                  <a:pt x="0" y="1277620"/>
                                </a:lnTo>
                                <a:lnTo>
                                  <a:pt x="0" y="1464945"/>
                                </a:lnTo>
                                <a:close/>
                              </a:path>
                              <a:path w="4899660" h="1464945">
                                <a:moveTo>
                                  <a:pt x="2724150" y="1461135"/>
                                </a:moveTo>
                                <a:lnTo>
                                  <a:pt x="2989579" y="1461135"/>
                                </a:lnTo>
                                <a:lnTo>
                                  <a:pt x="2989579" y="0"/>
                                </a:lnTo>
                                <a:lnTo>
                                  <a:pt x="2724150" y="0"/>
                                </a:lnTo>
                                <a:lnTo>
                                  <a:pt x="2724150" y="1461135"/>
                                </a:lnTo>
                                <a:close/>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1.852264pt;margin-top:38.021484pt;width:404.9pt;height:210.4pt;mso-position-horizontal-relative:page;mso-position-vertical-relative:paragraph;z-index:15804928" id="docshapegroup120" coordorigin="2437,760" coordsize="8098,4208">
                <v:shape style="position:absolute;left:2437;top:760;width:7814;height:4208" type="#_x0000_t75" id="docshape121" stroked="false">
                  <v:imagedata r:id="rId84" o:title=""/>
                </v:shape>
                <v:shape style="position:absolute;left:2799;top:2394;width:7716;height:2307" id="docshape122" coordorigin="2799,2394" coordsize="7716,2307" path="m2799,4701l10515,4701,10515,4406,2799,4406,2799,4701xm7089,4695l7507,4695,7507,2394,7089,2394,7089,4695xe" filled="false" stroked="true" strokeweight="2pt" strokecolor="#c0504d">
                  <v:path arrowok="t"/>
                  <v:stroke dashstyle="solid"/>
                </v:shape>
                <w10:wrap type="none"/>
              </v:group>
            </w:pict>
          </mc:Fallback>
        </mc:AlternateContent>
      </w:r>
      <w:r>
        <w:rPr>
          <w:sz w:val="22"/>
        </w:rPr>
        <w:t>Sumber</w:t>
      </w:r>
      <w:r>
        <w:rPr>
          <w:spacing w:val="-3"/>
          <w:sz w:val="22"/>
        </w:rPr>
        <w:t> </w:t>
      </w:r>
      <w:r>
        <w:rPr>
          <w:sz w:val="22"/>
        </w:rPr>
        <w:t>:</w:t>
      </w:r>
      <w:r>
        <w:rPr>
          <w:spacing w:val="-4"/>
          <w:sz w:val="22"/>
        </w:rPr>
        <w:t> </w:t>
      </w:r>
      <w:r>
        <w:rPr>
          <w:i/>
          <w:sz w:val="22"/>
        </w:rPr>
        <w:t>AC</w:t>
      </w:r>
      <w:r>
        <w:rPr>
          <w:i/>
          <w:spacing w:val="-4"/>
          <w:sz w:val="22"/>
        </w:rPr>
        <w:t> </w:t>
      </w:r>
      <w:r>
        <w:rPr>
          <w:i/>
          <w:sz w:val="22"/>
        </w:rPr>
        <w:t>Principles</w:t>
      </w:r>
      <w:r>
        <w:rPr>
          <w:i/>
          <w:spacing w:val="-2"/>
          <w:sz w:val="22"/>
        </w:rPr>
        <w:t> </w:t>
      </w:r>
      <w:r>
        <w:rPr>
          <w:i/>
          <w:sz w:val="22"/>
        </w:rPr>
        <w:t>and</w:t>
      </w:r>
      <w:r>
        <w:rPr>
          <w:i/>
          <w:spacing w:val="-3"/>
          <w:sz w:val="22"/>
        </w:rPr>
        <w:t> </w:t>
      </w:r>
      <w:r>
        <w:rPr>
          <w:i/>
          <w:sz w:val="22"/>
        </w:rPr>
        <w:t>System</w:t>
      </w:r>
      <w:r>
        <w:rPr>
          <w:i/>
          <w:spacing w:val="-3"/>
          <w:sz w:val="22"/>
        </w:rPr>
        <w:t> </w:t>
      </w:r>
      <w:r>
        <w:rPr>
          <w:i/>
          <w:sz w:val="22"/>
        </w:rPr>
        <w:t>(Edward</w:t>
      </w:r>
      <w:r>
        <w:rPr>
          <w:i/>
          <w:spacing w:val="-2"/>
          <w:sz w:val="22"/>
        </w:rPr>
        <w:t> G,Pita)</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48"/>
        <w:rPr>
          <w:i/>
          <w:sz w:val="22"/>
        </w:rPr>
      </w:pPr>
    </w:p>
    <w:p>
      <w:pPr>
        <w:spacing w:line="276" w:lineRule="exact" w:before="0"/>
        <w:ind w:left="565" w:right="0" w:firstLine="0"/>
        <w:jc w:val="center"/>
        <w:rPr>
          <w:i/>
          <w:sz w:val="24"/>
        </w:rPr>
      </w:pPr>
      <w:bookmarkStart w:name="_bookmark129" w:id="131"/>
      <w:bookmarkEnd w:id="131"/>
      <w:r>
        <w:rPr/>
      </w:r>
      <w:r>
        <w:rPr>
          <w:i/>
          <w:sz w:val="24"/>
        </w:rPr>
        <w:t>Gambar</w:t>
      </w:r>
      <w:r>
        <w:rPr>
          <w:i/>
          <w:spacing w:val="-5"/>
          <w:sz w:val="24"/>
        </w:rPr>
        <w:t> </w:t>
      </w:r>
      <w:r>
        <w:rPr>
          <w:i/>
          <w:sz w:val="24"/>
        </w:rPr>
        <w:t>4.</w:t>
      </w:r>
      <w:r>
        <w:rPr>
          <w:i/>
          <w:spacing w:val="-1"/>
          <w:sz w:val="24"/>
        </w:rPr>
        <w:t> </w:t>
      </w:r>
      <w:r>
        <w:rPr>
          <w:i/>
          <w:sz w:val="24"/>
        </w:rPr>
        <w:t>18</w:t>
      </w:r>
      <w:r>
        <w:rPr>
          <w:i/>
          <w:spacing w:val="-2"/>
          <w:sz w:val="24"/>
        </w:rPr>
        <w:t> </w:t>
      </w:r>
      <w:r>
        <w:rPr>
          <w:i/>
          <w:sz w:val="24"/>
        </w:rPr>
        <w:t>CLF</w:t>
      </w:r>
      <w:r>
        <w:rPr>
          <w:i/>
          <w:spacing w:val="-1"/>
          <w:sz w:val="24"/>
        </w:rPr>
        <w:t> </w:t>
      </w:r>
      <w:r>
        <w:rPr>
          <w:i/>
          <w:sz w:val="24"/>
        </w:rPr>
        <w:t>for</w:t>
      </w:r>
      <w:r>
        <w:rPr>
          <w:i/>
          <w:spacing w:val="-2"/>
          <w:sz w:val="24"/>
        </w:rPr>
        <w:t> People</w:t>
      </w:r>
    </w:p>
    <w:p>
      <w:pPr>
        <w:spacing w:line="253" w:lineRule="exact" w:before="0"/>
        <w:ind w:left="511" w:right="0" w:firstLine="0"/>
        <w:jc w:val="center"/>
        <w:rPr>
          <w:i/>
          <w:sz w:val="22"/>
        </w:rPr>
      </w:pPr>
      <w:r>
        <w:rPr>
          <w:sz w:val="22"/>
        </w:rPr>
        <w:t>Sumber</w:t>
      </w:r>
      <w:r>
        <w:rPr>
          <w:spacing w:val="-7"/>
          <w:sz w:val="22"/>
        </w:rPr>
        <w:t> </w:t>
      </w:r>
      <w:r>
        <w:rPr>
          <w:sz w:val="22"/>
        </w:rPr>
        <w:t>:</w:t>
      </w:r>
      <w:r>
        <w:rPr>
          <w:spacing w:val="-6"/>
          <w:sz w:val="22"/>
        </w:rPr>
        <w:t> </w:t>
      </w:r>
      <w:r>
        <w:rPr>
          <w:i/>
          <w:sz w:val="22"/>
        </w:rPr>
        <w:t>ASHRAE-grp-</w:t>
      </w:r>
      <w:r>
        <w:rPr>
          <w:i/>
          <w:spacing w:val="-5"/>
          <w:sz w:val="22"/>
        </w:rPr>
        <w:t>158</w:t>
      </w:r>
    </w:p>
    <w:p>
      <w:pPr>
        <w:spacing w:after="0" w:line="253" w:lineRule="exact"/>
        <w:jc w:val="center"/>
        <w:rPr>
          <w:i/>
          <w:sz w:val="22"/>
        </w:rPr>
        <w:sectPr>
          <w:pgSz w:w="12240" w:h="15840"/>
          <w:pgMar w:header="0" w:footer="1017" w:top="1640" w:bottom="1200" w:left="1440" w:right="720"/>
        </w:sectPr>
      </w:pPr>
    </w:p>
    <w:p>
      <w:pPr>
        <w:pStyle w:val="BodyText"/>
        <w:spacing w:before="1"/>
        <w:rPr>
          <w:i/>
          <w:sz w:val="2"/>
        </w:rPr>
      </w:pPr>
    </w:p>
    <w:tbl>
      <w:tblPr>
        <w:tblW w:w="0" w:type="auto"/>
        <w:jc w:val="left"/>
        <w:tblInd w:w="1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3"/>
        <w:gridCol w:w="2072"/>
        <w:gridCol w:w="3224"/>
      </w:tblGrid>
      <w:tr>
        <w:trPr>
          <w:trHeight w:val="244" w:hRule="atLeast"/>
        </w:trPr>
        <w:tc>
          <w:tcPr>
            <w:tcW w:w="5939" w:type="dxa"/>
            <w:gridSpan w:val="3"/>
            <w:tcBorders>
              <w:top w:val="nil"/>
              <w:left w:val="nil"/>
              <w:right w:val="nil"/>
            </w:tcBorders>
          </w:tcPr>
          <w:p>
            <w:pPr>
              <w:pStyle w:val="TableParagraph"/>
              <w:spacing w:line="225" w:lineRule="exact"/>
              <w:ind w:left="108"/>
              <w:jc w:val="left"/>
              <w:rPr>
                <w:sz w:val="22"/>
              </w:rPr>
            </w:pPr>
            <w:r>
              <w:rPr>
                <w:sz w:val="22"/>
              </w:rPr>
              <w:t>Rata</w:t>
            </w:r>
            <w:r>
              <w:rPr>
                <w:spacing w:val="-3"/>
                <w:sz w:val="22"/>
              </w:rPr>
              <w:t> </w:t>
            </w:r>
            <w:r>
              <w:rPr>
                <w:sz w:val="22"/>
              </w:rPr>
              <w:t>-</w:t>
            </w:r>
            <w:r>
              <w:rPr>
                <w:spacing w:val="-3"/>
                <w:sz w:val="22"/>
              </w:rPr>
              <w:t> </w:t>
            </w:r>
            <w:r>
              <w:rPr>
                <w:sz w:val="22"/>
              </w:rPr>
              <w:t>Rata</w:t>
            </w:r>
            <w:r>
              <w:rPr>
                <w:spacing w:val="-2"/>
                <w:sz w:val="22"/>
              </w:rPr>
              <w:t> </w:t>
            </w:r>
            <w:r>
              <w:rPr>
                <w:sz w:val="22"/>
              </w:rPr>
              <w:t>Penumpang</w:t>
            </w:r>
            <w:r>
              <w:rPr>
                <w:spacing w:val="-2"/>
                <w:sz w:val="22"/>
              </w:rPr>
              <w:t> </w:t>
            </w:r>
            <w:r>
              <w:rPr>
                <w:sz w:val="22"/>
              </w:rPr>
              <w:t>Pada</w:t>
            </w:r>
            <w:r>
              <w:rPr>
                <w:spacing w:val="-2"/>
                <w:sz w:val="22"/>
              </w:rPr>
              <w:t> </w:t>
            </w:r>
            <w:r>
              <w:rPr>
                <w:sz w:val="22"/>
              </w:rPr>
              <w:t>Bulan</w:t>
            </w:r>
            <w:r>
              <w:rPr>
                <w:spacing w:val="-2"/>
                <w:sz w:val="22"/>
              </w:rPr>
              <w:t> </w:t>
            </w:r>
            <w:r>
              <w:rPr>
                <w:spacing w:val="-5"/>
                <w:sz w:val="22"/>
              </w:rPr>
              <w:t>Mei</w:t>
            </w:r>
          </w:p>
        </w:tc>
      </w:tr>
      <w:tr>
        <w:trPr>
          <w:trHeight w:val="254" w:hRule="atLeast"/>
        </w:trPr>
        <w:tc>
          <w:tcPr>
            <w:tcW w:w="643" w:type="dxa"/>
            <w:shd w:val="clear" w:color="auto" w:fill="D9D9D9"/>
          </w:tcPr>
          <w:p>
            <w:pPr>
              <w:pStyle w:val="TableParagraph"/>
              <w:spacing w:line="234" w:lineRule="exact"/>
              <w:ind w:left="9" w:right="1"/>
              <w:rPr>
                <w:sz w:val="22"/>
              </w:rPr>
            </w:pPr>
            <w:r>
              <w:rPr>
                <w:spacing w:val="-5"/>
                <w:sz w:val="22"/>
              </w:rPr>
              <w:t>No</w:t>
            </w:r>
          </w:p>
        </w:tc>
        <w:tc>
          <w:tcPr>
            <w:tcW w:w="2072" w:type="dxa"/>
            <w:shd w:val="clear" w:color="auto" w:fill="D9D9D9"/>
          </w:tcPr>
          <w:p>
            <w:pPr>
              <w:pStyle w:val="TableParagraph"/>
              <w:spacing w:line="234" w:lineRule="exact"/>
              <w:ind w:left="12" w:right="3"/>
              <w:rPr>
                <w:sz w:val="22"/>
              </w:rPr>
            </w:pPr>
            <w:r>
              <w:rPr>
                <w:spacing w:val="-2"/>
                <w:sz w:val="22"/>
              </w:rPr>
              <w:t>Tanggal</w:t>
            </w:r>
          </w:p>
        </w:tc>
        <w:tc>
          <w:tcPr>
            <w:tcW w:w="3224" w:type="dxa"/>
            <w:shd w:val="clear" w:color="auto" w:fill="D9D9D9"/>
          </w:tcPr>
          <w:p>
            <w:pPr>
              <w:pStyle w:val="TableParagraph"/>
              <w:spacing w:line="234" w:lineRule="exact"/>
              <w:ind w:left="12" w:right="2"/>
              <w:rPr>
                <w:sz w:val="22"/>
              </w:rPr>
            </w:pPr>
            <w:r>
              <w:rPr>
                <w:sz w:val="22"/>
              </w:rPr>
              <w:t>Jumlah</w:t>
            </w:r>
            <w:r>
              <w:rPr>
                <w:spacing w:val="-3"/>
                <w:sz w:val="22"/>
              </w:rPr>
              <w:t> </w:t>
            </w:r>
            <w:r>
              <w:rPr>
                <w:spacing w:val="-2"/>
                <w:sz w:val="22"/>
              </w:rPr>
              <w:t>Penumpang</w:t>
            </w:r>
          </w:p>
        </w:tc>
      </w:tr>
      <w:tr>
        <w:trPr>
          <w:trHeight w:val="251" w:hRule="atLeast"/>
        </w:trPr>
        <w:tc>
          <w:tcPr>
            <w:tcW w:w="643" w:type="dxa"/>
          </w:tcPr>
          <w:p>
            <w:pPr>
              <w:pStyle w:val="TableParagraph"/>
              <w:spacing w:line="232" w:lineRule="exact"/>
              <w:ind w:left="9"/>
              <w:rPr>
                <w:sz w:val="22"/>
              </w:rPr>
            </w:pPr>
            <w:r>
              <w:rPr>
                <w:spacing w:val="-10"/>
                <w:sz w:val="22"/>
              </w:rPr>
              <w:t>1</w:t>
            </w:r>
          </w:p>
        </w:tc>
        <w:tc>
          <w:tcPr>
            <w:tcW w:w="2072" w:type="dxa"/>
          </w:tcPr>
          <w:p>
            <w:pPr>
              <w:pStyle w:val="TableParagraph"/>
              <w:spacing w:line="232" w:lineRule="exact"/>
              <w:ind w:left="12"/>
              <w:rPr>
                <w:sz w:val="22"/>
              </w:rPr>
            </w:pPr>
            <w:r>
              <w:rPr>
                <w:sz w:val="22"/>
              </w:rPr>
              <w:t>1</w:t>
            </w:r>
            <w:r>
              <w:rPr>
                <w:spacing w:val="-1"/>
                <w:sz w:val="22"/>
              </w:rPr>
              <w:t> </w:t>
            </w:r>
            <w:r>
              <w:rPr>
                <w:sz w:val="22"/>
              </w:rPr>
              <w:t>Mei </w:t>
            </w:r>
            <w:r>
              <w:rPr>
                <w:spacing w:val="-4"/>
                <w:sz w:val="22"/>
              </w:rPr>
              <w:t>2024</w:t>
            </w:r>
          </w:p>
        </w:tc>
        <w:tc>
          <w:tcPr>
            <w:tcW w:w="3224" w:type="dxa"/>
          </w:tcPr>
          <w:p>
            <w:pPr>
              <w:pStyle w:val="TableParagraph"/>
              <w:spacing w:line="232" w:lineRule="exact"/>
              <w:ind w:left="12"/>
              <w:rPr>
                <w:sz w:val="22"/>
              </w:rPr>
            </w:pPr>
            <w:r>
              <w:rPr>
                <w:spacing w:val="-4"/>
                <w:sz w:val="22"/>
              </w:rPr>
              <w:t>1626</w:t>
            </w:r>
          </w:p>
        </w:tc>
      </w:tr>
      <w:tr>
        <w:trPr>
          <w:trHeight w:val="253" w:hRule="atLeast"/>
        </w:trPr>
        <w:tc>
          <w:tcPr>
            <w:tcW w:w="643" w:type="dxa"/>
          </w:tcPr>
          <w:p>
            <w:pPr>
              <w:pStyle w:val="TableParagraph"/>
              <w:spacing w:line="234" w:lineRule="exact"/>
              <w:ind w:left="9"/>
              <w:rPr>
                <w:sz w:val="22"/>
              </w:rPr>
            </w:pPr>
            <w:r>
              <w:rPr>
                <w:spacing w:val="-10"/>
                <w:sz w:val="22"/>
              </w:rPr>
              <w:t>2</w:t>
            </w:r>
          </w:p>
        </w:tc>
        <w:tc>
          <w:tcPr>
            <w:tcW w:w="2072" w:type="dxa"/>
          </w:tcPr>
          <w:p>
            <w:pPr>
              <w:pStyle w:val="TableParagraph"/>
              <w:spacing w:line="234" w:lineRule="exact"/>
              <w:ind w:left="12"/>
              <w:rPr>
                <w:sz w:val="22"/>
              </w:rPr>
            </w:pPr>
            <w:r>
              <w:rPr>
                <w:sz w:val="22"/>
              </w:rPr>
              <w:t>2</w:t>
            </w:r>
            <w:r>
              <w:rPr>
                <w:spacing w:val="-1"/>
                <w:sz w:val="22"/>
              </w:rPr>
              <w:t> </w:t>
            </w:r>
            <w:r>
              <w:rPr>
                <w:sz w:val="22"/>
              </w:rPr>
              <w:t>Mei </w:t>
            </w:r>
            <w:r>
              <w:rPr>
                <w:spacing w:val="-4"/>
                <w:sz w:val="22"/>
              </w:rPr>
              <w:t>2024</w:t>
            </w:r>
          </w:p>
        </w:tc>
        <w:tc>
          <w:tcPr>
            <w:tcW w:w="3224" w:type="dxa"/>
          </w:tcPr>
          <w:p>
            <w:pPr>
              <w:pStyle w:val="TableParagraph"/>
              <w:spacing w:line="234" w:lineRule="exact"/>
              <w:ind w:left="12"/>
              <w:rPr>
                <w:sz w:val="22"/>
              </w:rPr>
            </w:pPr>
            <w:r>
              <w:rPr>
                <w:spacing w:val="-4"/>
                <w:sz w:val="22"/>
              </w:rPr>
              <w:t>1205</w:t>
            </w:r>
          </w:p>
        </w:tc>
      </w:tr>
      <w:tr>
        <w:trPr>
          <w:trHeight w:val="251" w:hRule="atLeast"/>
        </w:trPr>
        <w:tc>
          <w:tcPr>
            <w:tcW w:w="643" w:type="dxa"/>
          </w:tcPr>
          <w:p>
            <w:pPr>
              <w:pStyle w:val="TableParagraph"/>
              <w:spacing w:line="232" w:lineRule="exact"/>
              <w:ind w:left="9"/>
              <w:rPr>
                <w:sz w:val="22"/>
              </w:rPr>
            </w:pPr>
            <w:r>
              <w:rPr>
                <w:spacing w:val="-10"/>
                <w:sz w:val="22"/>
              </w:rPr>
              <w:t>3</w:t>
            </w:r>
          </w:p>
        </w:tc>
        <w:tc>
          <w:tcPr>
            <w:tcW w:w="2072" w:type="dxa"/>
          </w:tcPr>
          <w:p>
            <w:pPr>
              <w:pStyle w:val="TableParagraph"/>
              <w:spacing w:line="232" w:lineRule="exact"/>
              <w:ind w:left="12"/>
              <w:rPr>
                <w:sz w:val="22"/>
              </w:rPr>
            </w:pPr>
            <w:r>
              <w:rPr>
                <w:sz w:val="22"/>
              </w:rPr>
              <w:t>3</w:t>
            </w:r>
            <w:r>
              <w:rPr>
                <w:spacing w:val="-1"/>
                <w:sz w:val="22"/>
              </w:rPr>
              <w:t> </w:t>
            </w:r>
            <w:r>
              <w:rPr>
                <w:sz w:val="22"/>
              </w:rPr>
              <w:t>Mei </w:t>
            </w:r>
            <w:r>
              <w:rPr>
                <w:spacing w:val="-4"/>
                <w:sz w:val="22"/>
              </w:rPr>
              <w:t>2024</w:t>
            </w:r>
          </w:p>
        </w:tc>
        <w:tc>
          <w:tcPr>
            <w:tcW w:w="3224" w:type="dxa"/>
          </w:tcPr>
          <w:p>
            <w:pPr>
              <w:pStyle w:val="TableParagraph"/>
              <w:spacing w:line="232" w:lineRule="exact"/>
              <w:ind w:left="12"/>
              <w:rPr>
                <w:sz w:val="22"/>
              </w:rPr>
            </w:pPr>
            <w:r>
              <w:rPr>
                <w:spacing w:val="-4"/>
                <w:sz w:val="22"/>
              </w:rPr>
              <w:t>1538</w:t>
            </w:r>
          </w:p>
        </w:tc>
      </w:tr>
      <w:tr>
        <w:trPr>
          <w:trHeight w:val="254" w:hRule="atLeast"/>
        </w:trPr>
        <w:tc>
          <w:tcPr>
            <w:tcW w:w="643" w:type="dxa"/>
          </w:tcPr>
          <w:p>
            <w:pPr>
              <w:pStyle w:val="TableParagraph"/>
              <w:spacing w:line="233" w:lineRule="exact" w:before="1"/>
              <w:ind w:left="9"/>
              <w:rPr>
                <w:sz w:val="22"/>
              </w:rPr>
            </w:pPr>
            <w:r>
              <w:rPr>
                <w:spacing w:val="-10"/>
                <w:sz w:val="22"/>
              </w:rPr>
              <w:t>4</w:t>
            </w:r>
          </w:p>
        </w:tc>
        <w:tc>
          <w:tcPr>
            <w:tcW w:w="2072" w:type="dxa"/>
          </w:tcPr>
          <w:p>
            <w:pPr>
              <w:pStyle w:val="TableParagraph"/>
              <w:spacing w:line="233" w:lineRule="exact" w:before="1"/>
              <w:ind w:left="12"/>
              <w:rPr>
                <w:sz w:val="22"/>
              </w:rPr>
            </w:pPr>
            <w:r>
              <w:rPr>
                <w:sz w:val="22"/>
              </w:rPr>
              <w:t>4</w:t>
            </w:r>
            <w:r>
              <w:rPr>
                <w:spacing w:val="-1"/>
                <w:sz w:val="22"/>
              </w:rPr>
              <w:t> </w:t>
            </w:r>
            <w:r>
              <w:rPr>
                <w:sz w:val="22"/>
              </w:rPr>
              <w:t>Mei </w:t>
            </w:r>
            <w:r>
              <w:rPr>
                <w:spacing w:val="-4"/>
                <w:sz w:val="22"/>
              </w:rPr>
              <w:t>2024</w:t>
            </w:r>
          </w:p>
        </w:tc>
        <w:tc>
          <w:tcPr>
            <w:tcW w:w="3224" w:type="dxa"/>
          </w:tcPr>
          <w:p>
            <w:pPr>
              <w:pStyle w:val="TableParagraph"/>
              <w:spacing w:line="233" w:lineRule="exact" w:before="1"/>
              <w:ind w:left="12"/>
              <w:rPr>
                <w:sz w:val="22"/>
              </w:rPr>
            </w:pPr>
            <w:r>
              <w:rPr>
                <w:spacing w:val="-4"/>
                <w:sz w:val="22"/>
              </w:rPr>
              <w:t>1101</w:t>
            </w:r>
          </w:p>
        </w:tc>
      </w:tr>
      <w:tr>
        <w:trPr>
          <w:trHeight w:val="253" w:hRule="atLeast"/>
        </w:trPr>
        <w:tc>
          <w:tcPr>
            <w:tcW w:w="643" w:type="dxa"/>
          </w:tcPr>
          <w:p>
            <w:pPr>
              <w:pStyle w:val="TableParagraph"/>
              <w:spacing w:line="234" w:lineRule="exact"/>
              <w:ind w:left="9"/>
              <w:rPr>
                <w:sz w:val="22"/>
              </w:rPr>
            </w:pPr>
            <w:r>
              <w:rPr>
                <w:spacing w:val="-10"/>
                <w:sz w:val="22"/>
              </w:rPr>
              <w:t>5</w:t>
            </w:r>
          </w:p>
        </w:tc>
        <w:tc>
          <w:tcPr>
            <w:tcW w:w="2072" w:type="dxa"/>
          </w:tcPr>
          <w:p>
            <w:pPr>
              <w:pStyle w:val="TableParagraph"/>
              <w:spacing w:line="234" w:lineRule="exact"/>
              <w:ind w:left="12"/>
              <w:rPr>
                <w:sz w:val="22"/>
              </w:rPr>
            </w:pPr>
            <w:r>
              <w:rPr>
                <w:sz w:val="22"/>
              </w:rPr>
              <w:t>5</w:t>
            </w:r>
            <w:r>
              <w:rPr>
                <w:spacing w:val="-1"/>
                <w:sz w:val="22"/>
              </w:rPr>
              <w:t> </w:t>
            </w:r>
            <w:r>
              <w:rPr>
                <w:sz w:val="22"/>
              </w:rPr>
              <w:t>Mei </w:t>
            </w:r>
            <w:r>
              <w:rPr>
                <w:spacing w:val="-4"/>
                <w:sz w:val="22"/>
              </w:rPr>
              <w:t>2024</w:t>
            </w:r>
          </w:p>
        </w:tc>
        <w:tc>
          <w:tcPr>
            <w:tcW w:w="3224" w:type="dxa"/>
          </w:tcPr>
          <w:p>
            <w:pPr>
              <w:pStyle w:val="TableParagraph"/>
              <w:spacing w:line="234" w:lineRule="exact"/>
              <w:ind w:left="12"/>
              <w:rPr>
                <w:sz w:val="22"/>
              </w:rPr>
            </w:pPr>
            <w:r>
              <w:rPr>
                <w:spacing w:val="-4"/>
                <w:sz w:val="22"/>
              </w:rPr>
              <w:t>1597</w:t>
            </w:r>
          </w:p>
        </w:tc>
      </w:tr>
      <w:tr>
        <w:trPr>
          <w:trHeight w:val="251" w:hRule="atLeast"/>
        </w:trPr>
        <w:tc>
          <w:tcPr>
            <w:tcW w:w="643" w:type="dxa"/>
          </w:tcPr>
          <w:p>
            <w:pPr>
              <w:pStyle w:val="TableParagraph"/>
              <w:spacing w:line="232" w:lineRule="exact"/>
              <w:ind w:left="9"/>
              <w:rPr>
                <w:sz w:val="22"/>
              </w:rPr>
            </w:pPr>
            <w:r>
              <w:rPr>
                <w:spacing w:val="-10"/>
                <w:sz w:val="22"/>
              </w:rPr>
              <w:t>6</w:t>
            </w:r>
          </w:p>
        </w:tc>
        <w:tc>
          <w:tcPr>
            <w:tcW w:w="2072" w:type="dxa"/>
          </w:tcPr>
          <w:p>
            <w:pPr>
              <w:pStyle w:val="TableParagraph"/>
              <w:spacing w:line="232" w:lineRule="exact"/>
              <w:ind w:left="12"/>
              <w:rPr>
                <w:sz w:val="22"/>
              </w:rPr>
            </w:pPr>
            <w:r>
              <w:rPr>
                <w:sz w:val="22"/>
              </w:rPr>
              <w:t>6</w:t>
            </w:r>
            <w:r>
              <w:rPr>
                <w:spacing w:val="-1"/>
                <w:sz w:val="22"/>
              </w:rPr>
              <w:t> </w:t>
            </w:r>
            <w:r>
              <w:rPr>
                <w:sz w:val="22"/>
              </w:rPr>
              <w:t>Mei </w:t>
            </w:r>
            <w:r>
              <w:rPr>
                <w:spacing w:val="-4"/>
                <w:sz w:val="22"/>
              </w:rPr>
              <w:t>2024</w:t>
            </w:r>
          </w:p>
        </w:tc>
        <w:tc>
          <w:tcPr>
            <w:tcW w:w="3224" w:type="dxa"/>
          </w:tcPr>
          <w:p>
            <w:pPr>
              <w:pStyle w:val="TableParagraph"/>
              <w:spacing w:line="232" w:lineRule="exact"/>
              <w:ind w:left="12"/>
              <w:rPr>
                <w:sz w:val="22"/>
              </w:rPr>
            </w:pPr>
            <w:r>
              <w:rPr>
                <w:spacing w:val="-4"/>
                <w:sz w:val="22"/>
              </w:rPr>
              <w:t>1719</w:t>
            </w:r>
          </w:p>
        </w:tc>
      </w:tr>
      <w:tr>
        <w:trPr>
          <w:trHeight w:val="253" w:hRule="atLeast"/>
        </w:trPr>
        <w:tc>
          <w:tcPr>
            <w:tcW w:w="643" w:type="dxa"/>
          </w:tcPr>
          <w:p>
            <w:pPr>
              <w:pStyle w:val="TableParagraph"/>
              <w:spacing w:line="234" w:lineRule="exact"/>
              <w:ind w:left="9"/>
              <w:rPr>
                <w:sz w:val="22"/>
              </w:rPr>
            </w:pPr>
            <w:r>
              <w:rPr>
                <w:spacing w:val="-10"/>
                <w:sz w:val="22"/>
              </w:rPr>
              <w:t>7</w:t>
            </w:r>
          </w:p>
        </w:tc>
        <w:tc>
          <w:tcPr>
            <w:tcW w:w="2072" w:type="dxa"/>
          </w:tcPr>
          <w:p>
            <w:pPr>
              <w:pStyle w:val="TableParagraph"/>
              <w:spacing w:line="234" w:lineRule="exact"/>
              <w:ind w:left="12"/>
              <w:rPr>
                <w:sz w:val="22"/>
              </w:rPr>
            </w:pPr>
            <w:r>
              <w:rPr>
                <w:sz w:val="22"/>
              </w:rPr>
              <w:t>7</w:t>
            </w:r>
            <w:r>
              <w:rPr>
                <w:spacing w:val="-1"/>
                <w:sz w:val="22"/>
              </w:rPr>
              <w:t> </w:t>
            </w:r>
            <w:r>
              <w:rPr>
                <w:sz w:val="22"/>
              </w:rPr>
              <w:t>Mei </w:t>
            </w:r>
            <w:r>
              <w:rPr>
                <w:spacing w:val="-4"/>
                <w:sz w:val="22"/>
              </w:rPr>
              <w:t>2024</w:t>
            </w:r>
          </w:p>
        </w:tc>
        <w:tc>
          <w:tcPr>
            <w:tcW w:w="3224" w:type="dxa"/>
          </w:tcPr>
          <w:p>
            <w:pPr>
              <w:pStyle w:val="TableParagraph"/>
              <w:spacing w:line="234" w:lineRule="exact"/>
              <w:ind w:left="12"/>
              <w:rPr>
                <w:sz w:val="22"/>
              </w:rPr>
            </w:pPr>
            <w:r>
              <w:rPr>
                <w:spacing w:val="-4"/>
                <w:sz w:val="22"/>
              </w:rPr>
              <w:t>1267</w:t>
            </w:r>
          </w:p>
        </w:tc>
      </w:tr>
      <w:tr>
        <w:trPr>
          <w:trHeight w:val="252" w:hRule="atLeast"/>
        </w:trPr>
        <w:tc>
          <w:tcPr>
            <w:tcW w:w="643" w:type="dxa"/>
          </w:tcPr>
          <w:p>
            <w:pPr>
              <w:pStyle w:val="TableParagraph"/>
              <w:spacing w:line="232" w:lineRule="exact"/>
              <w:ind w:left="9"/>
              <w:rPr>
                <w:sz w:val="22"/>
              </w:rPr>
            </w:pPr>
            <w:r>
              <w:rPr>
                <w:spacing w:val="-10"/>
                <w:sz w:val="22"/>
              </w:rPr>
              <w:t>8</w:t>
            </w:r>
          </w:p>
        </w:tc>
        <w:tc>
          <w:tcPr>
            <w:tcW w:w="2072" w:type="dxa"/>
          </w:tcPr>
          <w:p>
            <w:pPr>
              <w:pStyle w:val="TableParagraph"/>
              <w:spacing w:line="232" w:lineRule="exact"/>
              <w:ind w:left="12"/>
              <w:rPr>
                <w:sz w:val="22"/>
              </w:rPr>
            </w:pPr>
            <w:r>
              <w:rPr>
                <w:sz w:val="22"/>
              </w:rPr>
              <w:t>8</w:t>
            </w:r>
            <w:r>
              <w:rPr>
                <w:spacing w:val="-1"/>
                <w:sz w:val="22"/>
              </w:rPr>
              <w:t> </w:t>
            </w:r>
            <w:r>
              <w:rPr>
                <w:sz w:val="22"/>
              </w:rPr>
              <w:t>Mei </w:t>
            </w:r>
            <w:r>
              <w:rPr>
                <w:spacing w:val="-4"/>
                <w:sz w:val="22"/>
              </w:rPr>
              <w:t>2024</w:t>
            </w:r>
          </w:p>
        </w:tc>
        <w:tc>
          <w:tcPr>
            <w:tcW w:w="3224" w:type="dxa"/>
          </w:tcPr>
          <w:p>
            <w:pPr>
              <w:pStyle w:val="TableParagraph"/>
              <w:spacing w:line="232" w:lineRule="exact"/>
              <w:ind w:left="12"/>
              <w:rPr>
                <w:sz w:val="22"/>
              </w:rPr>
            </w:pPr>
            <w:r>
              <w:rPr>
                <w:spacing w:val="-4"/>
                <w:sz w:val="22"/>
              </w:rPr>
              <w:t>1701</w:t>
            </w:r>
          </w:p>
        </w:tc>
      </w:tr>
      <w:tr>
        <w:trPr>
          <w:trHeight w:val="254" w:hRule="atLeast"/>
        </w:trPr>
        <w:tc>
          <w:tcPr>
            <w:tcW w:w="643" w:type="dxa"/>
          </w:tcPr>
          <w:p>
            <w:pPr>
              <w:pStyle w:val="TableParagraph"/>
              <w:spacing w:line="234" w:lineRule="exact"/>
              <w:ind w:left="9"/>
              <w:rPr>
                <w:sz w:val="22"/>
              </w:rPr>
            </w:pPr>
            <w:r>
              <w:rPr>
                <w:spacing w:val="-10"/>
                <w:sz w:val="22"/>
              </w:rPr>
              <w:t>9</w:t>
            </w:r>
          </w:p>
        </w:tc>
        <w:tc>
          <w:tcPr>
            <w:tcW w:w="2072" w:type="dxa"/>
          </w:tcPr>
          <w:p>
            <w:pPr>
              <w:pStyle w:val="TableParagraph"/>
              <w:spacing w:line="234" w:lineRule="exact"/>
              <w:ind w:left="12"/>
              <w:rPr>
                <w:sz w:val="22"/>
              </w:rPr>
            </w:pPr>
            <w:r>
              <w:rPr>
                <w:sz w:val="22"/>
              </w:rPr>
              <w:t>9</w:t>
            </w:r>
            <w:r>
              <w:rPr>
                <w:spacing w:val="-1"/>
                <w:sz w:val="22"/>
              </w:rPr>
              <w:t> </w:t>
            </w:r>
            <w:r>
              <w:rPr>
                <w:sz w:val="22"/>
              </w:rPr>
              <w:t>Mei </w:t>
            </w:r>
            <w:r>
              <w:rPr>
                <w:spacing w:val="-4"/>
                <w:sz w:val="22"/>
              </w:rPr>
              <w:t>2024</w:t>
            </w:r>
          </w:p>
        </w:tc>
        <w:tc>
          <w:tcPr>
            <w:tcW w:w="3224" w:type="dxa"/>
          </w:tcPr>
          <w:p>
            <w:pPr>
              <w:pStyle w:val="TableParagraph"/>
              <w:spacing w:line="234" w:lineRule="exact"/>
              <w:ind w:left="12"/>
              <w:rPr>
                <w:sz w:val="22"/>
              </w:rPr>
            </w:pPr>
            <w:r>
              <w:rPr>
                <w:spacing w:val="-4"/>
                <w:sz w:val="22"/>
              </w:rPr>
              <w:t>1584</w:t>
            </w:r>
          </w:p>
        </w:tc>
      </w:tr>
      <w:tr>
        <w:trPr>
          <w:trHeight w:val="251" w:hRule="atLeast"/>
        </w:trPr>
        <w:tc>
          <w:tcPr>
            <w:tcW w:w="643" w:type="dxa"/>
          </w:tcPr>
          <w:p>
            <w:pPr>
              <w:pStyle w:val="TableParagraph"/>
              <w:spacing w:line="232" w:lineRule="exact"/>
              <w:ind w:left="9"/>
              <w:rPr>
                <w:sz w:val="22"/>
              </w:rPr>
            </w:pPr>
            <w:r>
              <w:rPr>
                <w:spacing w:val="-5"/>
                <w:sz w:val="22"/>
              </w:rPr>
              <w:t>10</w:t>
            </w:r>
          </w:p>
        </w:tc>
        <w:tc>
          <w:tcPr>
            <w:tcW w:w="2072" w:type="dxa"/>
          </w:tcPr>
          <w:p>
            <w:pPr>
              <w:pStyle w:val="TableParagraph"/>
              <w:spacing w:line="232" w:lineRule="exact"/>
              <w:ind w:left="12"/>
              <w:rPr>
                <w:sz w:val="22"/>
              </w:rPr>
            </w:pPr>
            <w:r>
              <w:rPr>
                <w:sz w:val="22"/>
              </w:rPr>
              <w:t>10</w:t>
            </w:r>
            <w:r>
              <w:rPr>
                <w:spacing w:val="-3"/>
                <w:sz w:val="22"/>
              </w:rPr>
              <w:t> </w:t>
            </w:r>
            <w:r>
              <w:rPr>
                <w:sz w:val="22"/>
              </w:rPr>
              <w:t>Mei </w:t>
            </w:r>
            <w:r>
              <w:rPr>
                <w:spacing w:val="-4"/>
                <w:sz w:val="22"/>
              </w:rPr>
              <w:t>2024</w:t>
            </w:r>
          </w:p>
        </w:tc>
        <w:tc>
          <w:tcPr>
            <w:tcW w:w="3224" w:type="dxa"/>
          </w:tcPr>
          <w:p>
            <w:pPr>
              <w:pStyle w:val="TableParagraph"/>
              <w:spacing w:line="232" w:lineRule="exact"/>
              <w:ind w:left="12"/>
              <w:rPr>
                <w:sz w:val="22"/>
              </w:rPr>
            </w:pPr>
            <w:r>
              <w:rPr>
                <w:spacing w:val="-4"/>
                <w:sz w:val="22"/>
              </w:rPr>
              <w:t>1212</w:t>
            </w:r>
          </w:p>
        </w:tc>
      </w:tr>
      <w:tr>
        <w:trPr>
          <w:trHeight w:val="254" w:hRule="atLeast"/>
        </w:trPr>
        <w:tc>
          <w:tcPr>
            <w:tcW w:w="643" w:type="dxa"/>
          </w:tcPr>
          <w:p>
            <w:pPr>
              <w:pStyle w:val="TableParagraph"/>
              <w:spacing w:line="233" w:lineRule="exact" w:before="1"/>
              <w:ind w:left="9"/>
              <w:rPr>
                <w:sz w:val="22"/>
              </w:rPr>
            </w:pPr>
            <w:r>
              <w:rPr>
                <w:spacing w:val="-5"/>
                <w:sz w:val="22"/>
              </w:rPr>
              <w:t>11</w:t>
            </w:r>
          </w:p>
        </w:tc>
        <w:tc>
          <w:tcPr>
            <w:tcW w:w="2072" w:type="dxa"/>
          </w:tcPr>
          <w:p>
            <w:pPr>
              <w:pStyle w:val="TableParagraph"/>
              <w:spacing w:line="233" w:lineRule="exact" w:before="1"/>
              <w:ind w:left="12"/>
              <w:rPr>
                <w:sz w:val="22"/>
              </w:rPr>
            </w:pPr>
            <w:r>
              <w:rPr>
                <w:sz w:val="22"/>
              </w:rPr>
              <w:t>11</w:t>
            </w:r>
            <w:r>
              <w:rPr>
                <w:spacing w:val="-3"/>
                <w:sz w:val="22"/>
              </w:rPr>
              <w:t> </w:t>
            </w:r>
            <w:r>
              <w:rPr>
                <w:sz w:val="22"/>
              </w:rPr>
              <w:t>Mei </w:t>
            </w:r>
            <w:r>
              <w:rPr>
                <w:spacing w:val="-4"/>
                <w:sz w:val="22"/>
              </w:rPr>
              <w:t>2024</w:t>
            </w:r>
          </w:p>
        </w:tc>
        <w:tc>
          <w:tcPr>
            <w:tcW w:w="3224" w:type="dxa"/>
          </w:tcPr>
          <w:p>
            <w:pPr>
              <w:pStyle w:val="TableParagraph"/>
              <w:spacing w:line="233" w:lineRule="exact" w:before="1"/>
              <w:ind w:left="12"/>
              <w:rPr>
                <w:sz w:val="22"/>
              </w:rPr>
            </w:pPr>
            <w:r>
              <w:rPr>
                <w:spacing w:val="-4"/>
                <w:sz w:val="22"/>
              </w:rPr>
              <w:t>1005</w:t>
            </w:r>
          </w:p>
        </w:tc>
      </w:tr>
      <w:tr>
        <w:trPr>
          <w:trHeight w:val="253" w:hRule="atLeast"/>
        </w:trPr>
        <w:tc>
          <w:tcPr>
            <w:tcW w:w="643" w:type="dxa"/>
          </w:tcPr>
          <w:p>
            <w:pPr>
              <w:pStyle w:val="TableParagraph"/>
              <w:spacing w:line="234" w:lineRule="exact"/>
              <w:ind w:left="9"/>
              <w:rPr>
                <w:sz w:val="22"/>
              </w:rPr>
            </w:pPr>
            <w:r>
              <w:rPr>
                <w:spacing w:val="-5"/>
                <w:sz w:val="22"/>
              </w:rPr>
              <w:t>12</w:t>
            </w:r>
          </w:p>
        </w:tc>
        <w:tc>
          <w:tcPr>
            <w:tcW w:w="2072" w:type="dxa"/>
          </w:tcPr>
          <w:p>
            <w:pPr>
              <w:pStyle w:val="TableParagraph"/>
              <w:spacing w:line="234" w:lineRule="exact"/>
              <w:ind w:left="12"/>
              <w:rPr>
                <w:sz w:val="22"/>
              </w:rPr>
            </w:pPr>
            <w:r>
              <w:rPr>
                <w:sz w:val="22"/>
              </w:rPr>
              <w:t>12</w:t>
            </w:r>
            <w:r>
              <w:rPr>
                <w:spacing w:val="-3"/>
                <w:sz w:val="22"/>
              </w:rPr>
              <w:t> </w:t>
            </w:r>
            <w:r>
              <w:rPr>
                <w:sz w:val="22"/>
              </w:rPr>
              <w:t>Mei </w:t>
            </w:r>
            <w:r>
              <w:rPr>
                <w:spacing w:val="-4"/>
                <w:sz w:val="22"/>
              </w:rPr>
              <w:t>2024</w:t>
            </w:r>
          </w:p>
        </w:tc>
        <w:tc>
          <w:tcPr>
            <w:tcW w:w="3224" w:type="dxa"/>
          </w:tcPr>
          <w:p>
            <w:pPr>
              <w:pStyle w:val="TableParagraph"/>
              <w:spacing w:line="234" w:lineRule="exact"/>
              <w:ind w:left="12"/>
              <w:rPr>
                <w:sz w:val="22"/>
              </w:rPr>
            </w:pPr>
            <w:r>
              <w:rPr>
                <w:spacing w:val="-4"/>
                <w:sz w:val="22"/>
              </w:rPr>
              <w:t>1496</w:t>
            </w:r>
          </w:p>
        </w:tc>
      </w:tr>
      <w:tr>
        <w:trPr>
          <w:trHeight w:val="251" w:hRule="atLeast"/>
        </w:trPr>
        <w:tc>
          <w:tcPr>
            <w:tcW w:w="643" w:type="dxa"/>
          </w:tcPr>
          <w:p>
            <w:pPr>
              <w:pStyle w:val="TableParagraph"/>
              <w:spacing w:line="232" w:lineRule="exact"/>
              <w:ind w:left="9"/>
              <w:rPr>
                <w:sz w:val="22"/>
              </w:rPr>
            </w:pPr>
            <w:r>
              <w:rPr>
                <w:spacing w:val="-5"/>
                <w:sz w:val="22"/>
              </w:rPr>
              <w:t>13</w:t>
            </w:r>
          </w:p>
        </w:tc>
        <w:tc>
          <w:tcPr>
            <w:tcW w:w="2072" w:type="dxa"/>
          </w:tcPr>
          <w:p>
            <w:pPr>
              <w:pStyle w:val="TableParagraph"/>
              <w:spacing w:line="232" w:lineRule="exact"/>
              <w:ind w:left="12"/>
              <w:rPr>
                <w:sz w:val="22"/>
              </w:rPr>
            </w:pPr>
            <w:r>
              <w:rPr>
                <w:sz w:val="22"/>
              </w:rPr>
              <w:t>13</w:t>
            </w:r>
            <w:r>
              <w:rPr>
                <w:spacing w:val="-3"/>
                <w:sz w:val="22"/>
              </w:rPr>
              <w:t> </w:t>
            </w:r>
            <w:r>
              <w:rPr>
                <w:sz w:val="22"/>
              </w:rPr>
              <w:t>Mei </w:t>
            </w:r>
            <w:r>
              <w:rPr>
                <w:spacing w:val="-4"/>
                <w:sz w:val="22"/>
              </w:rPr>
              <w:t>2024</w:t>
            </w:r>
          </w:p>
        </w:tc>
        <w:tc>
          <w:tcPr>
            <w:tcW w:w="3224" w:type="dxa"/>
          </w:tcPr>
          <w:p>
            <w:pPr>
              <w:pStyle w:val="TableParagraph"/>
              <w:spacing w:line="232" w:lineRule="exact"/>
              <w:ind w:left="12"/>
              <w:rPr>
                <w:sz w:val="22"/>
              </w:rPr>
            </w:pPr>
            <w:r>
              <w:rPr>
                <w:spacing w:val="-4"/>
                <w:sz w:val="22"/>
              </w:rPr>
              <w:t>1285</w:t>
            </w:r>
          </w:p>
        </w:tc>
      </w:tr>
      <w:tr>
        <w:trPr>
          <w:trHeight w:val="253" w:hRule="atLeast"/>
        </w:trPr>
        <w:tc>
          <w:tcPr>
            <w:tcW w:w="643" w:type="dxa"/>
          </w:tcPr>
          <w:p>
            <w:pPr>
              <w:pStyle w:val="TableParagraph"/>
              <w:spacing w:line="234" w:lineRule="exact"/>
              <w:ind w:left="9"/>
              <w:rPr>
                <w:sz w:val="22"/>
              </w:rPr>
            </w:pPr>
            <w:r>
              <w:rPr>
                <w:spacing w:val="-5"/>
                <w:sz w:val="22"/>
              </w:rPr>
              <w:t>14</w:t>
            </w:r>
          </w:p>
        </w:tc>
        <w:tc>
          <w:tcPr>
            <w:tcW w:w="2072" w:type="dxa"/>
          </w:tcPr>
          <w:p>
            <w:pPr>
              <w:pStyle w:val="TableParagraph"/>
              <w:spacing w:line="234" w:lineRule="exact"/>
              <w:ind w:left="12"/>
              <w:rPr>
                <w:sz w:val="22"/>
              </w:rPr>
            </w:pPr>
            <w:r>
              <w:rPr>
                <w:sz w:val="22"/>
              </w:rPr>
              <w:t>14</w:t>
            </w:r>
            <w:r>
              <w:rPr>
                <w:spacing w:val="-3"/>
                <w:sz w:val="22"/>
              </w:rPr>
              <w:t> </w:t>
            </w:r>
            <w:r>
              <w:rPr>
                <w:sz w:val="22"/>
              </w:rPr>
              <w:t>Mei </w:t>
            </w:r>
            <w:r>
              <w:rPr>
                <w:spacing w:val="-4"/>
                <w:sz w:val="22"/>
              </w:rPr>
              <w:t>2024</w:t>
            </w:r>
          </w:p>
        </w:tc>
        <w:tc>
          <w:tcPr>
            <w:tcW w:w="3224" w:type="dxa"/>
          </w:tcPr>
          <w:p>
            <w:pPr>
              <w:pStyle w:val="TableParagraph"/>
              <w:spacing w:line="234" w:lineRule="exact"/>
              <w:ind w:left="12"/>
              <w:rPr>
                <w:sz w:val="22"/>
              </w:rPr>
            </w:pPr>
            <w:r>
              <w:rPr>
                <w:spacing w:val="-4"/>
                <w:sz w:val="22"/>
              </w:rPr>
              <w:t>1260</w:t>
            </w:r>
          </w:p>
        </w:tc>
      </w:tr>
      <w:tr>
        <w:trPr>
          <w:trHeight w:val="251" w:hRule="atLeast"/>
        </w:trPr>
        <w:tc>
          <w:tcPr>
            <w:tcW w:w="643" w:type="dxa"/>
          </w:tcPr>
          <w:p>
            <w:pPr>
              <w:pStyle w:val="TableParagraph"/>
              <w:spacing w:line="232" w:lineRule="exact"/>
              <w:ind w:left="9"/>
              <w:rPr>
                <w:sz w:val="22"/>
              </w:rPr>
            </w:pPr>
            <w:r>
              <w:rPr>
                <w:spacing w:val="-5"/>
                <w:sz w:val="22"/>
              </w:rPr>
              <w:t>15</w:t>
            </w:r>
          </w:p>
        </w:tc>
        <w:tc>
          <w:tcPr>
            <w:tcW w:w="2072" w:type="dxa"/>
          </w:tcPr>
          <w:p>
            <w:pPr>
              <w:pStyle w:val="TableParagraph"/>
              <w:spacing w:line="232" w:lineRule="exact"/>
              <w:ind w:left="12"/>
              <w:rPr>
                <w:sz w:val="22"/>
              </w:rPr>
            </w:pPr>
            <w:r>
              <w:rPr>
                <w:sz w:val="22"/>
              </w:rPr>
              <w:t>15</w:t>
            </w:r>
            <w:r>
              <w:rPr>
                <w:spacing w:val="-3"/>
                <w:sz w:val="22"/>
              </w:rPr>
              <w:t> </w:t>
            </w:r>
            <w:r>
              <w:rPr>
                <w:sz w:val="22"/>
              </w:rPr>
              <w:t>Mei </w:t>
            </w:r>
            <w:r>
              <w:rPr>
                <w:spacing w:val="-4"/>
                <w:sz w:val="22"/>
              </w:rPr>
              <w:t>2024</w:t>
            </w:r>
          </w:p>
        </w:tc>
        <w:tc>
          <w:tcPr>
            <w:tcW w:w="3224" w:type="dxa"/>
          </w:tcPr>
          <w:p>
            <w:pPr>
              <w:pStyle w:val="TableParagraph"/>
              <w:spacing w:line="232" w:lineRule="exact"/>
              <w:ind w:left="12"/>
              <w:rPr>
                <w:sz w:val="22"/>
              </w:rPr>
            </w:pPr>
            <w:r>
              <w:rPr>
                <w:spacing w:val="-4"/>
                <w:sz w:val="22"/>
              </w:rPr>
              <w:t>1427</w:t>
            </w:r>
          </w:p>
        </w:tc>
      </w:tr>
      <w:tr>
        <w:trPr>
          <w:trHeight w:val="253" w:hRule="atLeast"/>
        </w:trPr>
        <w:tc>
          <w:tcPr>
            <w:tcW w:w="643" w:type="dxa"/>
          </w:tcPr>
          <w:p>
            <w:pPr>
              <w:pStyle w:val="TableParagraph"/>
              <w:spacing w:line="233" w:lineRule="exact" w:before="1"/>
              <w:ind w:left="9"/>
              <w:rPr>
                <w:sz w:val="22"/>
              </w:rPr>
            </w:pPr>
            <w:r>
              <w:rPr>
                <w:spacing w:val="-5"/>
                <w:sz w:val="22"/>
              </w:rPr>
              <w:t>16</w:t>
            </w:r>
          </w:p>
        </w:tc>
        <w:tc>
          <w:tcPr>
            <w:tcW w:w="2072" w:type="dxa"/>
          </w:tcPr>
          <w:p>
            <w:pPr>
              <w:pStyle w:val="TableParagraph"/>
              <w:spacing w:line="233" w:lineRule="exact" w:before="1"/>
              <w:ind w:left="12"/>
              <w:rPr>
                <w:sz w:val="22"/>
              </w:rPr>
            </w:pPr>
            <w:r>
              <w:rPr>
                <w:sz w:val="22"/>
              </w:rPr>
              <w:t>16</w:t>
            </w:r>
            <w:r>
              <w:rPr>
                <w:spacing w:val="-3"/>
                <w:sz w:val="22"/>
              </w:rPr>
              <w:t> </w:t>
            </w:r>
            <w:r>
              <w:rPr>
                <w:sz w:val="22"/>
              </w:rPr>
              <w:t>Mei </w:t>
            </w:r>
            <w:r>
              <w:rPr>
                <w:spacing w:val="-4"/>
                <w:sz w:val="22"/>
              </w:rPr>
              <w:t>2024</w:t>
            </w:r>
          </w:p>
        </w:tc>
        <w:tc>
          <w:tcPr>
            <w:tcW w:w="3224" w:type="dxa"/>
          </w:tcPr>
          <w:p>
            <w:pPr>
              <w:pStyle w:val="TableParagraph"/>
              <w:spacing w:line="233" w:lineRule="exact" w:before="1"/>
              <w:ind w:left="12"/>
              <w:rPr>
                <w:sz w:val="22"/>
              </w:rPr>
            </w:pPr>
            <w:r>
              <w:rPr>
                <w:spacing w:val="-4"/>
                <w:sz w:val="22"/>
              </w:rPr>
              <w:t>1347</w:t>
            </w:r>
          </w:p>
        </w:tc>
      </w:tr>
      <w:tr>
        <w:trPr>
          <w:trHeight w:val="251" w:hRule="atLeast"/>
        </w:trPr>
        <w:tc>
          <w:tcPr>
            <w:tcW w:w="643" w:type="dxa"/>
          </w:tcPr>
          <w:p>
            <w:pPr>
              <w:pStyle w:val="TableParagraph"/>
              <w:spacing w:line="232" w:lineRule="exact"/>
              <w:ind w:left="9"/>
              <w:rPr>
                <w:sz w:val="22"/>
              </w:rPr>
            </w:pPr>
            <w:r>
              <w:rPr>
                <w:spacing w:val="-5"/>
                <w:sz w:val="22"/>
              </w:rPr>
              <w:t>17</w:t>
            </w:r>
          </w:p>
        </w:tc>
        <w:tc>
          <w:tcPr>
            <w:tcW w:w="2072" w:type="dxa"/>
          </w:tcPr>
          <w:p>
            <w:pPr>
              <w:pStyle w:val="TableParagraph"/>
              <w:spacing w:line="232" w:lineRule="exact"/>
              <w:ind w:left="12"/>
              <w:rPr>
                <w:sz w:val="22"/>
              </w:rPr>
            </w:pPr>
            <w:r>
              <w:rPr>
                <w:sz w:val="22"/>
              </w:rPr>
              <w:t>17</w:t>
            </w:r>
            <w:r>
              <w:rPr>
                <w:spacing w:val="-3"/>
                <w:sz w:val="22"/>
              </w:rPr>
              <w:t> </w:t>
            </w:r>
            <w:r>
              <w:rPr>
                <w:sz w:val="22"/>
              </w:rPr>
              <w:t>Mei </w:t>
            </w:r>
            <w:r>
              <w:rPr>
                <w:spacing w:val="-4"/>
                <w:sz w:val="22"/>
              </w:rPr>
              <w:t>2024</w:t>
            </w:r>
          </w:p>
        </w:tc>
        <w:tc>
          <w:tcPr>
            <w:tcW w:w="3224" w:type="dxa"/>
          </w:tcPr>
          <w:p>
            <w:pPr>
              <w:pStyle w:val="TableParagraph"/>
              <w:spacing w:line="232" w:lineRule="exact"/>
              <w:ind w:left="12"/>
              <w:rPr>
                <w:sz w:val="22"/>
              </w:rPr>
            </w:pPr>
            <w:r>
              <w:rPr>
                <w:spacing w:val="-4"/>
                <w:sz w:val="22"/>
              </w:rPr>
              <w:t>1488</w:t>
            </w:r>
          </w:p>
        </w:tc>
      </w:tr>
      <w:tr>
        <w:trPr>
          <w:trHeight w:val="253" w:hRule="atLeast"/>
        </w:trPr>
        <w:tc>
          <w:tcPr>
            <w:tcW w:w="643" w:type="dxa"/>
          </w:tcPr>
          <w:p>
            <w:pPr>
              <w:pStyle w:val="TableParagraph"/>
              <w:spacing w:line="233" w:lineRule="exact" w:before="1"/>
              <w:ind w:left="9"/>
              <w:rPr>
                <w:sz w:val="22"/>
              </w:rPr>
            </w:pPr>
            <w:r>
              <w:rPr>
                <w:spacing w:val="-5"/>
                <w:sz w:val="22"/>
              </w:rPr>
              <w:t>18</w:t>
            </w:r>
          </w:p>
        </w:tc>
        <w:tc>
          <w:tcPr>
            <w:tcW w:w="2072" w:type="dxa"/>
          </w:tcPr>
          <w:p>
            <w:pPr>
              <w:pStyle w:val="TableParagraph"/>
              <w:spacing w:line="233" w:lineRule="exact" w:before="1"/>
              <w:ind w:left="12"/>
              <w:rPr>
                <w:sz w:val="22"/>
              </w:rPr>
            </w:pPr>
            <w:r>
              <w:rPr>
                <w:sz w:val="22"/>
              </w:rPr>
              <w:t>18</w:t>
            </w:r>
            <w:r>
              <w:rPr>
                <w:spacing w:val="-3"/>
                <w:sz w:val="22"/>
              </w:rPr>
              <w:t> </w:t>
            </w:r>
            <w:r>
              <w:rPr>
                <w:sz w:val="22"/>
              </w:rPr>
              <w:t>Mei </w:t>
            </w:r>
            <w:r>
              <w:rPr>
                <w:spacing w:val="-4"/>
                <w:sz w:val="22"/>
              </w:rPr>
              <w:t>2024</w:t>
            </w:r>
          </w:p>
        </w:tc>
        <w:tc>
          <w:tcPr>
            <w:tcW w:w="3224" w:type="dxa"/>
          </w:tcPr>
          <w:p>
            <w:pPr>
              <w:pStyle w:val="TableParagraph"/>
              <w:spacing w:line="233" w:lineRule="exact" w:before="1"/>
              <w:ind w:left="12"/>
              <w:rPr>
                <w:sz w:val="22"/>
              </w:rPr>
            </w:pPr>
            <w:r>
              <w:rPr>
                <w:spacing w:val="-4"/>
                <w:sz w:val="22"/>
              </w:rPr>
              <w:t>1448</w:t>
            </w:r>
          </w:p>
        </w:tc>
      </w:tr>
      <w:tr>
        <w:trPr>
          <w:trHeight w:val="254" w:hRule="atLeast"/>
        </w:trPr>
        <w:tc>
          <w:tcPr>
            <w:tcW w:w="643" w:type="dxa"/>
          </w:tcPr>
          <w:p>
            <w:pPr>
              <w:pStyle w:val="TableParagraph"/>
              <w:spacing w:line="234" w:lineRule="exact"/>
              <w:ind w:left="9"/>
              <w:rPr>
                <w:sz w:val="22"/>
              </w:rPr>
            </w:pPr>
            <w:r>
              <w:rPr>
                <w:spacing w:val="-5"/>
                <w:sz w:val="22"/>
              </w:rPr>
              <w:t>19</w:t>
            </w:r>
          </w:p>
        </w:tc>
        <w:tc>
          <w:tcPr>
            <w:tcW w:w="2072" w:type="dxa"/>
          </w:tcPr>
          <w:p>
            <w:pPr>
              <w:pStyle w:val="TableParagraph"/>
              <w:spacing w:line="234" w:lineRule="exact"/>
              <w:ind w:left="12"/>
              <w:rPr>
                <w:sz w:val="22"/>
              </w:rPr>
            </w:pPr>
            <w:r>
              <w:rPr>
                <w:sz w:val="22"/>
              </w:rPr>
              <w:t>19</w:t>
            </w:r>
            <w:r>
              <w:rPr>
                <w:spacing w:val="-3"/>
                <w:sz w:val="22"/>
              </w:rPr>
              <w:t> </w:t>
            </w:r>
            <w:r>
              <w:rPr>
                <w:sz w:val="22"/>
              </w:rPr>
              <w:t>Mei </w:t>
            </w:r>
            <w:r>
              <w:rPr>
                <w:spacing w:val="-4"/>
                <w:sz w:val="22"/>
              </w:rPr>
              <w:t>2024</w:t>
            </w:r>
          </w:p>
        </w:tc>
        <w:tc>
          <w:tcPr>
            <w:tcW w:w="3224" w:type="dxa"/>
          </w:tcPr>
          <w:p>
            <w:pPr>
              <w:pStyle w:val="TableParagraph"/>
              <w:spacing w:line="234" w:lineRule="exact"/>
              <w:ind w:left="12"/>
              <w:rPr>
                <w:sz w:val="22"/>
              </w:rPr>
            </w:pPr>
            <w:r>
              <w:rPr>
                <w:spacing w:val="-4"/>
                <w:sz w:val="22"/>
              </w:rPr>
              <w:t>1542</w:t>
            </w:r>
          </w:p>
        </w:tc>
      </w:tr>
      <w:tr>
        <w:trPr>
          <w:trHeight w:val="251" w:hRule="atLeast"/>
        </w:trPr>
        <w:tc>
          <w:tcPr>
            <w:tcW w:w="643" w:type="dxa"/>
          </w:tcPr>
          <w:p>
            <w:pPr>
              <w:pStyle w:val="TableParagraph"/>
              <w:spacing w:line="232" w:lineRule="exact"/>
              <w:ind w:left="9"/>
              <w:rPr>
                <w:sz w:val="22"/>
              </w:rPr>
            </w:pPr>
            <w:r>
              <w:rPr>
                <w:spacing w:val="-5"/>
                <w:sz w:val="22"/>
              </w:rPr>
              <w:t>20</w:t>
            </w:r>
          </w:p>
        </w:tc>
        <w:tc>
          <w:tcPr>
            <w:tcW w:w="2072" w:type="dxa"/>
          </w:tcPr>
          <w:p>
            <w:pPr>
              <w:pStyle w:val="TableParagraph"/>
              <w:spacing w:line="232" w:lineRule="exact"/>
              <w:ind w:left="12"/>
              <w:rPr>
                <w:sz w:val="22"/>
              </w:rPr>
            </w:pPr>
            <w:r>
              <w:rPr>
                <w:sz w:val="22"/>
              </w:rPr>
              <w:t>20</w:t>
            </w:r>
            <w:r>
              <w:rPr>
                <w:spacing w:val="-3"/>
                <w:sz w:val="22"/>
              </w:rPr>
              <w:t> </w:t>
            </w:r>
            <w:r>
              <w:rPr>
                <w:sz w:val="22"/>
              </w:rPr>
              <w:t>Mei </w:t>
            </w:r>
            <w:r>
              <w:rPr>
                <w:spacing w:val="-4"/>
                <w:sz w:val="22"/>
              </w:rPr>
              <w:t>2024</w:t>
            </w:r>
          </w:p>
        </w:tc>
        <w:tc>
          <w:tcPr>
            <w:tcW w:w="3224" w:type="dxa"/>
          </w:tcPr>
          <w:p>
            <w:pPr>
              <w:pStyle w:val="TableParagraph"/>
              <w:spacing w:line="232" w:lineRule="exact"/>
              <w:ind w:left="12"/>
              <w:rPr>
                <w:sz w:val="22"/>
              </w:rPr>
            </w:pPr>
            <w:r>
              <w:rPr>
                <w:spacing w:val="-4"/>
                <w:sz w:val="22"/>
              </w:rPr>
              <w:t>1489</w:t>
            </w:r>
          </w:p>
        </w:tc>
      </w:tr>
      <w:tr>
        <w:trPr>
          <w:trHeight w:val="253" w:hRule="atLeast"/>
        </w:trPr>
        <w:tc>
          <w:tcPr>
            <w:tcW w:w="643" w:type="dxa"/>
          </w:tcPr>
          <w:p>
            <w:pPr>
              <w:pStyle w:val="TableParagraph"/>
              <w:spacing w:line="234" w:lineRule="exact"/>
              <w:ind w:left="9"/>
              <w:rPr>
                <w:sz w:val="22"/>
              </w:rPr>
            </w:pPr>
            <w:r>
              <w:rPr>
                <w:spacing w:val="-5"/>
                <w:sz w:val="22"/>
              </w:rPr>
              <w:t>21</w:t>
            </w:r>
          </w:p>
        </w:tc>
        <w:tc>
          <w:tcPr>
            <w:tcW w:w="2072" w:type="dxa"/>
          </w:tcPr>
          <w:p>
            <w:pPr>
              <w:pStyle w:val="TableParagraph"/>
              <w:spacing w:line="234" w:lineRule="exact"/>
              <w:ind w:left="12"/>
              <w:rPr>
                <w:sz w:val="22"/>
              </w:rPr>
            </w:pPr>
            <w:r>
              <w:rPr>
                <w:sz w:val="22"/>
              </w:rPr>
              <w:t>21</w:t>
            </w:r>
            <w:r>
              <w:rPr>
                <w:spacing w:val="-3"/>
                <w:sz w:val="22"/>
              </w:rPr>
              <w:t> </w:t>
            </w:r>
            <w:r>
              <w:rPr>
                <w:sz w:val="22"/>
              </w:rPr>
              <w:t>Mei </w:t>
            </w:r>
            <w:r>
              <w:rPr>
                <w:spacing w:val="-4"/>
                <w:sz w:val="22"/>
              </w:rPr>
              <w:t>2024</w:t>
            </w:r>
          </w:p>
        </w:tc>
        <w:tc>
          <w:tcPr>
            <w:tcW w:w="3224" w:type="dxa"/>
          </w:tcPr>
          <w:p>
            <w:pPr>
              <w:pStyle w:val="TableParagraph"/>
              <w:spacing w:line="234" w:lineRule="exact"/>
              <w:ind w:left="12"/>
              <w:rPr>
                <w:sz w:val="22"/>
              </w:rPr>
            </w:pPr>
            <w:r>
              <w:rPr>
                <w:spacing w:val="-4"/>
                <w:sz w:val="22"/>
              </w:rPr>
              <w:t>1337</w:t>
            </w:r>
          </w:p>
        </w:tc>
      </w:tr>
      <w:tr>
        <w:trPr>
          <w:trHeight w:val="251" w:hRule="atLeast"/>
        </w:trPr>
        <w:tc>
          <w:tcPr>
            <w:tcW w:w="643" w:type="dxa"/>
          </w:tcPr>
          <w:p>
            <w:pPr>
              <w:pStyle w:val="TableParagraph"/>
              <w:spacing w:line="232" w:lineRule="exact"/>
              <w:ind w:left="9"/>
              <w:rPr>
                <w:sz w:val="22"/>
              </w:rPr>
            </w:pPr>
            <w:r>
              <w:rPr>
                <w:spacing w:val="-5"/>
                <w:sz w:val="22"/>
              </w:rPr>
              <w:t>22</w:t>
            </w:r>
          </w:p>
        </w:tc>
        <w:tc>
          <w:tcPr>
            <w:tcW w:w="2072" w:type="dxa"/>
          </w:tcPr>
          <w:p>
            <w:pPr>
              <w:pStyle w:val="TableParagraph"/>
              <w:spacing w:line="232" w:lineRule="exact"/>
              <w:ind w:left="12"/>
              <w:rPr>
                <w:sz w:val="22"/>
              </w:rPr>
            </w:pPr>
            <w:r>
              <w:rPr>
                <w:sz w:val="22"/>
              </w:rPr>
              <w:t>22</w:t>
            </w:r>
            <w:r>
              <w:rPr>
                <w:spacing w:val="-3"/>
                <w:sz w:val="22"/>
              </w:rPr>
              <w:t> </w:t>
            </w:r>
            <w:r>
              <w:rPr>
                <w:sz w:val="22"/>
              </w:rPr>
              <w:t>Mei </w:t>
            </w:r>
            <w:r>
              <w:rPr>
                <w:spacing w:val="-4"/>
                <w:sz w:val="22"/>
              </w:rPr>
              <w:t>2024</w:t>
            </w:r>
          </w:p>
        </w:tc>
        <w:tc>
          <w:tcPr>
            <w:tcW w:w="3224" w:type="dxa"/>
          </w:tcPr>
          <w:p>
            <w:pPr>
              <w:pStyle w:val="TableParagraph"/>
              <w:spacing w:line="232" w:lineRule="exact"/>
              <w:ind w:left="12"/>
              <w:rPr>
                <w:sz w:val="22"/>
              </w:rPr>
            </w:pPr>
            <w:r>
              <w:rPr>
                <w:spacing w:val="-4"/>
                <w:sz w:val="22"/>
              </w:rPr>
              <w:t>1525</w:t>
            </w:r>
          </w:p>
        </w:tc>
      </w:tr>
      <w:tr>
        <w:trPr>
          <w:trHeight w:val="253" w:hRule="atLeast"/>
        </w:trPr>
        <w:tc>
          <w:tcPr>
            <w:tcW w:w="643" w:type="dxa"/>
          </w:tcPr>
          <w:p>
            <w:pPr>
              <w:pStyle w:val="TableParagraph"/>
              <w:spacing w:line="233" w:lineRule="exact" w:before="1"/>
              <w:ind w:left="9"/>
              <w:rPr>
                <w:sz w:val="22"/>
              </w:rPr>
            </w:pPr>
            <w:r>
              <w:rPr>
                <w:spacing w:val="-5"/>
                <w:sz w:val="22"/>
              </w:rPr>
              <w:t>23</w:t>
            </w:r>
          </w:p>
        </w:tc>
        <w:tc>
          <w:tcPr>
            <w:tcW w:w="2072" w:type="dxa"/>
          </w:tcPr>
          <w:p>
            <w:pPr>
              <w:pStyle w:val="TableParagraph"/>
              <w:spacing w:line="233" w:lineRule="exact" w:before="1"/>
              <w:ind w:left="12"/>
              <w:rPr>
                <w:sz w:val="22"/>
              </w:rPr>
            </w:pPr>
            <w:r>
              <w:rPr>
                <w:sz w:val="22"/>
              </w:rPr>
              <w:t>23</w:t>
            </w:r>
            <w:r>
              <w:rPr>
                <w:spacing w:val="-3"/>
                <w:sz w:val="22"/>
              </w:rPr>
              <w:t> </w:t>
            </w:r>
            <w:r>
              <w:rPr>
                <w:sz w:val="22"/>
              </w:rPr>
              <w:t>Mei </w:t>
            </w:r>
            <w:r>
              <w:rPr>
                <w:spacing w:val="-4"/>
                <w:sz w:val="22"/>
              </w:rPr>
              <w:t>2024</w:t>
            </w:r>
          </w:p>
        </w:tc>
        <w:tc>
          <w:tcPr>
            <w:tcW w:w="3224" w:type="dxa"/>
          </w:tcPr>
          <w:p>
            <w:pPr>
              <w:pStyle w:val="TableParagraph"/>
              <w:spacing w:line="233" w:lineRule="exact" w:before="1"/>
              <w:ind w:left="12"/>
              <w:rPr>
                <w:sz w:val="22"/>
              </w:rPr>
            </w:pPr>
            <w:r>
              <w:rPr>
                <w:spacing w:val="-4"/>
                <w:sz w:val="22"/>
              </w:rPr>
              <w:t>1833</w:t>
            </w:r>
          </w:p>
        </w:tc>
      </w:tr>
      <w:tr>
        <w:trPr>
          <w:trHeight w:val="253" w:hRule="atLeast"/>
        </w:trPr>
        <w:tc>
          <w:tcPr>
            <w:tcW w:w="643" w:type="dxa"/>
          </w:tcPr>
          <w:p>
            <w:pPr>
              <w:pStyle w:val="TableParagraph"/>
              <w:spacing w:line="234" w:lineRule="exact"/>
              <w:ind w:left="9"/>
              <w:rPr>
                <w:sz w:val="22"/>
              </w:rPr>
            </w:pPr>
            <w:r>
              <w:rPr>
                <w:spacing w:val="-5"/>
                <w:sz w:val="22"/>
              </w:rPr>
              <w:t>24</w:t>
            </w:r>
          </w:p>
        </w:tc>
        <w:tc>
          <w:tcPr>
            <w:tcW w:w="2072" w:type="dxa"/>
          </w:tcPr>
          <w:p>
            <w:pPr>
              <w:pStyle w:val="TableParagraph"/>
              <w:spacing w:line="234" w:lineRule="exact"/>
              <w:ind w:left="12"/>
              <w:rPr>
                <w:sz w:val="22"/>
              </w:rPr>
            </w:pPr>
            <w:r>
              <w:rPr>
                <w:sz w:val="22"/>
              </w:rPr>
              <w:t>24</w:t>
            </w:r>
            <w:r>
              <w:rPr>
                <w:spacing w:val="-3"/>
                <w:sz w:val="22"/>
              </w:rPr>
              <w:t> </w:t>
            </w:r>
            <w:r>
              <w:rPr>
                <w:sz w:val="22"/>
              </w:rPr>
              <w:t>Mei </w:t>
            </w:r>
            <w:r>
              <w:rPr>
                <w:spacing w:val="-4"/>
                <w:sz w:val="22"/>
              </w:rPr>
              <w:t>2024</w:t>
            </w:r>
          </w:p>
        </w:tc>
        <w:tc>
          <w:tcPr>
            <w:tcW w:w="3224" w:type="dxa"/>
          </w:tcPr>
          <w:p>
            <w:pPr>
              <w:pStyle w:val="TableParagraph"/>
              <w:spacing w:line="234" w:lineRule="exact"/>
              <w:ind w:left="12"/>
              <w:rPr>
                <w:sz w:val="22"/>
              </w:rPr>
            </w:pPr>
            <w:r>
              <w:rPr>
                <w:spacing w:val="-4"/>
                <w:sz w:val="22"/>
              </w:rPr>
              <w:t>1031</w:t>
            </w:r>
          </w:p>
        </w:tc>
      </w:tr>
      <w:tr>
        <w:trPr>
          <w:trHeight w:val="251" w:hRule="atLeast"/>
        </w:trPr>
        <w:tc>
          <w:tcPr>
            <w:tcW w:w="643" w:type="dxa"/>
          </w:tcPr>
          <w:p>
            <w:pPr>
              <w:pStyle w:val="TableParagraph"/>
              <w:spacing w:line="232" w:lineRule="exact"/>
              <w:ind w:left="9"/>
              <w:rPr>
                <w:sz w:val="22"/>
              </w:rPr>
            </w:pPr>
            <w:r>
              <w:rPr>
                <w:spacing w:val="-5"/>
                <w:sz w:val="22"/>
              </w:rPr>
              <w:t>25</w:t>
            </w:r>
          </w:p>
        </w:tc>
        <w:tc>
          <w:tcPr>
            <w:tcW w:w="2072" w:type="dxa"/>
          </w:tcPr>
          <w:p>
            <w:pPr>
              <w:pStyle w:val="TableParagraph"/>
              <w:spacing w:line="232" w:lineRule="exact"/>
              <w:ind w:left="12"/>
              <w:rPr>
                <w:sz w:val="22"/>
              </w:rPr>
            </w:pPr>
            <w:r>
              <w:rPr>
                <w:sz w:val="22"/>
              </w:rPr>
              <w:t>25</w:t>
            </w:r>
            <w:r>
              <w:rPr>
                <w:spacing w:val="-3"/>
                <w:sz w:val="22"/>
              </w:rPr>
              <w:t> </w:t>
            </w:r>
            <w:r>
              <w:rPr>
                <w:sz w:val="22"/>
              </w:rPr>
              <w:t>Mei </w:t>
            </w:r>
            <w:r>
              <w:rPr>
                <w:spacing w:val="-4"/>
                <w:sz w:val="22"/>
              </w:rPr>
              <w:t>2024</w:t>
            </w:r>
          </w:p>
        </w:tc>
        <w:tc>
          <w:tcPr>
            <w:tcW w:w="3224" w:type="dxa"/>
          </w:tcPr>
          <w:p>
            <w:pPr>
              <w:pStyle w:val="TableParagraph"/>
              <w:spacing w:line="232" w:lineRule="exact"/>
              <w:ind w:left="12" w:right="5"/>
              <w:rPr>
                <w:sz w:val="22"/>
              </w:rPr>
            </w:pPr>
            <w:r>
              <w:rPr>
                <w:spacing w:val="-5"/>
                <w:sz w:val="22"/>
              </w:rPr>
              <w:t>892</w:t>
            </w:r>
          </w:p>
        </w:tc>
      </w:tr>
      <w:tr>
        <w:trPr>
          <w:trHeight w:val="253" w:hRule="atLeast"/>
        </w:trPr>
        <w:tc>
          <w:tcPr>
            <w:tcW w:w="643" w:type="dxa"/>
          </w:tcPr>
          <w:p>
            <w:pPr>
              <w:pStyle w:val="TableParagraph"/>
              <w:spacing w:line="234" w:lineRule="exact"/>
              <w:ind w:left="9"/>
              <w:rPr>
                <w:sz w:val="22"/>
              </w:rPr>
            </w:pPr>
            <w:r>
              <w:rPr>
                <w:spacing w:val="-5"/>
                <w:sz w:val="22"/>
              </w:rPr>
              <w:t>26</w:t>
            </w:r>
          </w:p>
        </w:tc>
        <w:tc>
          <w:tcPr>
            <w:tcW w:w="2072" w:type="dxa"/>
          </w:tcPr>
          <w:p>
            <w:pPr>
              <w:pStyle w:val="TableParagraph"/>
              <w:spacing w:line="234" w:lineRule="exact"/>
              <w:ind w:left="12"/>
              <w:rPr>
                <w:sz w:val="22"/>
              </w:rPr>
            </w:pPr>
            <w:r>
              <w:rPr>
                <w:sz w:val="22"/>
              </w:rPr>
              <w:t>26</w:t>
            </w:r>
            <w:r>
              <w:rPr>
                <w:spacing w:val="-3"/>
                <w:sz w:val="22"/>
              </w:rPr>
              <w:t> </w:t>
            </w:r>
            <w:r>
              <w:rPr>
                <w:sz w:val="22"/>
              </w:rPr>
              <w:t>Mei </w:t>
            </w:r>
            <w:r>
              <w:rPr>
                <w:spacing w:val="-4"/>
                <w:sz w:val="22"/>
              </w:rPr>
              <w:t>2024</w:t>
            </w:r>
          </w:p>
        </w:tc>
        <w:tc>
          <w:tcPr>
            <w:tcW w:w="3224" w:type="dxa"/>
          </w:tcPr>
          <w:p>
            <w:pPr>
              <w:pStyle w:val="TableParagraph"/>
              <w:spacing w:line="234" w:lineRule="exact"/>
              <w:ind w:left="12"/>
              <w:rPr>
                <w:sz w:val="22"/>
              </w:rPr>
            </w:pPr>
            <w:r>
              <w:rPr>
                <w:spacing w:val="-4"/>
                <w:sz w:val="22"/>
              </w:rPr>
              <w:t>1682</w:t>
            </w:r>
          </w:p>
        </w:tc>
      </w:tr>
      <w:tr>
        <w:trPr>
          <w:trHeight w:val="251" w:hRule="atLeast"/>
        </w:trPr>
        <w:tc>
          <w:tcPr>
            <w:tcW w:w="643" w:type="dxa"/>
          </w:tcPr>
          <w:p>
            <w:pPr>
              <w:pStyle w:val="TableParagraph"/>
              <w:spacing w:line="232" w:lineRule="exact"/>
              <w:ind w:left="9"/>
              <w:rPr>
                <w:sz w:val="22"/>
              </w:rPr>
            </w:pPr>
            <w:r>
              <w:rPr>
                <w:spacing w:val="-5"/>
                <w:sz w:val="22"/>
              </w:rPr>
              <w:t>27</w:t>
            </w:r>
          </w:p>
        </w:tc>
        <w:tc>
          <w:tcPr>
            <w:tcW w:w="2072" w:type="dxa"/>
          </w:tcPr>
          <w:p>
            <w:pPr>
              <w:pStyle w:val="TableParagraph"/>
              <w:spacing w:line="232" w:lineRule="exact"/>
              <w:ind w:left="12"/>
              <w:rPr>
                <w:sz w:val="22"/>
              </w:rPr>
            </w:pPr>
            <w:r>
              <w:rPr>
                <w:sz w:val="22"/>
              </w:rPr>
              <w:t>27</w:t>
            </w:r>
            <w:r>
              <w:rPr>
                <w:spacing w:val="-3"/>
                <w:sz w:val="22"/>
              </w:rPr>
              <w:t> </w:t>
            </w:r>
            <w:r>
              <w:rPr>
                <w:sz w:val="22"/>
              </w:rPr>
              <w:t>Mei </w:t>
            </w:r>
            <w:r>
              <w:rPr>
                <w:spacing w:val="-4"/>
                <w:sz w:val="22"/>
              </w:rPr>
              <w:t>2024</w:t>
            </w:r>
          </w:p>
        </w:tc>
        <w:tc>
          <w:tcPr>
            <w:tcW w:w="3224" w:type="dxa"/>
          </w:tcPr>
          <w:p>
            <w:pPr>
              <w:pStyle w:val="TableParagraph"/>
              <w:spacing w:line="232" w:lineRule="exact"/>
              <w:ind w:left="12"/>
              <w:rPr>
                <w:sz w:val="22"/>
              </w:rPr>
            </w:pPr>
            <w:r>
              <w:rPr>
                <w:spacing w:val="-4"/>
                <w:sz w:val="22"/>
              </w:rPr>
              <w:t>1392</w:t>
            </w:r>
          </w:p>
        </w:tc>
      </w:tr>
      <w:tr>
        <w:trPr>
          <w:trHeight w:val="253" w:hRule="atLeast"/>
        </w:trPr>
        <w:tc>
          <w:tcPr>
            <w:tcW w:w="643" w:type="dxa"/>
          </w:tcPr>
          <w:p>
            <w:pPr>
              <w:pStyle w:val="TableParagraph"/>
              <w:spacing w:line="234" w:lineRule="exact"/>
              <w:ind w:left="9"/>
              <w:rPr>
                <w:sz w:val="22"/>
              </w:rPr>
            </w:pPr>
            <w:r>
              <w:rPr>
                <w:spacing w:val="-5"/>
                <w:sz w:val="22"/>
              </w:rPr>
              <w:t>28</w:t>
            </w:r>
          </w:p>
        </w:tc>
        <w:tc>
          <w:tcPr>
            <w:tcW w:w="2072" w:type="dxa"/>
          </w:tcPr>
          <w:p>
            <w:pPr>
              <w:pStyle w:val="TableParagraph"/>
              <w:spacing w:line="234" w:lineRule="exact"/>
              <w:ind w:left="12"/>
              <w:rPr>
                <w:sz w:val="22"/>
              </w:rPr>
            </w:pPr>
            <w:r>
              <w:rPr>
                <w:sz w:val="22"/>
              </w:rPr>
              <w:t>28</w:t>
            </w:r>
            <w:r>
              <w:rPr>
                <w:spacing w:val="-3"/>
                <w:sz w:val="22"/>
              </w:rPr>
              <w:t> </w:t>
            </w:r>
            <w:r>
              <w:rPr>
                <w:sz w:val="22"/>
              </w:rPr>
              <w:t>Mei </w:t>
            </w:r>
            <w:r>
              <w:rPr>
                <w:spacing w:val="-4"/>
                <w:sz w:val="22"/>
              </w:rPr>
              <w:t>2024</w:t>
            </w:r>
          </w:p>
        </w:tc>
        <w:tc>
          <w:tcPr>
            <w:tcW w:w="3224" w:type="dxa"/>
          </w:tcPr>
          <w:p>
            <w:pPr>
              <w:pStyle w:val="TableParagraph"/>
              <w:spacing w:line="234" w:lineRule="exact"/>
              <w:ind w:left="12"/>
              <w:rPr>
                <w:sz w:val="22"/>
              </w:rPr>
            </w:pPr>
            <w:r>
              <w:rPr>
                <w:spacing w:val="-4"/>
                <w:sz w:val="22"/>
              </w:rPr>
              <w:t>1307</w:t>
            </w:r>
          </w:p>
        </w:tc>
      </w:tr>
      <w:tr>
        <w:trPr>
          <w:trHeight w:val="251" w:hRule="atLeast"/>
        </w:trPr>
        <w:tc>
          <w:tcPr>
            <w:tcW w:w="643" w:type="dxa"/>
          </w:tcPr>
          <w:p>
            <w:pPr>
              <w:pStyle w:val="TableParagraph"/>
              <w:spacing w:line="232" w:lineRule="exact"/>
              <w:ind w:left="9"/>
              <w:rPr>
                <w:sz w:val="22"/>
              </w:rPr>
            </w:pPr>
            <w:r>
              <w:rPr>
                <w:spacing w:val="-5"/>
                <w:sz w:val="22"/>
              </w:rPr>
              <w:t>29</w:t>
            </w:r>
          </w:p>
        </w:tc>
        <w:tc>
          <w:tcPr>
            <w:tcW w:w="2072" w:type="dxa"/>
          </w:tcPr>
          <w:p>
            <w:pPr>
              <w:pStyle w:val="TableParagraph"/>
              <w:spacing w:line="232" w:lineRule="exact"/>
              <w:ind w:left="12"/>
              <w:rPr>
                <w:sz w:val="22"/>
              </w:rPr>
            </w:pPr>
            <w:r>
              <w:rPr>
                <w:sz w:val="22"/>
              </w:rPr>
              <w:t>29</w:t>
            </w:r>
            <w:r>
              <w:rPr>
                <w:spacing w:val="-3"/>
                <w:sz w:val="22"/>
              </w:rPr>
              <w:t> </w:t>
            </w:r>
            <w:r>
              <w:rPr>
                <w:sz w:val="22"/>
              </w:rPr>
              <w:t>Mei </w:t>
            </w:r>
            <w:r>
              <w:rPr>
                <w:spacing w:val="-4"/>
                <w:sz w:val="22"/>
              </w:rPr>
              <w:t>2024</w:t>
            </w:r>
          </w:p>
        </w:tc>
        <w:tc>
          <w:tcPr>
            <w:tcW w:w="3224" w:type="dxa"/>
          </w:tcPr>
          <w:p>
            <w:pPr>
              <w:pStyle w:val="TableParagraph"/>
              <w:spacing w:line="232" w:lineRule="exact"/>
              <w:ind w:left="12"/>
              <w:rPr>
                <w:sz w:val="22"/>
              </w:rPr>
            </w:pPr>
            <w:r>
              <w:rPr>
                <w:spacing w:val="-4"/>
                <w:sz w:val="22"/>
              </w:rPr>
              <w:t>1159</w:t>
            </w:r>
          </w:p>
        </w:tc>
      </w:tr>
      <w:tr>
        <w:trPr>
          <w:trHeight w:val="254" w:hRule="atLeast"/>
        </w:trPr>
        <w:tc>
          <w:tcPr>
            <w:tcW w:w="643" w:type="dxa"/>
          </w:tcPr>
          <w:p>
            <w:pPr>
              <w:pStyle w:val="TableParagraph"/>
              <w:spacing w:line="233" w:lineRule="exact" w:before="1"/>
              <w:ind w:left="9"/>
              <w:rPr>
                <w:sz w:val="22"/>
              </w:rPr>
            </w:pPr>
            <w:r>
              <w:rPr>
                <w:spacing w:val="-5"/>
                <w:sz w:val="22"/>
              </w:rPr>
              <w:t>30</w:t>
            </w:r>
          </w:p>
        </w:tc>
        <w:tc>
          <w:tcPr>
            <w:tcW w:w="2072" w:type="dxa"/>
          </w:tcPr>
          <w:p>
            <w:pPr>
              <w:pStyle w:val="TableParagraph"/>
              <w:spacing w:line="233" w:lineRule="exact" w:before="1"/>
              <w:ind w:left="12"/>
              <w:rPr>
                <w:sz w:val="22"/>
              </w:rPr>
            </w:pPr>
            <w:r>
              <w:rPr>
                <w:sz w:val="22"/>
              </w:rPr>
              <w:t>30</w:t>
            </w:r>
            <w:r>
              <w:rPr>
                <w:spacing w:val="-3"/>
                <w:sz w:val="22"/>
              </w:rPr>
              <w:t> </w:t>
            </w:r>
            <w:r>
              <w:rPr>
                <w:sz w:val="22"/>
              </w:rPr>
              <w:t>Mei </w:t>
            </w:r>
            <w:r>
              <w:rPr>
                <w:spacing w:val="-4"/>
                <w:sz w:val="22"/>
              </w:rPr>
              <w:t>2024</w:t>
            </w:r>
          </w:p>
        </w:tc>
        <w:tc>
          <w:tcPr>
            <w:tcW w:w="3224" w:type="dxa"/>
          </w:tcPr>
          <w:p>
            <w:pPr>
              <w:pStyle w:val="TableParagraph"/>
              <w:spacing w:line="233" w:lineRule="exact" w:before="1"/>
              <w:ind w:left="12"/>
              <w:rPr>
                <w:sz w:val="22"/>
              </w:rPr>
            </w:pPr>
            <w:r>
              <w:rPr>
                <w:spacing w:val="-4"/>
                <w:sz w:val="22"/>
              </w:rPr>
              <w:t>1138</w:t>
            </w:r>
          </w:p>
        </w:tc>
      </w:tr>
      <w:tr>
        <w:trPr>
          <w:trHeight w:val="254" w:hRule="atLeast"/>
        </w:trPr>
        <w:tc>
          <w:tcPr>
            <w:tcW w:w="643" w:type="dxa"/>
          </w:tcPr>
          <w:p>
            <w:pPr>
              <w:pStyle w:val="TableParagraph"/>
              <w:spacing w:line="234" w:lineRule="exact"/>
              <w:ind w:left="9"/>
              <w:rPr>
                <w:sz w:val="22"/>
              </w:rPr>
            </w:pPr>
            <w:r>
              <w:rPr>
                <w:spacing w:val="-5"/>
                <w:sz w:val="22"/>
              </w:rPr>
              <w:t>31</w:t>
            </w:r>
          </w:p>
        </w:tc>
        <w:tc>
          <w:tcPr>
            <w:tcW w:w="2072" w:type="dxa"/>
          </w:tcPr>
          <w:p>
            <w:pPr>
              <w:pStyle w:val="TableParagraph"/>
              <w:spacing w:line="234" w:lineRule="exact"/>
              <w:ind w:left="12"/>
              <w:rPr>
                <w:sz w:val="22"/>
              </w:rPr>
            </w:pPr>
            <w:r>
              <w:rPr>
                <w:sz w:val="22"/>
              </w:rPr>
              <w:t>31</w:t>
            </w:r>
            <w:r>
              <w:rPr>
                <w:spacing w:val="-3"/>
                <w:sz w:val="22"/>
              </w:rPr>
              <w:t> </w:t>
            </w:r>
            <w:r>
              <w:rPr>
                <w:sz w:val="22"/>
              </w:rPr>
              <w:t>Mei </w:t>
            </w:r>
            <w:r>
              <w:rPr>
                <w:spacing w:val="-4"/>
                <w:sz w:val="22"/>
              </w:rPr>
              <w:t>2024</w:t>
            </w:r>
          </w:p>
        </w:tc>
        <w:tc>
          <w:tcPr>
            <w:tcW w:w="3224" w:type="dxa"/>
          </w:tcPr>
          <w:p>
            <w:pPr>
              <w:pStyle w:val="TableParagraph"/>
              <w:spacing w:line="234" w:lineRule="exact"/>
              <w:ind w:left="12"/>
              <w:rPr>
                <w:sz w:val="22"/>
              </w:rPr>
            </w:pPr>
            <w:r>
              <w:rPr>
                <w:spacing w:val="-4"/>
                <w:sz w:val="22"/>
              </w:rPr>
              <w:t>1332</w:t>
            </w:r>
          </w:p>
        </w:tc>
      </w:tr>
      <w:tr>
        <w:trPr>
          <w:trHeight w:val="251" w:hRule="atLeast"/>
        </w:trPr>
        <w:tc>
          <w:tcPr>
            <w:tcW w:w="2715" w:type="dxa"/>
            <w:gridSpan w:val="2"/>
          </w:tcPr>
          <w:p>
            <w:pPr>
              <w:pStyle w:val="TableParagraph"/>
              <w:spacing w:line="232" w:lineRule="exact"/>
              <w:ind w:left="909"/>
              <w:jc w:val="left"/>
              <w:rPr>
                <w:sz w:val="22"/>
              </w:rPr>
            </w:pPr>
            <w:r>
              <w:rPr>
                <w:spacing w:val="-2"/>
                <w:sz w:val="22"/>
              </w:rPr>
              <w:t>JUMLAH</w:t>
            </w:r>
          </w:p>
        </w:tc>
        <w:tc>
          <w:tcPr>
            <w:tcW w:w="3224" w:type="dxa"/>
          </w:tcPr>
          <w:p>
            <w:pPr>
              <w:pStyle w:val="TableParagraph"/>
              <w:spacing w:line="232" w:lineRule="exact"/>
              <w:ind w:left="12" w:right="3"/>
              <w:rPr>
                <w:sz w:val="22"/>
              </w:rPr>
            </w:pPr>
            <w:r>
              <w:rPr>
                <w:spacing w:val="-2"/>
                <w:sz w:val="22"/>
              </w:rPr>
              <w:t>1386.10</w:t>
            </w:r>
          </w:p>
        </w:tc>
      </w:tr>
    </w:tbl>
    <w:p>
      <w:pPr>
        <w:pStyle w:val="BodyText"/>
        <w:spacing w:before="26"/>
        <w:rPr>
          <w:i/>
          <w:sz w:val="22"/>
        </w:rPr>
      </w:pPr>
    </w:p>
    <w:p>
      <w:pPr>
        <w:spacing w:before="0"/>
        <w:ind w:left="0" w:right="147" w:firstLine="0"/>
        <w:jc w:val="center"/>
        <w:rPr>
          <w:sz w:val="22"/>
        </w:rPr>
      </w:pPr>
      <w:r>
        <w:rPr>
          <w:sz w:val="22"/>
        </w:rPr>
        <w:drawing>
          <wp:anchor distT="0" distB="0" distL="0" distR="0" allowOverlap="1" layoutInCell="1" locked="0" behindDoc="0" simplePos="0" relativeHeight="15805952">
            <wp:simplePos x="0" y="0"/>
            <wp:positionH relativeFrom="page">
              <wp:posOffset>1349375</wp:posOffset>
            </wp:positionH>
            <wp:positionV relativeFrom="paragraph">
              <wp:posOffset>-4372595</wp:posOffset>
            </wp:positionV>
            <wp:extent cx="5127625" cy="4965700"/>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30" w:id="132"/>
      <w:bookmarkEnd w:id="132"/>
      <w:r>
        <w:rPr/>
      </w:r>
      <w:r>
        <w:rPr>
          <w:sz w:val="22"/>
        </w:rPr>
        <w:t>Table</w:t>
      </w:r>
      <w:r>
        <w:rPr>
          <w:spacing w:val="-4"/>
          <w:sz w:val="22"/>
        </w:rPr>
        <w:t> </w:t>
      </w:r>
      <w:r>
        <w:rPr>
          <w:sz w:val="22"/>
        </w:rPr>
        <w:t>4.</w:t>
      </w:r>
      <w:r>
        <w:rPr>
          <w:spacing w:val="-3"/>
          <w:sz w:val="22"/>
        </w:rPr>
        <w:t> </w:t>
      </w:r>
      <w:r>
        <w:rPr>
          <w:sz w:val="22"/>
        </w:rPr>
        <w:t>15</w:t>
      </w:r>
      <w:r>
        <w:rPr>
          <w:spacing w:val="-6"/>
          <w:sz w:val="22"/>
        </w:rPr>
        <w:t> </w:t>
      </w:r>
      <w:r>
        <w:rPr>
          <w:sz w:val="22"/>
        </w:rPr>
        <w:t>Jumlah</w:t>
      </w:r>
      <w:r>
        <w:rPr>
          <w:spacing w:val="-4"/>
          <w:sz w:val="22"/>
        </w:rPr>
        <w:t> </w:t>
      </w:r>
      <w:r>
        <w:rPr>
          <w:sz w:val="22"/>
        </w:rPr>
        <w:t>Rata</w:t>
      </w:r>
      <w:r>
        <w:rPr>
          <w:spacing w:val="-3"/>
          <w:sz w:val="22"/>
        </w:rPr>
        <w:t> </w:t>
      </w:r>
      <w:r>
        <w:rPr>
          <w:sz w:val="22"/>
        </w:rPr>
        <w:t>-</w:t>
      </w:r>
      <w:r>
        <w:rPr>
          <w:spacing w:val="-5"/>
          <w:sz w:val="22"/>
        </w:rPr>
        <w:t> </w:t>
      </w:r>
      <w:r>
        <w:rPr>
          <w:sz w:val="22"/>
        </w:rPr>
        <w:t>Rata</w:t>
      </w:r>
      <w:r>
        <w:rPr>
          <w:spacing w:val="-3"/>
          <w:sz w:val="22"/>
        </w:rPr>
        <w:t> </w:t>
      </w:r>
      <w:r>
        <w:rPr>
          <w:spacing w:val="-2"/>
          <w:sz w:val="22"/>
        </w:rPr>
        <w:t>Penumpang</w:t>
      </w:r>
    </w:p>
    <w:p>
      <w:pPr>
        <w:pStyle w:val="BodyText"/>
        <w:spacing w:before="203"/>
        <w:rPr>
          <w:sz w:val="22"/>
        </w:rPr>
      </w:pPr>
    </w:p>
    <w:p>
      <w:pPr>
        <w:pStyle w:val="ListParagraph"/>
        <w:numPr>
          <w:ilvl w:val="2"/>
          <w:numId w:val="25"/>
        </w:numPr>
        <w:tabs>
          <w:tab w:pos="2246" w:val="left" w:leader="none"/>
        </w:tabs>
        <w:spacing w:line="240" w:lineRule="auto" w:before="0" w:after="0"/>
        <w:ind w:left="2246" w:right="0" w:hanging="633"/>
        <w:jc w:val="both"/>
        <w:rPr>
          <w:sz w:val="24"/>
        </w:rPr>
      </w:pPr>
      <w:bookmarkStart w:name="_bookmark131" w:id="133"/>
      <w:bookmarkEnd w:id="133"/>
      <w:r>
        <w:rPr/>
      </w:r>
      <w:r>
        <w:rPr>
          <w:spacing w:val="-2"/>
          <w:sz w:val="24"/>
        </w:rPr>
        <w:t>Peralatan</w:t>
      </w:r>
    </w:p>
    <w:p>
      <w:pPr>
        <w:pStyle w:val="BodyText"/>
        <w:spacing w:line="360" w:lineRule="auto" w:before="137"/>
        <w:ind w:left="1548" w:right="983" w:firstLine="720"/>
        <w:jc w:val="both"/>
      </w:pPr>
      <w:r>
        <w:rPr/>
        <w:t>Beban internal peralatan merujuk pada panas yang dihasilkan </w:t>
      </w:r>
      <w:r>
        <w:rPr/>
        <w:t>oleh berbagai peralatan elektronik dan mekanik yang digunakan di dalam ruangan. Panas yang dihasilkan oleh peralatan ini berkontribusi terhadap total beban panas yang harus dikelola oleh sistem pendingin ruangan.</w:t>
      </w:r>
    </w:p>
    <w:p>
      <w:pPr>
        <w:pStyle w:val="BodyText"/>
        <w:ind w:left="2268"/>
        <w:jc w:val="both"/>
      </w:pPr>
      <w:r>
        <w:rPr/>
        <w:t>Berikut</w:t>
      </w:r>
      <w:r>
        <w:rPr>
          <w:spacing w:val="41"/>
        </w:rPr>
        <w:t> </w:t>
      </w:r>
      <w:r>
        <w:rPr/>
        <w:t>adalah</w:t>
      </w:r>
      <w:r>
        <w:rPr>
          <w:spacing w:val="43"/>
        </w:rPr>
        <w:t> </w:t>
      </w:r>
      <w:r>
        <w:rPr/>
        <w:t>perhitungan</w:t>
      </w:r>
      <w:r>
        <w:rPr>
          <w:spacing w:val="44"/>
        </w:rPr>
        <w:t> </w:t>
      </w:r>
      <w:r>
        <w:rPr/>
        <w:t>beban</w:t>
      </w:r>
      <w:r>
        <w:rPr>
          <w:spacing w:val="44"/>
        </w:rPr>
        <w:t> </w:t>
      </w:r>
      <w:r>
        <w:rPr/>
        <w:t>internal</w:t>
      </w:r>
      <w:r>
        <w:rPr>
          <w:spacing w:val="44"/>
        </w:rPr>
        <w:t> </w:t>
      </w:r>
      <w:r>
        <w:rPr/>
        <w:t>melalui</w:t>
      </w:r>
      <w:r>
        <w:rPr>
          <w:spacing w:val="45"/>
        </w:rPr>
        <w:t> </w:t>
      </w:r>
      <w:r>
        <w:rPr/>
        <w:t>peralatan</w:t>
      </w:r>
      <w:r>
        <w:rPr>
          <w:spacing w:val="44"/>
        </w:rPr>
        <w:t> </w:t>
      </w:r>
      <w:r>
        <w:rPr/>
        <w:t>di</w:t>
      </w:r>
      <w:r>
        <w:rPr>
          <w:spacing w:val="47"/>
        </w:rPr>
        <w:t> </w:t>
      </w:r>
      <w:r>
        <w:rPr>
          <w:spacing w:val="-4"/>
        </w:rPr>
        <w:t>area</w:t>
      </w:r>
    </w:p>
    <w:p>
      <w:pPr>
        <w:pStyle w:val="BodyText"/>
        <w:spacing w:after="0"/>
        <w:jc w:val="both"/>
        <w:sectPr>
          <w:pgSz w:w="12240" w:h="15840"/>
          <w:pgMar w:header="0" w:footer="1017" w:top="1680" w:bottom="1200" w:left="1440" w:right="720"/>
        </w:sectPr>
      </w:pPr>
    </w:p>
    <w:p>
      <w:pPr>
        <w:pStyle w:val="BodyText"/>
        <w:spacing w:before="61"/>
        <w:ind w:left="1548"/>
      </w:pPr>
      <w:r>
        <w:rPr/>
        <w:t>ruang</w:t>
      </w:r>
      <w:r>
        <w:rPr>
          <w:spacing w:val="-2"/>
        </w:rPr>
        <w:t> </w:t>
      </w:r>
      <w:r>
        <w:rPr/>
        <w:t>tunggu</w:t>
      </w:r>
      <w:r>
        <w:rPr>
          <w:spacing w:val="-1"/>
        </w:rPr>
        <w:t> </w:t>
      </w:r>
      <w:r>
        <w:rPr/>
        <w:t>Bandara</w:t>
      </w:r>
      <w:r>
        <w:rPr>
          <w:spacing w:val="-2"/>
        </w:rPr>
        <w:t> </w:t>
      </w:r>
      <w:r>
        <w:rPr/>
        <w:t>Sultan</w:t>
      </w:r>
      <w:r>
        <w:rPr>
          <w:spacing w:val="-1"/>
        </w:rPr>
        <w:t> </w:t>
      </w:r>
      <w:r>
        <w:rPr/>
        <w:t>Thaha</w:t>
      </w:r>
      <w:r>
        <w:rPr>
          <w:spacing w:val="-2"/>
        </w:rPr>
        <w:t> </w:t>
      </w:r>
      <w:r>
        <w:rPr/>
        <w:t>Jambi</w:t>
      </w:r>
      <w:r>
        <w:rPr>
          <w:spacing w:val="-1"/>
        </w:rPr>
        <w:t> </w:t>
      </w:r>
      <w:r>
        <w:rPr>
          <w:spacing w:val="-10"/>
        </w:rPr>
        <w:t>:</w:t>
      </w:r>
    </w:p>
    <w:p>
      <w:pPr>
        <w:pStyle w:val="BodyText"/>
        <w:spacing w:before="114"/>
      </w:pPr>
    </w:p>
    <w:p>
      <w:pPr>
        <w:spacing w:before="1"/>
        <w:ind w:left="2002" w:right="0" w:firstLine="0"/>
        <w:jc w:val="left"/>
        <w:rPr>
          <w:sz w:val="22"/>
        </w:rPr>
      </w:pPr>
      <w:r>
        <w:rPr>
          <w:sz w:val="22"/>
        </w:rPr>
        <w:drawing>
          <wp:anchor distT="0" distB="0" distL="0" distR="0" allowOverlap="1" layoutInCell="1" locked="0" behindDoc="0" simplePos="0" relativeHeight="15806464">
            <wp:simplePos x="0" y="0"/>
            <wp:positionH relativeFrom="page">
              <wp:posOffset>1349375</wp:posOffset>
            </wp:positionH>
            <wp:positionV relativeFrom="paragraph">
              <wp:posOffset>1043334</wp:posOffset>
            </wp:positionV>
            <wp:extent cx="5127625" cy="4965700"/>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6" cstate="print"/>
                    <a:stretch>
                      <a:fillRect/>
                    </a:stretch>
                  </pic:blipFill>
                  <pic:spPr>
                    <a:xfrm>
                      <a:off x="0" y="0"/>
                      <a:ext cx="5127625" cy="4965700"/>
                    </a:xfrm>
                    <a:prstGeom prst="rect">
                      <a:avLst/>
                    </a:prstGeom>
                  </pic:spPr>
                </pic:pic>
              </a:graphicData>
            </a:graphic>
          </wp:anchor>
        </w:drawing>
      </w:r>
      <w:r>
        <w:rPr>
          <w:sz w:val="22"/>
        </w:rPr>
        <w:t>Qs</w:t>
      </w:r>
      <w:r>
        <w:rPr>
          <w:spacing w:val="-2"/>
          <w:sz w:val="22"/>
        </w:rPr>
        <w:t> </w:t>
      </w:r>
      <w:r>
        <w:rPr>
          <w:sz w:val="22"/>
        </w:rPr>
        <w:t>=</w:t>
      </w:r>
      <w:r>
        <w:rPr>
          <w:spacing w:val="-2"/>
          <w:sz w:val="22"/>
        </w:rPr>
        <w:t> </w:t>
      </w:r>
      <w:r>
        <w:rPr>
          <w:sz w:val="22"/>
        </w:rPr>
        <w:t>3,41x</w:t>
      </w:r>
      <w:r>
        <w:rPr>
          <w:spacing w:val="-5"/>
          <w:sz w:val="22"/>
        </w:rPr>
        <w:t> </w:t>
      </w:r>
      <w:r>
        <w:rPr>
          <w:sz w:val="22"/>
        </w:rPr>
        <w:t>jumlah</w:t>
      </w:r>
      <w:r>
        <w:rPr>
          <w:spacing w:val="-1"/>
          <w:sz w:val="22"/>
        </w:rPr>
        <w:t> </w:t>
      </w:r>
      <w:r>
        <w:rPr>
          <w:spacing w:val="-2"/>
          <w:sz w:val="22"/>
        </w:rPr>
        <w:t>WattxCLF</w:t>
      </w:r>
    </w:p>
    <w:tbl>
      <w:tblPr>
        <w:tblW w:w="0" w:type="auto"/>
        <w:jc w:val="left"/>
        <w:tblInd w:w="1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1417"/>
        <w:gridCol w:w="1136"/>
        <w:gridCol w:w="1192"/>
        <w:gridCol w:w="630"/>
        <w:gridCol w:w="661"/>
        <w:gridCol w:w="995"/>
        <w:gridCol w:w="752"/>
      </w:tblGrid>
      <w:tr>
        <w:trPr>
          <w:trHeight w:val="275" w:hRule="atLeast"/>
        </w:trPr>
        <w:tc>
          <w:tcPr>
            <w:tcW w:w="7347" w:type="dxa"/>
            <w:gridSpan w:val="8"/>
            <w:shd w:val="clear" w:color="auto" w:fill="D9D9D9"/>
          </w:tcPr>
          <w:p>
            <w:pPr>
              <w:pStyle w:val="TableParagraph"/>
              <w:spacing w:line="256" w:lineRule="exact"/>
              <w:ind w:left="3"/>
              <w:rPr>
                <w:sz w:val="24"/>
              </w:rPr>
            </w:pPr>
            <w:r>
              <w:rPr>
                <w:sz w:val="24"/>
              </w:rPr>
              <w:t>BEBAN </w:t>
            </w:r>
            <w:r>
              <w:rPr>
                <w:spacing w:val="-2"/>
                <w:sz w:val="24"/>
              </w:rPr>
              <w:t>PERALATAN</w:t>
            </w:r>
          </w:p>
        </w:tc>
      </w:tr>
      <w:tr>
        <w:trPr>
          <w:trHeight w:val="275" w:hRule="atLeast"/>
        </w:trPr>
        <w:tc>
          <w:tcPr>
            <w:tcW w:w="564" w:type="dxa"/>
            <w:vMerge w:val="restart"/>
            <w:shd w:val="clear" w:color="auto" w:fill="D9D9D9"/>
          </w:tcPr>
          <w:p>
            <w:pPr>
              <w:pStyle w:val="TableParagraph"/>
              <w:spacing w:before="143"/>
              <w:ind w:left="107"/>
              <w:jc w:val="left"/>
              <w:rPr>
                <w:sz w:val="24"/>
              </w:rPr>
            </w:pPr>
            <w:r>
              <w:rPr>
                <w:spacing w:val="-5"/>
                <w:sz w:val="24"/>
              </w:rPr>
              <w:t>NO</w:t>
            </w:r>
          </w:p>
        </w:tc>
        <w:tc>
          <w:tcPr>
            <w:tcW w:w="1417" w:type="dxa"/>
            <w:vMerge w:val="restart"/>
            <w:shd w:val="clear" w:color="auto" w:fill="D9D9D9"/>
          </w:tcPr>
          <w:p>
            <w:pPr>
              <w:pStyle w:val="TableParagraph"/>
              <w:spacing w:before="143"/>
              <w:ind w:left="105"/>
              <w:jc w:val="left"/>
              <w:rPr>
                <w:sz w:val="24"/>
              </w:rPr>
            </w:pPr>
            <w:r>
              <w:rPr>
                <w:spacing w:val="-2"/>
                <w:sz w:val="24"/>
              </w:rPr>
              <w:t>RUANGAN</w:t>
            </w:r>
          </w:p>
        </w:tc>
        <w:tc>
          <w:tcPr>
            <w:tcW w:w="1136" w:type="dxa"/>
            <w:vMerge w:val="restart"/>
            <w:shd w:val="clear" w:color="auto" w:fill="D9D9D9"/>
          </w:tcPr>
          <w:p>
            <w:pPr>
              <w:pStyle w:val="TableParagraph"/>
              <w:spacing w:before="143"/>
              <w:ind w:left="244"/>
              <w:jc w:val="left"/>
              <w:rPr>
                <w:sz w:val="24"/>
              </w:rPr>
            </w:pPr>
            <w:r>
              <w:rPr>
                <w:spacing w:val="-4"/>
                <w:sz w:val="24"/>
              </w:rPr>
              <w:t>ALAT</w:t>
            </w:r>
          </w:p>
        </w:tc>
        <w:tc>
          <w:tcPr>
            <w:tcW w:w="1192" w:type="dxa"/>
            <w:vMerge w:val="restart"/>
            <w:shd w:val="clear" w:color="auto" w:fill="D9D9D9"/>
          </w:tcPr>
          <w:p>
            <w:pPr>
              <w:pStyle w:val="TableParagraph"/>
              <w:spacing w:before="143"/>
              <w:ind w:left="106"/>
              <w:jc w:val="left"/>
              <w:rPr>
                <w:sz w:val="24"/>
              </w:rPr>
            </w:pPr>
            <w:r>
              <w:rPr>
                <w:spacing w:val="-2"/>
                <w:sz w:val="24"/>
              </w:rPr>
              <w:t>JUMLAH</w:t>
            </w:r>
          </w:p>
        </w:tc>
        <w:tc>
          <w:tcPr>
            <w:tcW w:w="630" w:type="dxa"/>
            <w:vMerge w:val="restart"/>
            <w:shd w:val="clear" w:color="auto" w:fill="D9D9D9"/>
          </w:tcPr>
          <w:p>
            <w:pPr>
              <w:pStyle w:val="TableParagraph"/>
              <w:spacing w:before="143"/>
              <w:ind w:left="102"/>
              <w:jc w:val="left"/>
              <w:rPr>
                <w:sz w:val="24"/>
              </w:rPr>
            </w:pPr>
            <w:r>
              <w:rPr>
                <w:spacing w:val="-4"/>
                <w:sz w:val="24"/>
              </w:rPr>
              <w:t>watt</w:t>
            </w:r>
          </w:p>
        </w:tc>
        <w:tc>
          <w:tcPr>
            <w:tcW w:w="661" w:type="dxa"/>
            <w:vMerge w:val="restart"/>
            <w:shd w:val="clear" w:color="auto" w:fill="D9D9D9"/>
          </w:tcPr>
          <w:p>
            <w:pPr>
              <w:pStyle w:val="TableParagraph"/>
              <w:spacing w:before="143"/>
              <w:ind w:left="104"/>
              <w:jc w:val="left"/>
              <w:rPr>
                <w:sz w:val="24"/>
              </w:rPr>
            </w:pPr>
            <w:r>
              <w:rPr>
                <w:spacing w:val="-5"/>
                <w:sz w:val="24"/>
              </w:rPr>
              <w:t>CLF</w:t>
            </w:r>
          </w:p>
        </w:tc>
        <w:tc>
          <w:tcPr>
            <w:tcW w:w="995" w:type="dxa"/>
            <w:shd w:val="clear" w:color="auto" w:fill="D9D9D9"/>
          </w:tcPr>
          <w:p>
            <w:pPr>
              <w:pStyle w:val="TableParagraph"/>
              <w:spacing w:line="256" w:lineRule="exact"/>
              <w:ind w:right="2"/>
              <w:rPr>
                <w:sz w:val="24"/>
              </w:rPr>
            </w:pPr>
            <w:r>
              <w:rPr>
                <w:spacing w:val="-5"/>
                <w:sz w:val="24"/>
              </w:rPr>
              <w:t>Qs</w:t>
            </w:r>
          </w:p>
        </w:tc>
        <w:tc>
          <w:tcPr>
            <w:tcW w:w="752" w:type="dxa"/>
            <w:shd w:val="clear" w:color="auto" w:fill="D9D9D9"/>
          </w:tcPr>
          <w:p>
            <w:pPr>
              <w:pStyle w:val="TableParagraph"/>
              <w:spacing w:line="256" w:lineRule="exact"/>
              <w:ind w:right="3"/>
              <w:rPr>
                <w:sz w:val="24"/>
              </w:rPr>
            </w:pPr>
            <w:r>
              <w:rPr>
                <w:spacing w:val="-5"/>
                <w:sz w:val="24"/>
              </w:rPr>
              <w:t>Ql</w:t>
            </w:r>
          </w:p>
        </w:tc>
      </w:tr>
      <w:tr>
        <w:trPr>
          <w:trHeight w:val="277" w:hRule="atLeast"/>
        </w:trPr>
        <w:tc>
          <w:tcPr>
            <w:tcW w:w="564" w:type="dxa"/>
            <w:vMerge/>
            <w:tcBorders>
              <w:top w:val="nil"/>
            </w:tcBorders>
            <w:shd w:val="clear" w:color="auto" w:fill="D9D9D9"/>
          </w:tcPr>
          <w:p>
            <w:pPr>
              <w:rPr>
                <w:sz w:val="2"/>
                <w:szCs w:val="2"/>
              </w:rPr>
            </w:pPr>
          </w:p>
        </w:tc>
        <w:tc>
          <w:tcPr>
            <w:tcW w:w="1417" w:type="dxa"/>
            <w:vMerge/>
            <w:tcBorders>
              <w:top w:val="nil"/>
            </w:tcBorders>
            <w:shd w:val="clear" w:color="auto" w:fill="D9D9D9"/>
          </w:tcPr>
          <w:p>
            <w:pPr>
              <w:rPr>
                <w:sz w:val="2"/>
                <w:szCs w:val="2"/>
              </w:rPr>
            </w:pPr>
          </w:p>
        </w:tc>
        <w:tc>
          <w:tcPr>
            <w:tcW w:w="1136" w:type="dxa"/>
            <w:vMerge/>
            <w:tcBorders>
              <w:top w:val="nil"/>
            </w:tcBorders>
            <w:shd w:val="clear" w:color="auto" w:fill="D9D9D9"/>
          </w:tcPr>
          <w:p>
            <w:pPr>
              <w:rPr>
                <w:sz w:val="2"/>
                <w:szCs w:val="2"/>
              </w:rPr>
            </w:pPr>
          </w:p>
        </w:tc>
        <w:tc>
          <w:tcPr>
            <w:tcW w:w="1192" w:type="dxa"/>
            <w:vMerge/>
            <w:tcBorders>
              <w:top w:val="nil"/>
            </w:tcBorders>
            <w:shd w:val="clear" w:color="auto" w:fill="D9D9D9"/>
          </w:tcPr>
          <w:p>
            <w:pPr>
              <w:rPr>
                <w:sz w:val="2"/>
                <w:szCs w:val="2"/>
              </w:rPr>
            </w:pPr>
          </w:p>
        </w:tc>
        <w:tc>
          <w:tcPr>
            <w:tcW w:w="630" w:type="dxa"/>
            <w:vMerge/>
            <w:tcBorders>
              <w:top w:val="nil"/>
            </w:tcBorders>
            <w:shd w:val="clear" w:color="auto" w:fill="D9D9D9"/>
          </w:tcPr>
          <w:p>
            <w:pPr>
              <w:rPr>
                <w:sz w:val="2"/>
                <w:szCs w:val="2"/>
              </w:rPr>
            </w:pPr>
          </w:p>
        </w:tc>
        <w:tc>
          <w:tcPr>
            <w:tcW w:w="661" w:type="dxa"/>
            <w:vMerge/>
            <w:tcBorders>
              <w:top w:val="nil"/>
            </w:tcBorders>
            <w:shd w:val="clear" w:color="auto" w:fill="D9D9D9"/>
          </w:tcPr>
          <w:p>
            <w:pPr>
              <w:rPr>
                <w:sz w:val="2"/>
                <w:szCs w:val="2"/>
              </w:rPr>
            </w:pPr>
          </w:p>
        </w:tc>
        <w:tc>
          <w:tcPr>
            <w:tcW w:w="995" w:type="dxa"/>
            <w:shd w:val="clear" w:color="auto" w:fill="D9D9D9"/>
          </w:tcPr>
          <w:p>
            <w:pPr>
              <w:pStyle w:val="TableParagraph"/>
              <w:spacing w:line="257" w:lineRule="exact" w:before="1"/>
              <w:ind w:left="1" w:right="2"/>
              <w:rPr>
                <w:sz w:val="24"/>
              </w:rPr>
            </w:pPr>
            <w:r>
              <w:rPr>
                <w:spacing w:val="-2"/>
                <w:sz w:val="24"/>
              </w:rPr>
              <w:t>Btu/h</w:t>
            </w:r>
          </w:p>
        </w:tc>
        <w:tc>
          <w:tcPr>
            <w:tcW w:w="752" w:type="dxa"/>
            <w:shd w:val="clear" w:color="auto" w:fill="D9D9D9"/>
          </w:tcPr>
          <w:p>
            <w:pPr>
              <w:pStyle w:val="TableParagraph"/>
              <w:spacing w:line="257" w:lineRule="exact" w:before="1"/>
              <w:ind w:left="3" w:right="3"/>
              <w:rPr>
                <w:sz w:val="24"/>
              </w:rPr>
            </w:pPr>
            <w:r>
              <w:rPr>
                <w:spacing w:val="-2"/>
                <w:sz w:val="24"/>
              </w:rPr>
              <w:t>Btu/h</w:t>
            </w:r>
          </w:p>
        </w:tc>
      </w:tr>
      <w:tr>
        <w:trPr>
          <w:trHeight w:val="551" w:hRule="atLeast"/>
        </w:trPr>
        <w:tc>
          <w:tcPr>
            <w:tcW w:w="564" w:type="dxa"/>
          </w:tcPr>
          <w:p>
            <w:pPr>
              <w:pStyle w:val="TableParagraph"/>
              <w:spacing w:before="135"/>
              <w:ind w:left="7"/>
              <w:rPr>
                <w:sz w:val="24"/>
              </w:rPr>
            </w:pPr>
            <w:r>
              <w:rPr>
                <w:spacing w:val="-10"/>
                <w:sz w:val="24"/>
              </w:rPr>
              <w:t>1</w:t>
            </w:r>
          </w:p>
        </w:tc>
        <w:tc>
          <w:tcPr>
            <w:tcW w:w="1417" w:type="dxa"/>
          </w:tcPr>
          <w:p>
            <w:pPr>
              <w:pStyle w:val="TableParagraph"/>
              <w:spacing w:line="276" w:lineRule="exact"/>
              <w:ind w:left="372" w:right="360" w:firstLine="60"/>
              <w:jc w:val="left"/>
              <w:rPr>
                <w:sz w:val="24"/>
              </w:rPr>
            </w:pPr>
            <w:r>
              <w:rPr>
                <w:spacing w:val="-4"/>
                <w:sz w:val="24"/>
              </w:rPr>
              <w:t>ruang </w:t>
            </w:r>
            <w:r>
              <w:rPr>
                <w:spacing w:val="-2"/>
                <w:sz w:val="24"/>
              </w:rPr>
              <w:t>tunggu</w:t>
            </w:r>
          </w:p>
        </w:tc>
        <w:tc>
          <w:tcPr>
            <w:tcW w:w="1136" w:type="dxa"/>
          </w:tcPr>
          <w:p>
            <w:pPr>
              <w:pStyle w:val="TableParagraph"/>
              <w:spacing w:before="135"/>
              <w:ind w:left="3" w:right="1"/>
              <w:rPr>
                <w:sz w:val="24"/>
              </w:rPr>
            </w:pPr>
            <w:r>
              <w:rPr>
                <w:sz w:val="24"/>
              </w:rPr>
              <w:t>tv </w:t>
            </w:r>
            <w:r>
              <w:rPr>
                <w:spacing w:val="-4"/>
                <w:sz w:val="24"/>
              </w:rPr>
              <w:t>bmkg</w:t>
            </w:r>
          </w:p>
        </w:tc>
        <w:tc>
          <w:tcPr>
            <w:tcW w:w="1192" w:type="dxa"/>
          </w:tcPr>
          <w:p>
            <w:pPr>
              <w:pStyle w:val="TableParagraph"/>
              <w:spacing w:before="135"/>
              <w:ind w:left="6"/>
              <w:rPr>
                <w:sz w:val="24"/>
              </w:rPr>
            </w:pPr>
            <w:r>
              <w:rPr>
                <w:spacing w:val="-10"/>
                <w:sz w:val="24"/>
              </w:rPr>
              <w:t>1</w:t>
            </w:r>
          </w:p>
        </w:tc>
        <w:tc>
          <w:tcPr>
            <w:tcW w:w="630" w:type="dxa"/>
          </w:tcPr>
          <w:p>
            <w:pPr>
              <w:pStyle w:val="TableParagraph"/>
              <w:spacing w:before="135"/>
              <w:ind w:right="1"/>
              <w:rPr>
                <w:sz w:val="24"/>
              </w:rPr>
            </w:pPr>
            <w:r>
              <w:rPr>
                <w:spacing w:val="-5"/>
                <w:sz w:val="24"/>
              </w:rPr>
              <w:t>220</w:t>
            </w:r>
          </w:p>
        </w:tc>
        <w:tc>
          <w:tcPr>
            <w:tcW w:w="661" w:type="dxa"/>
          </w:tcPr>
          <w:p>
            <w:pPr>
              <w:pStyle w:val="TableParagraph"/>
              <w:spacing w:before="135"/>
              <w:ind w:left="9" w:right="10"/>
              <w:rPr>
                <w:sz w:val="24"/>
              </w:rPr>
            </w:pPr>
            <w:r>
              <w:rPr>
                <w:spacing w:val="-4"/>
                <w:sz w:val="24"/>
              </w:rPr>
              <w:t>0.93</w:t>
            </w:r>
          </w:p>
        </w:tc>
        <w:tc>
          <w:tcPr>
            <w:tcW w:w="995" w:type="dxa"/>
          </w:tcPr>
          <w:p>
            <w:pPr>
              <w:pStyle w:val="TableParagraph"/>
              <w:spacing w:before="135"/>
              <w:ind w:left="1" w:right="2"/>
              <w:rPr>
                <w:sz w:val="24"/>
              </w:rPr>
            </w:pPr>
            <w:r>
              <w:rPr>
                <w:spacing w:val="-2"/>
                <w:sz w:val="24"/>
              </w:rPr>
              <w:t>697.68</w:t>
            </w:r>
          </w:p>
        </w:tc>
        <w:tc>
          <w:tcPr>
            <w:tcW w:w="752" w:type="dxa"/>
          </w:tcPr>
          <w:p>
            <w:pPr>
              <w:pStyle w:val="TableParagraph"/>
              <w:jc w:val="left"/>
              <w:rPr>
                <w:sz w:val="22"/>
              </w:rPr>
            </w:pPr>
          </w:p>
        </w:tc>
      </w:tr>
      <w:tr>
        <w:trPr>
          <w:trHeight w:val="552" w:hRule="atLeast"/>
        </w:trPr>
        <w:tc>
          <w:tcPr>
            <w:tcW w:w="564" w:type="dxa"/>
          </w:tcPr>
          <w:p>
            <w:pPr>
              <w:pStyle w:val="TableParagraph"/>
              <w:spacing w:before="136"/>
              <w:ind w:left="7"/>
              <w:rPr>
                <w:sz w:val="24"/>
              </w:rPr>
            </w:pPr>
            <w:r>
              <w:rPr>
                <w:spacing w:val="-10"/>
                <w:sz w:val="24"/>
              </w:rPr>
              <w:t>2</w:t>
            </w:r>
          </w:p>
        </w:tc>
        <w:tc>
          <w:tcPr>
            <w:tcW w:w="1417" w:type="dxa"/>
          </w:tcPr>
          <w:p>
            <w:pPr>
              <w:pStyle w:val="TableParagraph"/>
              <w:spacing w:line="276" w:lineRule="exact"/>
              <w:ind w:left="372" w:right="360" w:firstLine="60"/>
              <w:jc w:val="left"/>
              <w:rPr>
                <w:sz w:val="24"/>
              </w:rPr>
            </w:pPr>
            <w:r>
              <w:rPr>
                <w:spacing w:val="-4"/>
                <w:sz w:val="24"/>
              </w:rPr>
              <w:t>ruang </w:t>
            </w:r>
            <w:r>
              <w:rPr>
                <w:spacing w:val="-2"/>
                <w:sz w:val="24"/>
              </w:rPr>
              <w:t>tunggu</w:t>
            </w:r>
          </w:p>
        </w:tc>
        <w:tc>
          <w:tcPr>
            <w:tcW w:w="1136" w:type="dxa"/>
          </w:tcPr>
          <w:p>
            <w:pPr>
              <w:pStyle w:val="TableParagraph"/>
              <w:spacing w:before="136"/>
              <w:ind w:left="3" w:right="2"/>
              <w:rPr>
                <w:sz w:val="24"/>
              </w:rPr>
            </w:pPr>
            <w:r>
              <w:rPr>
                <w:spacing w:val="-5"/>
                <w:sz w:val="24"/>
              </w:rPr>
              <w:t>tv</w:t>
            </w:r>
          </w:p>
        </w:tc>
        <w:tc>
          <w:tcPr>
            <w:tcW w:w="1192" w:type="dxa"/>
          </w:tcPr>
          <w:p>
            <w:pPr>
              <w:pStyle w:val="TableParagraph"/>
              <w:spacing w:before="136"/>
              <w:ind w:left="6" w:right="1"/>
              <w:rPr>
                <w:sz w:val="24"/>
              </w:rPr>
            </w:pPr>
            <w:r>
              <w:rPr>
                <w:spacing w:val="-5"/>
                <w:sz w:val="24"/>
              </w:rPr>
              <w:t>11</w:t>
            </w:r>
          </w:p>
        </w:tc>
        <w:tc>
          <w:tcPr>
            <w:tcW w:w="630" w:type="dxa"/>
          </w:tcPr>
          <w:p>
            <w:pPr>
              <w:pStyle w:val="TableParagraph"/>
              <w:spacing w:before="136"/>
              <w:ind w:right="1"/>
              <w:rPr>
                <w:sz w:val="24"/>
              </w:rPr>
            </w:pPr>
            <w:r>
              <w:rPr>
                <w:spacing w:val="-5"/>
                <w:sz w:val="24"/>
              </w:rPr>
              <w:t>190</w:t>
            </w:r>
          </w:p>
        </w:tc>
        <w:tc>
          <w:tcPr>
            <w:tcW w:w="661" w:type="dxa"/>
          </w:tcPr>
          <w:p>
            <w:pPr>
              <w:pStyle w:val="TableParagraph"/>
              <w:spacing w:before="136"/>
              <w:ind w:left="9" w:right="10"/>
              <w:rPr>
                <w:sz w:val="24"/>
              </w:rPr>
            </w:pPr>
            <w:r>
              <w:rPr>
                <w:spacing w:val="-4"/>
                <w:sz w:val="24"/>
              </w:rPr>
              <w:t>0.93</w:t>
            </w:r>
          </w:p>
        </w:tc>
        <w:tc>
          <w:tcPr>
            <w:tcW w:w="995" w:type="dxa"/>
          </w:tcPr>
          <w:p>
            <w:pPr>
              <w:pStyle w:val="TableParagraph"/>
              <w:spacing w:before="136"/>
              <w:ind w:left="1" w:right="2"/>
              <w:rPr>
                <w:sz w:val="24"/>
              </w:rPr>
            </w:pPr>
            <w:r>
              <w:rPr>
                <w:spacing w:val="-2"/>
                <w:sz w:val="24"/>
              </w:rPr>
              <w:t>6628.01</w:t>
            </w:r>
          </w:p>
        </w:tc>
        <w:tc>
          <w:tcPr>
            <w:tcW w:w="752" w:type="dxa"/>
          </w:tcPr>
          <w:p>
            <w:pPr>
              <w:pStyle w:val="TableParagraph"/>
              <w:jc w:val="left"/>
              <w:rPr>
                <w:sz w:val="22"/>
              </w:rPr>
            </w:pPr>
          </w:p>
        </w:tc>
      </w:tr>
      <w:tr>
        <w:trPr>
          <w:trHeight w:val="551" w:hRule="atLeast"/>
        </w:trPr>
        <w:tc>
          <w:tcPr>
            <w:tcW w:w="564" w:type="dxa"/>
          </w:tcPr>
          <w:p>
            <w:pPr>
              <w:pStyle w:val="TableParagraph"/>
              <w:spacing w:before="135"/>
              <w:ind w:left="7"/>
              <w:rPr>
                <w:sz w:val="24"/>
              </w:rPr>
            </w:pPr>
            <w:r>
              <w:rPr>
                <w:spacing w:val="-10"/>
                <w:sz w:val="24"/>
              </w:rPr>
              <w:t>3</w:t>
            </w:r>
          </w:p>
        </w:tc>
        <w:tc>
          <w:tcPr>
            <w:tcW w:w="1417" w:type="dxa"/>
          </w:tcPr>
          <w:p>
            <w:pPr>
              <w:pStyle w:val="TableParagraph"/>
              <w:spacing w:line="276" w:lineRule="exact"/>
              <w:ind w:left="372" w:right="360" w:firstLine="60"/>
              <w:jc w:val="left"/>
              <w:rPr>
                <w:sz w:val="24"/>
              </w:rPr>
            </w:pPr>
            <w:r>
              <w:rPr>
                <w:spacing w:val="-4"/>
                <w:sz w:val="24"/>
              </w:rPr>
              <w:t>ruang </w:t>
            </w:r>
            <w:r>
              <w:rPr>
                <w:spacing w:val="-2"/>
                <w:sz w:val="24"/>
              </w:rPr>
              <w:t>tunggu</w:t>
            </w:r>
          </w:p>
        </w:tc>
        <w:tc>
          <w:tcPr>
            <w:tcW w:w="1136" w:type="dxa"/>
          </w:tcPr>
          <w:p>
            <w:pPr>
              <w:pStyle w:val="TableParagraph"/>
              <w:spacing w:before="135"/>
              <w:ind w:left="3"/>
              <w:rPr>
                <w:sz w:val="24"/>
              </w:rPr>
            </w:pPr>
            <w:r>
              <w:rPr>
                <w:spacing w:val="-2"/>
                <w:sz w:val="24"/>
              </w:rPr>
              <w:t>komputer</w:t>
            </w:r>
          </w:p>
        </w:tc>
        <w:tc>
          <w:tcPr>
            <w:tcW w:w="1192" w:type="dxa"/>
          </w:tcPr>
          <w:p>
            <w:pPr>
              <w:pStyle w:val="TableParagraph"/>
              <w:spacing w:before="135"/>
              <w:ind w:left="6"/>
              <w:rPr>
                <w:sz w:val="24"/>
              </w:rPr>
            </w:pPr>
            <w:r>
              <w:rPr>
                <w:spacing w:val="-10"/>
                <w:sz w:val="24"/>
              </w:rPr>
              <w:t>4</w:t>
            </w:r>
          </w:p>
        </w:tc>
        <w:tc>
          <w:tcPr>
            <w:tcW w:w="630" w:type="dxa"/>
          </w:tcPr>
          <w:p>
            <w:pPr>
              <w:pStyle w:val="TableParagraph"/>
              <w:spacing w:before="135"/>
              <w:ind w:right="1"/>
              <w:rPr>
                <w:sz w:val="24"/>
              </w:rPr>
            </w:pPr>
            <w:r>
              <w:rPr>
                <w:spacing w:val="-5"/>
                <w:sz w:val="24"/>
              </w:rPr>
              <w:t>250</w:t>
            </w:r>
          </w:p>
        </w:tc>
        <w:tc>
          <w:tcPr>
            <w:tcW w:w="661" w:type="dxa"/>
          </w:tcPr>
          <w:p>
            <w:pPr>
              <w:pStyle w:val="TableParagraph"/>
              <w:spacing w:before="135"/>
              <w:ind w:left="9" w:right="10"/>
              <w:rPr>
                <w:sz w:val="24"/>
              </w:rPr>
            </w:pPr>
            <w:r>
              <w:rPr>
                <w:spacing w:val="-4"/>
                <w:sz w:val="24"/>
              </w:rPr>
              <w:t>0.93</w:t>
            </w:r>
          </w:p>
        </w:tc>
        <w:tc>
          <w:tcPr>
            <w:tcW w:w="995" w:type="dxa"/>
          </w:tcPr>
          <w:p>
            <w:pPr>
              <w:pStyle w:val="TableParagraph"/>
              <w:spacing w:before="135"/>
              <w:ind w:left="1" w:right="2"/>
              <w:rPr>
                <w:sz w:val="24"/>
              </w:rPr>
            </w:pPr>
            <w:r>
              <w:rPr>
                <w:spacing w:val="-2"/>
                <w:sz w:val="24"/>
              </w:rPr>
              <w:t>3171.3</w:t>
            </w:r>
          </w:p>
        </w:tc>
        <w:tc>
          <w:tcPr>
            <w:tcW w:w="752" w:type="dxa"/>
          </w:tcPr>
          <w:p>
            <w:pPr>
              <w:pStyle w:val="TableParagraph"/>
              <w:jc w:val="left"/>
              <w:rPr>
                <w:sz w:val="22"/>
              </w:rPr>
            </w:pPr>
          </w:p>
        </w:tc>
      </w:tr>
      <w:tr>
        <w:trPr>
          <w:trHeight w:val="550" w:hRule="atLeast"/>
        </w:trPr>
        <w:tc>
          <w:tcPr>
            <w:tcW w:w="564" w:type="dxa"/>
          </w:tcPr>
          <w:p>
            <w:pPr>
              <w:pStyle w:val="TableParagraph"/>
              <w:spacing w:before="137"/>
              <w:ind w:left="7"/>
              <w:rPr>
                <w:sz w:val="24"/>
              </w:rPr>
            </w:pPr>
            <w:r>
              <w:rPr>
                <w:spacing w:val="-10"/>
                <w:sz w:val="24"/>
              </w:rPr>
              <w:t>4</w:t>
            </w:r>
          </w:p>
        </w:tc>
        <w:tc>
          <w:tcPr>
            <w:tcW w:w="1417" w:type="dxa"/>
          </w:tcPr>
          <w:p>
            <w:pPr>
              <w:pStyle w:val="TableParagraph"/>
              <w:spacing w:line="276" w:lineRule="exact"/>
              <w:ind w:left="372" w:right="360" w:firstLine="60"/>
              <w:jc w:val="left"/>
              <w:rPr>
                <w:sz w:val="24"/>
              </w:rPr>
            </w:pPr>
            <w:r>
              <w:rPr>
                <w:spacing w:val="-4"/>
                <w:sz w:val="24"/>
              </w:rPr>
              <w:t>ruang </w:t>
            </w:r>
            <w:r>
              <w:rPr>
                <w:spacing w:val="-2"/>
                <w:sz w:val="24"/>
              </w:rPr>
              <w:t>tunggu</w:t>
            </w:r>
          </w:p>
        </w:tc>
        <w:tc>
          <w:tcPr>
            <w:tcW w:w="1136" w:type="dxa"/>
          </w:tcPr>
          <w:p>
            <w:pPr>
              <w:pStyle w:val="TableParagraph"/>
              <w:spacing w:line="276" w:lineRule="exact"/>
              <w:ind w:left="349" w:right="314" w:hanging="27"/>
              <w:jc w:val="left"/>
              <w:rPr>
                <w:sz w:val="24"/>
              </w:rPr>
            </w:pPr>
            <w:r>
              <w:rPr>
                <w:spacing w:val="-2"/>
                <w:sz w:val="24"/>
              </w:rPr>
              <w:t>kursi pijat</w:t>
            </w:r>
          </w:p>
        </w:tc>
        <w:tc>
          <w:tcPr>
            <w:tcW w:w="1192" w:type="dxa"/>
          </w:tcPr>
          <w:p>
            <w:pPr>
              <w:pStyle w:val="TableParagraph"/>
              <w:spacing w:before="137"/>
              <w:ind w:left="6"/>
              <w:rPr>
                <w:sz w:val="24"/>
              </w:rPr>
            </w:pPr>
            <w:r>
              <w:rPr>
                <w:spacing w:val="-10"/>
                <w:sz w:val="24"/>
              </w:rPr>
              <w:t>3</w:t>
            </w:r>
          </w:p>
        </w:tc>
        <w:tc>
          <w:tcPr>
            <w:tcW w:w="630" w:type="dxa"/>
          </w:tcPr>
          <w:p>
            <w:pPr>
              <w:pStyle w:val="TableParagraph"/>
              <w:spacing w:before="137"/>
              <w:ind w:right="1"/>
              <w:rPr>
                <w:sz w:val="24"/>
              </w:rPr>
            </w:pPr>
            <w:r>
              <w:rPr>
                <w:spacing w:val="-5"/>
                <w:sz w:val="24"/>
              </w:rPr>
              <w:t>180</w:t>
            </w:r>
          </w:p>
        </w:tc>
        <w:tc>
          <w:tcPr>
            <w:tcW w:w="661" w:type="dxa"/>
          </w:tcPr>
          <w:p>
            <w:pPr>
              <w:pStyle w:val="TableParagraph"/>
              <w:spacing w:before="137"/>
              <w:ind w:left="9" w:right="10"/>
              <w:rPr>
                <w:sz w:val="24"/>
              </w:rPr>
            </w:pPr>
            <w:r>
              <w:rPr>
                <w:spacing w:val="-4"/>
                <w:sz w:val="24"/>
              </w:rPr>
              <w:t>0.93</w:t>
            </w:r>
          </w:p>
        </w:tc>
        <w:tc>
          <w:tcPr>
            <w:tcW w:w="995" w:type="dxa"/>
          </w:tcPr>
          <w:p>
            <w:pPr>
              <w:pStyle w:val="TableParagraph"/>
              <w:spacing w:before="137"/>
              <w:ind w:left="1" w:right="2"/>
              <w:rPr>
                <w:sz w:val="24"/>
              </w:rPr>
            </w:pPr>
            <w:r>
              <w:rPr>
                <w:spacing w:val="-2"/>
                <w:sz w:val="24"/>
              </w:rPr>
              <w:t>1712.50</w:t>
            </w:r>
          </w:p>
        </w:tc>
        <w:tc>
          <w:tcPr>
            <w:tcW w:w="752" w:type="dxa"/>
          </w:tcPr>
          <w:p>
            <w:pPr>
              <w:pStyle w:val="TableParagraph"/>
              <w:jc w:val="left"/>
              <w:rPr>
                <w:sz w:val="22"/>
              </w:rPr>
            </w:pPr>
          </w:p>
        </w:tc>
      </w:tr>
      <w:tr>
        <w:trPr>
          <w:trHeight w:val="274" w:hRule="atLeast"/>
        </w:trPr>
        <w:tc>
          <w:tcPr>
            <w:tcW w:w="7347" w:type="dxa"/>
            <w:gridSpan w:val="8"/>
            <w:shd w:val="clear" w:color="auto" w:fill="D99493"/>
          </w:tcPr>
          <w:p>
            <w:pPr>
              <w:pStyle w:val="TableParagraph"/>
              <w:spacing w:line="255" w:lineRule="exact"/>
              <w:ind w:left="1814"/>
              <w:jc w:val="left"/>
              <w:rPr>
                <w:sz w:val="24"/>
              </w:rPr>
            </w:pPr>
            <w:r>
              <w:rPr>
                <w:sz w:val="24"/>
              </w:rPr>
              <w:t>JUMLAH</w:t>
            </w:r>
            <w:r>
              <w:rPr>
                <w:spacing w:val="-1"/>
                <w:sz w:val="24"/>
              </w:rPr>
              <w:t> </w:t>
            </w:r>
            <w:r>
              <w:rPr>
                <w:sz w:val="24"/>
              </w:rPr>
              <w:t>10,497.00 btu/hr =</w:t>
            </w:r>
            <w:r>
              <w:rPr>
                <w:spacing w:val="-1"/>
                <w:sz w:val="24"/>
              </w:rPr>
              <w:t> </w:t>
            </w:r>
            <w:r>
              <w:rPr>
                <w:sz w:val="24"/>
              </w:rPr>
              <w:t>3.07 </w:t>
            </w:r>
            <w:r>
              <w:rPr>
                <w:spacing w:val="-5"/>
                <w:sz w:val="24"/>
              </w:rPr>
              <w:t>kW</w:t>
            </w:r>
          </w:p>
        </w:tc>
      </w:tr>
    </w:tbl>
    <w:p>
      <w:pPr>
        <w:pStyle w:val="BodyText"/>
        <w:spacing w:before="4"/>
        <w:rPr>
          <w:sz w:val="22"/>
        </w:rPr>
      </w:pPr>
    </w:p>
    <w:p>
      <w:pPr>
        <w:spacing w:before="0"/>
        <w:ind w:left="0" w:right="148" w:firstLine="0"/>
        <w:jc w:val="center"/>
        <w:rPr>
          <w:sz w:val="22"/>
        </w:rPr>
      </w:pPr>
      <w:bookmarkStart w:name="_bookmark132" w:id="134"/>
      <w:bookmarkEnd w:id="134"/>
      <w:r>
        <w:rPr/>
      </w:r>
      <w:r>
        <w:rPr>
          <w:sz w:val="22"/>
        </w:rPr>
        <w:t>Table</w:t>
      </w:r>
      <w:r>
        <w:rPr>
          <w:spacing w:val="-5"/>
          <w:sz w:val="22"/>
        </w:rPr>
        <w:t> </w:t>
      </w:r>
      <w:r>
        <w:rPr>
          <w:sz w:val="22"/>
        </w:rPr>
        <w:t>4.</w:t>
      </w:r>
      <w:r>
        <w:rPr>
          <w:spacing w:val="-5"/>
          <w:sz w:val="22"/>
        </w:rPr>
        <w:t> </w:t>
      </w:r>
      <w:r>
        <w:rPr>
          <w:sz w:val="22"/>
        </w:rPr>
        <w:t>16</w:t>
      </w:r>
      <w:r>
        <w:rPr>
          <w:spacing w:val="-7"/>
          <w:sz w:val="22"/>
        </w:rPr>
        <w:t> </w:t>
      </w:r>
      <w:r>
        <w:rPr>
          <w:sz w:val="22"/>
        </w:rPr>
        <w:t>Beban</w:t>
      </w:r>
      <w:r>
        <w:rPr>
          <w:spacing w:val="-5"/>
          <w:sz w:val="22"/>
        </w:rPr>
        <w:t> </w:t>
      </w:r>
      <w:r>
        <w:rPr>
          <w:sz w:val="22"/>
        </w:rPr>
        <w:t>Panas</w:t>
      </w:r>
      <w:r>
        <w:rPr>
          <w:spacing w:val="-4"/>
          <w:sz w:val="22"/>
        </w:rPr>
        <w:t> </w:t>
      </w:r>
      <w:r>
        <w:rPr>
          <w:spacing w:val="-2"/>
          <w:sz w:val="22"/>
        </w:rPr>
        <w:t>Peralatan</w:t>
      </w:r>
    </w:p>
    <w:p>
      <w:pPr>
        <w:pStyle w:val="BodyText"/>
        <w:spacing w:before="42"/>
        <w:rPr>
          <w:sz w:val="22"/>
        </w:rPr>
      </w:pPr>
    </w:p>
    <w:p>
      <w:pPr>
        <w:pStyle w:val="ListParagraph"/>
        <w:numPr>
          <w:ilvl w:val="2"/>
          <w:numId w:val="25"/>
        </w:numPr>
        <w:tabs>
          <w:tab w:pos="2246" w:val="left" w:leader="none"/>
        </w:tabs>
        <w:spacing w:line="240" w:lineRule="auto" w:before="0" w:after="0"/>
        <w:ind w:left="2246" w:right="0" w:hanging="607"/>
        <w:jc w:val="both"/>
        <w:rPr>
          <w:sz w:val="24"/>
        </w:rPr>
      </w:pPr>
      <w:bookmarkStart w:name="_bookmark133" w:id="135"/>
      <w:bookmarkEnd w:id="135"/>
      <w:r>
        <w:rPr/>
      </w:r>
      <w:r>
        <w:rPr>
          <w:sz w:val="24"/>
        </w:rPr>
        <w:t>Motor </w:t>
      </w:r>
      <w:r>
        <w:rPr>
          <w:spacing w:val="-2"/>
          <w:sz w:val="24"/>
        </w:rPr>
        <w:t>Penggerak</w:t>
      </w:r>
    </w:p>
    <w:p>
      <w:pPr>
        <w:pStyle w:val="BodyText"/>
        <w:spacing w:line="360" w:lineRule="auto" w:before="137"/>
        <w:ind w:left="1548" w:right="979" w:firstLine="720"/>
        <w:jc w:val="both"/>
      </w:pPr>
      <w:r>
        <w:rPr/>
        <w:t>Beban internal motor merujuk pada panas yang dihasilkan oleh motor listrik</w:t>
      </w:r>
      <w:r>
        <w:rPr>
          <w:spacing w:val="-12"/>
        </w:rPr>
        <w:t> </w:t>
      </w:r>
      <w:r>
        <w:rPr/>
        <w:t>yang</w:t>
      </w:r>
      <w:r>
        <w:rPr>
          <w:spacing w:val="-13"/>
        </w:rPr>
        <w:t> </w:t>
      </w:r>
      <w:r>
        <w:rPr/>
        <w:t>beroperasi</w:t>
      </w:r>
      <w:r>
        <w:rPr>
          <w:spacing w:val="-12"/>
        </w:rPr>
        <w:t> </w:t>
      </w:r>
      <w:r>
        <w:rPr/>
        <w:t>di</w:t>
      </w:r>
      <w:r>
        <w:rPr>
          <w:spacing w:val="-12"/>
        </w:rPr>
        <w:t> </w:t>
      </w:r>
      <w:r>
        <w:rPr/>
        <w:t>dalam</w:t>
      </w:r>
      <w:r>
        <w:rPr>
          <w:spacing w:val="-13"/>
        </w:rPr>
        <w:t> </w:t>
      </w:r>
      <w:r>
        <w:rPr/>
        <w:t>ruangan.</w:t>
      </w:r>
      <w:r>
        <w:rPr>
          <w:spacing w:val="-13"/>
        </w:rPr>
        <w:t> </w:t>
      </w:r>
      <w:r>
        <w:rPr/>
        <w:t>Panas</w:t>
      </w:r>
      <w:r>
        <w:rPr>
          <w:spacing w:val="-12"/>
        </w:rPr>
        <w:t> </w:t>
      </w:r>
      <w:r>
        <w:rPr/>
        <w:t>ini</w:t>
      </w:r>
      <w:r>
        <w:rPr>
          <w:spacing w:val="-12"/>
        </w:rPr>
        <w:t> </w:t>
      </w:r>
      <w:r>
        <w:rPr/>
        <w:t>perlu</w:t>
      </w:r>
      <w:r>
        <w:rPr>
          <w:spacing w:val="-13"/>
        </w:rPr>
        <w:t> </w:t>
      </w:r>
      <w:r>
        <w:rPr/>
        <w:t>diperhitungkan</w:t>
      </w:r>
      <w:r>
        <w:rPr>
          <w:spacing w:val="-13"/>
        </w:rPr>
        <w:t> </w:t>
      </w:r>
      <w:r>
        <w:rPr/>
        <w:t>karena berkontribusi terhadap total beban panas yang harus diatasi oleh sistem pendingin untuk menjaga kenyamanan. Berikut adalah perhitungan beban internal melalui motor di area ruang tunggu Bandara Sultan Thaha Jambi :</w:t>
      </w:r>
    </w:p>
    <w:p>
      <w:pPr>
        <w:pStyle w:val="BodyText"/>
        <w:spacing w:before="104"/>
      </w:pPr>
    </w:p>
    <w:p>
      <w:pPr>
        <w:spacing w:before="0"/>
        <w:ind w:left="1548" w:right="0" w:firstLine="0"/>
        <w:jc w:val="left"/>
        <w:rPr>
          <w:sz w:val="22"/>
        </w:rPr>
      </w:pPr>
      <w:r>
        <w:rPr>
          <w:sz w:val="22"/>
        </w:rPr>
        <w:t>Q</w:t>
      </w:r>
      <w:r>
        <w:rPr>
          <w:spacing w:val="-2"/>
          <w:sz w:val="22"/>
        </w:rPr>
        <w:t> </w:t>
      </w:r>
      <w:r>
        <w:rPr>
          <w:sz w:val="22"/>
        </w:rPr>
        <w:t>= A/B/C</w:t>
      </w:r>
      <w:r>
        <w:rPr>
          <w:spacing w:val="-1"/>
          <w:sz w:val="22"/>
        </w:rPr>
        <w:t> </w:t>
      </w:r>
      <w:r>
        <w:rPr>
          <w:sz w:val="22"/>
        </w:rPr>
        <w:t>x</w:t>
      </w:r>
      <w:r>
        <w:rPr>
          <w:spacing w:val="-1"/>
          <w:sz w:val="22"/>
        </w:rPr>
        <w:t> </w:t>
      </w:r>
      <w:r>
        <w:rPr>
          <w:sz w:val="22"/>
        </w:rPr>
        <w:t>F x </w:t>
      </w:r>
      <w:r>
        <w:rPr>
          <w:spacing w:val="-5"/>
          <w:sz w:val="22"/>
        </w:rPr>
        <w:t>CLF</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418"/>
        <w:gridCol w:w="659"/>
        <w:gridCol w:w="1225"/>
        <w:gridCol w:w="877"/>
        <w:gridCol w:w="1701"/>
        <w:gridCol w:w="2232"/>
      </w:tblGrid>
      <w:tr>
        <w:trPr>
          <w:trHeight w:val="381" w:hRule="atLeast"/>
        </w:trPr>
        <w:tc>
          <w:tcPr>
            <w:tcW w:w="456" w:type="dxa"/>
            <w:shd w:val="clear" w:color="auto" w:fill="D9D9D9"/>
          </w:tcPr>
          <w:p>
            <w:pPr>
              <w:pStyle w:val="TableParagraph"/>
              <w:spacing w:line="233" w:lineRule="exact" w:before="128"/>
              <w:ind w:right="115"/>
              <w:jc w:val="right"/>
              <w:rPr>
                <w:sz w:val="22"/>
              </w:rPr>
            </w:pPr>
            <w:r>
              <w:rPr>
                <w:spacing w:val="-5"/>
                <w:sz w:val="22"/>
              </w:rPr>
              <w:t>no</w:t>
            </w:r>
          </w:p>
        </w:tc>
        <w:tc>
          <w:tcPr>
            <w:tcW w:w="418" w:type="dxa"/>
            <w:shd w:val="clear" w:color="auto" w:fill="D9D9D9"/>
          </w:tcPr>
          <w:p>
            <w:pPr>
              <w:pStyle w:val="TableParagraph"/>
              <w:spacing w:line="233" w:lineRule="exact" w:before="128"/>
              <w:ind w:right="6"/>
              <w:rPr>
                <w:sz w:val="22"/>
              </w:rPr>
            </w:pPr>
            <w:r>
              <w:rPr>
                <w:spacing w:val="-5"/>
                <w:sz w:val="22"/>
              </w:rPr>
              <w:t>Fl</w:t>
            </w:r>
          </w:p>
        </w:tc>
        <w:tc>
          <w:tcPr>
            <w:tcW w:w="659" w:type="dxa"/>
            <w:shd w:val="clear" w:color="auto" w:fill="D9D9D9"/>
          </w:tcPr>
          <w:p>
            <w:pPr>
              <w:pStyle w:val="TableParagraph"/>
              <w:spacing w:line="233" w:lineRule="exact" w:before="128"/>
              <w:ind w:right="28"/>
              <w:rPr>
                <w:sz w:val="22"/>
              </w:rPr>
            </w:pPr>
            <w:r>
              <w:rPr>
                <w:spacing w:val="-5"/>
                <w:sz w:val="22"/>
              </w:rPr>
              <w:t>CLF</w:t>
            </w:r>
          </w:p>
        </w:tc>
        <w:tc>
          <w:tcPr>
            <w:tcW w:w="1225" w:type="dxa"/>
            <w:shd w:val="clear" w:color="auto" w:fill="D9D9D9"/>
          </w:tcPr>
          <w:p>
            <w:pPr>
              <w:pStyle w:val="TableParagraph"/>
              <w:spacing w:line="233" w:lineRule="exact" w:before="128"/>
              <w:ind w:left="104"/>
              <w:jc w:val="left"/>
              <w:rPr>
                <w:sz w:val="22"/>
              </w:rPr>
            </w:pPr>
            <w:r>
              <w:rPr>
                <w:sz w:val="22"/>
              </w:rPr>
              <w:t>Heat</w:t>
            </w:r>
            <w:r>
              <w:rPr>
                <w:spacing w:val="-1"/>
                <w:sz w:val="22"/>
              </w:rPr>
              <w:t> </w:t>
            </w:r>
            <w:r>
              <w:rPr>
                <w:spacing w:val="-4"/>
                <w:sz w:val="22"/>
              </w:rPr>
              <w:t>Gain</w:t>
            </w:r>
          </w:p>
        </w:tc>
        <w:tc>
          <w:tcPr>
            <w:tcW w:w="877" w:type="dxa"/>
            <w:shd w:val="clear" w:color="auto" w:fill="D9D9D9"/>
          </w:tcPr>
          <w:p>
            <w:pPr>
              <w:pStyle w:val="TableParagraph"/>
              <w:spacing w:line="233" w:lineRule="exact" w:before="128"/>
              <w:ind w:left="105"/>
              <w:jc w:val="left"/>
              <w:rPr>
                <w:sz w:val="22"/>
              </w:rPr>
            </w:pPr>
            <w:r>
              <w:rPr>
                <w:spacing w:val="-2"/>
                <w:sz w:val="22"/>
              </w:rPr>
              <w:t>total</w:t>
            </w:r>
          </w:p>
        </w:tc>
        <w:tc>
          <w:tcPr>
            <w:tcW w:w="1701" w:type="dxa"/>
            <w:shd w:val="clear" w:color="auto" w:fill="D9D9D9"/>
          </w:tcPr>
          <w:p>
            <w:pPr>
              <w:pStyle w:val="TableParagraph"/>
              <w:spacing w:line="233" w:lineRule="exact" w:before="128"/>
              <w:ind w:left="2" w:right="2"/>
              <w:rPr>
                <w:sz w:val="22"/>
              </w:rPr>
            </w:pPr>
            <w:r>
              <w:rPr>
                <w:sz w:val="22"/>
              </w:rPr>
              <w:t>Jumlah</w:t>
            </w:r>
            <w:r>
              <w:rPr>
                <w:spacing w:val="-3"/>
                <w:sz w:val="22"/>
              </w:rPr>
              <w:t> </w:t>
            </w:r>
            <w:r>
              <w:rPr>
                <w:spacing w:val="-2"/>
                <w:sz w:val="22"/>
              </w:rPr>
              <w:t>motor</w:t>
            </w:r>
          </w:p>
        </w:tc>
        <w:tc>
          <w:tcPr>
            <w:tcW w:w="2232" w:type="dxa"/>
            <w:shd w:val="clear" w:color="auto" w:fill="D9D9D9"/>
          </w:tcPr>
          <w:p>
            <w:pPr>
              <w:pStyle w:val="TableParagraph"/>
              <w:spacing w:line="233" w:lineRule="exact" w:before="128"/>
              <w:ind w:left="103"/>
              <w:jc w:val="left"/>
              <w:rPr>
                <w:sz w:val="22"/>
              </w:rPr>
            </w:pPr>
            <w:r>
              <w:rPr>
                <w:sz w:val="22"/>
              </w:rPr>
              <w:t>Total</w:t>
            </w:r>
            <w:r>
              <w:rPr>
                <w:spacing w:val="-1"/>
                <w:sz w:val="22"/>
              </w:rPr>
              <w:t> </w:t>
            </w:r>
            <w:r>
              <w:rPr>
                <w:spacing w:val="-2"/>
                <w:sz w:val="22"/>
              </w:rPr>
              <w:t>Btu/h</w:t>
            </w:r>
          </w:p>
        </w:tc>
      </w:tr>
      <w:tr>
        <w:trPr>
          <w:trHeight w:val="381" w:hRule="atLeast"/>
        </w:trPr>
        <w:tc>
          <w:tcPr>
            <w:tcW w:w="456" w:type="dxa"/>
          </w:tcPr>
          <w:p>
            <w:pPr>
              <w:pStyle w:val="TableParagraph"/>
              <w:spacing w:line="233" w:lineRule="exact" w:before="128"/>
              <w:ind w:right="96"/>
              <w:jc w:val="right"/>
              <w:rPr>
                <w:sz w:val="22"/>
              </w:rPr>
            </w:pPr>
            <w:r>
              <w:rPr>
                <w:spacing w:val="-10"/>
                <w:sz w:val="22"/>
              </w:rPr>
              <w:t>1</w:t>
            </w:r>
          </w:p>
        </w:tc>
        <w:tc>
          <w:tcPr>
            <w:tcW w:w="418" w:type="dxa"/>
          </w:tcPr>
          <w:p>
            <w:pPr>
              <w:pStyle w:val="TableParagraph"/>
              <w:spacing w:line="233" w:lineRule="exact" w:before="128"/>
              <w:ind w:left="106" w:right="6"/>
              <w:rPr>
                <w:sz w:val="22"/>
              </w:rPr>
            </w:pPr>
            <w:r>
              <w:rPr>
                <w:spacing w:val="-10"/>
                <w:sz w:val="22"/>
              </w:rPr>
              <w:t>1</w:t>
            </w:r>
          </w:p>
        </w:tc>
        <w:tc>
          <w:tcPr>
            <w:tcW w:w="659" w:type="dxa"/>
          </w:tcPr>
          <w:p>
            <w:pPr>
              <w:pStyle w:val="TableParagraph"/>
              <w:spacing w:line="233" w:lineRule="exact" w:before="128"/>
              <w:ind w:left="95" w:right="28"/>
              <w:rPr>
                <w:sz w:val="22"/>
              </w:rPr>
            </w:pPr>
            <w:r>
              <w:rPr>
                <w:spacing w:val="-4"/>
                <w:sz w:val="22"/>
              </w:rPr>
              <w:t>0.96</w:t>
            </w:r>
          </w:p>
        </w:tc>
        <w:tc>
          <w:tcPr>
            <w:tcW w:w="1225" w:type="dxa"/>
          </w:tcPr>
          <w:p>
            <w:pPr>
              <w:pStyle w:val="TableParagraph"/>
              <w:spacing w:line="233" w:lineRule="exact" w:before="128"/>
              <w:ind w:left="673"/>
              <w:jc w:val="left"/>
              <w:rPr>
                <w:sz w:val="22"/>
              </w:rPr>
            </w:pPr>
            <w:r>
              <w:rPr>
                <w:spacing w:val="-4"/>
                <w:sz w:val="22"/>
              </w:rPr>
              <w:t>9430</w:t>
            </w:r>
          </w:p>
        </w:tc>
        <w:tc>
          <w:tcPr>
            <w:tcW w:w="877" w:type="dxa"/>
          </w:tcPr>
          <w:p>
            <w:pPr>
              <w:pStyle w:val="TableParagraph"/>
              <w:spacing w:line="233" w:lineRule="exact" w:before="128"/>
              <w:ind w:left="160"/>
              <w:jc w:val="left"/>
              <w:rPr>
                <w:sz w:val="22"/>
              </w:rPr>
            </w:pPr>
            <w:r>
              <w:rPr>
                <w:spacing w:val="-2"/>
                <w:sz w:val="22"/>
              </w:rPr>
              <w:t>9052.8</w:t>
            </w:r>
          </w:p>
        </w:tc>
        <w:tc>
          <w:tcPr>
            <w:tcW w:w="1701" w:type="dxa"/>
          </w:tcPr>
          <w:p>
            <w:pPr>
              <w:pStyle w:val="TableParagraph"/>
              <w:spacing w:line="233" w:lineRule="exact" w:before="128"/>
              <w:ind w:left="2"/>
              <w:rPr>
                <w:sz w:val="22"/>
              </w:rPr>
            </w:pPr>
            <w:r>
              <w:rPr>
                <w:spacing w:val="-5"/>
                <w:sz w:val="22"/>
              </w:rPr>
              <w:t>10</w:t>
            </w:r>
          </w:p>
        </w:tc>
        <w:tc>
          <w:tcPr>
            <w:tcW w:w="2232" w:type="dxa"/>
          </w:tcPr>
          <w:p>
            <w:pPr>
              <w:pStyle w:val="TableParagraph"/>
              <w:spacing w:line="233" w:lineRule="exact" w:before="128"/>
              <w:ind w:right="100"/>
              <w:jc w:val="right"/>
              <w:rPr>
                <w:sz w:val="22"/>
              </w:rPr>
            </w:pPr>
            <w:r>
              <w:rPr>
                <w:spacing w:val="-2"/>
                <w:sz w:val="22"/>
              </w:rPr>
              <w:t>90528</w:t>
            </w:r>
          </w:p>
        </w:tc>
      </w:tr>
      <w:tr>
        <w:trPr>
          <w:trHeight w:val="381" w:hRule="atLeast"/>
        </w:trPr>
        <w:tc>
          <w:tcPr>
            <w:tcW w:w="456" w:type="dxa"/>
          </w:tcPr>
          <w:p>
            <w:pPr>
              <w:pStyle w:val="TableParagraph"/>
              <w:jc w:val="left"/>
              <w:rPr>
                <w:sz w:val="22"/>
              </w:rPr>
            </w:pPr>
          </w:p>
        </w:tc>
        <w:tc>
          <w:tcPr>
            <w:tcW w:w="418" w:type="dxa"/>
          </w:tcPr>
          <w:p>
            <w:pPr>
              <w:pStyle w:val="TableParagraph"/>
              <w:jc w:val="left"/>
              <w:rPr>
                <w:sz w:val="22"/>
              </w:rPr>
            </w:pPr>
          </w:p>
        </w:tc>
        <w:tc>
          <w:tcPr>
            <w:tcW w:w="659" w:type="dxa"/>
          </w:tcPr>
          <w:p>
            <w:pPr>
              <w:pStyle w:val="TableParagraph"/>
              <w:jc w:val="left"/>
              <w:rPr>
                <w:sz w:val="22"/>
              </w:rPr>
            </w:pPr>
          </w:p>
        </w:tc>
        <w:tc>
          <w:tcPr>
            <w:tcW w:w="1225" w:type="dxa"/>
          </w:tcPr>
          <w:p>
            <w:pPr>
              <w:pStyle w:val="TableParagraph"/>
              <w:jc w:val="left"/>
              <w:rPr>
                <w:sz w:val="22"/>
              </w:rPr>
            </w:pPr>
          </w:p>
        </w:tc>
        <w:tc>
          <w:tcPr>
            <w:tcW w:w="877" w:type="dxa"/>
          </w:tcPr>
          <w:p>
            <w:pPr>
              <w:pStyle w:val="TableParagraph"/>
              <w:jc w:val="left"/>
              <w:rPr>
                <w:sz w:val="22"/>
              </w:rPr>
            </w:pPr>
          </w:p>
        </w:tc>
        <w:tc>
          <w:tcPr>
            <w:tcW w:w="1701" w:type="dxa"/>
          </w:tcPr>
          <w:p>
            <w:pPr>
              <w:pStyle w:val="TableParagraph"/>
              <w:jc w:val="left"/>
              <w:rPr>
                <w:sz w:val="22"/>
              </w:rPr>
            </w:pPr>
          </w:p>
        </w:tc>
        <w:tc>
          <w:tcPr>
            <w:tcW w:w="2232" w:type="dxa"/>
          </w:tcPr>
          <w:p>
            <w:pPr>
              <w:pStyle w:val="TableParagraph"/>
              <w:jc w:val="left"/>
              <w:rPr>
                <w:sz w:val="22"/>
              </w:rPr>
            </w:pPr>
          </w:p>
        </w:tc>
      </w:tr>
      <w:tr>
        <w:trPr>
          <w:trHeight w:val="827" w:hRule="atLeast"/>
        </w:trPr>
        <w:tc>
          <w:tcPr>
            <w:tcW w:w="5336" w:type="dxa"/>
            <w:gridSpan w:val="6"/>
            <w:shd w:val="clear" w:color="auto" w:fill="D99493"/>
          </w:tcPr>
          <w:p>
            <w:pPr>
              <w:pStyle w:val="TableParagraph"/>
              <w:spacing w:before="197"/>
              <w:ind w:left="3"/>
              <w:rPr>
                <w:sz w:val="22"/>
              </w:rPr>
            </w:pPr>
            <w:r>
              <w:rPr>
                <w:spacing w:val="-2"/>
                <w:sz w:val="22"/>
              </w:rPr>
              <w:t>TOTAL</w:t>
            </w:r>
          </w:p>
        </w:tc>
        <w:tc>
          <w:tcPr>
            <w:tcW w:w="2232" w:type="dxa"/>
            <w:tcBorders>
              <w:bottom w:val="nil"/>
            </w:tcBorders>
            <w:shd w:val="clear" w:color="auto" w:fill="D99493"/>
          </w:tcPr>
          <w:p>
            <w:pPr>
              <w:pStyle w:val="TableParagraph"/>
              <w:spacing w:line="275" w:lineRule="exact"/>
              <w:ind w:left="2" w:right="3"/>
              <w:rPr>
                <w:sz w:val="24"/>
              </w:rPr>
            </w:pPr>
            <w:r>
              <w:rPr>
                <w:sz w:val="22"/>
              </w:rPr>
              <w:t>90,528.00 </w:t>
            </w:r>
            <w:r>
              <w:rPr>
                <w:spacing w:val="-2"/>
                <w:sz w:val="24"/>
              </w:rPr>
              <w:t>btu/hr</w:t>
            </w:r>
          </w:p>
          <w:p>
            <w:pPr>
              <w:pStyle w:val="TableParagraph"/>
              <w:spacing w:before="139"/>
              <w:ind w:right="3"/>
              <w:rPr>
                <w:sz w:val="24"/>
              </w:rPr>
            </w:pPr>
            <w:r>
              <w:rPr>
                <w:sz w:val="24"/>
              </w:rPr>
              <w:t>=</w:t>
            </w:r>
            <w:r>
              <w:rPr>
                <w:spacing w:val="-1"/>
                <w:sz w:val="24"/>
              </w:rPr>
              <w:t> </w:t>
            </w:r>
            <w:r>
              <w:rPr>
                <w:sz w:val="24"/>
              </w:rPr>
              <w:t>26.53 </w:t>
            </w:r>
            <w:r>
              <w:rPr>
                <w:spacing w:val="-5"/>
                <w:sz w:val="24"/>
              </w:rPr>
              <w:t>kW</w:t>
            </w:r>
          </w:p>
        </w:tc>
      </w:tr>
    </w:tbl>
    <w:p>
      <w:pPr>
        <w:pStyle w:val="BodyText"/>
        <w:spacing w:before="1"/>
        <w:rPr>
          <w:sz w:val="22"/>
        </w:rPr>
      </w:pPr>
    </w:p>
    <w:p>
      <w:pPr>
        <w:spacing w:before="0"/>
        <w:ind w:left="0" w:right="148" w:firstLine="0"/>
        <w:jc w:val="center"/>
        <w:rPr>
          <w:sz w:val="22"/>
        </w:rPr>
      </w:pPr>
      <w:bookmarkStart w:name="_bookmark134" w:id="136"/>
      <w:bookmarkEnd w:id="136"/>
      <w:r>
        <w:rPr/>
      </w:r>
      <w:r>
        <w:rPr>
          <w:sz w:val="22"/>
        </w:rPr>
        <w:t>Table</w:t>
      </w:r>
      <w:r>
        <w:rPr>
          <w:spacing w:val="-7"/>
          <w:sz w:val="22"/>
        </w:rPr>
        <w:t> </w:t>
      </w:r>
      <w:r>
        <w:rPr>
          <w:sz w:val="22"/>
        </w:rPr>
        <w:t>4.</w:t>
      </w:r>
      <w:r>
        <w:rPr>
          <w:spacing w:val="-5"/>
          <w:sz w:val="22"/>
        </w:rPr>
        <w:t> </w:t>
      </w:r>
      <w:r>
        <w:rPr>
          <w:sz w:val="22"/>
        </w:rPr>
        <w:t>17</w:t>
      </w:r>
      <w:r>
        <w:rPr>
          <w:spacing w:val="-7"/>
          <w:sz w:val="22"/>
        </w:rPr>
        <w:t> </w:t>
      </w:r>
      <w:r>
        <w:rPr>
          <w:sz w:val="22"/>
        </w:rPr>
        <w:t>Beban</w:t>
      </w:r>
      <w:r>
        <w:rPr>
          <w:spacing w:val="-7"/>
          <w:sz w:val="22"/>
        </w:rPr>
        <w:t> </w:t>
      </w:r>
      <w:r>
        <w:rPr>
          <w:spacing w:val="-4"/>
          <w:sz w:val="22"/>
        </w:rPr>
        <w:t>Motor</w:t>
      </w:r>
    </w:p>
    <w:p>
      <w:pPr>
        <w:spacing w:after="0"/>
        <w:jc w:val="center"/>
        <w:rPr>
          <w:sz w:val="22"/>
        </w:rPr>
        <w:sectPr>
          <w:pgSz w:w="12240" w:h="15840"/>
          <w:pgMar w:header="0" w:footer="1017" w:top="1640" w:bottom="1200" w:left="1440" w:right="720"/>
        </w:sectPr>
      </w:pPr>
    </w:p>
    <w:p>
      <w:pPr>
        <w:pStyle w:val="Heading3"/>
        <w:numPr>
          <w:ilvl w:val="1"/>
          <w:numId w:val="25"/>
        </w:numPr>
        <w:tabs>
          <w:tab w:pos="1548" w:val="left" w:leader="none"/>
        </w:tabs>
        <w:spacing w:line="240" w:lineRule="auto" w:before="61" w:after="0"/>
        <w:ind w:left="1548" w:right="0" w:hanging="360"/>
        <w:jc w:val="both"/>
      </w:pPr>
      <w:bookmarkStart w:name="_bookmark135" w:id="137"/>
      <w:bookmarkEnd w:id="137"/>
      <w:r>
        <w:rPr>
          <w:b w:val="0"/>
        </w:rPr>
      </w:r>
      <w:r>
        <w:rPr/>
        <w:t>Ringkasan</w:t>
      </w:r>
      <w:r>
        <w:rPr>
          <w:spacing w:val="-2"/>
        </w:rPr>
        <w:t> </w:t>
      </w:r>
      <w:r>
        <w:rPr/>
        <w:t>Beban</w:t>
      </w:r>
      <w:r>
        <w:rPr>
          <w:spacing w:val="-2"/>
        </w:rPr>
        <w:t> Pendingin</w:t>
      </w:r>
    </w:p>
    <w:p>
      <w:pPr>
        <w:pStyle w:val="BodyText"/>
        <w:spacing w:line="360" w:lineRule="auto" w:before="137"/>
        <w:ind w:left="1255" w:right="983" w:firstLine="720"/>
        <w:jc w:val="both"/>
      </w:pPr>
      <w:r>
        <w:rPr/>
        <w:t>Dari hasil perhitungan dan tabel dapat dilihat bahwa beban pendinginan yang akan digunakan sebagai dasar untuk menentukan jenis Air Conditioner AC, yaitu :</w:t>
      </w:r>
    </w:p>
    <w:p>
      <w:pPr>
        <w:pStyle w:val="BodyText"/>
        <w:spacing w:before="223"/>
        <w:rPr>
          <w:sz w:val="20"/>
        </w:rPr>
      </w:pPr>
    </w:p>
    <w:tbl>
      <w:tblPr>
        <w:tblW w:w="0" w:type="auto"/>
        <w:jc w:val="left"/>
        <w:tblInd w:w="1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4"/>
        <w:gridCol w:w="1889"/>
        <w:gridCol w:w="1411"/>
        <w:gridCol w:w="1295"/>
        <w:gridCol w:w="1939"/>
      </w:tblGrid>
      <w:tr>
        <w:trPr>
          <w:trHeight w:val="301" w:hRule="atLeast"/>
        </w:trPr>
        <w:tc>
          <w:tcPr>
            <w:tcW w:w="804" w:type="dxa"/>
            <w:vMerge w:val="restart"/>
            <w:shd w:val="clear" w:color="auto" w:fill="D9D9D9"/>
          </w:tcPr>
          <w:p>
            <w:pPr>
              <w:pStyle w:val="TableParagraph"/>
              <w:spacing w:before="178"/>
              <w:ind w:left="237"/>
              <w:jc w:val="left"/>
              <w:rPr>
                <w:sz w:val="22"/>
              </w:rPr>
            </w:pPr>
            <w:r>
              <w:rPr>
                <w:spacing w:val="-5"/>
                <w:sz w:val="22"/>
              </w:rPr>
              <w:t>No.</w:t>
            </w:r>
          </w:p>
        </w:tc>
        <w:tc>
          <w:tcPr>
            <w:tcW w:w="1889" w:type="dxa"/>
            <w:vMerge w:val="restart"/>
            <w:shd w:val="clear" w:color="auto" w:fill="D9D9D9"/>
          </w:tcPr>
          <w:p>
            <w:pPr>
              <w:pStyle w:val="TableParagraph"/>
              <w:spacing w:before="178"/>
              <w:ind w:left="571"/>
              <w:jc w:val="left"/>
              <w:rPr>
                <w:sz w:val="22"/>
              </w:rPr>
            </w:pPr>
            <w:r>
              <w:rPr>
                <w:spacing w:val="-2"/>
                <w:sz w:val="22"/>
              </w:rPr>
              <w:t>BEBAN</w:t>
            </w:r>
          </w:p>
        </w:tc>
        <w:tc>
          <w:tcPr>
            <w:tcW w:w="1411" w:type="dxa"/>
            <w:shd w:val="clear" w:color="auto" w:fill="D9D9D9"/>
          </w:tcPr>
          <w:p>
            <w:pPr>
              <w:pStyle w:val="TableParagraph"/>
              <w:spacing w:before="22"/>
              <w:ind w:left="13" w:right="4"/>
              <w:rPr>
                <w:sz w:val="22"/>
              </w:rPr>
            </w:pPr>
            <w:r>
              <w:rPr>
                <w:spacing w:val="-2"/>
                <w:sz w:val="22"/>
              </w:rPr>
              <w:t>SENSIBEL</w:t>
            </w:r>
          </w:p>
        </w:tc>
        <w:tc>
          <w:tcPr>
            <w:tcW w:w="1295" w:type="dxa"/>
            <w:shd w:val="clear" w:color="auto" w:fill="D9D9D9"/>
          </w:tcPr>
          <w:p>
            <w:pPr>
              <w:pStyle w:val="TableParagraph"/>
              <w:spacing w:before="22"/>
              <w:ind w:left="19" w:right="8"/>
              <w:rPr>
                <w:sz w:val="22"/>
              </w:rPr>
            </w:pPr>
            <w:r>
              <w:rPr>
                <w:spacing w:val="-2"/>
                <w:sz w:val="22"/>
              </w:rPr>
              <w:t>Laten</w:t>
            </w:r>
          </w:p>
        </w:tc>
        <w:tc>
          <w:tcPr>
            <w:tcW w:w="1939" w:type="dxa"/>
            <w:vMerge w:val="restart"/>
            <w:shd w:val="clear" w:color="auto" w:fill="D9D9D9"/>
          </w:tcPr>
          <w:p>
            <w:pPr>
              <w:pStyle w:val="TableParagraph"/>
              <w:spacing w:before="178"/>
              <w:ind w:left="12"/>
              <w:rPr>
                <w:sz w:val="22"/>
              </w:rPr>
            </w:pPr>
            <w:r>
              <w:rPr>
                <w:spacing w:val="-2"/>
                <w:sz w:val="22"/>
              </w:rPr>
              <w:t>total</w:t>
            </w:r>
          </w:p>
        </w:tc>
      </w:tr>
      <w:tr>
        <w:trPr>
          <w:trHeight w:val="300" w:hRule="atLeast"/>
        </w:trPr>
        <w:tc>
          <w:tcPr>
            <w:tcW w:w="804" w:type="dxa"/>
            <w:vMerge/>
            <w:tcBorders>
              <w:top w:val="nil"/>
            </w:tcBorders>
            <w:shd w:val="clear" w:color="auto" w:fill="D9D9D9"/>
          </w:tcPr>
          <w:p>
            <w:pPr>
              <w:rPr>
                <w:sz w:val="2"/>
                <w:szCs w:val="2"/>
              </w:rPr>
            </w:pPr>
          </w:p>
        </w:tc>
        <w:tc>
          <w:tcPr>
            <w:tcW w:w="1889" w:type="dxa"/>
            <w:vMerge/>
            <w:tcBorders>
              <w:top w:val="nil"/>
            </w:tcBorders>
            <w:shd w:val="clear" w:color="auto" w:fill="D9D9D9"/>
          </w:tcPr>
          <w:p>
            <w:pPr>
              <w:rPr>
                <w:sz w:val="2"/>
                <w:szCs w:val="2"/>
              </w:rPr>
            </w:pPr>
          </w:p>
        </w:tc>
        <w:tc>
          <w:tcPr>
            <w:tcW w:w="1411" w:type="dxa"/>
            <w:shd w:val="clear" w:color="auto" w:fill="D9D9D9"/>
          </w:tcPr>
          <w:p>
            <w:pPr>
              <w:pStyle w:val="TableParagraph"/>
              <w:spacing w:before="23"/>
              <w:ind w:left="13" w:right="4"/>
              <w:rPr>
                <w:sz w:val="22"/>
              </w:rPr>
            </w:pPr>
            <w:r>
              <w:rPr>
                <w:spacing w:val="-4"/>
                <w:sz w:val="22"/>
              </w:rPr>
              <w:t>BTU/h</w:t>
            </w:r>
          </w:p>
        </w:tc>
        <w:tc>
          <w:tcPr>
            <w:tcW w:w="1295" w:type="dxa"/>
            <w:shd w:val="clear" w:color="auto" w:fill="D9D9D9"/>
          </w:tcPr>
          <w:p>
            <w:pPr>
              <w:pStyle w:val="TableParagraph"/>
              <w:spacing w:before="23"/>
              <w:ind w:left="19" w:right="8"/>
              <w:rPr>
                <w:sz w:val="22"/>
              </w:rPr>
            </w:pPr>
            <w:r>
              <w:rPr>
                <w:spacing w:val="-4"/>
                <w:sz w:val="22"/>
              </w:rPr>
              <w:t>BTU/h</w:t>
            </w:r>
          </w:p>
        </w:tc>
        <w:tc>
          <w:tcPr>
            <w:tcW w:w="1939" w:type="dxa"/>
            <w:vMerge/>
            <w:tcBorders>
              <w:top w:val="nil"/>
            </w:tcBorders>
            <w:shd w:val="clear" w:color="auto" w:fill="D9D9D9"/>
          </w:tcPr>
          <w:p>
            <w:pPr>
              <w:rPr>
                <w:sz w:val="2"/>
                <w:szCs w:val="2"/>
              </w:rPr>
            </w:pPr>
          </w:p>
        </w:tc>
      </w:tr>
      <w:tr>
        <w:trPr>
          <w:trHeight w:val="299" w:hRule="atLeast"/>
        </w:trPr>
        <w:tc>
          <w:tcPr>
            <w:tcW w:w="804" w:type="dxa"/>
          </w:tcPr>
          <w:p>
            <w:pPr>
              <w:pStyle w:val="TableParagraph"/>
              <w:spacing w:before="22"/>
              <w:ind w:left="2"/>
              <w:rPr>
                <w:sz w:val="22"/>
              </w:rPr>
            </w:pPr>
            <w:r>
              <w:rPr>
                <w:spacing w:val="-10"/>
                <w:sz w:val="22"/>
              </w:rPr>
              <w:t>1</w:t>
            </w:r>
          </w:p>
        </w:tc>
        <w:tc>
          <w:tcPr>
            <w:tcW w:w="1889" w:type="dxa"/>
          </w:tcPr>
          <w:p>
            <w:pPr>
              <w:pStyle w:val="TableParagraph"/>
              <w:spacing w:before="22"/>
              <w:ind w:left="12" w:right="2"/>
              <w:rPr>
                <w:sz w:val="22"/>
              </w:rPr>
            </w:pPr>
            <w:r>
              <w:rPr>
                <w:spacing w:val="-2"/>
                <w:sz w:val="22"/>
              </w:rPr>
              <w:t>Dinding</w:t>
            </w:r>
          </w:p>
        </w:tc>
        <w:tc>
          <w:tcPr>
            <w:tcW w:w="1411" w:type="dxa"/>
          </w:tcPr>
          <w:p>
            <w:pPr>
              <w:pStyle w:val="TableParagraph"/>
              <w:spacing w:before="22"/>
              <w:ind w:left="13" w:right="3"/>
              <w:rPr>
                <w:sz w:val="22"/>
              </w:rPr>
            </w:pPr>
            <w:r>
              <w:rPr>
                <w:spacing w:val="-2"/>
                <w:sz w:val="22"/>
              </w:rPr>
              <w:t>51,479.46</w:t>
            </w:r>
          </w:p>
        </w:tc>
        <w:tc>
          <w:tcPr>
            <w:tcW w:w="1295" w:type="dxa"/>
          </w:tcPr>
          <w:p>
            <w:pPr>
              <w:pStyle w:val="TableParagraph"/>
              <w:jc w:val="left"/>
              <w:rPr>
                <w:sz w:val="22"/>
              </w:rPr>
            </w:pPr>
          </w:p>
        </w:tc>
        <w:tc>
          <w:tcPr>
            <w:tcW w:w="1939" w:type="dxa"/>
          </w:tcPr>
          <w:p>
            <w:pPr>
              <w:pStyle w:val="TableParagraph"/>
              <w:spacing w:before="22"/>
              <w:ind w:left="16" w:right="3"/>
              <w:rPr>
                <w:sz w:val="22"/>
              </w:rPr>
            </w:pPr>
            <w:r>
              <w:rPr>
                <w:spacing w:val="-2"/>
                <w:sz w:val="22"/>
              </w:rPr>
              <w:t>51,479.46</w:t>
            </w:r>
          </w:p>
        </w:tc>
      </w:tr>
      <w:tr>
        <w:trPr>
          <w:trHeight w:val="299" w:hRule="atLeast"/>
        </w:trPr>
        <w:tc>
          <w:tcPr>
            <w:tcW w:w="804" w:type="dxa"/>
          </w:tcPr>
          <w:p>
            <w:pPr>
              <w:pStyle w:val="TableParagraph"/>
              <w:spacing w:before="22"/>
              <w:ind w:left="2"/>
              <w:rPr>
                <w:sz w:val="22"/>
              </w:rPr>
            </w:pPr>
            <w:r>
              <w:rPr>
                <w:spacing w:val="-10"/>
                <w:sz w:val="22"/>
              </w:rPr>
              <w:t>2</w:t>
            </w:r>
          </w:p>
        </w:tc>
        <w:tc>
          <w:tcPr>
            <w:tcW w:w="1889" w:type="dxa"/>
          </w:tcPr>
          <w:p>
            <w:pPr>
              <w:pStyle w:val="TableParagraph"/>
              <w:spacing w:before="22"/>
              <w:ind w:left="12" w:right="3"/>
              <w:rPr>
                <w:sz w:val="22"/>
              </w:rPr>
            </w:pPr>
            <w:r>
              <w:rPr>
                <w:spacing w:val="-2"/>
                <w:sz w:val="22"/>
              </w:rPr>
              <w:t>Partisi</w:t>
            </w:r>
          </w:p>
        </w:tc>
        <w:tc>
          <w:tcPr>
            <w:tcW w:w="1411" w:type="dxa"/>
          </w:tcPr>
          <w:p>
            <w:pPr>
              <w:pStyle w:val="TableParagraph"/>
              <w:spacing w:before="22"/>
              <w:ind w:left="13" w:right="6"/>
              <w:rPr>
                <w:sz w:val="22"/>
              </w:rPr>
            </w:pPr>
            <w:r>
              <w:rPr>
                <w:spacing w:val="-10"/>
                <w:sz w:val="22"/>
              </w:rPr>
              <w:t>-</w:t>
            </w:r>
          </w:p>
        </w:tc>
        <w:tc>
          <w:tcPr>
            <w:tcW w:w="1295" w:type="dxa"/>
          </w:tcPr>
          <w:p>
            <w:pPr>
              <w:pStyle w:val="TableParagraph"/>
              <w:spacing w:before="22"/>
              <w:ind w:left="19" w:right="10"/>
              <w:rPr>
                <w:sz w:val="22"/>
              </w:rPr>
            </w:pPr>
            <w:r>
              <w:rPr>
                <w:spacing w:val="-10"/>
                <w:sz w:val="22"/>
              </w:rPr>
              <w:t>-</w:t>
            </w:r>
          </w:p>
        </w:tc>
        <w:tc>
          <w:tcPr>
            <w:tcW w:w="1939" w:type="dxa"/>
          </w:tcPr>
          <w:p>
            <w:pPr>
              <w:pStyle w:val="TableParagraph"/>
              <w:spacing w:before="22"/>
              <w:ind w:left="16" w:right="6"/>
              <w:rPr>
                <w:sz w:val="22"/>
              </w:rPr>
            </w:pPr>
            <w:r>
              <w:rPr>
                <w:spacing w:val="-10"/>
                <w:sz w:val="22"/>
              </w:rPr>
              <w:t>-</w:t>
            </w:r>
          </w:p>
        </w:tc>
      </w:tr>
      <w:tr>
        <w:trPr>
          <w:trHeight w:val="299" w:hRule="atLeast"/>
        </w:trPr>
        <w:tc>
          <w:tcPr>
            <w:tcW w:w="804" w:type="dxa"/>
          </w:tcPr>
          <w:p>
            <w:pPr>
              <w:pStyle w:val="TableParagraph"/>
              <w:spacing w:before="22"/>
              <w:ind w:left="2"/>
              <w:rPr>
                <w:sz w:val="22"/>
              </w:rPr>
            </w:pPr>
            <w:r>
              <w:rPr>
                <w:spacing w:val="-10"/>
                <w:sz w:val="22"/>
              </w:rPr>
              <w:t>3</w:t>
            </w:r>
          </w:p>
        </w:tc>
        <w:tc>
          <w:tcPr>
            <w:tcW w:w="1889" w:type="dxa"/>
          </w:tcPr>
          <w:p>
            <w:pPr>
              <w:pStyle w:val="TableParagraph"/>
              <w:spacing w:before="22"/>
              <w:ind w:left="12" w:right="3"/>
              <w:rPr>
                <w:sz w:val="22"/>
              </w:rPr>
            </w:pPr>
            <w:r>
              <w:rPr>
                <w:spacing w:val="-2"/>
                <w:sz w:val="22"/>
              </w:rPr>
              <w:t>Lantai</w:t>
            </w:r>
          </w:p>
        </w:tc>
        <w:tc>
          <w:tcPr>
            <w:tcW w:w="1411" w:type="dxa"/>
          </w:tcPr>
          <w:p>
            <w:pPr>
              <w:pStyle w:val="TableParagraph"/>
              <w:spacing w:before="22"/>
              <w:ind w:left="13" w:right="3"/>
              <w:rPr>
                <w:sz w:val="22"/>
              </w:rPr>
            </w:pPr>
            <w:r>
              <w:rPr>
                <w:spacing w:val="-2"/>
                <w:sz w:val="22"/>
              </w:rPr>
              <w:t>34,383.73</w:t>
            </w:r>
          </w:p>
        </w:tc>
        <w:tc>
          <w:tcPr>
            <w:tcW w:w="1295" w:type="dxa"/>
          </w:tcPr>
          <w:p>
            <w:pPr>
              <w:pStyle w:val="TableParagraph"/>
              <w:jc w:val="left"/>
              <w:rPr>
                <w:sz w:val="22"/>
              </w:rPr>
            </w:pPr>
          </w:p>
        </w:tc>
        <w:tc>
          <w:tcPr>
            <w:tcW w:w="1939" w:type="dxa"/>
          </w:tcPr>
          <w:p>
            <w:pPr>
              <w:pStyle w:val="TableParagraph"/>
              <w:spacing w:before="22"/>
              <w:ind w:left="16" w:right="3"/>
              <w:rPr>
                <w:sz w:val="22"/>
              </w:rPr>
            </w:pPr>
            <w:r>
              <w:rPr>
                <w:spacing w:val="-2"/>
                <w:sz w:val="22"/>
              </w:rPr>
              <w:t>34,383.73</w:t>
            </w:r>
          </w:p>
        </w:tc>
      </w:tr>
      <w:tr>
        <w:trPr>
          <w:trHeight w:val="299" w:hRule="atLeast"/>
        </w:trPr>
        <w:tc>
          <w:tcPr>
            <w:tcW w:w="804" w:type="dxa"/>
          </w:tcPr>
          <w:p>
            <w:pPr>
              <w:pStyle w:val="TableParagraph"/>
              <w:spacing w:before="22"/>
              <w:ind w:left="2"/>
              <w:rPr>
                <w:sz w:val="22"/>
              </w:rPr>
            </w:pPr>
            <w:r>
              <w:rPr>
                <w:spacing w:val="-10"/>
                <w:sz w:val="22"/>
              </w:rPr>
              <w:t>4</w:t>
            </w:r>
          </w:p>
        </w:tc>
        <w:tc>
          <w:tcPr>
            <w:tcW w:w="1889" w:type="dxa"/>
          </w:tcPr>
          <w:p>
            <w:pPr>
              <w:pStyle w:val="TableParagraph"/>
              <w:spacing w:before="22"/>
              <w:ind w:left="12" w:right="3"/>
              <w:rPr>
                <w:sz w:val="22"/>
              </w:rPr>
            </w:pPr>
            <w:r>
              <w:rPr>
                <w:spacing w:val="-4"/>
                <w:sz w:val="22"/>
              </w:rPr>
              <w:t>Atap</w:t>
            </w:r>
          </w:p>
        </w:tc>
        <w:tc>
          <w:tcPr>
            <w:tcW w:w="1411" w:type="dxa"/>
          </w:tcPr>
          <w:p>
            <w:pPr>
              <w:pStyle w:val="TableParagraph"/>
              <w:spacing w:before="22"/>
              <w:ind w:left="13" w:right="3"/>
              <w:rPr>
                <w:sz w:val="22"/>
              </w:rPr>
            </w:pPr>
            <w:r>
              <w:rPr>
                <w:spacing w:val="-2"/>
                <w:sz w:val="22"/>
              </w:rPr>
              <w:t>349,940.51</w:t>
            </w:r>
          </w:p>
        </w:tc>
        <w:tc>
          <w:tcPr>
            <w:tcW w:w="1295" w:type="dxa"/>
          </w:tcPr>
          <w:p>
            <w:pPr>
              <w:pStyle w:val="TableParagraph"/>
              <w:jc w:val="left"/>
              <w:rPr>
                <w:sz w:val="22"/>
              </w:rPr>
            </w:pPr>
          </w:p>
        </w:tc>
        <w:tc>
          <w:tcPr>
            <w:tcW w:w="1939" w:type="dxa"/>
          </w:tcPr>
          <w:p>
            <w:pPr>
              <w:pStyle w:val="TableParagraph"/>
              <w:spacing w:before="22"/>
              <w:ind w:left="16" w:right="3"/>
              <w:rPr>
                <w:sz w:val="22"/>
              </w:rPr>
            </w:pPr>
            <w:r>
              <w:rPr>
                <w:spacing w:val="-2"/>
                <w:sz w:val="22"/>
              </w:rPr>
              <w:t>349,940.51</w:t>
            </w:r>
          </w:p>
        </w:tc>
      </w:tr>
      <w:tr>
        <w:trPr>
          <w:trHeight w:val="302" w:hRule="atLeast"/>
        </w:trPr>
        <w:tc>
          <w:tcPr>
            <w:tcW w:w="804" w:type="dxa"/>
          </w:tcPr>
          <w:p>
            <w:pPr>
              <w:pStyle w:val="TableParagraph"/>
              <w:spacing w:before="22"/>
              <w:ind w:left="2"/>
              <w:rPr>
                <w:sz w:val="22"/>
              </w:rPr>
            </w:pPr>
            <w:r>
              <w:rPr>
                <w:spacing w:val="-10"/>
                <w:sz w:val="22"/>
              </w:rPr>
              <w:t>5</w:t>
            </w:r>
          </w:p>
        </w:tc>
        <w:tc>
          <w:tcPr>
            <w:tcW w:w="1889" w:type="dxa"/>
          </w:tcPr>
          <w:p>
            <w:pPr>
              <w:pStyle w:val="TableParagraph"/>
              <w:spacing w:before="22"/>
              <w:ind w:left="12" w:right="1"/>
              <w:rPr>
                <w:sz w:val="22"/>
              </w:rPr>
            </w:pPr>
            <w:r>
              <w:rPr>
                <w:spacing w:val="-2"/>
                <w:sz w:val="22"/>
              </w:rPr>
              <w:t>Kaca-Konduksi</w:t>
            </w:r>
          </w:p>
        </w:tc>
        <w:tc>
          <w:tcPr>
            <w:tcW w:w="1411" w:type="dxa"/>
          </w:tcPr>
          <w:p>
            <w:pPr>
              <w:pStyle w:val="TableParagraph"/>
              <w:spacing w:before="22"/>
              <w:ind w:left="13" w:right="3"/>
              <w:rPr>
                <w:sz w:val="22"/>
              </w:rPr>
            </w:pPr>
            <w:r>
              <w:rPr>
                <w:spacing w:val="-2"/>
                <w:sz w:val="22"/>
              </w:rPr>
              <w:t>29,891.71</w:t>
            </w:r>
          </w:p>
        </w:tc>
        <w:tc>
          <w:tcPr>
            <w:tcW w:w="1295" w:type="dxa"/>
          </w:tcPr>
          <w:p>
            <w:pPr>
              <w:pStyle w:val="TableParagraph"/>
              <w:jc w:val="left"/>
              <w:rPr>
                <w:sz w:val="22"/>
              </w:rPr>
            </w:pPr>
          </w:p>
        </w:tc>
        <w:tc>
          <w:tcPr>
            <w:tcW w:w="1939" w:type="dxa"/>
          </w:tcPr>
          <w:p>
            <w:pPr>
              <w:pStyle w:val="TableParagraph"/>
              <w:spacing w:before="22"/>
              <w:ind w:left="16" w:right="3"/>
              <w:rPr>
                <w:sz w:val="22"/>
              </w:rPr>
            </w:pPr>
            <w:r>
              <w:rPr>
                <w:spacing w:val="-2"/>
                <w:sz w:val="22"/>
              </w:rPr>
              <w:t>29,891.71</w:t>
            </w:r>
          </w:p>
        </w:tc>
      </w:tr>
      <w:tr>
        <w:trPr>
          <w:trHeight w:val="299" w:hRule="atLeast"/>
        </w:trPr>
        <w:tc>
          <w:tcPr>
            <w:tcW w:w="804" w:type="dxa"/>
          </w:tcPr>
          <w:p>
            <w:pPr>
              <w:pStyle w:val="TableParagraph"/>
              <w:spacing w:before="22"/>
              <w:ind w:left="2"/>
              <w:rPr>
                <w:sz w:val="22"/>
              </w:rPr>
            </w:pPr>
            <w:r>
              <w:rPr>
                <w:spacing w:val="-10"/>
                <w:sz w:val="22"/>
              </w:rPr>
              <w:t>6</w:t>
            </w:r>
          </w:p>
        </w:tc>
        <w:tc>
          <w:tcPr>
            <w:tcW w:w="1889" w:type="dxa"/>
          </w:tcPr>
          <w:p>
            <w:pPr>
              <w:pStyle w:val="TableParagraph"/>
              <w:spacing w:before="22"/>
              <w:ind w:left="12" w:right="4"/>
              <w:rPr>
                <w:sz w:val="22"/>
              </w:rPr>
            </w:pPr>
            <w:r>
              <w:rPr>
                <w:spacing w:val="-2"/>
                <w:sz w:val="22"/>
              </w:rPr>
              <w:t>Kaca-Radiasi</w:t>
            </w:r>
          </w:p>
        </w:tc>
        <w:tc>
          <w:tcPr>
            <w:tcW w:w="1411" w:type="dxa"/>
          </w:tcPr>
          <w:p>
            <w:pPr>
              <w:pStyle w:val="TableParagraph"/>
              <w:spacing w:before="22"/>
              <w:ind w:left="13" w:right="3"/>
              <w:rPr>
                <w:sz w:val="22"/>
              </w:rPr>
            </w:pPr>
            <w:r>
              <w:rPr>
                <w:spacing w:val="-2"/>
                <w:sz w:val="22"/>
              </w:rPr>
              <w:t>180,129.39</w:t>
            </w:r>
          </w:p>
        </w:tc>
        <w:tc>
          <w:tcPr>
            <w:tcW w:w="1295" w:type="dxa"/>
          </w:tcPr>
          <w:p>
            <w:pPr>
              <w:pStyle w:val="TableParagraph"/>
              <w:jc w:val="left"/>
              <w:rPr>
                <w:sz w:val="22"/>
              </w:rPr>
            </w:pPr>
          </w:p>
        </w:tc>
        <w:tc>
          <w:tcPr>
            <w:tcW w:w="1939" w:type="dxa"/>
          </w:tcPr>
          <w:p>
            <w:pPr>
              <w:pStyle w:val="TableParagraph"/>
              <w:spacing w:before="22"/>
              <w:ind w:left="16" w:right="3"/>
              <w:rPr>
                <w:sz w:val="22"/>
              </w:rPr>
            </w:pPr>
            <w:r>
              <w:rPr>
                <w:spacing w:val="-2"/>
                <w:sz w:val="22"/>
              </w:rPr>
              <w:t>180,129.39</w:t>
            </w:r>
          </w:p>
        </w:tc>
      </w:tr>
      <w:tr>
        <w:trPr>
          <w:trHeight w:val="299" w:hRule="atLeast"/>
        </w:trPr>
        <w:tc>
          <w:tcPr>
            <w:tcW w:w="804" w:type="dxa"/>
          </w:tcPr>
          <w:p>
            <w:pPr>
              <w:pStyle w:val="TableParagraph"/>
              <w:spacing w:before="22"/>
              <w:ind w:left="2"/>
              <w:rPr>
                <w:sz w:val="22"/>
              </w:rPr>
            </w:pPr>
            <w:r>
              <w:rPr>
                <w:spacing w:val="-10"/>
                <w:sz w:val="22"/>
              </w:rPr>
              <w:t>7</w:t>
            </w:r>
          </w:p>
        </w:tc>
        <w:tc>
          <w:tcPr>
            <w:tcW w:w="1889" w:type="dxa"/>
          </w:tcPr>
          <w:p>
            <w:pPr>
              <w:pStyle w:val="TableParagraph"/>
              <w:spacing w:before="22"/>
              <w:ind w:left="12" w:right="1"/>
              <w:rPr>
                <w:sz w:val="22"/>
              </w:rPr>
            </w:pPr>
            <w:r>
              <w:rPr>
                <w:spacing w:val="-2"/>
                <w:sz w:val="22"/>
              </w:rPr>
              <w:t>Motor</w:t>
            </w:r>
          </w:p>
        </w:tc>
        <w:tc>
          <w:tcPr>
            <w:tcW w:w="1411" w:type="dxa"/>
          </w:tcPr>
          <w:p>
            <w:pPr>
              <w:pStyle w:val="TableParagraph"/>
              <w:spacing w:before="22"/>
              <w:ind w:left="13" w:right="3"/>
              <w:rPr>
                <w:sz w:val="22"/>
              </w:rPr>
            </w:pPr>
            <w:r>
              <w:rPr>
                <w:spacing w:val="-2"/>
                <w:sz w:val="22"/>
              </w:rPr>
              <w:t>90,528.00</w:t>
            </w:r>
          </w:p>
        </w:tc>
        <w:tc>
          <w:tcPr>
            <w:tcW w:w="1295" w:type="dxa"/>
          </w:tcPr>
          <w:p>
            <w:pPr>
              <w:pStyle w:val="TableParagraph"/>
              <w:jc w:val="left"/>
              <w:rPr>
                <w:sz w:val="22"/>
              </w:rPr>
            </w:pPr>
          </w:p>
        </w:tc>
        <w:tc>
          <w:tcPr>
            <w:tcW w:w="1939" w:type="dxa"/>
          </w:tcPr>
          <w:p>
            <w:pPr>
              <w:pStyle w:val="TableParagraph"/>
              <w:spacing w:before="22"/>
              <w:ind w:left="16" w:right="3"/>
              <w:rPr>
                <w:sz w:val="22"/>
              </w:rPr>
            </w:pPr>
            <w:r>
              <w:rPr>
                <w:spacing w:val="-2"/>
                <w:sz w:val="22"/>
              </w:rPr>
              <w:t>90,528.00</w:t>
            </w:r>
          </w:p>
        </w:tc>
      </w:tr>
      <w:tr>
        <w:trPr>
          <w:trHeight w:val="299" w:hRule="atLeast"/>
        </w:trPr>
        <w:tc>
          <w:tcPr>
            <w:tcW w:w="804" w:type="dxa"/>
          </w:tcPr>
          <w:p>
            <w:pPr>
              <w:pStyle w:val="TableParagraph"/>
              <w:spacing w:before="22"/>
              <w:ind w:left="2"/>
              <w:rPr>
                <w:sz w:val="22"/>
              </w:rPr>
            </w:pPr>
            <w:r>
              <w:rPr>
                <w:spacing w:val="-10"/>
                <w:sz w:val="22"/>
              </w:rPr>
              <w:t>8</w:t>
            </w:r>
          </w:p>
        </w:tc>
        <w:tc>
          <w:tcPr>
            <w:tcW w:w="1889" w:type="dxa"/>
          </w:tcPr>
          <w:p>
            <w:pPr>
              <w:pStyle w:val="TableParagraph"/>
              <w:spacing w:before="22"/>
              <w:ind w:left="12"/>
              <w:rPr>
                <w:sz w:val="22"/>
              </w:rPr>
            </w:pPr>
            <w:r>
              <w:rPr>
                <w:spacing w:val="-4"/>
                <w:sz w:val="22"/>
              </w:rPr>
              <w:t>lampu</w:t>
            </w:r>
          </w:p>
        </w:tc>
        <w:tc>
          <w:tcPr>
            <w:tcW w:w="1411" w:type="dxa"/>
          </w:tcPr>
          <w:p>
            <w:pPr>
              <w:pStyle w:val="TableParagraph"/>
              <w:spacing w:before="22"/>
              <w:ind w:left="13" w:right="3"/>
              <w:rPr>
                <w:sz w:val="22"/>
              </w:rPr>
            </w:pPr>
            <w:r>
              <w:rPr>
                <w:spacing w:val="-2"/>
                <w:sz w:val="22"/>
              </w:rPr>
              <w:t>1,935.45</w:t>
            </w:r>
          </w:p>
        </w:tc>
        <w:tc>
          <w:tcPr>
            <w:tcW w:w="1295" w:type="dxa"/>
          </w:tcPr>
          <w:p>
            <w:pPr>
              <w:pStyle w:val="TableParagraph"/>
              <w:jc w:val="left"/>
              <w:rPr>
                <w:sz w:val="22"/>
              </w:rPr>
            </w:pPr>
          </w:p>
        </w:tc>
        <w:tc>
          <w:tcPr>
            <w:tcW w:w="1939" w:type="dxa"/>
          </w:tcPr>
          <w:p>
            <w:pPr>
              <w:pStyle w:val="TableParagraph"/>
              <w:spacing w:before="22"/>
              <w:ind w:left="16" w:right="3"/>
              <w:rPr>
                <w:sz w:val="22"/>
              </w:rPr>
            </w:pPr>
            <w:r>
              <w:rPr>
                <w:spacing w:val="-2"/>
                <w:sz w:val="22"/>
              </w:rPr>
              <w:t>1,935.45</w:t>
            </w:r>
          </w:p>
        </w:tc>
      </w:tr>
      <w:tr>
        <w:trPr>
          <w:trHeight w:val="300" w:hRule="atLeast"/>
        </w:trPr>
        <w:tc>
          <w:tcPr>
            <w:tcW w:w="804" w:type="dxa"/>
          </w:tcPr>
          <w:p>
            <w:pPr>
              <w:pStyle w:val="TableParagraph"/>
              <w:spacing w:before="23"/>
              <w:ind w:left="2"/>
              <w:rPr>
                <w:sz w:val="22"/>
              </w:rPr>
            </w:pPr>
            <w:r>
              <w:rPr>
                <w:spacing w:val="-10"/>
                <w:sz w:val="22"/>
              </w:rPr>
              <w:t>9</w:t>
            </w:r>
          </w:p>
        </w:tc>
        <w:tc>
          <w:tcPr>
            <w:tcW w:w="1889" w:type="dxa"/>
          </w:tcPr>
          <w:p>
            <w:pPr>
              <w:pStyle w:val="TableParagraph"/>
              <w:spacing w:before="23"/>
              <w:ind w:left="12"/>
              <w:rPr>
                <w:sz w:val="22"/>
              </w:rPr>
            </w:pPr>
            <w:r>
              <w:rPr>
                <w:spacing w:val="-2"/>
                <w:sz w:val="22"/>
              </w:rPr>
              <w:t>Orang</w:t>
            </w:r>
          </w:p>
        </w:tc>
        <w:tc>
          <w:tcPr>
            <w:tcW w:w="1411" w:type="dxa"/>
          </w:tcPr>
          <w:p>
            <w:pPr>
              <w:pStyle w:val="TableParagraph"/>
              <w:spacing w:before="23"/>
              <w:ind w:left="13" w:right="3"/>
              <w:rPr>
                <w:sz w:val="22"/>
              </w:rPr>
            </w:pPr>
            <w:r>
              <w:rPr>
                <w:spacing w:val="-2"/>
                <w:sz w:val="22"/>
              </w:rPr>
              <w:t>341,050.00</w:t>
            </w:r>
          </w:p>
        </w:tc>
        <w:tc>
          <w:tcPr>
            <w:tcW w:w="1295" w:type="dxa"/>
          </w:tcPr>
          <w:p>
            <w:pPr>
              <w:pStyle w:val="TableParagraph"/>
              <w:spacing w:before="23"/>
              <w:ind w:left="19" w:right="7"/>
              <w:rPr>
                <w:sz w:val="22"/>
              </w:rPr>
            </w:pPr>
            <w:r>
              <w:rPr>
                <w:spacing w:val="-2"/>
                <w:sz w:val="22"/>
              </w:rPr>
              <w:t>287,200.00</w:t>
            </w:r>
          </w:p>
        </w:tc>
        <w:tc>
          <w:tcPr>
            <w:tcW w:w="1939" w:type="dxa"/>
          </w:tcPr>
          <w:p>
            <w:pPr>
              <w:pStyle w:val="TableParagraph"/>
              <w:spacing w:before="23"/>
              <w:ind w:left="16" w:right="3"/>
              <w:rPr>
                <w:sz w:val="22"/>
              </w:rPr>
            </w:pPr>
            <w:r>
              <w:rPr>
                <w:spacing w:val="-2"/>
                <w:sz w:val="22"/>
              </w:rPr>
              <w:t>628,250.00</w:t>
            </w:r>
          </w:p>
        </w:tc>
      </w:tr>
      <w:tr>
        <w:trPr>
          <w:trHeight w:val="299" w:hRule="atLeast"/>
        </w:trPr>
        <w:tc>
          <w:tcPr>
            <w:tcW w:w="804" w:type="dxa"/>
          </w:tcPr>
          <w:p>
            <w:pPr>
              <w:pStyle w:val="TableParagraph"/>
              <w:spacing w:before="22"/>
              <w:ind w:left="2"/>
              <w:rPr>
                <w:sz w:val="22"/>
              </w:rPr>
            </w:pPr>
            <w:r>
              <w:rPr>
                <w:spacing w:val="-5"/>
                <w:sz w:val="22"/>
              </w:rPr>
              <w:t>10</w:t>
            </w:r>
          </w:p>
        </w:tc>
        <w:tc>
          <w:tcPr>
            <w:tcW w:w="1889" w:type="dxa"/>
          </w:tcPr>
          <w:p>
            <w:pPr>
              <w:pStyle w:val="TableParagraph"/>
              <w:spacing w:before="22"/>
              <w:ind w:left="12"/>
              <w:rPr>
                <w:sz w:val="22"/>
              </w:rPr>
            </w:pPr>
            <w:r>
              <w:rPr>
                <w:spacing w:val="-2"/>
                <w:sz w:val="22"/>
              </w:rPr>
              <w:t>Peralatan</w:t>
            </w:r>
          </w:p>
        </w:tc>
        <w:tc>
          <w:tcPr>
            <w:tcW w:w="1411" w:type="dxa"/>
          </w:tcPr>
          <w:p>
            <w:pPr>
              <w:pStyle w:val="TableParagraph"/>
              <w:spacing w:before="22"/>
              <w:ind w:left="13" w:right="3"/>
              <w:rPr>
                <w:sz w:val="22"/>
              </w:rPr>
            </w:pPr>
            <w:r>
              <w:rPr>
                <w:spacing w:val="-2"/>
                <w:sz w:val="22"/>
              </w:rPr>
              <w:t>10,497.00</w:t>
            </w:r>
          </w:p>
        </w:tc>
        <w:tc>
          <w:tcPr>
            <w:tcW w:w="1295" w:type="dxa"/>
          </w:tcPr>
          <w:p>
            <w:pPr>
              <w:pStyle w:val="TableParagraph"/>
              <w:jc w:val="left"/>
              <w:rPr>
                <w:sz w:val="22"/>
              </w:rPr>
            </w:pPr>
          </w:p>
        </w:tc>
        <w:tc>
          <w:tcPr>
            <w:tcW w:w="1939" w:type="dxa"/>
          </w:tcPr>
          <w:p>
            <w:pPr>
              <w:pStyle w:val="TableParagraph"/>
              <w:spacing w:before="22"/>
              <w:ind w:left="16" w:right="3"/>
              <w:rPr>
                <w:sz w:val="22"/>
              </w:rPr>
            </w:pPr>
            <w:r>
              <w:rPr>
                <w:spacing w:val="-2"/>
                <w:sz w:val="22"/>
              </w:rPr>
              <w:t>10,497.00</w:t>
            </w:r>
          </w:p>
        </w:tc>
      </w:tr>
      <w:tr>
        <w:trPr>
          <w:trHeight w:val="301" w:hRule="atLeast"/>
        </w:trPr>
        <w:tc>
          <w:tcPr>
            <w:tcW w:w="804" w:type="dxa"/>
          </w:tcPr>
          <w:p>
            <w:pPr>
              <w:pStyle w:val="TableParagraph"/>
              <w:spacing w:before="22"/>
              <w:ind w:left="2"/>
              <w:rPr>
                <w:sz w:val="22"/>
              </w:rPr>
            </w:pPr>
            <w:r>
              <w:rPr>
                <w:spacing w:val="-5"/>
                <w:sz w:val="22"/>
              </w:rPr>
              <w:t>11</w:t>
            </w:r>
          </w:p>
        </w:tc>
        <w:tc>
          <w:tcPr>
            <w:tcW w:w="1889" w:type="dxa"/>
          </w:tcPr>
          <w:p>
            <w:pPr>
              <w:pStyle w:val="TableParagraph"/>
              <w:spacing w:before="22"/>
              <w:ind w:left="12" w:right="4"/>
              <w:rPr>
                <w:sz w:val="22"/>
              </w:rPr>
            </w:pPr>
            <w:r>
              <w:rPr>
                <w:spacing w:val="-2"/>
                <w:sz w:val="22"/>
              </w:rPr>
              <w:t>Infiltrasi</w:t>
            </w:r>
          </w:p>
        </w:tc>
        <w:tc>
          <w:tcPr>
            <w:tcW w:w="1411" w:type="dxa"/>
          </w:tcPr>
          <w:p>
            <w:pPr>
              <w:pStyle w:val="TableParagraph"/>
              <w:spacing w:before="22"/>
              <w:ind w:left="13"/>
              <w:rPr>
                <w:sz w:val="22"/>
              </w:rPr>
            </w:pPr>
            <w:r>
              <w:rPr>
                <w:spacing w:val="-2"/>
                <w:sz w:val="22"/>
              </w:rPr>
              <w:t>567.77</w:t>
            </w:r>
          </w:p>
        </w:tc>
        <w:tc>
          <w:tcPr>
            <w:tcW w:w="1295" w:type="dxa"/>
          </w:tcPr>
          <w:p>
            <w:pPr>
              <w:pStyle w:val="TableParagraph"/>
              <w:spacing w:before="22"/>
              <w:ind w:left="19" w:right="7"/>
              <w:rPr>
                <w:sz w:val="22"/>
              </w:rPr>
            </w:pPr>
            <w:r>
              <w:rPr>
                <w:spacing w:val="-2"/>
                <w:sz w:val="22"/>
              </w:rPr>
              <w:t>2,046.17</w:t>
            </w:r>
          </w:p>
        </w:tc>
        <w:tc>
          <w:tcPr>
            <w:tcW w:w="1939" w:type="dxa"/>
          </w:tcPr>
          <w:p>
            <w:pPr>
              <w:pStyle w:val="TableParagraph"/>
              <w:spacing w:before="22"/>
              <w:ind w:left="16" w:right="3"/>
              <w:rPr>
                <w:sz w:val="22"/>
              </w:rPr>
            </w:pPr>
            <w:r>
              <w:rPr>
                <w:spacing w:val="-2"/>
                <w:sz w:val="22"/>
              </w:rPr>
              <w:t>2,613.94</w:t>
            </w:r>
          </w:p>
        </w:tc>
      </w:tr>
      <w:tr>
        <w:trPr>
          <w:trHeight w:val="299" w:hRule="atLeast"/>
        </w:trPr>
        <w:tc>
          <w:tcPr>
            <w:tcW w:w="804" w:type="dxa"/>
          </w:tcPr>
          <w:p>
            <w:pPr>
              <w:pStyle w:val="TableParagraph"/>
              <w:spacing w:before="22"/>
              <w:ind w:left="2"/>
              <w:rPr>
                <w:sz w:val="22"/>
              </w:rPr>
            </w:pPr>
            <w:r>
              <w:rPr>
                <w:spacing w:val="-5"/>
                <w:sz w:val="22"/>
              </w:rPr>
              <w:t>12</w:t>
            </w:r>
          </w:p>
        </w:tc>
        <w:tc>
          <w:tcPr>
            <w:tcW w:w="1889" w:type="dxa"/>
          </w:tcPr>
          <w:p>
            <w:pPr>
              <w:pStyle w:val="TableParagraph"/>
              <w:spacing w:before="22"/>
              <w:ind w:left="12" w:right="1"/>
              <w:rPr>
                <w:sz w:val="22"/>
              </w:rPr>
            </w:pPr>
            <w:r>
              <w:rPr>
                <w:spacing w:val="-2"/>
                <w:sz w:val="22"/>
              </w:rPr>
              <w:t>Ventilasi</w:t>
            </w:r>
          </w:p>
        </w:tc>
        <w:tc>
          <w:tcPr>
            <w:tcW w:w="1411" w:type="dxa"/>
          </w:tcPr>
          <w:p>
            <w:pPr>
              <w:pStyle w:val="TableParagraph"/>
              <w:spacing w:before="22"/>
              <w:ind w:left="13" w:right="2"/>
              <w:rPr>
                <w:sz w:val="22"/>
              </w:rPr>
            </w:pPr>
            <w:r>
              <w:rPr>
                <w:spacing w:val="-2"/>
                <w:sz w:val="22"/>
              </w:rPr>
              <w:t>127,278.08</w:t>
            </w:r>
          </w:p>
        </w:tc>
        <w:tc>
          <w:tcPr>
            <w:tcW w:w="1295" w:type="dxa"/>
          </w:tcPr>
          <w:p>
            <w:pPr>
              <w:pStyle w:val="TableParagraph"/>
              <w:spacing w:before="22"/>
              <w:ind w:left="19" w:right="7"/>
              <w:rPr>
                <w:sz w:val="22"/>
              </w:rPr>
            </w:pPr>
            <w:r>
              <w:rPr>
                <w:spacing w:val="-2"/>
                <w:sz w:val="22"/>
              </w:rPr>
              <w:t>458,692.14</w:t>
            </w:r>
          </w:p>
        </w:tc>
        <w:tc>
          <w:tcPr>
            <w:tcW w:w="1939" w:type="dxa"/>
          </w:tcPr>
          <w:p>
            <w:pPr>
              <w:pStyle w:val="TableParagraph"/>
              <w:spacing w:before="22"/>
              <w:ind w:left="16" w:right="3"/>
              <w:rPr>
                <w:sz w:val="22"/>
              </w:rPr>
            </w:pPr>
            <w:r>
              <w:rPr>
                <w:spacing w:val="-2"/>
                <w:sz w:val="22"/>
              </w:rPr>
              <w:t>585,970.02</w:t>
            </w:r>
          </w:p>
        </w:tc>
      </w:tr>
      <w:tr>
        <w:trPr>
          <w:trHeight w:val="757" w:hRule="atLeast"/>
        </w:trPr>
        <w:tc>
          <w:tcPr>
            <w:tcW w:w="5399" w:type="dxa"/>
            <w:gridSpan w:val="4"/>
            <w:shd w:val="clear" w:color="auto" w:fill="D99493"/>
          </w:tcPr>
          <w:p>
            <w:pPr>
              <w:pStyle w:val="TableParagraph"/>
              <w:spacing w:before="250"/>
              <w:ind w:left="7"/>
              <w:rPr>
                <w:sz w:val="22"/>
              </w:rPr>
            </w:pPr>
            <w:r>
              <w:rPr>
                <w:spacing w:val="-2"/>
                <w:sz w:val="22"/>
              </w:rPr>
              <w:t>TOTAL</w:t>
            </w:r>
          </w:p>
        </w:tc>
        <w:tc>
          <w:tcPr>
            <w:tcW w:w="1939" w:type="dxa"/>
            <w:shd w:val="clear" w:color="auto" w:fill="D99493"/>
          </w:tcPr>
          <w:p>
            <w:pPr>
              <w:pStyle w:val="TableParagraph"/>
              <w:spacing w:line="251" w:lineRule="exact"/>
              <w:ind w:left="16" w:right="3"/>
              <w:rPr>
                <w:sz w:val="22"/>
              </w:rPr>
            </w:pPr>
            <w:r>
              <w:rPr>
                <w:spacing w:val="-2"/>
                <w:sz w:val="22"/>
              </w:rPr>
              <w:t>1,965,619.41</w:t>
            </w:r>
          </w:p>
          <w:p>
            <w:pPr>
              <w:pStyle w:val="TableParagraph"/>
              <w:spacing w:line="252" w:lineRule="exact"/>
              <w:ind w:left="16" w:right="5"/>
              <w:rPr>
                <w:sz w:val="22"/>
              </w:rPr>
            </w:pPr>
            <w:r>
              <w:rPr>
                <w:spacing w:val="-4"/>
                <w:sz w:val="22"/>
              </w:rPr>
              <w:t>BTU/h</w:t>
            </w:r>
          </w:p>
          <w:p>
            <w:pPr>
              <w:pStyle w:val="TableParagraph"/>
              <w:spacing w:line="233" w:lineRule="exact" w:before="1"/>
              <w:ind w:left="16"/>
              <w:rPr>
                <w:sz w:val="22"/>
              </w:rPr>
            </w:pPr>
            <w:r>
              <w:rPr>
                <w:sz w:val="22"/>
              </w:rPr>
              <w:t>= 576.06</w:t>
            </w:r>
            <w:r>
              <w:rPr>
                <w:spacing w:val="-2"/>
                <w:sz w:val="22"/>
              </w:rPr>
              <w:t> </w:t>
            </w:r>
            <w:r>
              <w:rPr>
                <w:spacing w:val="-5"/>
                <w:sz w:val="22"/>
              </w:rPr>
              <w:t>kW</w:t>
            </w:r>
          </w:p>
        </w:tc>
      </w:tr>
    </w:tbl>
    <w:p>
      <w:pPr>
        <w:pStyle w:val="BodyText"/>
        <w:spacing w:before="8"/>
        <w:rPr>
          <w:sz w:val="22"/>
        </w:rPr>
      </w:pPr>
    </w:p>
    <w:p>
      <w:pPr>
        <w:spacing w:before="0"/>
        <w:ind w:left="0" w:right="148" w:firstLine="0"/>
        <w:jc w:val="center"/>
        <w:rPr>
          <w:sz w:val="22"/>
        </w:rPr>
      </w:pPr>
      <w:r>
        <w:rPr>
          <w:sz w:val="22"/>
        </w:rPr>
        <w:drawing>
          <wp:anchor distT="0" distB="0" distL="0" distR="0" allowOverlap="1" layoutInCell="1" locked="0" behindDoc="0" simplePos="0" relativeHeight="15806976">
            <wp:simplePos x="0" y="0"/>
            <wp:positionH relativeFrom="page">
              <wp:posOffset>1349375</wp:posOffset>
            </wp:positionH>
            <wp:positionV relativeFrom="paragraph">
              <wp:posOffset>-3284333</wp:posOffset>
            </wp:positionV>
            <wp:extent cx="5127625" cy="4965700"/>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36" w:id="138"/>
      <w:bookmarkEnd w:id="138"/>
      <w:r>
        <w:rPr/>
      </w:r>
      <w:r>
        <w:rPr>
          <w:sz w:val="22"/>
        </w:rPr>
        <w:t>Table</w:t>
      </w:r>
      <w:r>
        <w:rPr>
          <w:spacing w:val="-5"/>
          <w:sz w:val="22"/>
        </w:rPr>
        <w:t> </w:t>
      </w:r>
      <w:r>
        <w:rPr>
          <w:sz w:val="22"/>
        </w:rPr>
        <w:t>4.</w:t>
      </w:r>
      <w:r>
        <w:rPr>
          <w:spacing w:val="-5"/>
          <w:sz w:val="22"/>
        </w:rPr>
        <w:t> </w:t>
      </w:r>
      <w:r>
        <w:rPr>
          <w:sz w:val="22"/>
        </w:rPr>
        <w:t>18</w:t>
      </w:r>
      <w:r>
        <w:rPr>
          <w:spacing w:val="-7"/>
          <w:sz w:val="22"/>
        </w:rPr>
        <w:t> </w:t>
      </w:r>
      <w:r>
        <w:rPr>
          <w:sz w:val="22"/>
        </w:rPr>
        <w:t>Cooling</w:t>
      </w:r>
      <w:r>
        <w:rPr>
          <w:spacing w:val="-5"/>
          <w:sz w:val="22"/>
        </w:rPr>
        <w:t> </w:t>
      </w:r>
      <w:r>
        <w:rPr>
          <w:sz w:val="22"/>
        </w:rPr>
        <w:t>Load</w:t>
      </w:r>
      <w:r>
        <w:rPr>
          <w:spacing w:val="-9"/>
          <w:sz w:val="22"/>
        </w:rPr>
        <w:t> </w:t>
      </w:r>
      <w:r>
        <w:rPr>
          <w:spacing w:val="-2"/>
          <w:sz w:val="22"/>
        </w:rPr>
        <w:t>Total</w:t>
      </w:r>
    </w:p>
    <w:p>
      <w:pPr>
        <w:pStyle w:val="BodyText"/>
        <w:spacing w:before="1"/>
        <w:rPr>
          <w:sz w:val="22"/>
        </w:rPr>
      </w:pPr>
    </w:p>
    <w:p>
      <w:pPr>
        <w:pStyle w:val="BodyText"/>
        <w:spacing w:line="360" w:lineRule="auto"/>
        <w:ind w:left="1394" w:right="1024" w:firstLine="568"/>
      </w:pPr>
      <w:r>
        <w:rPr/>
        <w:t>Dari hasil perhitungan menggunakan metode CLTD dapat dilihat bahwa jumlah yaitu sebagai dasar menentukan jenis AC yaitu 1,965,619.41 BTU/hr.</w:t>
      </w:r>
    </w:p>
    <w:p>
      <w:pPr>
        <w:pStyle w:val="BodyText"/>
        <w:spacing w:before="41"/>
      </w:pPr>
    </w:p>
    <w:p>
      <w:pPr>
        <w:pStyle w:val="Heading3"/>
        <w:numPr>
          <w:ilvl w:val="1"/>
          <w:numId w:val="25"/>
        </w:numPr>
        <w:tabs>
          <w:tab w:pos="1548" w:val="left" w:leader="none"/>
        </w:tabs>
        <w:spacing w:line="240" w:lineRule="auto" w:before="0" w:after="0"/>
        <w:ind w:left="1548" w:right="0" w:hanging="360"/>
        <w:jc w:val="both"/>
      </w:pPr>
      <w:bookmarkStart w:name="_bookmark137" w:id="139"/>
      <w:bookmarkEnd w:id="139"/>
      <w:r>
        <w:rPr>
          <w:b w:val="0"/>
        </w:rPr>
      </w:r>
      <w:r>
        <w:rPr/>
        <w:t>Menentukan</w:t>
      </w:r>
      <w:r>
        <w:rPr>
          <w:spacing w:val="-1"/>
        </w:rPr>
        <w:t> </w:t>
      </w:r>
      <w:r>
        <w:rPr/>
        <w:t>Jenis</w:t>
      </w:r>
      <w:r>
        <w:rPr>
          <w:spacing w:val="-1"/>
        </w:rPr>
        <w:t> </w:t>
      </w:r>
      <w:r>
        <w:rPr/>
        <w:t>dan</w:t>
      </w:r>
      <w:r>
        <w:rPr>
          <w:spacing w:val="-3"/>
        </w:rPr>
        <w:t> </w:t>
      </w:r>
      <w:r>
        <w:rPr/>
        <w:t>Spesifikasi </w:t>
      </w:r>
      <w:r>
        <w:rPr>
          <w:spacing w:val="-5"/>
        </w:rPr>
        <w:t>AC</w:t>
      </w:r>
    </w:p>
    <w:p>
      <w:pPr>
        <w:pStyle w:val="BodyText"/>
        <w:spacing w:line="360" w:lineRule="auto" w:before="137"/>
        <w:ind w:left="1255" w:right="977" w:firstLine="705"/>
        <w:jc w:val="both"/>
      </w:pPr>
      <w:r>
        <w:rPr/>
        <w:t>Berdasarkan</w:t>
      </w:r>
      <w:r>
        <w:rPr>
          <w:spacing w:val="-15"/>
        </w:rPr>
        <w:t> </w:t>
      </w:r>
      <w:r>
        <w:rPr/>
        <w:t>perhitungan</w:t>
      </w:r>
      <w:r>
        <w:rPr>
          <w:spacing w:val="-15"/>
        </w:rPr>
        <w:t> </w:t>
      </w:r>
      <w:r>
        <w:rPr/>
        <w:t>beban</w:t>
      </w:r>
      <w:r>
        <w:rPr>
          <w:spacing w:val="-15"/>
        </w:rPr>
        <w:t> </w:t>
      </w:r>
      <w:r>
        <w:rPr/>
        <w:t>pendingin</w:t>
      </w:r>
      <w:r>
        <w:rPr>
          <w:spacing w:val="-15"/>
        </w:rPr>
        <w:t> </w:t>
      </w:r>
      <w:r>
        <w:rPr/>
        <w:t>pada</w:t>
      </w:r>
      <w:r>
        <w:rPr>
          <w:spacing w:val="-15"/>
        </w:rPr>
        <w:t> </w:t>
      </w:r>
      <w:r>
        <w:rPr/>
        <w:t>area</w:t>
      </w:r>
      <w:r>
        <w:rPr>
          <w:spacing w:val="-15"/>
        </w:rPr>
        <w:t> </w:t>
      </w:r>
      <w:r>
        <w:rPr/>
        <w:t>ruang</w:t>
      </w:r>
      <w:r>
        <w:rPr>
          <w:spacing w:val="-15"/>
        </w:rPr>
        <w:t> </w:t>
      </w:r>
      <w:r>
        <w:rPr/>
        <w:t>tunggu</w:t>
      </w:r>
      <w:r>
        <w:rPr>
          <w:spacing w:val="-15"/>
        </w:rPr>
        <w:t> </w:t>
      </w:r>
      <w:r>
        <w:rPr/>
        <w:t>Bandara Sultan Thaha Jambi memperoleh sebesar 1,965,619.41 BTU/hr. Hal ini menunjukkan bahwa kapasitas beban pendingin yang sangat besar. Untuk menentukan</w:t>
      </w:r>
      <w:r>
        <w:rPr>
          <w:spacing w:val="-15"/>
        </w:rPr>
        <w:t> </w:t>
      </w:r>
      <w:r>
        <w:rPr/>
        <w:t>jenis</w:t>
      </w:r>
      <w:r>
        <w:rPr>
          <w:spacing w:val="-15"/>
        </w:rPr>
        <w:t> </w:t>
      </w:r>
      <w:r>
        <w:rPr/>
        <w:t>dan</w:t>
      </w:r>
      <w:r>
        <w:rPr>
          <w:spacing w:val="-15"/>
        </w:rPr>
        <w:t> </w:t>
      </w:r>
      <w:r>
        <w:rPr/>
        <w:t>spesifikasi</w:t>
      </w:r>
      <w:r>
        <w:rPr>
          <w:spacing w:val="-15"/>
        </w:rPr>
        <w:t> </w:t>
      </w:r>
      <w:r>
        <w:rPr/>
        <w:t>AC</w:t>
      </w:r>
      <w:r>
        <w:rPr>
          <w:spacing w:val="-15"/>
        </w:rPr>
        <w:t> </w:t>
      </w:r>
      <w:r>
        <w:rPr/>
        <w:t>harus</w:t>
      </w:r>
      <w:r>
        <w:rPr>
          <w:spacing w:val="-15"/>
        </w:rPr>
        <w:t> </w:t>
      </w:r>
      <w:r>
        <w:rPr/>
        <w:t>memerlukan</w:t>
      </w:r>
      <w:r>
        <w:rPr>
          <w:spacing w:val="-15"/>
        </w:rPr>
        <w:t> </w:t>
      </w:r>
      <w:r>
        <w:rPr/>
        <w:t>pertimbangan</w:t>
      </w:r>
      <w:r>
        <w:rPr>
          <w:spacing w:val="-15"/>
        </w:rPr>
        <w:t> </w:t>
      </w:r>
      <w:r>
        <w:rPr/>
        <w:t>yang</w:t>
      </w:r>
      <w:r>
        <w:rPr>
          <w:spacing w:val="-15"/>
        </w:rPr>
        <w:t> </w:t>
      </w:r>
      <w:r>
        <w:rPr/>
        <w:t>sesuai supaya</w:t>
      </w:r>
      <w:r>
        <w:rPr>
          <w:spacing w:val="-1"/>
        </w:rPr>
        <w:t> </w:t>
      </w:r>
      <w:r>
        <w:rPr/>
        <w:t>mendapatkan unit yang sesuai dengan kebutuhan dan kondisi lingkungan. Pemilihan jenis dan spesifikasi AC yang sesuai juga berpengaruh pada penggunaan</w:t>
      </w:r>
      <w:r>
        <w:rPr>
          <w:spacing w:val="37"/>
        </w:rPr>
        <w:t> </w:t>
      </w:r>
      <w:r>
        <w:rPr/>
        <w:t>daya</w:t>
      </w:r>
      <w:r>
        <w:rPr>
          <w:spacing w:val="38"/>
        </w:rPr>
        <w:t> </w:t>
      </w:r>
      <w:r>
        <w:rPr/>
        <w:t>listrik.</w:t>
      </w:r>
      <w:r>
        <w:rPr>
          <w:spacing w:val="40"/>
        </w:rPr>
        <w:t> </w:t>
      </w:r>
      <w:r>
        <w:rPr/>
        <w:t>Tentunya</w:t>
      </w:r>
      <w:r>
        <w:rPr>
          <w:spacing w:val="39"/>
        </w:rPr>
        <w:t> </w:t>
      </w:r>
      <w:r>
        <w:rPr/>
        <w:t>hal</w:t>
      </w:r>
      <w:r>
        <w:rPr>
          <w:spacing w:val="40"/>
        </w:rPr>
        <w:t> </w:t>
      </w:r>
      <w:r>
        <w:rPr/>
        <w:t>ini</w:t>
      </w:r>
      <w:r>
        <w:rPr>
          <w:spacing w:val="40"/>
        </w:rPr>
        <w:t> </w:t>
      </w:r>
      <w:r>
        <w:rPr/>
        <w:t>juga</w:t>
      </w:r>
      <w:r>
        <w:rPr>
          <w:spacing w:val="36"/>
        </w:rPr>
        <w:t> </w:t>
      </w:r>
      <w:r>
        <w:rPr/>
        <w:t>sangat</w:t>
      </w:r>
      <w:r>
        <w:rPr>
          <w:spacing w:val="40"/>
        </w:rPr>
        <w:t> </w:t>
      </w:r>
      <w:r>
        <w:rPr/>
        <w:t>dibutuhkan</w:t>
      </w:r>
      <w:r>
        <w:rPr>
          <w:spacing w:val="39"/>
        </w:rPr>
        <w:t> </w:t>
      </w:r>
      <w:r>
        <w:rPr/>
        <w:t>supaya</w:t>
      </w:r>
      <w:r>
        <w:rPr>
          <w:spacing w:val="39"/>
        </w:rPr>
        <w:t> </w:t>
      </w:r>
      <w:r>
        <w:rPr>
          <w:spacing w:val="-4"/>
        </w:rPr>
        <w:t>bisa</w:t>
      </w:r>
    </w:p>
    <w:p>
      <w:pPr>
        <w:pStyle w:val="BodyText"/>
        <w:spacing w:after="0" w:line="360" w:lineRule="auto"/>
        <w:jc w:val="both"/>
        <w:sectPr>
          <w:pgSz w:w="12240" w:h="15840"/>
          <w:pgMar w:header="0" w:footer="1017" w:top="1640" w:bottom="1200" w:left="1440" w:right="720"/>
        </w:sectPr>
      </w:pPr>
    </w:p>
    <w:p>
      <w:pPr>
        <w:pStyle w:val="BodyText"/>
        <w:spacing w:line="360" w:lineRule="auto" w:before="61"/>
        <w:ind w:left="1255" w:right="977"/>
        <w:jc w:val="both"/>
      </w:pPr>
      <w:r>
        <w:rPr/>
        <w:t>dilakukan penghematan biaya listrik. Pada ruang tunggu Bandar Udara Sultan Thaha Jambi sudah ada jenis </w:t>
      </w:r>
      <w:r>
        <w:rPr>
          <w:i/>
        </w:rPr>
        <w:t>Air Conditioner </w:t>
      </w:r>
      <w:r>
        <w:rPr/>
        <w:t>(AC) yang terpasang dengan klasifikasi sebagai berikut :</w:t>
      </w:r>
    </w:p>
    <w:p>
      <w:pPr>
        <w:pStyle w:val="BodyText"/>
        <w:spacing w:before="223"/>
        <w:rPr>
          <w:sz w:val="20"/>
        </w:rPr>
      </w:pPr>
    </w:p>
    <w:tbl>
      <w:tblPr>
        <w:tblW w:w="0" w:type="auto"/>
        <w:jc w:val="left"/>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1642"/>
        <w:gridCol w:w="1257"/>
        <w:gridCol w:w="1096"/>
        <w:gridCol w:w="986"/>
        <w:gridCol w:w="1295"/>
        <w:gridCol w:w="1190"/>
        <w:gridCol w:w="1295"/>
      </w:tblGrid>
      <w:tr>
        <w:trPr>
          <w:trHeight w:val="878" w:hRule="atLeast"/>
        </w:trPr>
        <w:tc>
          <w:tcPr>
            <w:tcW w:w="564" w:type="dxa"/>
            <w:shd w:val="clear" w:color="auto" w:fill="D9D9D9"/>
          </w:tcPr>
          <w:p>
            <w:pPr>
              <w:pStyle w:val="TableParagraph"/>
              <w:spacing w:before="57"/>
              <w:jc w:val="left"/>
              <w:rPr>
                <w:sz w:val="22"/>
              </w:rPr>
            </w:pPr>
          </w:p>
          <w:p>
            <w:pPr>
              <w:pStyle w:val="TableParagraph"/>
              <w:ind w:left="7"/>
              <w:rPr>
                <w:sz w:val="22"/>
              </w:rPr>
            </w:pPr>
            <w:r>
              <w:rPr>
                <w:spacing w:val="-5"/>
                <w:sz w:val="22"/>
              </w:rPr>
              <w:t>NO</w:t>
            </w:r>
          </w:p>
        </w:tc>
        <w:tc>
          <w:tcPr>
            <w:tcW w:w="1642" w:type="dxa"/>
            <w:shd w:val="clear" w:color="auto" w:fill="D9D9D9"/>
          </w:tcPr>
          <w:p>
            <w:pPr>
              <w:pStyle w:val="TableParagraph"/>
              <w:spacing w:before="183"/>
              <w:ind w:left="167" w:firstLine="316"/>
              <w:jc w:val="left"/>
              <w:rPr>
                <w:sz w:val="22"/>
              </w:rPr>
            </w:pPr>
            <w:r>
              <w:rPr>
                <w:spacing w:val="-4"/>
                <w:sz w:val="22"/>
              </w:rPr>
              <w:t>NAMA </w:t>
            </w:r>
            <w:r>
              <w:rPr>
                <w:spacing w:val="-2"/>
                <w:sz w:val="22"/>
              </w:rPr>
              <w:t>PERALATAN</w:t>
            </w:r>
          </w:p>
        </w:tc>
        <w:tc>
          <w:tcPr>
            <w:tcW w:w="1257" w:type="dxa"/>
            <w:shd w:val="clear" w:color="auto" w:fill="D9D9D9"/>
          </w:tcPr>
          <w:p>
            <w:pPr>
              <w:pStyle w:val="TableParagraph"/>
              <w:spacing w:before="57"/>
              <w:jc w:val="left"/>
              <w:rPr>
                <w:sz w:val="22"/>
              </w:rPr>
            </w:pPr>
          </w:p>
          <w:p>
            <w:pPr>
              <w:pStyle w:val="TableParagraph"/>
              <w:ind w:left="9"/>
              <w:rPr>
                <w:sz w:val="22"/>
              </w:rPr>
            </w:pPr>
            <w:r>
              <w:rPr>
                <w:spacing w:val="-4"/>
                <w:sz w:val="22"/>
              </w:rPr>
              <w:t>MERK</w:t>
            </w:r>
          </w:p>
        </w:tc>
        <w:tc>
          <w:tcPr>
            <w:tcW w:w="1096" w:type="dxa"/>
            <w:shd w:val="clear" w:color="auto" w:fill="D9D9D9"/>
          </w:tcPr>
          <w:p>
            <w:pPr>
              <w:pStyle w:val="TableParagraph"/>
              <w:spacing w:before="57"/>
              <w:jc w:val="left"/>
              <w:rPr>
                <w:sz w:val="22"/>
              </w:rPr>
            </w:pPr>
          </w:p>
          <w:p>
            <w:pPr>
              <w:pStyle w:val="TableParagraph"/>
              <w:ind w:left="144"/>
              <w:jc w:val="left"/>
              <w:rPr>
                <w:sz w:val="22"/>
              </w:rPr>
            </w:pPr>
            <w:r>
              <w:rPr>
                <w:spacing w:val="-2"/>
                <w:sz w:val="22"/>
              </w:rPr>
              <w:t>LOKASI</w:t>
            </w:r>
          </w:p>
        </w:tc>
        <w:tc>
          <w:tcPr>
            <w:tcW w:w="986" w:type="dxa"/>
            <w:shd w:val="clear" w:color="auto" w:fill="D9D9D9"/>
          </w:tcPr>
          <w:p>
            <w:pPr>
              <w:pStyle w:val="TableParagraph"/>
              <w:spacing w:before="57"/>
              <w:jc w:val="left"/>
              <w:rPr>
                <w:sz w:val="22"/>
              </w:rPr>
            </w:pPr>
          </w:p>
          <w:p>
            <w:pPr>
              <w:pStyle w:val="TableParagraph"/>
              <w:ind w:left="13"/>
              <w:rPr>
                <w:sz w:val="22"/>
              </w:rPr>
            </w:pPr>
            <w:r>
              <w:rPr>
                <w:spacing w:val="-4"/>
                <w:sz w:val="22"/>
              </w:rPr>
              <w:t>TYPE</w:t>
            </w:r>
          </w:p>
        </w:tc>
        <w:tc>
          <w:tcPr>
            <w:tcW w:w="1295" w:type="dxa"/>
            <w:shd w:val="clear" w:color="auto" w:fill="D9D9D9"/>
          </w:tcPr>
          <w:p>
            <w:pPr>
              <w:pStyle w:val="TableParagraph"/>
              <w:spacing w:before="58"/>
              <w:ind w:left="258" w:right="236" w:firstLine="86"/>
              <w:jc w:val="left"/>
              <w:rPr>
                <w:sz w:val="22"/>
              </w:rPr>
            </w:pPr>
            <w:r>
              <w:rPr>
                <w:spacing w:val="-4"/>
                <w:sz w:val="22"/>
              </w:rPr>
              <w:t>DATA </w:t>
            </w:r>
            <w:r>
              <w:rPr>
                <w:spacing w:val="-2"/>
                <w:sz w:val="22"/>
              </w:rPr>
              <w:t>TEKNIS</w:t>
            </w:r>
          </w:p>
          <w:p>
            <w:pPr>
              <w:pStyle w:val="TableParagraph"/>
              <w:spacing w:before="1"/>
              <w:ind w:left="342"/>
              <w:jc w:val="left"/>
              <w:rPr>
                <w:sz w:val="22"/>
              </w:rPr>
            </w:pPr>
            <w:r>
              <w:rPr>
                <w:spacing w:val="-4"/>
                <w:sz w:val="22"/>
              </w:rPr>
              <w:t>BTU/h</w:t>
            </w:r>
          </w:p>
        </w:tc>
        <w:tc>
          <w:tcPr>
            <w:tcW w:w="1190" w:type="dxa"/>
            <w:shd w:val="clear" w:color="auto" w:fill="D9D9D9"/>
          </w:tcPr>
          <w:p>
            <w:pPr>
              <w:pStyle w:val="TableParagraph"/>
              <w:spacing w:before="57"/>
              <w:jc w:val="left"/>
              <w:rPr>
                <w:sz w:val="22"/>
              </w:rPr>
            </w:pPr>
          </w:p>
          <w:p>
            <w:pPr>
              <w:pStyle w:val="TableParagraph"/>
              <w:ind w:left="17"/>
              <w:rPr>
                <w:sz w:val="22"/>
              </w:rPr>
            </w:pPr>
            <w:r>
              <w:rPr>
                <w:spacing w:val="-2"/>
                <w:sz w:val="22"/>
              </w:rPr>
              <w:t>JUMLAH</w:t>
            </w:r>
          </w:p>
        </w:tc>
        <w:tc>
          <w:tcPr>
            <w:tcW w:w="1295" w:type="dxa"/>
            <w:shd w:val="clear" w:color="auto" w:fill="D9D9D9"/>
          </w:tcPr>
          <w:p>
            <w:pPr>
              <w:pStyle w:val="TableParagraph"/>
              <w:spacing w:before="183"/>
              <w:ind w:left="431" w:right="263" w:hanging="140"/>
              <w:jc w:val="left"/>
              <w:rPr>
                <w:sz w:val="22"/>
              </w:rPr>
            </w:pPr>
            <w:r>
              <w:rPr>
                <w:spacing w:val="-2"/>
                <w:sz w:val="22"/>
              </w:rPr>
              <w:t>TOTAL </w:t>
            </w:r>
            <w:r>
              <w:rPr>
                <w:spacing w:val="-4"/>
                <w:sz w:val="22"/>
              </w:rPr>
              <w:t>BTU</w:t>
            </w:r>
          </w:p>
        </w:tc>
      </w:tr>
      <w:tr>
        <w:trPr>
          <w:trHeight w:val="731" w:hRule="atLeast"/>
        </w:trPr>
        <w:tc>
          <w:tcPr>
            <w:tcW w:w="564" w:type="dxa"/>
          </w:tcPr>
          <w:p>
            <w:pPr>
              <w:pStyle w:val="TableParagraph"/>
              <w:spacing w:before="236"/>
              <w:ind w:left="7"/>
              <w:rPr>
                <w:sz w:val="22"/>
              </w:rPr>
            </w:pPr>
            <w:r>
              <w:rPr>
                <w:spacing w:val="-10"/>
                <w:sz w:val="22"/>
              </w:rPr>
              <w:t>1</w:t>
            </w:r>
          </w:p>
        </w:tc>
        <w:tc>
          <w:tcPr>
            <w:tcW w:w="1642" w:type="dxa"/>
          </w:tcPr>
          <w:p>
            <w:pPr>
              <w:pStyle w:val="TableParagraph"/>
              <w:spacing w:before="111"/>
              <w:ind w:left="520" w:right="331" w:hanging="173"/>
              <w:jc w:val="left"/>
              <w:rPr>
                <w:sz w:val="22"/>
              </w:rPr>
            </w:pPr>
            <w:r>
              <w:rPr>
                <w:sz w:val="22"/>
              </w:rPr>
              <w:t>AC</w:t>
            </w:r>
            <w:r>
              <w:rPr>
                <w:spacing w:val="-14"/>
                <w:sz w:val="22"/>
              </w:rPr>
              <w:t> </w:t>
            </w:r>
            <w:r>
              <w:rPr>
                <w:sz w:val="22"/>
              </w:rPr>
              <w:t>SPLIT </w:t>
            </w:r>
            <w:r>
              <w:rPr>
                <w:spacing w:val="-4"/>
                <w:sz w:val="22"/>
              </w:rPr>
              <w:t>DUCT</w:t>
            </w:r>
          </w:p>
        </w:tc>
        <w:tc>
          <w:tcPr>
            <w:tcW w:w="1257" w:type="dxa"/>
          </w:tcPr>
          <w:p>
            <w:pPr>
              <w:pStyle w:val="TableParagraph"/>
              <w:spacing w:before="236"/>
              <w:ind w:left="9" w:right="3"/>
              <w:rPr>
                <w:sz w:val="22"/>
              </w:rPr>
            </w:pPr>
            <w:r>
              <w:rPr>
                <w:spacing w:val="-2"/>
                <w:sz w:val="22"/>
              </w:rPr>
              <w:t>FUJIAIRE</w:t>
            </w:r>
          </w:p>
        </w:tc>
        <w:tc>
          <w:tcPr>
            <w:tcW w:w="1096" w:type="dxa"/>
          </w:tcPr>
          <w:p>
            <w:pPr>
              <w:pStyle w:val="TableParagraph"/>
              <w:spacing w:before="111"/>
              <w:ind w:left="242" w:right="224" w:firstLine="16"/>
              <w:jc w:val="left"/>
              <w:rPr>
                <w:sz w:val="22"/>
              </w:rPr>
            </w:pPr>
            <w:r>
              <w:rPr>
                <w:spacing w:val="-4"/>
                <w:sz w:val="22"/>
              </w:rPr>
              <w:t>Ruang </w:t>
            </w:r>
            <w:r>
              <w:rPr>
                <w:spacing w:val="-2"/>
                <w:sz w:val="22"/>
              </w:rPr>
              <w:t>tunggu</w:t>
            </w:r>
          </w:p>
        </w:tc>
        <w:tc>
          <w:tcPr>
            <w:tcW w:w="986" w:type="dxa"/>
          </w:tcPr>
          <w:p>
            <w:pPr>
              <w:pStyle w:val="TableParagraph"/>
              <w:spacing w:before="111"/>
              <w:ind w:left="255" w:right="88" w:firstLine="103"/>
              <w:jc w:val="left"/>
              <w:rPr>
                <w:sz w:val="22"/>
              </w:rPr>
            </w:pPr>
            <w:r>
              <w:rPr>
                <w:spacing w:val="-6"/>
                <w:sz w:val="22"/>
              </w:rPr>
              <w:t>FC </w:t>
            </w:r>
            <w:r>
              <w:rPr>
                <w:spacing w:val="-4"/>
                <w:sz w:val="22"/>
              </w:rPr>
              <w:t>150B</w:t>
            </w:r>
          </w:p>
        </w:tc>
        <w:tc>
          <w:tcPr>
            <w:tcW w:w="1295" w:type="dxa"/>
          </w:tcPr>
          <w:p>
            <w:pPr>
              <w:pStyle w:val="TableParagraph"/>
              <w:spacing w:before="236"/>
              <w:ind w:left="19" w:right="4"/>
              <w:rPr>
                <w:sz w:val="22"/>
              </w:rPr>
            </w:pPr>
            <w:r>
              <w:rPr>
                <w:spacing w:val="-2"/>
                <w:sz w:val="22"/>
              </w:rPr>
              <w:t>150,000.00</w:t>
            </w:r>
          </w:p>
        </w:tc>
        <w:tc>
          <w:tcPr>
            <w:tcW w:w="1190" w:type="dxa"/>
          </w:tcPr>
          <w:p>
            <w:pPr>
              <w:pStyle w:val="TableParagraph"/>
              <w:spacing w:before="236"/>
              <w:ind w:left="17" w:right="1"/>
              <w:rPr>
                <w:sz w:val="22"/>
              </w:rPr>
            </w:pPr>
            <w:r>
              <w:rPr>
                <w:spacing w:val="-10"/>
                <w:sz w:val="22"/>
              </w:rPr>
              <w:t>5</w:t>
            </w:r>
          </w:p>
        </w:tc>
        <w:tc>
          <w:tcPr>
            <w:tcW w:w="1295" w:type="dxa"/>
          </w:tcPr>
          <w:p>
            <w:pPr>
              <w:pStyle w:val="TableParagraph"/>
              <w:spacing w:before="236"/>
              <w:ind w:left="19"/>
              <w:rPr>
                <w:sz w:val="22"/>
              </w:rPr>
            </w:pPr>
            <w:r>
              <w:rPr>
                <w:spacing w:val="-2"/>
                <w:sz w:val="22"/>
              </w:rPr>
              <w:t>750,000.00</w:t>
            </w:r>
          </w:p>
        </w:tc>
      </w:tr>
      <w:tr>
        <w:trPr>
          <w:trHeight w:val="844" w:hRule="atLeast"/>
        </w:trPr>
        <w:tc>
          <w:tcPr>
            <w:tcW w:w="564" w:type="dxa"/>
          </w:tcPr>
          <w:p>
            <w:pPr>
              <w:pStyle w:val="TableParagraph"/>
              <w:spacing w:before="40"/>
              <w:jc w:val="left"/>
              <w:rPr>
                <w:sz w:val="22"/>
              </w:rPr>
            </w:pPr>
          </w:p>
          <w:p>
            <w:pPr>
              <w:pStyle w:val="TableParagraph"/>
              <w:ind w:left="7"/>
              <w:rPr>
                <w:sz w:val="22"/>
              </w:rPr>
            </w:pPr>
            <w:r>
              <w:rPr>
                <w:spacing w:val="-10"/>
                <w:sz w:val="22"/>
              </w:rPr>
              <w:t>2</w:t>
            </w:r>
          </w:p>
        </w:tc>
        <w:tc>
          <w:tcPr>
            <w:tcW w:w="1642" w:type="dxa"/>
          </w:tcPr>
          <w:p>
            <w:pPr>
              <w:pStyle w:val="TableParagraph"/>
              <w:spacing w:before="166"/>
              <w:ind w:left="520" w:right="331" w:hanging="173"/>
              <w:jc w:val="left"/>
              <w:rPr>
                <w:sz w:val="22"/>
              </w:rPr>
            </w:pPr>
            <w:r>
              <w:rPr>
                <w:sz w:val="22"/>
              </w:rPr>
              <w:t>AC</w:t>
            </w:r>
            <w:r>
              <w:rPr>
                <w:spacing w:val="-14"/>
                <w:sz w:val="22"/>
              </w:rPr>
              <w:t> </w:t>
            </w:r>
            <w:r>
              <w:rPr>
                <w:sz w:val="22"/>
              </w:rPr>
              <w:t>SPLIT </w:t>
            </w:r>
            <w:r>
              <w:rPr>
                <w:spacing w:val="-4"/>
                <w:sz w:val="22"/>
              </w:rPr>
              <w:t>DUCT</w:t>
            </w:r>
          </w:p>
        </w:tc>
        <w:tc>
          <w:tcPr>
            <w:tcW w:w="1257" w:type="dxa"/>
          </w:tcPr>
          <w:p>
            <w:pPr>
              <w:pStyle w:val="TableParagraph"/>
              <w:spacing w:before="40"/>
              <w:jc w:val="left"/>
              <w:rPr>
                <w:sz w:val="22"/>
              </w:rPr>
            </w:pPr>
          </w:p>
          <w:p>
            <w:pPr>
              <w:pStyle w:val="TableParagraph"/>
              <w:ind w:left="9" w:right="3"/>
              <w:rPr>
                <w:sz w:val="22"/>
              </w:rPr>
            </w:pPr>
            <w:r>
              <w:rPr>
                <w:spacing w:val="-2"/>
                <w:sz w:val="22"/>
              </w:rPr>
              <w:t>FUJIAIRE</w:t>
            </w:r>
          </w:p>
        </w:tc>
        <w:tc>
          <w:tcPr>
            <w:tcW w:w="1096" w:type="dxa"/>
          </w:tcPr>
          <w:p>
            <w:pPr>
              <w:pStyle w:val="TableParagraph"/>
              <w:spacing w:before="166"/>
              <w:ind w:left="242" w:right="224" w:firstLine="16"/>
              <w:jc w:val="left"/>
              <w:rPr>
                <w:sz w:val="22"/>
              </w:rPr>
            </w:pPr>
            <w:r>
              <w:rPr>
                <w:spacing w:val="-4"/>
                <w:sz w:val="22"/>
              </w:rPr>
              <w:t>Ruang </w:t>
            </w:r>
            <w:r>
              <w:rPr>
                <w:spacing w:val="-2"/>
                <w:sz w:val="22"/>
              </w:rPr>
              <w:t>tunggu</w:t>
            </w:r>
          </w:p>
        </w:tc>
        <w:tc>
          <w:tcPr>
            <w:tcW w:w="986" w:type="dxa"/>
          </w:tcPr>
          <w:p>
            <w:pPr>
              <w:pStyle w:val="TableParagraph"/>
              <w:spacing w:before="166"/>
              <w:ind w:left="255" w:right="88" w:firstLine="103"/>
              <w:jc w:val="left"/>
              <w:rPr>
                <w:sz w:val="22"/>
              </w:rPr>
            </w:pPr>
            <w:r>
              <w:rPr>
                <w:spacing w:val="-6"/>
                <w:sz w:val="22"/>
              </w:rPr>
              <w:t>FC </w:t>
            </w:r>
            <w:r>
              <w:rPr>
                <w:spacing w:val="-4"/>
                <w:sz w:val="22"/>
              </w:rPr>
              <w:t>125B</w:t>
            </w:r>
          </w:p>
        </w:tc>
        <w:tc>
          <w:tcPr>
            <w:tcW w:w="1295" w:type="dxa"/>
          </w:tcPr>
          <w:p>
            <w:pPr>
              <w:pStyle w:val="TableParagraph"/>
              <w:spacing w:before="40"/>
              <w:jc w:val="left"/>
              <w:rPr>
                <w:sz w:val="22"/>
              </w:rPr>
            </w:pPr>
          </w:p>
          <w:p>
            <w:pPr>
              <w:pStyle w:val="TableParagraph"/>
              <w:ind w:left="19" w:right="4"/>
              <w:rPr>
                <w:sz w:val="22"/>
              </w:rPr>
            </w:pPr>
            <w:r>
              <w:rPr>
                <w:spacing w:val="-2"/>
                <w:sz w:val="22"/>
              </w:rPr>
              <w:t>125,000.00</w:t>
            </w:r>
          </w:p>
        </w:tc>
        <w:tc>
          <w:tcPr>
            <w:tcW w:w="1190" w:type="dxa"/>
          </w:tcPr>
          <w:p>
            <w:pPr>
              <w:pStyle w:val="TableParagraph"/>
              <w:spacing w:before="40"/>
              <w:jc w:val="left"/>
              <w:rPr>
                <w:sz w:val="22"/>
              </w:rPr>
            </w:pPr>
          </w:p>
          <w:p>
            <w:pPr>
              <w:pStyle w:val="TableParagraph"/>
              <w:ind w:left="17" w:right="1"/>
              <w:rPr>
                <w:sz w:val="22"/>
              </w:rPr>
            </w:pPr>
            <w:r>
              <w:rPr>
                <w:spacing w:val="-10"/>
                <w:sz w:val="22"/>
              </w:rPr>
              <w:t>4</w:t>
            </w:r>
          </w:p>
        </w:tc>
        <w:tc>
          <w:tcPr>
            <w:tcW w:w="1295" w:type="dxa"/>
          </w:tcPr>
          <w:p>
            <w:pPr>
              <w:pStyle w:val="TableParagraph"/>
              <w:spacing w:before="40"/>
              <w:jc w:val="left"/>
              <w:rPr>
                <w:sz w:val="22"/>
              </w:rPr>
            </w:pPr>
          </w:p>
          <w:p>
            <w:pPr>
              <w:pStyle w:val="TableParagraph"/>
              <w:ind w:left="19"/>
              <w:rPr>
                <w:sz w:val="22"/>
              </w:rPr>
            </w:pPr>
            <w:r>
              <w:rPr>
                <w:spacing w:val="-2"/>
                <w:sz w:val="22"/>
              </w:rPr>
              <w:t>500,000.00</w:t>
            </w:r>
          </w:p>
        </w:tc>
      </w:tr>
      <w:tr>
        <w:trPr>
          <w:trHeight w:val="842" w:hRule="atLeast"/>
        </w:trPr>
        <w:tc>
          <w:tcPr>
            <w:tcW w:w="564" w:type="dxa"/>
          </w:tcPr>
          <w:p>
            <w:pPr>
              <w:pStyle w:val="TableParagraph"/>
              <w:spacing w:before="40"/>
              <w:jc w:val="left"/>
              <w:rPr>
                <w:sz w:val="22"/>
              </w:rPr>
            </w:pPr>
          </w:p>
          <w:p>
            <w:pPr>
              <w:pStyle w:val="TableParagraph"/>
              <w:ind w:left="7"/>
              <w:rPr>
                <w:sz w:val="22"/>
              </w:rPr>
            </w:pPr>
            <w:r>
              <w:rPr>
                <w:spacing w:val="-10"/>
                <w:sz w:val="22"/>
              </w:rPr>
              <w:t>3</w:t>
            </w:r>
          </w:p>
        </w:tc>
        <w:tc>
          <w:tcPr>
            <w:tcW w:w="1642" w:type="dxa"/>
          </w:tcPr>
          <w:p>
            <w:pPr>
              <w:pStyle w:val="TableParagraph"/>
              <w:spacing w:before="166"/>
              <w:ind w:left="520" w:right="331" w:hanging="173"/>
              <w:jc w:val="left"/>
              <w:rPr>
                <w:sz w:val="22"/>
              </w:rPr>
            </w:pPr>
            <w:r>
              <w:rPr>
                <w:sz w:val="22"/>
              </w:rPr>
              <w:t>AC</w:t>
            </w:r>
            <w:r>
              <w:rPr>
                <w:spacing w:val="-14"/>
                <w:sz w:val="22"/>
              </w:rPr>
              <w:t> </w:t>
            </w:r>
            <w:r>
              <w:rPr>
                <w:sz w:val="22"/>
              </w:rPr>
              <w:t>SPLIT </w:t>
            </w:r>
            <w:r>
              <w:rPr>
                <w:spacing w:val="-4"/>
                <w:sz w:val="22"/>
              </w:rPr>
              <w:t>DUCT</w:t>
            </w:r>
          </w:p>
        </w:tc>
        <w:tc>
          <w:tcPr>
            <w:tcW w:w="1257" w:type="dxa"/>
          </w:tcPr>
          <w:p>
            <w:pPr>
              <w:pStyle w:val="TableParagraph"/>
              <w:spacing w:before="40"/>
              <w:jc w:val="left"/>
              <w:rPr>
                <w:sz w:val="22"/>
              </w:rPr>
            </w:pPr>
          </w:p>
          <w:p>
            <w:pPr>
              <w:pStyle w:val="TableParagraph"/>
              <w:ind w:left="9" w:right="3"/>
              <w:rPr>
                <w:sz w:val="22"/>
              </w:rPr>
            </w:pPr>
            <w:r>
              <w:rPr>
                <w:spacing w:val="-2"/>
                <w:sz w:val="22"/>
              </w:rPr>
              <w:t>FUJIAIRE</w:t>
            </w:r>
          </w:p>
        </w:tc>
        <w:tc>
          <w:tcPr>
            <w:tcW w:w="1096" w:type="dxa"/>
          </w:tcPr>
          <w:p>
            <w:pPr>
              <w:pStyle w:val="TableParagraph"/>
              <w:spacing w:before="166"/>
              <w:ind w:left="242" w:right="224" w:firstLine="16"/>
              <w:jc w:val="left"/>
              <w:rPr>
                <w:sz w:val="22"/>
              </w:rPr>
            </w:pPr>
            <w:r>
              <w:rPr>
                <w:spacing w:val="-4"/>
                <w:sz w:val="22"/>
              </w:rPr>
              <w:t>Ruang </w:t>
            </w:r>
            <w:r>
              <w:rPr>
                <w:spacing w:val="-2"/>
                <w:sz w:val="22"/>
              </w:rPr>
              <w:t>tunggu</w:t>
            </w:r>
          </w:p>
        </w:tc>
        <w:tc>
          <w:tcPr>
            <w:tcW w:w="986" w:type="dxa"/>
          </w:tcPr>
          <w:p>
            <w:pPr>
              <w:pStyle w:val="TableParagraph"/>
              <w:spacing w:before="166"/>
              <w:ind w:left="255" w:right="88" w:firstLine="103"/>
              <w:jc w:val="left"/>
              <w:rPr>
                <w:sz w:val="22"/>
              </w:rPr>
            </w:pPr>
            <w:r>
              <w:rPr>
                <w:spacing w:val="-6"/>
                <w:sz w:val="22"/>
              </w:rPr>
              <w:t>FC </w:t>
            </w:r>
            <w:r>
              <w:rPr>
                <w:spacing w:val="-4"/>
                <w:sz w:val="22"/>
              </w:rPr>
              <w:t>100B</w:t>
            </w:r>
          </w:p>
        </w:tc>
        <w:tc>
          <w:tcPr>
            <w:tcW w:w="1295" w:type="dxa"/>
          </w:tcPr>
          <w:p>
            <w:pPr>
              <w:pStyle w:val="TableParagraph"/>
              <w:spacing w:before="40"/>
              <w:jc w:val="left"/>
              <w:rPr>
                <w:sz w:val="22"/>
              </w:rPr>
            </w:pPr>
          </w:p>
          <w:p>
            <w:pPr>
              <w:pStyle w:val="TableParagraph"/>
              <w:ind w:left="19" w:right="4"/>
              <w:rPr>
                <w:sz w:val="22"/>
              </w:rPr>
            </w:pPr>
            <w:r>
              <w:rPr>
                <w:spacing w:val="-2"/>
                <w:sz w:val="22"/>
              </w:rPr>
              <w:t>100,000.00</w:t>
            </w:r>
          </w:p>
        </w:tc>
        <w:tc>
          <w:tcPr>
            <w:tcW w:w="1190" w:type="dxa"/>
          </w:tcPr>
          <w:p>
            <w:pPr>
              <w:pStyle w:val="TableParagraph"/>
              <w:spacing w:before="40"/>
              <w:jc w:val="left"/>
              <w:rPr>
                <w:sz w:val="22"/>
              </w:rPr>
            </w:pPr>
          </w:p>
          <w:p>
            <w:pPr>
              <w:pStyle w:val="TableParagraph"/>
              <w:ind w:left="17" w:right="1"/>
              <w:rPr>
                <w:sz w:val="22"/>
              </w:rPr>
            </w:pPr>
            <w:r>
              <w:rPr>
                <w:spacing w:val="-10"/>
                <w:sz w:val="22"/>
              </w:rPr>
              <w:t>3</w:t>
            </w:r>
          </w:p>
        </w:tc>
        <w:tc>
          <w:tcPr>
            <w:tcW w:w="1295" w:type="dxa"/>
          </w:tcPr>
          <w:p>
            <w:pPr>
              <w:pStyle w:val="TableParagraph"/>
              <w:spacing w:before="40"/>
              <w:jc w:val="left"/>
              <w:rPr>
                <w:sz w:val="22"/>
              </w:rPr>
            </w:pPr>
          </w:p>
          <w:p>
            <w:pPr>
              <w:pStyle w:val="TableParagraph"/>
              <w:ind w:left="19"/>
              <w:rPr>
                <w:sz w:val="22"/>
              </w:rPr>
            </w:pPr>
            <w:r>
              <w:rPr>
                <w:spacing w:val="-2"/>
                <w:sz w:val="22"/>
              </w:rPr>
              <w:t>300,000.00</w:t>
            </w:r>
          </w:p>
        </w:tc>
      </w:tr>
      <w:tr>
        <w:trPr>
          <w:trHeight w:val="686" w:hRule="atLeast"/>
        </w:trPr>
        <w:tc>
          <w:tcPr>
            <w:tcW w:w="564" w:type="dxa"/>
          </w:tcPr>
          <w:p>
            <w:pPr>
              <w:pStyle w:val="TableParagraph"/>
              <w:spacing w:before="215"/>
              <w:ind w:left="7"/>
              <w:rPr>
                <w:sz w:val="22"/>
              </w:rPr>
            </w:pPr>
            <w:r>
              <w:rPr>
                <w:spacing w:val="-10"/>
                <w:sz w:val="22"/>
              </w:rPr>
              <w:t>4</w:t>
            </w:r>
          </w:p>
        </w:tc>
        <w:tc>
          <w:tcPr>
            <w:tcW w:w="1642" w:type="dxa"/>
          </w:tcPr>
          <w:p>
            <w:pPr>
              <w:pStyle w:val="TableParagraph"/>
              <w:spacing w:before="87"/>
              <w:ind w:left="520" w:right="331" w:hanging="173"/>
              <w:jc w:val="left"/>
              <w:rPr>
                <w:sz w:val="22"/>
              </w:rPr>
            </w:pPr>
            <w:r>
              <w:rPr>
                <w:sz w:val="22"/>
              </w:rPr>
              <w:t>AC</w:t>
            </w:r>
            <w:r>
              <w:rPr>
                <w:spacing w:val="-14"/>
                <w:sz w:val="22"/>
              </w:rPr>
              <w:t> </w:t>
            </w:r>
            <w:r>
              <w:rPr>
                <w:sz w:val="22"/>
              </w:rPr>
              <w:t>SPLIT </w:t>
            </w:r>
            <w:r>
              <w:rPr>
                <w:spacing w:val="-4"/>
                <w:sz w:val="22"/>
              </w:rPr>
              <w:t>DUCT</w:t>
            </w:r>
          </w:p>
        </w:tc>
        <w:tc>
          <w:tcPr>
            <w:tcW w:w="1257" w:type="dxa"/>
          </w:tcPr>
          <w:p>
            <w:pPr>
              <w:pStyle w:val="TableParagraph"/>
              <w:spacing w:before="215"/>
              <w:ind w:left="9" w:right="3"/>
              <w:rPr>
                <w:sz w:val="22"/>
              </w:rPr>
            </w:pPr>
            <w:r>
              <w:rPr>
                <w:spacing w:val="-2"/>
                <w:sz w:val="22"/>
              </w:rPr>
              <w:t>FUJIAIRE</w:t>
            </w:r>
          </w:p>
        </w:tc>
        <w:tc>
          <w:tcPr>
            <w:tcW w:w="1096" w:type="dxa"/>
          </w:tcPr>
          <w:p>
            <w:pPr>
              <w:pStyle w:val="TableParagraph"/>
              <w:spacing w:before="87"/>
              <w:ind w:left="242" w:right="224" w:firstLine="16"/>
              <w:jc w:val="left"/>
              <w:rPr>
                <w:sz w:val="22"/>
              </w:rPr>
            </w:pPr>
            <w:r>
              <w:rPr>
                <w:spacing w:val="-4"/>
                <w:sz w:val="22"/>
              </w:rPr>
              <w:t>Ruang </w:t>
            </w:r>
            <w:r>
              <w:rPr>
                <w:spacing w:val="-2"/>
                <w:sz w:val="22"/>
              </w:rPr>
              <w:t>tunggu</w:t>
            </w:r>
          </w:p>
        </w:tc>
        <w:tc>
          <w:tcPr>
            <w:tcW w:w="986" w:type="dxa"/>
          </w:tcPr>
          <w:p>
            <w:pPr>
              <w:pStyle w:val="TableParagraph"/>
              <w:spacing w:before="215"/>
              <w:ind w:left="13" w:right="2"/>
              <w:rPr>
                <w:sz w:val="22"/>
              </w:rPr>
            </w:pPr>
            <w:r>
              <w:rPr>
                <w:sz w:val="22"/>
              </w:rPr>
              <w:t>FC</w:t>
            </w:r>
            <w:r>
              <w:rPr>
                <w:spacing w:val="-2"/>
                <w:sz w:val="22"/>
              </w:rPr>
              <w:t> </w:t>
            </w:r>
            <w:r>
              <w:rPr>
                <w:spacing w:val="-5"/>
                <w:sz w:val="22"/>
              </w:rPr>
              <w:t>75B</w:t>
            </w:r>
          </w:p>
        </w:tc>
        <w:tc>
          <w:tcPr>
            <w:tcW w:w="1295" w:type="dxa"/>
          </w:tcPr>
          <w:p>
            <w:pPr>
              <w:pStyle w:val="TableParagraph"/>
              <w:spacing w:before="215"/>
              <w:ind w:left="19" w:right="4"/>
              <w:rPr>
                <w:sz w:val="22"/>
              </w:rPr>
            </w:pPr>
            <w:r>
              <w:rPr>
                <w:spacing w:val="-2"/>
                <w:sz w:val="22"/>
              </w:rPr>
              <w:t>75,000.00</w:t>
            </w:r>
          </w:p>
        </w:tc>
        <w:tc>
          <w:tcPr>
            <w:tcW w:w="1190" w:type="dxa"/>
          </w:tcPr>
          <w:p>
            <w:pPr>
              <w:pStyle w:val="TableParagraph"/>
              <w:spacing w:before="215"/>
              <w:ind w:left="17" w:right="1"/>
              <w:rPr>
                <w:sz w:val="22"/>
              </w:rPr>
            </w:pPr>
            <w:r>
              <w:rPr>
                <w:spacing w:val="-10"/>
                <w:sz w:val="22"/>
              </w:rPr>
              <w:t>2</w:t>
            </w:r>
          </w:p>
        </w:tc>
        <w:tc>
          <w:tcPr>
            <w:tcW w:w="1295" w:type="dxa"/>
          </w:tcPr>
          <w:p>
            <w:pPr>
              <w:pStyle w:val="TableParagraph"/>
              <w:spacing w:before="215"/>
              <w:ind w:left="19"/>
              <w:rPr>
                <w:sz w:val="22"/>
              </w:rPr>
            </w:pPr>
            <w:r>
              <w:rPr>
                <w:spacing w:val="-2"/>
                <w:sz w:val="22"/>
              </w:rPr>
              <w:t>150,000.00</w:t>
            </w:r>
          </w:p>
        </w:tc>
      </w:tr>
      <w:tr>
        <w:trPr>
          <w:trHeight w:val="757" w:hRule="atLeast"/>
        </w:trPr>
        <w:tc>
          <w:tcPr>
            <w:tcW w:w="564" w:type="dxa"/>
          </w:tcPr>
          <w:p>
            <w:pPr>
              <w:pStyle w:val="TableParagraph"/>
              <w:spacing w:before="250"/>
              <w:ind w:left="7"/>
              <w:rPr>
                <w:sz w:val="22"/>
              </w:rPr>
            </w:pPr>
            <w:r>
              <w:rPr>
                <w:spacing w:val="-10"/>
                <w:sz w:val="22"/>
              </w:rPr>
              <w:t>5</w:t>
            </w:r>
          </w:p>
        </w:tc>
        <w:tc>
          <w:tcPr>
            <w:tcW w:w="1642" w:type="dxa"/>
          </w:tcPr>
          <w:p>
            <w:pPr>
              <w:pStyle w:val="TableParagraph"/>
              <w:ind w:left="503" w:right="331" w:hanging="156"/>
              <w:jc w:val="left"/>
              <w:rPr>
                <w:sz w:val="22"/>
              </w:rPr>
            </w:pPr>
            <w:r>
              <w:rPr>
                <w:sz w:val="22"/>
              </w:rPr>
              <w:t>AC</w:t>
            </w:r>
            <w:r>
              <w:rPr>
                <w:spacing w:val="-14"/>
                <w:sz w:val="22"/>
              </w:rPr>
              <w:t> </w:t>
            </w:r>
            <w:r>
              <w:rPr>
                <w:sz w:val="22"/>
              </w:rPr>
              <w:t>SPLIT </w:t>
            </w:r>
            <w:r>
              <w:rPr>
                <w:spacing w:val="-4"/>
                <w:sz w:val="22"/>
              </w:rPr>
              <w:t>WALL</w:t>
            </w:r>
          </w:p>
          <w:p>
            <w:pPr>
              <w:pStyle w:val="TableParagraph"/>
              <w:spacing w:line="233" w:lineRule="exact"/>
              <w:ind w:left="424"/>
              <w:jc w:val="left"/>
              <w:rPr>
                <w:sz w:val="22"/>
              </w:rPr>
            </w:pPr>
            <w:r>
              <w:rPr>
                <w:spacing w:val="-2"/>
                <w:sz w:val="22"/>
              </w:rPr>
              <w:t>Mounted</w:t>
            </w:r>
          </w:p>
        </w:tc>
        <w:tc>
          <w:tcPr>
            <w:tcW w:w="1257" w:type="dxa"/>
          </w:tcPr>
          <w:p>
            <w:pPr>
              <w:pStyle w:val="TableParagraph"/>
              <w:spacing w:before="250"/>
              <w:ind w:left="9" w:right="3"/>
              <w:rPr>
                <w:sz w:val="22"/>
              </w:rPr>
            </w:pPr>
            <w:r>
              <w:rPr>
                <w:spacing w:val="-2"/>
                <w:sz w:val="22"/>
              </w:rPr>
              <w:t>FUJIAIRE</w:t>
            </w:r>
          </w:p>
        </w:tc>
        <w:tc>
          <w:tcPr>
            <w:tcW w:w="1096" w:type="dxa"/>
          </w:tcPr>
          <w:p>
            <w:pPr>
              <w:pStyle w:val="TableParagraph"/>
              <w:spacing w:before="123"/>
              <w:ind w:left="242" w:right="224" w:firstLine="16"/>
              <w:jc w:val="left"/>
              <w:rPr>
                <w:sz w:val="22"/>
              </w:rPr>
            </w:pPr>
            <w:r>
              <w:rPr>
                <w:spacing w:val="-4"/>
                <w:sz w:val="22"/>
              </w:rPr>
              <w:t>Ruang </w:t>
            </w:r>
            <w:r>
              <w:rPr>
                <w:spacing w:val="-2"/>
                <w:sz w:val="22"/>
              </w:rPr>
              <w:t>tunggu</w:t>
            </w:r>
          </w:p>
        </w:tc>
        <w:tc>
          <w:tcPr>
            <w:tcW w:w="986" w:type="dxa"/>
          </w:tcPr>
          <w:p>
            <w:pPr>
              <w:pStyle w:val="TableParagraph"/>
              <w:spacing w:before="250"/>
              <w:ind w:left="13" w:right="1"/>
              <w:rPr>
                <w:sz w:val="22"/>
              </w:rPr>
            </w:pPr>
            <w:r>
              <w:rPr>
                <w:spacing w:val="-10"/>
                <w:sz w:val="22"/>
              </w:rPr>
              <w:t>-</w:t>
            </w:r>
          </w:p>
        </w:tc>
        <w:tc>
          <w:tcPr>
            <w:tcW w:w="1295" w:type="dxa"/>
          </w:tcPr>
          <w:p>
            <w:pPr>
              <w:pStyle w:val="TableParagraph"/>
              <w:spacing w:before="250"/>
              <w:ind w:left="19" w:right="4"/>
              <w:rPr>
                <w:sz w:val="22"/>
              </w:rPr>
            </w:pPr>
            <w:r>
              <w:rPr>
                <w:spacing w:val="-2"/>
                <w:sz w:val="22"/>
              </w:rPr>
              <w:t>60,000.00</w:t>
            </w:r>
          </w:p>
        </w:tc>
        <w:tc>
          <w:tcPr>
            <w:tcW w:w="1190" w:type="dxa"/>
          </w:tcPr>
          <w:p>
            <w:pPr>
              <w:pStyle w:val="TableParagraph"/>
              <w:spacing w:before="250"/>
              <w:ind w:left="17" w:right="1"/>
              <w:rPr>
                <w:sz w:val="22"/>
              </w:rPr>
            </w:pPr>
            <w:r>
              <w:rPr>
                <w:spacing w:val="-10"/>
                <w:sz w:val="22"/>
              </w:rPr>
              <w:t>1</w:t>
            </w:r>
          </w:p>
        </w:tc>
        <w:tc>
          <w:tcPr>
            <w:tcW w:w="1295" w:type="dxa"/>
          </w:tcPr>
          <w:p>
            <w:pPr>
              <w:pStyle w:val="TableParagraph"/>
              <w:spacing w:before="250"/>
              <w:ind w:left="19"/>
              <w:rPr>
                <w:sz w:val="22"/>
              </w:rPr>
            </w:pPr>
            <w:r>
              <w:rPr>
                <w:spacing w:val="-2"/>
                <w:sz w:val="22"/>
              </w:rPr>
              <w:t>120,000.00</w:t>
            </w:r>
          </w:p>
        </w:tc>
      </w:tr>
      <w:tr>
        <w:trPr>
          <w:trHeight w:val="777" w:hRule="atLeast"/>
        </w:trPr>
        <w:tc>
          <w:tcPr>
            <w:tcW w:w="564" w:type="dxa"/>
          </w:tcPr>
          <w:p>
            <w:pPr>
              <w:pStyle w:val="TableParagraph"/>
              <w:spacing w:before="7"/>
              <w:jc w:val="left"/>
              <w:rPr>
                <w:sz w:val="22"/>
              </w:rPr>
            </w:pPr>
          </w:p>
          <w:p>
            <w:pPr>
              <w:pStyle w:val="TableParagraph"/>
              <w:ind w:left="7"/>
              <w:rPr>
                <w:sz w:val="22"/>
              </w:rPr>
            </w:pPr>
            <w:r>
              <w:rPr>
                <w:spacing w:val="-10"/>
                <w:sz w:val="22"/>
              </w:rPr>
              <w:t>6</w:t>
            </w:r>
          </w:p>
        </w:tc>
        <w:tc>
          <w:tcPr>
            <w:tcW w:w="1642" w:type="dxa"/>
          </w:tcPr>
          <w:p>
            <w:pPr>
              <w:pStyle w:val="TableParagraph"/>
              <w:spacing w:before="135"/>
              <w:ind w:left="258" w:right="245" w:firstLine="21"/>
              <w:jc w:val="left"/>
              <w:rPr>
                <w:sz w:val="22"/>
              </w:rPr>
            </w:pPr>
            <w:r>
              <w:rPr>
                <w:sz w:val="22"/>
              </w:rPr>
              <w:t>AC</w:t>
            </w:r>
            <w:r>
              <w:rPr>
                <w:spacing w:val="-14"/>
                <w:sz w:val="22"/>
              </w:rPr>
              <w:t> </w:t>
            </w:r>
            <w:r>
              <w:rPr>
                <w:sz w:val="22"/>
              </w:rPr>
              <w:t>FLOOR </w:t>
            </w:r>
            <w:r>
              <w:rPr>
                <w:spacing w:val="-2"/>
                <w:sz w:val="22"/>
              </w:rPr>
              <w:t>STANDING</w:t>
            </w:r>
          </w:p>
        </w:tc>
        <w:tc>
          <w:tcPr>
            <w:tcW w:w="1257" w:type="dxa"/>
          </w:tcPr>
          <w:p>
            <w:pPr>
              <w:pStyle w:val="TableParagraph"/>
              <w:spacing w:before="7"/>
              <w:jc w:val="left"/>
              <w:rPr>
                <w:sz w:val="22"/>
              </w:rPr>
            </w:pPr>
          </w:p>
          <w:p>
            <w:pPr>
              <w:pStyle w:val="TableParagraph"/>
              <w:ind w:left="9" w:right="3"/>
              <w:rPr>
                <w:sz w:val="22"/>
              </w:rPr>
            </w:pPr>
            <w:r>
              <w:rPr>
                <w:spacing w:val="-2"/>
                <w:sz w:val="22"/>
              </w:rPr>
              <w:t>FUJIAIRE</w:t>
            </w:r>
          </w:p>
        </w:tc>
        <w:tc>
          <w:tcPr>
            <w:tcW w:w="1096" w:type="dxa"/>
          </w:tcPr>
          <w:p>
            <w:pPr>
              <w:pStyle w:val="TableParagraph"/>
              <w:spacing w:before="135"/>
              <w:ind w:left="242" w:right="224" w:firstLine="16"/>
              <w:jc w:val="left"/>
              <w:rPr>
                <w:sz w:val="22"/>
              </w:rPr>
            </w:pPr>
            <w:r>
              <w:rPr>
                <w:spacing w:val="-4"/>
                <w:sz w:val="22"/>
              </w:rPr>
              <w:t>Ruang </w:t>
            </w:r>
            <w:r>
              <w:rPr>
                <w:spacing w:val="-2"/>
                <w:sz w:val="22"/>
              </w:rPr>
              <w:t>tunggu</w:t>
            </w:r>
          </w:p>
        </w:tc>
        <w:tc>
          <w:tcPr>
            <w:tcW w:w="986" w:type="dxa"/>
          </w:tcPr>
          <w:p>
            <w:pPr>
              <w:pStyle w:val="TableParagraph"/>
              <w:spacing w:before="135"/>
              <w:ind w:left="109" w:right="88" w:firstLine="194"/>
              <w:jc w:val="left"/>
              <w:rPr>
                <w:sz w:val="22"/>
              </w:rPr>
            </w:pPr>
            <w:r>
              <w:rPr>
                <w:spacing w:val="-4"/>
                <w:sz w:val="22"/>
              </w:rPr>
              <w:t>CU- </w:t>
            </w:r>
            <w:r>
              <w:rPr>
                <w:spacing w:val="-2"/>
                <w:sz w:val="22"/>
              </w:rPr>
              <w:t>C45FFH</w:t>
            </w:r>
          </w:p>
        </w:tc>
        <w:tc>
          <w:tcPr>
            <w:tcW w:w="1295" w:type="dxa"/>
          </w:tcPr>
          <w:p>
            <w:pPr>
              <w:pStyle w:val="TableParagraph"/>
              <w:spacing w:before="7"/>
              <w:jc w:val="left"/>
              <w:rPr>
                <w:sz w:val="22"/>
              </w:rPr>
            </w:pPr>
          </w:p>
          <w:p>
            <w:pPr>
              <w:pStyle w:val="TableParagraph"/>
              <w:ind w:left="19" w:right="4"/>
              <w:rPr>
                <w:sz w:val="22"/>
              </w:rPr>
            </w:pPr>
            <w:r>
              <w:rPr>
                <w:spacing w:val="-2"/>
                <w:sz w:val="22"/>
              </w:rPr>
              <w:t>45,000.00</w:t>
            </w:r>
          </w:p>
        </w:tc>
        <w:tc>
          <w:tcPr>
            <w:tcW w:w="1190" w:type="dxa"/>
          </w:tcPr>
          <w:p>
            <w:pPr>
              <w:pStyle w:val="TableParagraph"/>
              <w:spacing w:before="7"/>
              <w:jc w:val="left"/>
              <w:rPr>
                <w:sz w:val="22"/>
              </w:rPr>
            </w:pPr>
          </w:p>
          <w:p>
            <w:pPr>
              <w:pStyle w:val="TableParagraph"/>
              <w:ind w:left="17" w:right="1"/>
              <w:rPr>
                <w:sz w:val="22"/>
              </w:rPr>
            </w:pPr>
            <w:r>
              <w:rPr>
                <w:spacing w:val="-10"/>
                <w:sz w:val="22"/>
              </w:rPr>
              <w:t>2</w:t>
            </w:r>
          </w:p>
        </w:tc>
        <w:tc>
          <w:tcPr>
            <w:tcW w:w="1295" w:type="dxa"/>
          </w:tcPr>
          <w:p>
            <w:pPr>
              <w:pStyle w:val="TableParagraph"/>
              <w:spacing w:before="7"/>
              <w:jc w:val="left"/>
              <w:rPr>
                <w:sz w:val="22"/>
              </w:rPr>
            </w:pPr>
          </w:p>
          <w:p>
            <w:pPr>
              <w:pStyle w:val="TableParagraph"/>
              <w:ind w:left="19"/>
              <w:rPr>
                <w:sz w:val="22"/>
              </w:rPr>
            </w:pPr>
            <w:r>
              <w:rPr>
                <w:spacing w:val="-2"/>
                <w:sz w:val="22"/>
              </w:rPr>
              <w:t>90,000.00</w:t>
            </w:r>
          </w:p>
        </w:tc>
      </w:tr>
      <w:tr>
        <w:trPr>
          <w:trHeight w:val="1317" w:hRule="atLeast"/>
        </w:trPr>
        <w:tc>
          <w:tcPr>
            <w:tcW w:w="5545" w:type="dxa"/>
            <w:gridSpan w:val="5"/>
            <w:shd w:val="clear" w:color="auto" w:fill="D99493"/>
          </w:tcPr>
          <w:p>
            <w:pPr>
              <w:pStyle w:val="TableParagraph"/>
              <w:spacing w:before="243"/>
              <w:jc w:val="left"/>
              <w:rPr>
                <w:sz w:val="24"/>
              </w:rPr>
            </w:pPr>
          </w:p>
          <w:p>
            <w:pPr>
              <w:pStyle w:val="TableParagraph"/>
              <w:ind w:left="8"/>
              <w:rPr>
                <w:sz w:val="24"/>
              </w:rPr>
            </w:pPr>
            <w:r>
              <w:rPr>
                <w:sz w:val="24"/>
              </w:rPr>
              <w:t>TOTAL</w:t>
            </w:r>
            <w:r>
              <w:rPr>
                <w:spacing w:val="-2"/>
                <w:sz w:val="24"/>
              </w:rPr>
              <w:t> BTU/h</w:t>
            </w:r>
          </w:p>
        </w:tc>
        <w:tc>
          <w:tcPr>
            <w:tcW w:w="3780" w:type="dxa"/>
            <w:gridSpan w:val="3"/>
            <w:shd w:val="clear" w:color="auto" w:fill="D99493"/>
          </w:tcPr>
          <w:p>
            <w:pPr>
              <w:pStyle w:val="TableParagraph"/>
              <w:spacing w:before="116"/>
              <w:jc w:val="left"/>
              <w:rPr>
                <w:sz w:val="24"/>
              </w:rPr>
            </w:pPr>
          </w:p>
          <w:p>
            <w:pPr>
              <w:pStyle w:val="TableParagraph"/>
              <w:spacing w:line="276" w:lineRule="exact"/>
              <w:ind w:left="19" w:right="4"/>
              <w:rPr>
                <w:sz w:val="24"/>
              </w:rPr>
            </w:pPr>
            <w:r>
              <w:rPr>
                <w:sz w:val="24"/>
              </w:rPr>
              <w:t>1,850,000.00 </w:t>
            </w:r>
            <w:r>
              <w:rPr>
                <w:spacing w:val="-2"/>
                <w:sz w:val="24"/>
              </w:rPr>
              <w:t>BTU/h</w:t>
            </w:r>
          </w:p>
          <w:p>
            <w:pPr>
              <w:pStyle w:val="TableParagraph"/>
              <w:spacing w:line="253" w:lineRule="exact"/>
              <w:ind w:left="19"/>
              <w:rPr>
                <w:sz w:val="22"/>
              </w:rPr>
            </w:pPr>
            <w:r>
              <w:rPr>
                <w:sz w:val="22"/>
              </w:rPr>
              <w:t>= 542.18</w:t>
            </w:r>
            <w:r>
              <w:rPr>
                <w:spacing w:val="-2"/>
                <w:sz w:val="22"/>
              </w:rPr>
              <w:t> </w:t>
            </w:r>
            <w:r>
              <w:rPr>
                <w:spacing w:val="-5"/>
                <w:sz w:val="22"/>
              </w:rPr>
              <w:t>kW</w:t>
            </w:r>
          </w:p>
        </w:tc>
      </w:tr>
    </w:tbl>
    <w:p>
      <w:pPr>
        <w:pStyle w:val="BodyText"/>
        <w:spacing w:before="1"/>
        <w:rPr>
          <w:sz w:val="22"/>
        </w:rPr>
      </w:pPr>
    </w:p>
    <w:p>
      <w:pPr>
        <w:spacing w:before="0"/>
        <w:ind w:left="0" w:right="149" w:firstLine="0"/>
        <w:jc w:val="center"/>
        <w:rPr>
          <w:sz w:val="22"/>
        </w:rPr>
      </w:pPr>
      <w:r>
        <w:rPr>
          <w:sz w:val="22"/>
        </w:rPr>
        <w:drawing>
          <wp:anchor distT="0" distB="0" distL="0" distR="0" allowOverlap="1" layoutInCell="1" locked="0" behindDoc="0" simplePos="0" relativeHeight="15807488">
            <wp:simplePos x="0" y="0"/>
            <wp:positionH relativeFrom="page">
              <wp:posOffset>1349375</wp:posOffset>
            </wp:positionH>
            <wp:positionV relativeFrom="paragraph">
              <wp:posOffset>-4167110</wp:posOffset>
            </wp:positionV>
            <wp:extent cx="5127625" cy="4965700"/>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38" w:id="140"/>
      <w:bookmarkEnd w:id="140"/>
      <w:r>
        <w:rPr/>
      </w:r>
      <w:r>
        <w:rPr>
          <w:sz w:val="22"/>
        </w:rPr>
        <w:t>Table</w:t>
      </w:r>
      <w:r>
        <w:rPr>
          <w:spacing w:val="-12"/>
          <w:sz w:val="22"/>
        </w:rPr>
        <w:t> </w:t>
      </w:r>
      <w:r>
        <w:rPr>
          <w:sz w:val="22"/>
        </w:rPr>
        <w:t>4.</w:t>
      </w:r>
      <w:r>
        <w:rPr>
          <w:spacing w:val="-6"/>
          <w:sz w:val="22"/>
        </w:rPr>
        <w:t> </w:t>
      </w:r>
      <w:r>
        <w:rPr>
          <w:sz w:val="22"/>
        </w:rPr>
        <w:t>19</w:t>
      </w:r>
      <w:r>
        <w:rPr>
          <w:spacing w:val="-12"/>
          <w:sz w:val="22"/>
        </w:rPr>
        <w:t> </w:t>
      </w:r>
      <w:r>
        <w:rPr>
          <w:sz w:val="22"/>
        </w:rPr>
        <w:t>Total</w:t>
      </w:r>
      <w:r>
        <w:rPr>
          <w:spacing w:val="-6"/>
          <w:sz w:val="22"/>
        </w:rPr>
        <w:t> </w:t>
      </w:r>
      <w:r>
        <w:rPr>
          <w:sz w:val="22"/>
        </w:rPr>
        <w:t>Cooling</w:t>
      </w:r>
      <w:r>
        <w:rPr>
          <w:spacing w:val="-6"/>
          <w:sz w:val="22"/>
        </w:rPr>
        <w:t> </w:t>
      </w:r>
      <w:r>
        <w:rPr>
          <w:sz w:val="22"/>
        </w:rPr>
        <w:t>Load</w:t>
      </w:r>
      <w:r>
        <w:rPr>
          <w:spacing w:val="-14"/>
          <w:sz w:val="22"/>
        </w:rPr>
        <w:t> </w:t>
      </w:r>
      <w:r>
        <w:rPr>
          <w:sz w:val="22"/>
        </w:rPr>
        <w:t>AC</w:t>
      </w:r>
      <w:r>
        <w:rPr>
          <w:spacing w:val="-7"/>
          <w:sz w:val="22"/>
        </w:rPr>
        <w:t> </w:t>
      </w:r>
      <w:r>
        <w:rPr>
          <w:sz w:val="22"/>
        </w:rPr>
        <w:t>terpasang</w:t>
      </w:r>
      <w:r>
        <w:rPr>
          <w:spacing w:val="-9"/>
          <w:sz w:val="22"/>
        </w:rPr>
        <w:t> </w:t>
      </w:r>
      <w:r>
        <w:rPr>
          <w:spacing w:val="-2"/>
          <w:sz w:val="22"/>
        </w:rPr>
        <w:t>sekarang</w:t>
      </w:r>
    </w:p>
    <w:p>
      <w:pPr>
        <w:pStyle w:val="BodyText"/>
        <w:rPr>
          <w:sz w:val="22"/>
        </w:rPr>
      </w:pPr>
    </w:p>
    <w:p>
      <w:pPr>
        <w:pStyle w:val="BodyText"/>
        <w:rPr>
          <w:sz w:val="22"/>
        </w:rPr>
      </w:pPr>
    </w:p>
    <w:p>
      <w:pPr>
        <w:pStyle w:val="BodyText"/>
        <w:spacing w:line="360" w:lineRule="auto"/>
        <w:ind w:left="1255" w:right="976" w:firstLine="705"/>
        <w:jc w:val="both"/>
      </w:pPr>
      <w:r>
        <w:rPr/>
        <w:t>Dari</w:t>
      </w:r>
      <w:r>
        <w:rPr>
          <w:spacing w:val="-3"/>
        </w:rPr>
        <w:t> </w:t>
      </w:r>
      <w:r>
        <w:rPr/>
        <w:t>tabel</w:t>
      </w:r>
      <w:r>
        <w:rPr>
          <w:spacing w:val="-2"/>
        </w:rPr>
        <w:t> </w:t>
      </w:r>
      <w:r>
        <w:rPr/>
        <w:t>diatas</w:t>
      </w:r>
      <w:r>
        <w:rPr>
          <w:spacing w:val="-2"/>
        </w:rPr>
        <w:t> </w:t>
      </w:r>
      <w:r>
        <w:rPr/>
        <w:t>menunjukkan</w:t>
      </w:r>
      <w:r>
        <w:rPr>
          <w:spacing w:val="-3"/>
        </w:rPr>
        <w:t> </w:t>
      </w:r>
      <w:r>
        <w:rPr/>
        <w:t>bahwa</w:t>
      </w:r>
      <w:r>
        <w:rPr>
          <w:spacing w:val="-4"/>
        </w:rPr>
        <w:t> </w:t>
      </w:r>
      <w:r>
        <w:rPr/>
        <w:t>kurangnya</w:t>
      </w:r>
      <w:r>
        <w:rPr>
          <w:spacing w:val="-1"/>
        </w:rPr>
        <w:t> </w:t>
      </w:r>
      <w:r>
        <w:rPr/>
        <w:t>jumlah</w:t>
      </w:r>
      <w:r>
        <w:rPr>
          <w:spacing w:val="-3"/>
        </w:rPr>
        <w:t> </w:t>
      </w:r>
      <w:r>
        <w:rPr/>
        <w:t>perhitungan</w:t>
      </w:r>
      <w:r>
        <w:rPr>
          <w:spacing w:val="-2"/>
        </w:rPr>
        <w:t> </w:t>
      </w:r>
      <w:r>
        <w:rPr/>
        <w:t>total </w:t>
      </w:r>
      <w:r>
        <w:rPr>
          <w:i/>
        </w:rPr>
        <w:t>Air Conditioner </w:t>
      </w:r>
      <w:r>
        <w:rPr/>
        <w:t>(AC) yang sudah terpasang dengan total perhitungan beban pendingin. Hal ini dapat menyebabkan suhu tidak optimal. Dengan hal ini maka penulis</w:t>
      </w:r>
      <w:r>
        <w:rPr>
          <w:spacing w:val="-4"/>
        </w:rPr>
        <w:t> </w:t>
      </w:r>
      <w:r>
        <w:rPr/>
        <w:t>dapat</w:t>
      </w:r>
      <w:r>
        <w:rPr>
          <w:spacing w:val="-4"/>
        </w:rPr>
        <w:t> </w:t>
      </w:r>
      <w:r>
        <w:rPr/>
        <w:t>menyarankan</w:t>
      </w:r>
      <w:r>
        <w:rPr>
          <w:spacing w:val="-4"/>
        </w:rPr>
        <w:t> </w:t>
      </w:r>
      <w:r>
        <w:rPr/>
        <w:t>untuk</w:t>
      </w:r>
      <w:r>
        <w:rPr>
          <w:spacing w:val="-4"/>
        </w:rPr>
        <w:t> </w:t>
      </w:r>
      <w:r>
        <w:rPr/>
        <w:t>penambahan</w:t>
      </w:r>
      <w:r>
        <w:rPr>
          <w:spacing w:val="-3"/>
        </w:rPr>
        <w:t> </w:t>
      </w:r>
      <w:r>
        <w:rPr/>
        <w:t>unit</w:t>
      </w:r>
      <w:r>
        <w:rPr>
          <w:spacing w:val="-1"/>
        </w:rPr>
        <w:t> </w:t>
      </w:r>
      <w:r>
        <w:rPr>
          <w:i/>
        </w:rPr>
        <w:t>Air</w:t>
      </w:r>
      <w:r>
        <w:rPr>
          <w:i/>
          <w:spacing w:val="-4"/>
        </w:rPr>
        <w:t> </w:t>
      </w:r>
      <w:r>
        <w:rPr>
          <w:i/>
        </w:rPr>
        <w:t>Conditioner</w:t>
      </w:r>
      <w:r>
        <w:rPr>
          <w:i/>
          <w:spacing w:val="-4"/>
        </w:rPr>
        <w:t> </w:t>
      </w:r>
      <w:r>
        <w:rPr/>
        <w:t>(AC).</w:t>
      </w:r>
      <w:r>
        <w:rPr>
          <w:spacing w:val="-4"/>
        </w:rPr>
        <w:t> </w:t>
      </w:r>
      <w:r>
        <w:rPr/>
        <w:t>Dalam menentukan jenis dan spesifikasi yang akan digunakan, penulis menggunakan kapasitas</w:t>
      </w:r>
      <w:r>
        <w:rPr>
          <w:spacing w:val="-8"/>
        </w:rPr>
        <w:t> </w:t>
      </w:r>
      <w:r>
        <w:rPr/>
        <w:t>AC</w:t>
      </w:r>
      <w:r>
        <w:rPr>
          <w:spacing w:val="-8"/>
        </w:rPr>
        <w:t> </w:t>
      </w:r>
      <w:r>
        <w:rPr/>
        <w:t>dalam</w:t>
      </w:r>
      <w:r>
        <w:rPr>
          <w:spacing w:val="-8"/>
        </w:rPr>
        <w:t> </w:t>
      </w:r>
      <w:r>
        <w:rPr/>
        <w:t>BTU/hr</w:t>
      </w:r>
      <w:r>
        <w:rPr>
          <w:spacing w:val="-9"/>
        </w:rPr>
        <w:t> </w:t>
      </w:r>
      <w:r>
        <w:rPr/>
        <w:t>dengan</w:t>
      </w:r>
      <w:r>
        <w:rPr>
          <w:spacing w:val="-6"/>
        </w:rPr>
        <w:t> </w:t>
      </w:r>
      <w:r>
        <w:rPr/>
        <w:t>spesifikasi</w:t>
      </w:r>
      <w:r>
        <w:rPr>
          <w:spacing w:val="-6"/>
        </w:rPr>
        <w:t> </w:t>
      </w:r>
      <w:r>
        <w:rPr/>
        <w:t>daya</w:t>
      </w:r>
      <w:r>
        <w:rPr>
          <w:spacing w:val="-9"/>
        </w:rPr>
        <w:t> </w:t>
      </w:r>
      <w:r>
        <w:rPr/>
        <w:t>AC</w:t>
      </w:r>
      <w:r>
        <w:rPr>
          <w:spacing w:val="-5"/>
        </w:rPr>
        <w:t> </w:t>
      </w:r>
      <w:r>
        <w:rPr/>
        <w:t>yang</w:t>
      </w:r>
      <w:r>
        <w:rPr>
          <w:spacing w:val="-8"/>
        </w:rPr>
        <w:t> </w:t>
      </w:r>
      <w:r>
        <w:rPr/>
        <w:t>dapat</w:t>
      </w:r>
      <w:r>
        <w:rPr>
          <w:spacing w:val="-8"/>
        </w:rPr>
        <w:t> </w:t>
      </w:r>
      <w:r>
        <w:rPr/>
        <w:t>ditemukan</w:t>
      </w:r>
      <w:r>
        <w:rPr>
          <w:spacing w:val="-8"/>
        </w:rPr>
        <w:t> </w:t>
      </w:r>
      <w:r>
        <w:rPr/>
        <w:t>di toko.</w:t>
      </w:r>
      <w:r>
        <w:rPr>
          <w:spacing w:val="31"/>
        </w:rPr>
        <w:t> </w:t>
      </w:r>
      <w:r>
        <w:rPr/>
        <w:t>Adapun</w:t>
      </w:r>
      <w:r>
        <w:rPr>
          <w:spacing w:val="33"/>
        </w:rPr>
        <w:t> </w:t>
      </w:r>
      <w:r>
        <w:rPr/>
        <w:t>kapasitas</w:t>
      </w:r>
      <w:r>
        <w:rPr>
          <w:spacing w:val="35"/>
        </w:rPr>
        <w:t> </w:t>
      </w:r>
      <w:r>
        <w:rPr/>
        <w:t>AC</w:t>
      </w:r>
      <w:r>
        <w:rPr>
          <w:spacing w:val="32"/>
        </w:rPr>
        <w:t> </w:t>
      </w:r>
      <w:r>
        <w:rPr/>
        <w:t>serta</w:t>
      </w:r>
      <w:r>
        <w:rPr>
          <w:spacing w:val="34"/>
        </w:rPr>
        <w:t> </w:t>
      </w:r>
      <w:r>
        <w:rPr/>
        <w:t>hasil</w:t>
      </w:r>
      <w:r>
        <w:rPr>
          <w:spacing w:val="33"/>
        </w:rPr>
        <w:t> </w:t>
      </w:r>
      <w:r>
        <w:rPr/>
        <w:t>perhitungan</w:t>
      </w:r>
      <w:r>
        <w:rPr>
          <w:spacing w:val="33"/>
        </w:rPr>
        <w:t> </w:t>
      </w:r>
      <w:r>
        <w:rPr/>
        <w:t>jumlah</w:t>
      </w:r>
      <w:r>
        <w:rPr>
          <w:spacing w:val="32"/>
        </w:rPr>
        <w:t> </w:t>
      </w:r>
      <w:r>
        <w:rPr/>
        <w:t>AC</w:t>
      </w:r>
      <w:r>
        <w:rPr>
          <w:spacing w:val="32"/>
        </w:rPr>
        <w:t> </w:t>
      </w:r>
      <w:r>
        <w:rPr/>
        <w:t>dapat</w:t>
      </w:r>
      <w:r>
        <w:rPr>
          <w:spacing w:val="33"/>
        </w:rPr>
        <w:t> </w:t>
      </w:r>
      <w:r>
        <w:rPr>
          <w:spacing w:val="-2"/>
        </w:rPr>
        <w:t>disajikan</w:t>
      </w:r>
    </w:p>
    <w:p>
      <w:pPr>
        <w:pStyle w:val="BodyText"/>
        <w:spacing w:after="0" w:line="360" w:lineRule="auto"/>
        <w:jc w:val="both"/>
        <w:sectPr>
          <w:pgSz w:w="12240" w:h="15840"/>
          <w:pgMar w:header="0" w:footer="1017" w:top="1640" w:bottom="1200" w:left="1440" w:right="720"/>
        </w:sectPr>
      </w:pPr>
    </w:p>
    <w:p>
      <w:pPr>
        <w:pStyle w:val="BodyText"/>
        <w:spacing w:before="61"/>
        <w:ind w:left="1255"/>
      </w:pPr>
      <w:r>
        <w:rPr/>
        <w:t>sebagai</w:t>
      </w:r>
      <w:r>
        <w:rPr>
          <w:spacing w:val="-1"/>
        </w:rPr>
        <w:t> </w:t>
      </w:r>
      <w:r>
        <w:rPr/>
        <w:t>berikut</w:t>
      </w:r>
      <w:r>
        <w:rPr>
          <w:spacing w:val="-1"/>
        </w:rPr>
        <w:t> </w:t>
      </w:r>
      <w:r>
        <w:rPr>
          <w:spacing w:val="-10"/>
        </w:rPr>
        <w:t>:</w:t>
      </w:r>
    </w:p>
    <w:p>
      <w:pPr>
        <w:pStyle w:val="BodyText"/>
        <w:rPr>
          <w:sz w:val="20"/>
        </w:rPr>
      </w:pPr>
    </w:p>
    <w:p>
      <w:pPr>
        <w:pStyle w:val="BodyText"/>
        <w:spacing w:before="93"/>
        <w:rPr>
          <w:sz w:val="20"/>
        </w:rPr>
      </w:pPr>
    </w:p>
    <w:tbl>
      <w:tblPr>
        <w:tblW w:w="0" w:type="auto"/>
        <w:jc w:val="left"/>
        <w:tblInd w:w="1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3"/>
        <w:gridCol w:w="3211"/>
        <w:gridCol w:w="2971"/>
      </w:tblGrid>
      <w:tr>
        <w:trPr>
          <w:trHeight w:val="702" w:hRule="atLeast"/>
        </w:trPr>
        <w:tc>
          <w:tcPr>
            <w:tcW w:w="1013" w:type="dxa"/>
          </w:tcPr>
          <w:p>
            <w:pPr>
              <w:pStyle w:val="TableParagraph"/>
              <w:spacing w:before="224"/>
              <w:ind w:left="9"/>
              <w:rPr>
                <w:sz w:val="22"/>
              </w:rPr>
            </w:pPr>
            <w:r>
              <w:rPr>
                <w:spacing w:val="-10"/>
                <w:sz w:val="22"/>
              </w:rPr>
              <w:t>1</w:t>
            </w:r>
          </w:p>
        </w:tc>
        <w:tc>
          <w:tcPr>
            <w:tcW w:w="3211" w:type="dxa"/>
          </w:tcPr>
          <w:p>
            <w:pPr>
              <w:pStyle w:val="TableParagraph"/>
              <w:spacing w:before="224"/>
              <w:ind w:left="11"/>
              <w:rPr>
                <w:sz w:val="22"/>
              </w:rPr>
            </w:pPr>
            <w:r>
              <w:rPr>
                <w:sz w:val="22"/>
              </w:rPr>
              <w:t>Total</w:t>
            </w:r>
            <w:r>
              <w:rPr>
                <w:spacing w:val="-4"/>
                <w:sz w:val="22"/>
              </w:rPr>
              <w:t> </w:t>
            </w:r>
            <w:r>
              <w:rPr>
                <w:sz w:val="22"/>
              </w:rPr>
              <w:t>Perhitungan</w:t>
            </w:r>
            <w:r>
              <w:rPr>
                <w:spacing w:val="-3"/>
                <w:sz w:val="22"/>
              </w:rPr>
              <w:t> </w:t>
            </w:r>
            <w:r>
              <w:rPr>
                <w:spacing w:val="-4"/>
                <w:sz w:val="22"/>
              </w:rPr>
              <w:t>CLTD</w:t>
            </w:r>
          </w:p>
        </w:tc>
        <w:tc>
          <w:tcPr>
            <w:tcW w:w="2971" w:type="dxa"/>
          </w:tcPr>
          <w:p>
            <w:pPr>
              <w:pStyle w:val="TableParagraph"/>
              <w:spacing w:before="224"/>
              <w:ind w:left="440"/>
              <w:jc w:val="left"/>
              <w:rPr>
                <w:sz w:val="22"/>
              </w:rPr>
            </w:pPr>
            <w:r>
              <w:rPr>
                <w:sz w:val="22"/>
              </w:rPr>
              <w:t>1,965,619.41</w:t>
            </w:r>
            <w:r>
              <w:rPr>
                <w:spacing w:val="-3"/>
                <w:sz w:val="22"/>
              </w:rPr>
              <w:t> </w:t>
            </w:r>
            <w:r>
              <w:rPr>
                <w:spacing w:val="-4"/>
                <w:sz w:val="22"/>
              </w:rPr>
              <w:t>BTU/h</w:t>
            </w:r>
          </w:p>
        </w:tc>
      </w:tr>
      <w:tr>
        <w:trPr>
          <w:trHeight w:val="702" w:hRule="atLeast"/>
        </w:trPr>
        <w:tc>
          <w:tcPr>
            <w:tcW w:w="1013" w:type="dxa"/>
          </w:tcPr>
          <w:p>
            <w:pPr>
              <w:pStyle w:val="TableParagraph"/>
              <w:spacing w:before="224"/>
              <w:ind w:left="9"/>
              <w:rPr>
                <w:sz w:val="22"/>
              </w:rPr>
            </w:pPr>
            <w:r>
              <w:rPr>
                <w:spacing w:val="-10"/>
                <w:sz w:val="22"/>
              </w:rPr>
              <w:t>2</w:t>
            </w:r>
          </w:p>
        </w:tc>
        <w:tc>
          <w:tcPr>
            <w:tcW w:w="3211" w:type="dxa"/>
          </w:tcPr>
          <w:p>
            <w:pPr>
              <w:pStyle w:val="TableParagraph"/>
              <w:spacing w:before="224"/>
              <w:ind w:left="11" w:right="2"/>
              <w:rPr>
                <w:sz w:val="22"/>
              </w:rPr>
            </w:pPr>
            <w:r>
              <w:rPr>
                <w:sz w:val="22"/>
              </w:rPr>
              <w:t>Total</w:t>
            </w:r>
            <w:r>
              <w:rPr>
                <w:spacing w:val="-1"/>
                <w:sz w:val="22"/>
              </w:rPr>
              <w:t> </w:t>
            </w:r>
            <w:r>
              <w:rPr>
                <w:sz w:val="22"/>
              </w:rPr>
              <w:t>AC</w:t>
            </w:r>
            <w:r>
              <w:rPr>
                <w:spacing w:val="-2"/>
                <w:sz w:val="22"/>
              </w:rPr>
              <w:t> </w:t>
            </w:r>
            <w:r>
              <w:rPr>
                <w:sz w:val="22"/>
              </w:rPr>
              <w:t>yang</w:t>
            </w:r>
            <w:r>
              <w:rPr>
                <w:spacing w:val="-3"/>
                <w:sz w:val="22"/>
              </w:rPr>
              <w:t> </w:t>
            </w:r>
            <w:r>
              <w:rPr>
                <w:spacing w:val="-2"/>
                <w:sz w:val="22"/>
              </w:rPr>
              <w:t>terpasang</w:t>
            </w:r>
          </w:p>
        </w:tc>
        <w:tc>
          <w:tcPr>
            <w:tcW w:w="2971" w:type="dxa"/>
          </w:tcPr>
          <w:p>
            <w:pPr>
              <w:pStyle w:val="TableParagraph"/>
              <w:spacing w:before="224"/>
              <w:ind w:left="574"/>
              <w:jc w:val="left"/>
              <w:rPr>
                <w:sz w:val="22"/>
              </w:rPr>
            </w:pPr>
            <w:r>
              <w:rPr>
                <w:sz w:val="22"/>
              </w:rPr>
              <w:t>1,850,000.00</w:t>
            </w:r>
            <w:r>
              <w:rPr>
                <w:spacing w:val="-3"/>
                <w:sz w:val="22"/>
              </w:rPr>
              <w:t> </w:t>
            </w:r>
            <w:r>
              <w:rPr>
                <w:spacing w:val="-4"/>
                <w:sz w:val="22"/>
              </w:rPr>
              <w:t>BTU/h</w:t>
            </w:r>
          </w:p>
        </w:tc>
      </w:tr>
      <w:tr>
        <w:trPr>
          <w:trHeight w:val="703" w:hRule="atLeast"/>
        </w:trPr>
        <w:tc>
          <w:tcPr>
            <w:tcW w:w="4224" w:type="dxa"/>
            <w:gridSpan w:val="2"/>
            <w:shd w:val="clear" w:color="auto" w:fill="D99493"/>
          </w:tcPr>
          <w:p>
            <w:pPr>
              <w:pStyle w:val="TableParagraph"/>
              <w:spacing w:before="224"/>
              <w:ind w:left="1188"/>
              <w:jc w:val="left"/>
              <w:rPr>
                <w:sz w:val="22"/>
              </w:rPr>
            </w:pPr>
            <w:r>
              <w:rPr>
                <w:sz w:val="22"/>
              </w:rPr>
              <w:t>Total</w:t>
            </w:r>
            <w:r>
              <w:rPr>
                <w:spacing w:val="-3"/>
                <w:sz w:val="22"/>
              </w:rPr>
              <w:t> </w:t>
            </w:r>
            <w:r>
              <w:rPr>
                <w:sz w:val="22"/>
              </w:rPr>
              <w:t>Kebutuhan</w:t>
            </w:r>
            <w:r>
              <w:rPr>
                <w:spacing w:val="-2"/>
                <w:sz w:val="22"/>
              </w:rPr>
              <w:t> </w:t>
            </w:r>
            <w:r>
              <w:rPr>
                <w:spacing w:val="-5"/>
                <w:sz w:val="22"/>
              </w:rPr>
              <w:t>AC</w:t>
            </w:r>
          </w:p>
        </w:tc>
        <w:tc>
          <w:tcPr>
            <w:tcW w:w="2971" w:type="dxa"/>
            <w:shd w:val="clear" w:color="auto" w:fill="D99493"/>
          </w:tcPr>
          <w:p>
            <w:pPr>
              <w:pStyle w:val="TableParagraph"/>
              <w:spacing w:before="97"/>
              <w:ind w:left="10"/>
              <w:rPr>
                <w:sz w:val="22"/>
              </w:rPr>
            </w:pPr>
            <w:r>
              <w:rPr>
                <w:sz w:val="22"/>
              </w:rPr>
              <w:t>115,619.41</w:t>
            </w:r>
            <w:r>
              <w:rPr>
                <w:spacing w:val="-3"/>
                <w:sz w:val="22"/>
              </w:rPr>
              <w:t> </w:t>
            </w:r>
            <w:r>
              <w:rPr>
                <w:spacing w:val="-2"/>
                <w:sz w:val="22"/>
              </w:rPr>
              <w:t>BTU/hr</w:t>
            </w:r>
          </w:p>
          <w:p>
            <w:pPr>
              <w:pStyle w:val="TableParagraph"/>
              <w:spacing w:before="2"/>
              <w:ind w:left="10" w:right="1"/>
              <w:rPr>
                <w:sz w:val="22"/>
              </w:rPr>
            </w:pPr>
            <w:r>
              <w:rPr>
                <w:sz w:val="22"/>
              </w:rPr>
              <w:t>= 33.88</w:t>
            </w:r>
            <w:r>
              <w:rPr>
                <w:spacing w:val="55"/>
                <w:sz w:val="22"/>
              </w:rPr>
              <w:t> </w:t>
            </w:r>
            <w:r>
              <w:rPr>
                <w:spacing w:val="-5"/>
                <w:sz w:val="22"/>
              </w:rPr>
              <w:t>kW</w:t>
            </w:r>
          </w:p>
        </w:tc>
      </w:tr>
    </w:tbl>
    <w:p>
      <w:pPr>
        <w:pStyle w:val="BodyText"/>
        <w:spacing w:before="1"/>
        <w:rPr>
          <w:sz w:val="22"/>
        </w:rPr>
      </w:pPr>
    </w:p>
    <w:p>
      <w:pPr>
        <w:spacing w:before="0"/>
        <w:ind w:left="0" w:right="146" w:firstLine="0"/>
        <w:jc w:val="center"/>
        <w:rPr>
          <w:sz w:val="22"/>
        </w:rPr>
      </w:pPr>
      <w:r>
        <w:rPr>
          <w:sz w:val="22"/>
        </w:rPr>
        <w:drawing>
          <wp:anchor distT="0" distB="0" distL="0" distR="0" allowOverlap="1" layoutInCell="1" locked="0" behindDoc="0" simplePos="0" relativeHeight="15808000">
            <wp:simplePos x="0" y="0"/>
            <wp:positionH relativeFrom="page">
              <wp:posOffset>1349375</wp:posOffset>
            </wp:positionH>
            <wp:positionV relativeFrom="paragraph">
              <wp:posOffset>-584821</wp:posOffset>
            </wp:positionV>
            <wp:extent cx="5127625" cy="4965700"/>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6" cstate="print"/>
                    <a:stretch>
                      <a:fillRect/>
                    </a:stretch>
                  </pic:blipFill>
                  <pic:spPr>
                    <a:xfrm>
                      <a:off x="0" y="0"/>
                      <a:ext cx="5127625" cy="4965700"/>
                    </a:xfrm>
                    <a:prstGeom prst="rect">
                      <a:avLst/>
                    </a:prstGeom>
                  </pic:spPr>
                </pic:pic>
              </a:graphicData>
            </a:graphic>
          </wp:anchor>
        </w:drawing>
      </w:r>
      <w:bookmarkStart w:name="_bookmark139" w:id="141"/>
      <w:bookmarkEnd w:id="141"/>
      <w:r>
        <w:rPr/>
      </w:r>
      <w:r>
        <w:rPr>
          <w:sz w:val="22"/>
        </w:rPr>
        <w:t>Table</w:t>
      </w:r>
      <w:r>
        <w:rPr>
          <w:spacing w:val="-8"/>
          <w:sz w:val="22"/>
        </w:rPr>
        <w:t> </w:t>
      </w:r>
      <w:r>
        <w:rPr>
          <w:sz w:val="22"/>
        </w:rPr>
        <w:t>4.</w:t>
      </w:r>
      <w:r>
        <w:rPr>
          <w:spacing w:val="-5"/>
          <w:sz w:val="22"/>
        </w:rPr>
        <w:t> </w:t>
      </w:r>
      <w:r>
        <w:rPr>
          <w:sz w:val="22"/>
        </w:rPr>
        <w:t>20</w:t>
      </w:r>
      <w:r>
        <w:rPr>
          <w:spacing w:val="-8"/>
          <w:sz w:val="22"/>
        </w:rPr>
        <w:t> </w:t>
      </w:r>
      <w:r>
        <w:rPr>
          <w:sz w:val="22"/>
        </w:rPr>
        <w:t>Kebutuhan</w:t>
      </w:r>
      <w:r>
        <w:rPr>
          <w:spacing w:val="-6"/>
          <w:sz w:val="22"/>
        </w:rPr>
        <w:t> </w:t>
      </w:r>
      <w:r>
        <w:rPr>
          <w:sz w:val="22"/>
        </w:rPr>
        <w:t>Cooling</w:t>
      </w:r>
      <w:r>
        <w:rPr>
          <w:spacing w:val="-5"/>
          <w:sz w:val="22"/>
        </w:rPr>
        <w:t> </w:t>
      </w:r>
      <w:r>
        <w:rPr>
          <w:sz w:val="22"/>
        </w:rPr>
        <w:t>Load</w:t>
      </w:r>
      <w:r>
        <w:rPr>
          <w:spacing w:val="-13"/>
          <w:sz w:val="22"/>
        </w:rPr>
        <w:t> </w:t>
      </w:r>
      <w:r>
        <w:rPr>
          <w:spacing w:val="-5"/>
          <w:sz w:val="22"/>
        </w:rPr>
        <w:t>AC</w:t>
      </w:r>
    </w:p>
    <w:p>
      <w:pPr>
        <w:pStyle w:val="BodyText"/>
        <w:rPr>
          <w:sz w:val="22"/>
        </w:rPr>
      </w:pPr>
    </w:p>
    <w:p>
      <w:pPr>
        <w:pStyle w:val="BodyText"/>
        <w:rPr>
          <w:sz w:val="22"/>
        </w:rPr>
      </w:pPr>
    </w:p>
    <w:p>
      <w:pPr>
        <w:pStyle w:val="BodyText"/>
        <w:spacing w:line="360" w:lineRule="auto"/>
        <w:ind w:left="1255" w:right="979" w:firstLine="566"/>
        <w:jc w:val="both"/>
      </w:pPr>
      <w:r>
        <w:rPr/>
        <w:t>Dari tabel 4.25 menunjukkan bahwa kebutuhan kapasitas AC sebesar 115,619.41 BTU/h. Maka kapasitas AC serta hasil perhitungan dapat di sajikan dalam tabel 4.26.</w:t>
      </w:r>
    </w:p>
    <w:p>
      <w:pPr>
        <w:pStyle w:val="BodyText"/>
        <w:spacing w:before="224"/>
        <w:rPr>
          <w:sz w:val="20"/>
        </w:rPr>
      </w:pPr>
    </w:p>
    <w:tbl>
      <w:tblPr>
        <w:tblW w:w="0" w:type="auto"/>
        <w:jc w:val="left"/>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1"/>
        <w:gridCol w:w="2396"/>
        <w:gridCol w:w="2420"/>
      </w:tblGrid>
      <w:tr>
        <w:trPr>
          <w:trHeight w:val="253" w:hRule="atLeast"/>
        </w:trPr>
        <w:tc>
          <w:tcPr>
            <w:tcW w:w="2391" w:type="dxa"/>
            <w:shd w:val="clear" w:color="auto" w:fill="D99493"/>
          </w:tcPr>
          <w:p>
            <w:pPr>
              <w:pStyle w:val="TableParagraph"/>
              <w:spacing w:line="234" w:lineRule="exact"/>
              <w:ind w:left="794"/>
              <w:jc w:val="left"/>
              <w:rPr>
                <w:sz w:val="22"/>
              </w:rPr>
            </w:pPr>
            <w:r>
              <w:rPr>
                <w:sz w:val="22"/>
              </w:rPr>
              <w:t>Jenis</w:t>
            </w:r>
            <w:r>
              <w:rPr>
                <w:spacing w:val="-2"/>
                <w:sz w:val="22"/>
              </w:rPr>
              <w:t> </w:t>
            </w:r>
            <w:r>
              <w:rPr>
                <w:spacing w:val="-5"/>
                <w:sz w:val="22"/>
              </w:rPr>
              <w:t>AC</w:t>
            </w:r>
          </w:p>
        </w:tc>
        <w:tc>
          <w:tcPr>
            <w:tcW w:w="2396" w:type="dxa"/>
            <w:shd w:val="clear" w:color="auto" w:fill="D99493"/>
          </w:tcPr>
          <w:p>
            <w:pPr>
              <w:pStyle w:val="TableParagraph"/>
              <w:spacing w:line="234" w:lineRule="exact"/>
              <w:ind w:left="448"/>
              <w:jc w:val="left"/>
              <w:rPr>
                <w:sz w:val="22"/>
              </w:rPr>
            </w:pPr>
            <w:r>
              <w:rPr>
                <w:sz w:val="22"/>
              </w:rPr>
              <w:t>Kapasitas</w:t>
            </w:r>
            <w:r>
              <w:rPr>
                <w:spacing w:val="-5"/>
                <w:sz w:val="22"/>
              </w:rPr>
              <w:t> </w:t>
            </w:r>
            <w:r>
              <w:rPr>
                <w:spacing w:val="-2"/>
                <w:sz w:val="22"/>
              </w:rPr>
              <w:t>(BTU)</w:t>
            </w:r>
          </w:p>
        </w:tc>
        <w:tc>
          <w:tcPr>
            <w:tcW w:w="2420" w:type="dxa"/>
            <w:shd w:val="clear" w:color="auto" w:fill="D99493"/>
          </w:tcPr>
          <w:p>
            <w:pPr>
              <w:pStyle w:val="TableParagraph"/>
              <w:spacing w:line="234" w:lineRule="exact"/>
              <w:ind w:left="7"/>
              <w:rPr>
                <w:sz w:val="22"/>
              </w:rPr>
            </w:pPr>
            <w:r>
              <w:rPr>
                <w:spacing w:val="-2"/>
                <w:sz w:val="22"/>
              </w:rPr>
              <w:t>Jumlah</w:t>
            </w:r>
          </w:p>
        </w:tc>
      </w:tr>
      <w:tr>
        <w:trPr>
          <w:trHeight w:val="256" w:hRule="atLeast"/>
        </w:trPr>
        <w:tc>
          <w:tcPr>
            <w:tcW w:w="2391" w:type="dxa"/>
          </w:tcPr>
          <w:p>
            <w:pPr>
              <w:pStyle w:val="TableParagraph"/>
              <w:spacing w:line="236" w:lineRule="exact"/>
              <w:ind w:left="107"/>
              <w:jc w:val="left"/>
              <w:rPr>
                <w:sz w:val="22"/>
              </w:rPr>
            </w:pPr>
            <w:r>
              <w:rPr>
                <w:sz w:val="22"/>
              </w:rPr>
              <w:t>AC</w:t>
            </w:r>
            <w:r>
              <w:rPr>
                <w:spacing w:val="-3"/>
                <w:sz w:val="22"/>
              </w:rPr>
              <w:t> </w:t>
            </w:r>
            <w:r>
              <w:rPr>
                <w:sz w:val="22"/>
              </w:rPr>
              <w:t>Split </w:t>
            </w:r>
            <w:r>
              <w:rPr>
                <w:spacing w:val="-4"/>
                <w:sz w:val="22"/>
              </w:rPr>
              <w:t>Duct</w:t>
            </w:r>
          </w:p>
        </w:tc>
        <w:tc>
          <w:tcPr>
            <w:tcW w:w="2396" w:type="dxa"/>
          </w:tcPr>
          <w:p>
            <w:pPr>
              <w:pStyle w:val="TableParagraph"/>
              <w:spacing w:line="236" w:lineRule="exact"/>
              <w:ind w:left="107"/>
              <w:jc w:val="left"/>
              <w:rPr>
                <w:rFonts w:ascii="Cambria Math" w:hAnsi="Cambria Math"/>
                <w:sz w:val="22"/>
              </w:rPr>
            </w:pPr>
            <w:r>
              <w:rPr>
                <w:rFonts w:ascii="Cambria Math" w:hAnsi="Cambria Math"/>
                <w:sz w:val="22"/>
              </w:rPr>
              <w:t>±</w:t>
            </w:r>
            <w:r>
              <w:rPr>
                <w:rFonts w:ascii="Cambria Math" w:hAnsi="Cambria Math"/>
                <w:spacing w:val="-4"/>
                <w:sz w:val="22"/>
              </w:rPr>
              <w:t> </w:t>
            </w:r>
            <w:r>
              <w:rPr>
                <w:rFonts w:ascii="Cambria Math" w:hAnsi="Cambria Math"/>
                <w:sz w:val="22"/>
              </w:rPr>
              <w:t>120.000</w:t>
            </w:r>
            <w:r>
              <w:rPr>
                <w:rFonts w:ascii="Cambria Math" w:hAnsi="Cambria Math"/>
                <w:spacing w:val="-1"/>
                <w:sz w:val="22"/>
              </w:rPr>
              <w:t> </w:t>
            </w:r>
            <w:r>
              <w:rPr>
                <w:rFonts w:ascii="Cambria Math" w:hAnsi="Cambria Math"/>
                <w:spacing w:val="-2"/>
                <w:sz w:val="22"/>
              </w:rPr>
              <w:t>BTU/h</w:t>
            </w:r>
          </w:p>
        </w:tc>
        <w:tc>
          <w:tcPr>
            <w:tcW w:w="2420" w:type="dxa"/>
          </w:tcPr>
          <w:p>
            <w:pPr>
              <w:pStyle w:val="TableParagraph"/>
              <w:spacing w:line="236" w:lineRule="exact"/>
              <w:ind w:left="107"/>
              <w:jc w:val="left"/>
              <w:rPr>
                <w:rFonts w:ascii="Cambria Math" w:hAnsi="Cambria Math"/>
                <w:sz w:val="22"/>
              </w:rPr>
            </w:pPr>
            <w:r>
              <w:rPr>
                <w:rFonts w:ascii="Cambria Math" w:hAnsi="Cambria Math"/>
                <w:sz w:val="22"/>
              </w:rPr>
              <w:t>± 1</w:t>
            </w:r>
            <w:r>
              <w:rPr>
                <w:rFonts w:ascii="Cambria Math" w:hAnsi="Cambria Math"/>
                <w:spacing w:val="-1"/>
                <w:sz w:val="22"/>
              </w:rPr>
              <w:t> </w:t>
            </w:r>
            <w:r>
              <w:rPr>
                <w:rFonts w:ascii="Cambria Math" w:hAnsi="Cambria Math"/>
                <w:spacing w:val="-4"/>
                <w:sz w:val="22"/>
              </w:rPr>
              <w:t>Unit</w:t>
            </w:r>
          </w:p>
        </w:tc>
      </w:tr>
    </w:tbl>
    <w:p>
      <w:pPr>
        <w:pStyle w:val="BodyText"/>
        <w:spacing w:before="1"/>
        <w:rPr>
          <w:sz w:val="22"/>
        </w:rPr>
      </w:pPr>
    </w:p>
    <w:p>
      <w:pPr>
        <w:spacing w:before="0"/>
        <w:ind w:left="0" w:right="151" w:firstLine="0"/>
        <w:jc w:val="center"/>
        <w:rPr>
          <w:sz w:val="22"/>
        </w:rPr>
      </w:pPr>
      <w:bookmarkStart w:name="_bookmark140" w:id="142"/>
      <w:bookmarkEnd w:id="142"/>
      <w:r>
        <w:rPr/>
      </w:r>
      <w:r>
        <w:rPr>
          <w:sz w:val="22"/>
        </w:rPr>
        <w:t>Table</w:t>
      </w:r>
      <w:r>
        <w:rPr>
          <w:spacing w:val="-9"/>
          <w:sz w:val="22"/>
        </w:rPr>
        <w:t> </w:t>
      </w:r>
      <w:r>
        <w:rPr>
          <w:sz w:val="22"/>
        </w:rPr>
        <w:t>4.</w:t>
      </w:r>
      <w:r>
        <w:rPr>
          <w:spacing w:val="-6"/>
          <w:sz w:val="22"/>
        </w:rPr>
        <w:t> </w:t>
      </w:r>
      <w:r>
        <w:rPr>
          <w:sz w:val="22"/>
        </w:rPr>
        <w:t>21</w:t>
      </w:r>
      <w:r>
        <w:rPr>
          <w:spacing w:val="-8"/>
          <w:sz w:val="22"/>
        </w:rPr>
        <w:t> </w:t>
      </w:r>
      <w:r>
        <w:rPr>
          <w:sz w:val="22"/>
        </w:rPr>
        <w:t>Jumlah</w:t>
      </w:r>
      <w:r>
        <w:rPr>
          <w:spacing w:val="-6"/>
          <w:sz w:val="22"/>
        </w:rPr>
        <w:t> </w:t>
      </w:r>
      <w:r>
        <w:rPr>
          <w:sz w:val="22"/>
        </w:rPr>
        <w:t>Kebutuhan</w:t>
      </w:r>
      <w:r>
        <w:rPr>
          <w:spacing w:val="-13"/>
          <w:sz w:val="22"/>
        </w:rPr>
        <w:t> </w:t>
      </w:r>
      <w:r>
        <w:rPr>
          <w:spacing w:val="-5"/>
          <w:sz w:val="22"/>
        </w:rPr>
        <w:t>AC</w:t>
      </w:r>
    </w:p>
    <w:p>
      <w:pPr>
        <w:pStyle w:val="BodyText"/>
        <w:spacing w:before="1"/>
        <w:rPr>
          <w:sz w:val="22"/>
        </w:rPr>
      </w:pPr>
    </w:p>
    <w:p>
      <w:pPr>
        <w:pStyle w:val="BodyText"/>
        <w:spacing w:line="360" w:lineRule="auto"/>
        <w:ind w:left="1255" w:right="976" w:firstLine="566"/>
        <w:jc w:val="both"/>
      </w:pPr>
      <w:r>
        <w:rPr/>
        <w:t>Dari hasil perhitungan diatas dan berdasarkan data yang didapatkan di lapangan maka dapat menggunakan AC Split Duct 12 PK dikarenakan AC Split Duct</w:t>
      </w:r>
      <w:r>
        <w:rPr>
          <w:spacing w:val="-10"/>
        </w:rPr>
        <w:t> </w:t>
      </w:r>
      <w:r>
        <w:rPr/>
        <w:t>memiliki</w:t>
      </w:r>
      <w:r>
        <w:rPr>
          <w:spacing w:val="-10"/>
        </w:rPr>
        <w:t> </w:t>
      </w:r>
      <w:r>
        <w:rPr/>
        <w:t>kapasitas</w:t>
      </w:r>
      <w:r>
        <w:rPr>
          <w:spacing w:val="-12"/>
        </w:rPr>
        <w:t> </w:t>
      </w:r>
      <w:r>
        <w:rPr/>
        <w:t>pendingin</w:t>
      </w:r>
      <w:r>
        <w:rPr>
          <w:spacing w:val="-10"/>
        </w:rPr>
        <w:t> </w:t>
      </w:r>
      <w:r>
        <w:rPr/>
        <w:t>yang</w:t>
      </w:r>
      <w:r>
        <w:rPr>
          <w:spacing w:val="-10"/>
        </w:rPr>
        <w:t> </w:t>
      </w:r>
      <w:r>
        <w:rPr/>
        <w:t>besar</w:t>
      </w:r>
      <w:r>
        <w:rPr>
          <w:spacing w:val="-11"/>
        </w:rPr>
        <w:t> </w:t>
      </w:r>
      <w:r>
        <w:rPr/>
        <w:t>sehingga</w:t>
      </w:r>
      <w:r>
        <w:rPr>
          <w:spacing w:val="-11"/>
        </w:rPr>
        <w:t> </w:t>
      </w:r>
      <w:r>
        <w:rPr/>
        <w:t>cocok</w:t>
      </w:r>
      <w:r>
        <w:rPr>
          <w:spacing w:val="-10"/>
        </w:rPr>
        <w:t> </w:t>
      </w:r>
      <w:r>
        <w:rPr/>
        <w:t>untuk</w:t>
      </w:r>
      <w:r>
        <w:rPr>
          <w:spacing w:val="-10"/>
        </w:rPr>
        <w:t> </w:t>
      </w:r>
      <w:r>
        <w:rPr/>
        <w:t>digunakan</w:t>
      </w:r>
      <w:r>
        <w:rPr>
          <w:spacing w:val="-10"/>
        </w:rPr>
        <w:t> </w:t>
      </w:r>
      <w:r>
        <w:rPr/>
        <w:t>di ruangan</w:t>
      </w:r>
      <w:r>
        <w:rPr>
          <w:spacing w:val="-7"/>
        </w:rPr>
        <w:t> </w:t>
      </w:r>
      <w:r>
        <w:rPr/>
        <w:t>yang</w:t>
      </w:r>
      <w:r>
        <w:rPr>
          <w:spacing w:val="-7"/>
        </w:rPr>
        <w:t> </w:t>
      </w:r>
      <w:r>
        <w:rPr/>
        <w:t>luas</w:t>
      </w:r>
      <w:r>
        <w:rPr>
          <w:spacing w:val="-7"/>
        </w:rPr>
        <w:t> </w:t>
      </w:r>
      <w:r>
        <w:rPr/>
        <w:t>terlebih</w:t>
      </w:r>
      <w:r>
        <w:rPr>
          <w:spacing w:val="-7"/>
        </w:rPr>
        <w:t> </w:t>
      </w:r>
      <w:r>
        <w:rPr/>
        <w:t>ruangan</w:t>
      </w:r>
      <w:r>
        <w:rPr>
          <w:spacing w:val="-7"/>
        </w:rPr>
        <w:t> </w:t>
      </w:r>
      <w:r>
        <w:rPr/>
        <w:t>semi-terbuka,</w:t>
      </w:r>
      <w:r>
        <w:rPr>
          <w:spacing w:val="-4"/>
        </w:rPr>
        <w:t> </w:t>
      </w:r>
      <w:r>
        <w:rPr/>
        <w:t>penggunaan</w:t>
      </w:r>
      <w:r>
        <w:rPr>
          <w:spacing w:val="-7"/>
        </w:rPr>
        <w:t> </w:t>
      </w:r>
      <w:r>
        <w:rPr/>
        <w:t>AC</w:t>
      </w:r>
      <w:r>
        <w:rPr>
          <w:spacing w:val="-7"/>
        </w:rPr>
        <w:t> </w:t>
      </w:r>
      <w:r>
        <w:rPr/>
        <w:t>Split</w:t>
      </w:r>
      <w:r>
        <w:rPr>
          <w:spacing w:val="-6"/>
        </w:rPr>
        <w:t> </w:t>
      </w:r>
      <w:r>
        <w:rPr/>
        <w:t>Duct</w:t>
      </w:r>
      <w:r>
        <w:rPr>
          <w:spacing w:val="-6"/>
        </w:rPr>
        <w:t> </w:t>
      </w:r>
      <w:r>
        <w:rPr/>
        <w:t>juga </w:t>
      </w:r>
      <w:r>
        <w:rPr>
          <w:spacing w:val="-2"/>
        </w:rPr>
        <w:t>fleksibel</w:t>
      </w:r>
      <w:r>
        <w:rPr>
          <w:spacing w:val="-4"/>
        </w:rPr>
        <w:t> </w:t>
      </w:r>
      <w:r>
        <w:rPr>
          <w:spacing w:val="-2"/>
        </w:rPr>
        <w:t>apabila</w:t>
      </w:r>
      <w:r>
        <w:rPr>
          <w:spacing w:val="-5"/>
        </w:rPr>
        <w:t> </w:t>
      </w:r>
      <w:r>
        <w:rPr>
          <w:spacing w:val="-2"/>
        </w:rPr>
        <w:t>digunakan</w:t>
      </w:r>
      <w:r>
        <w:rPr>
          <w:spacing w:val="-4"/>
        </w:rPr>
        <w:t> </w:t>
      </w:r>
      <w:r>
        <w:rPr>
          <w:spacing w:val="-2"/>
        </w:rPr>
        <w:t>sebagai</w:t>
      </w:r>
      <w:r>
        <w:rPr>
          <w:spacing w:val="-3"/>
        </w:rPr>
        <w:t> </w:t>
      </w:r>
      <w:r>
        <w:rPr>
          <w:spacing w:val="-2"/>
        </w:rPr>
        <w:t>tambahan pada</w:t>
      </w:r>
      <w:r>
        <w:rPr>
          <w:spacing w:val="-5"/>
        </w:rPr>
        <w:t> </w:t>
      </w:r>
      <w:r>
        <w:rPr>
          <w:spacing w:val="-2"/>
        </w:rPr>
        <w:t>sistem</w:t>
      </w:r>
      <w:r>
        <w:rPr>
          <w:spacing w:val="-4"/>
        </w:rPr>
        <w:t> </w:t>
      </w:r>
      <w:r>
        <w:rPr>
          <w:spacing w:val="-2"/>
        </w:rPr>
        <w:t>pendingin</w:t>
      </w:r>
      <w:r>
        <w:rPr>
          <w:spacing w:val="-4"/>
        </w:rPr>
        <w:t> </w:t>
      </w:r>
      <w:r>
        <w:rPr>
          <w:spacing w:val="-2"/>
        </w:rPr>
        <w:t>ruangan</w:t>
      </w:r>
      <w:r>
        <w:rPr>
          <w:spacing w:val="-4"/>
        </w:rPr>
        <w:t> </w:t>
      </w:r>
      <w:r>
        <w:rPr>
          <w:spacing w:val="-2"/>
        </w:rPr>
        <w:t>yang </w:t>
      </w:r>
      <w:r>
        <w:rPr/>
        <w:t>sudah ada terutama saat ada kebutuhan pendinginan ekstra, dan Penyebaran AC lebih merata. Flow udara dalam ruangan.</w:t>
      </w:r>
    </w:p>
    <w:p>
      <w:pPr>
        <w:pStyle w:val="BodyText"/>
        <w:spacing w:after="0" w:line="360" w:lineRule="auto"/>
        <w:jc w:val="both"/>
        <w:sectPr>
          <w:pgSz w:w="12240" w:h="15840"/>
          <w:pgMar w:header="0" w:footer="1017" w:top="1640" w:bottom="1200" w:left="1440" w:right="720"/>
        </w:sectPr>
      </w:pPr>
    </w:p>
    <w:p>
      <w:pPr>
        <w:pStyle w:val="Heading1"/>
        <w:spacing w:line="360" w:lineRule="auto"/>
        <w:ind w:left="3881" w:right="4081"/>
      </w:pPr>
      <w:bookmarkStart w:name="_bookmark141" w:id="143"/>
      <w:bookmarkEnd w:id="143"/>
      <w:r>
        <w:rPr>
          <w:b w:val="0"/>
        </w:rPr>
      </w:r>
      <w:r>
        <w:rPr/>
        <w:t>BAB V </w:t>
      </w:r>
      <w:r>
        <w:rPr>
          <w:spacing w:val="-2"/>
        </w:rPr>
        <w:t>PENUTUP</w:t>
      </w:r>
    </w:p>
    <w:p>
      <w:pPr>
        <w:pStyle w:val="BodyText"/>
        <w:spacing w:before="91"/>
        <w:rPr>
          <w:b/>
          <w:sz w:val="28"/>
        </w:rPr>
      </w:pPr>
    </w:p>
    <w:p>
      <w:pPr>
        <w:pStyle w:val="Heading3"/>
        <w:numPr>
          <w:ilvl w:val="1"/>
          <w:numId w:val="28"/>
        </w:numPr>
        <w:tabs>
          <w:tab w:pos="1536" w:val="left" w:leader="none"/>
        </w:tabs>
        <w:spacing w:line="240" w:lineRule="auto" w:before="0" w:after="0"/>
        <w:ind w:left="1536" w:right="0" w:hanging="708"/>
        <w:jc w:val="both"/>
      </w:pPr>
      <w:bookmarkStart w:name="_bookmark142" w:id="144"/>
      <w:bookmarkEnd w:id="144"/>
      <w:r>
        <w:rPr>
          <w:b w:val="0"/>
        </w:rPr>
      </w:r>
      <w:r>
        <w:rPr>
          <w:spacing w:val="-2"/>
        </w:rPr>
        <w:t>Kesimpulan</w:t>
      </w:r>
    </w:p>
    <w:p>
      <w:pPr>
        <w:pStyle w:val="ListParagraph"/>
        <w:numPr>
          <w:ilvl w:val="2"/>
          <w:numId w:val="28"/>
        </w:numPr>
        <w:tabs>
          <w:tab w:pos="1960" w:val="left" w:leader="none"/>
        </w:tabs>
        <w:spacing w:line="240" w:lineRule="auto" w:before="137" w:after="0"/>
        <w:ind w:left="1960" w:right="0" w:hanging="359"/>
        <w:jc w:val="both"/>
        <w:rPr>
          <w:sz w:val="24"/>
        </w:rPr>
      </w:pPr>
      <w:r>
        <w:rPr>
          <w:sz w:val="24"/>
        </w:rPr>
        <w:t>Metode</w:t>
      </w:r>
      <w:r>
        <w:rPr>
          <w:spacing w:val="-3"/>
          <w:sz w:val="24"/>
        </w:rPr>
        <w:t> </w:t>
      </w:r>
      <w:r>
        <w:rPr>
          <w:sz w:val="24"/>
        </w:rPr>
        <w:t>perhitungan</w:t>
      </w:r>
      <w:r>
        <w:rPr>
          <w:spacing w:val="-1"/>
          <w:sz w:val="24"/>
        </w:rPr>
        <w:t> </w:t>
      </w:r>
      <w:r>
        <w:rPr>
          <w:sz w:val="24"/>
        </w:rPr>
        <w:t>beban pendingin/</w:t>
      </w:r>
      <w:r>
        <w:rPr>
          <w:i/>
          <w:sz w:val="24"/>
        </w:rPr>
        <w:t>cooling</w:t>
      </w:r>
      <w:r>
        <w:rPr>
          <w:i/>
          <w:spacing w:val="-1"/>
          <w:sz w:val="24"/>
        </w:rPr>
        <w:t> </w:t>
      </w:r>
      <w:r>
        <w:rPr>
          <w:i/>
          <w:sz w:val="24"/>
        </w:rPr>
        <w:t>load</w:t>
      </w:r>
      <w:r>
        <w:rPr>
          <w:i/>
          <w:spacing w:val="-1"/>
          <w:sz w:val="24"/>
        </w:rPr>
        <w:t> </w:t>
      </w:r>
      <w:r>
        <w:rPr>
          <w:sz w:val="24"/>
        </w:rPr>
        <w:t>adalah </w:t>
      </w:r>
      <w:r>
        <w:rPr>
          <w:spacing w:val="-2"/>
          <w:sz w:val="24"/>
        </w:rPr>
        <w:t>CLTD.</w:t>
      </w:r>
    </w:p>
    <w:p>
      <w:pPr>
        <w:pStyle w:val="ListParagraph"/>
        <w:numPr>
          <w:ilvl w:val="2"/>
          <w:numId w:val="28"/>
        </w:numPr>
        <w:tabs>
          <w:tab w:pos="1960" w:val="left" w:leader="none"/>
        </w:tabs>
        <w:spacing w:line="240" w:lineRule="auto" w:before="139" w:after="0"/>
        <w:ind w:left="1960" w:right="0" w:hanging="359"/>
        <w:jc w:val="both"/>
        <w:rPr>
          <w:sz w:val="24"/>
        </w:rPr>
      </w:pPr>
      <w:r>
        <w:rPr>
          <w:sz w:val="24"/>
        </w:rPr>
        <w:drawing>
          <wp:anchor distT="0" distB="0" distL="0" distR="0" allowOverlap="1" layoutInCell="1" locked="0" behindDoc="0" simplePos="0" relativeHeight="15808512">
            <wp:simplePos x="0" y="0"/>
            <wp:positionH relativeFrom="page">
              <wp:posOffset>1349375</wp:posOffset>
            </wp:positionH>
            <wp:positionV relativeFrom="paragraph">
              <wp:posOffset>152499</wp:posOffset>
            </wp:positionV>
            <wp:extent cx="5127625" cy="4965700"/>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6" cstate="print"/>
                    <a:stretch>
                      <a:fillRect/>
                    </a:stretch>
                  </pic:blipFill>
                  <pic:spPr>
                    <a:xfrm>
                      <a:off x="0" y="0"/>
                      <a:ext cx="5127625" cy="4965700"/>
                    </a:xfrm>
                    <a:prstGeom prst="rect">
                      <a:avLst/>
                    </a:prstGeom>
                  </pic:spPr>
                </pic:pic>
              </a:graphicData>
            </a:graphic>
          </wp:anchor>
        </w:drawing>
      </w:r>
      <w:r>
        <w:rPr>
          <w:sz w:val="24"/>
        </w:rPr>
        <w:t>Kapasitas</w:t>
      </w:r>
      <w:r>
        <w:rPr>
          <w:spacing w:val="-9"/>
          <w:sz w:val="24"/>
        </w:rPr>
        <w:t> </w:t>
      </w:r>
      <w:r>
        <w:rPr>
          <w:sz w:val="24"/>
        </w:rPr>
        <w:t>pendingin</w:t>
      </w:r>
      <w:r>
        <w:rPr>
          <w:spacing w:val="-5"/>
          <w:sz w:val="24"/>
        </w:rPr>
        <w:t> </w:t>
      </w:r>
      <w:r>
        <w:rPr>
          <w:sz w:val="24"/>
        </w:rPr>
        <w:t>pada</w:t>
      </w:r>
      <w:r>
        <w:rPr>
          <w:spacing w:val="-6"/>
          <w:sz w:val="24"/>
        </w:rPr>
        <w:t> </w:t>
      </w:r>
      <w:r>
        <w:rPr>
          <w:sz w:val="24"/>
        </w:rPr>
        <w:t>area</w:t>
      </w:r>
      <w:r>
        <w:rPr>
          <w:spacing w:val="-6"/>
          <w:sz w:val="24"/>
        </w:rPr>
        <w:t> </w:t>
      </w:r>
      <w:r>
        <w:rPr>
          <w:sz w:val="24"/>
        </w:rPr>
        <w:t>ruang</w:t>
      </w:r>
      <w:r>
        <w:rPr>
          <w:spacing w:val="-6"/>
          <w:sz w:val="24"/>
        </w:rPr>
        <w:t> </w:t>
      </w:r>
      <w:r>
        <w:rPr>
          <w:sz w:val="24"/>
        </w:rPr>
        <w:t>tunggu</w:t>
      </w:r>
      <w:r>
        <w:rPr>
          <w:spacing w:val="-7"/>
          <w:sz w:val="24"/>
        </w:rPr>
        <w:t> </w:t>
      </w:r>
      <w:r>
        <w:rPr>
          <w:sz w:val="24"/>
        </w:rPr>
        <w:t>sebesar</w:t>
      </w:r>
      <w:r>
        <w:rPr>
          <w:spacing w:val="-6"/>
          <w:sz w:val="24"/>
        </w:rPr>
        <w:t> </w:t>
      </w:r>
      <w:r>
        <w:rPr>
          <w:sz w:val="24"/>
        </w:rPr>
        <w:t>1,965,619.41</w:t>
      </w:r>
      <w:r>
        <w:rPr>
          <w:spacing w:val="-6"/>
          <w:sz w:val="24"/>
        </w:rPr>
        <w:t> </w:t>
      </w:r>
      <w:r>
        <w:rPr>
          <w:spacing w:val="-2"/>
          <w:sz w:val="24"/>
        </w:rPr>
        <w:t>BTU/h</w:t>
      </w:r>
    </w:p>
    <w:p>
      <w:pPr>
        <w:pStyle w:val="BodyText"/>
        <w:spacing w:before="137"/>
        <w:ind w:left="1961"/>
        <w:jc w:val="both"/>
      </w:pPr>
      <w:r>
        <w:rPr/>
        <w:t>=</w:t>
      </w:r>
      <w:r>
        <w:rPr>
          <w:spacing w:val="-1"/>
        </w:rPr>
        <w:t> </w:t>
      </w:r>
      <w:r>
        <w:rPr/>
        <w:t>576.06 </w:t>
      </w:r>
      <w:r>
        <w:rPr>
          <w:spacing w:val="-5"/>
        </w:rPr>
        <w:t>kW</w:t>
      </w:r>
    </w:p>
    <w:p>
      <w:pPr>
        <w:pStyle w:val="ListParagraph"/>
        <w:numPr>
          <w:ilvl w:val="2"/>
          <w:numId w:val="28"/>
        </w:numPr>
        <w:tabs>
          <w:tab w:pos="1961" w:val="left" w:leader="none"/>
        </w:tabs>
        <w:spacing w:line="360" w:lineRule="auto" w:before="140" w:after="0"/>
        <w:ind w:left="1961" w:right="1084" w:hanging="360"/>
        <w:jc w:val="both"/>
        <w:rPr>
          <w:sz w:val="24"/>
        </w:rPr>
      </w:pPr>
      <w:r>
        <w:rPr>
          <w:sz w:val="24"/>
        </w:rPr>
        <w:t>Area ruang tunggu Bandar Udara Sultan Thaha Jambi akan terkena dampak</w:t>
      </w:r>
      <w:r>
        <w:rPr>
          <w:spacing w:val="-15"/>
          <w:sz w:val="24"/>
        </w:rPr>
        <w:t> </w:t>
      </w:r>
      <w:r>
        <w:rPr>
          <w:sz w:val="24"/>
        </w:rPr>
        <w:t>suhu</w:t>
      </w:r>
      <w:r>
        <w:rPr>
          <w:spacing w:val="-15"/>
          <w:sz w:val="24"/>
        </w:rPr>
        <w:t> </w:t>
      </w:r>
      <w:r>
        <w:rPr>
          <w:sz w:val="24"/>
        </w:rPr>
        <w:t>ruangan</w:t>
      </w:r>
      <w:r>
        <w:rPr>
          <w:spacing w:val="-15"/>
          <w:sz w:val="24"/>
        </w:rPr>
        <w:t> </w:t>
      </w:r>
      <w:r>
        <w:rPr>
          <w:sz w:val="24"/>
        </w:rPr>
        <w:t>menjadi</w:t>
      </w:r>
      <w:r>
        <w:rPr>
          <w:spacing w:val="-15"/>
          <w:sz w:val="24"/>
        </w:rPr>
        <w:t> </w:t>
      </w:r>
      <w:r>
        <w:rPr>
          <w:sz w:val="24"/>
        </w:rPr>
        <w:t>panas</w:t>
      </w:r>
      <w:r>
        <w:rPr>
          <w:spacing w:val="-15"/>
          <w:sz w:val="24"/>
        </w:rPr>
        <w:t> </w:t>
      </w:r>
      <w:r>
        <w:rPr>
          <w:sz w:val="24"/>
        </w:rPr>
        <w:t>di</w:t>
      </w:r>
      <w:r>
        <w:rPr>
          <w:spacing w:val="-15"/>
          <w:sz w:val="24"/>
        </w:rPr>
        <w:t> </w:t>
      </w:r>
      <w:r>
        <w:rPr>
          <w:sz w:val="24"/>
        </w:rPr>
        <w:t>karenakan</w:t>
      </w:r>
      <w:r>
        <w:rPr>
          <w:spacing w:val="-15"/>
          <w:sz w:val="24"/>
        </w:rPr>
        <w:t> </w:t>
      </w:r>
      <w:r>
        <w:rPr>
          <w:sz w:val="24"/>
        </w:rPr>
        <w:t>jumlah</w:t>
      </w:r>
      <w:r>
        <w:rPr>
          <w:spacing w:val="-15"/>
          <w:sz w:val="24"/>
        </w:rPr>
        <w:t> </w:t>
      </w:r>
      <w:r>
        <w:rPr>
          <w:i/>
          <w:sz w:val="24"/>
        </w:rPr>
        <w:t>Air</w:t>
      </w:r>
      <w:r>
        <w:rPr>
          <w:i/>
          <w:spacing w:val="-15"/>
          <w:sz w:val="24"/>
        </w:rPr>
        <w:t> </w:t>
      </w:r>
      <w:r>
        <w:rPr>
          <w:i/>
          <w:sz w:val="24"/>
        </w:rPr>
        <w:t>Conditioner </w:t>
      </w:r>
      <w:r>
        <w:rPr>
          <w:sz w:val="24"/>
        </w:rPr>
        <w:t>(AC) yang kurang memenuhi hasil jumlah perhitungan CLTD.</w:t>
      </w:r>
    </w:p>
    <w:p>
      <w:pPr>
        <w:pStyle w:val="ListParagraph"/>
        <w:numPr>
          <w:ilvl w:val="2"/>
          <w:numId w:val="28"/>
        </w:numPr>
        <w:tabs>
          <w:tab w:pos="1961" w:val="left" w:leader="none"/>
        </w:tabs>
        <w:spacing w:line="360" w:lineRule="auto" w:before="0" w:after="0"/>
        <w:ind w:left="1961" w:right="1082" w:hanging="360"/>
        <w:jc w:val="both"/>
        <w:rPr>
          <w:i/>
          <w:sz w:val="24"/>
        </w:rPr>
      </w:pPr>
      <w:r>
        <w:rPr>
          <w:sz w:val="24"/>
        </w:rPr>
        <w:t>Berdasarkan selisih perhitungan </w:t>
      </w:r>
      <w:r>
        <w:rPr>
          <w:i/>
          <w:sz w:val="24"/>
        </w:rPr>
        <w:t>cooling load </w:t>
      </w:r>
      <w:r>
        <w:rPr>
          <w:sz w:val="24"/>
        </w:rPr>
        <w:t>dengan </w:t>
      </w:r>
      <w:r>
        <w:rPr>
          <w:i/>
          <w:sz w:val="24"/>
        </w:rPr>
        <w:t>Air Conditioner </w:t>
      </w:r>
      <w:r>
        <w:rPr>
          <w:sz w:val="24"/>
        </w:rPr>
        <w:t>(AC) pada area ruang tunggu adalah 115,619.41 BTU/hr sehingga dibutuhkan 1 unit </w:t>
      </w:r>
      <w:r>
        <w:rPr>
          <w:i/>
          <w:sz w:val="24"/>
        </w:rPr>
        <w:t>AC Split Duct 12 PK.</w:t>
      </w:r>
    </w:p>
    <w:p>
      <w:pPr>
        <w:pStyle w:val="BodyText"/>
        <w:spacing w:before="137"/>
        <w:rPr>
          <w:i/>
        </w:rPr>
      </w:pPr>
    </w:p>
    <w:p>
      <w:pPr>
        <w:pStyle w:val="Heading3"/>
        <w:numPr>
          <w:ilvl w:val="1"/>
          <w:numId w:val="28"/>
        </w:numPr>
        <w:tabs>
          <w:tab w:pos="1536" w:val="left" w:leader="none"/>
        </w:tabs>
        <w:spacing w:line="240" w:lineRule="auto" w:before="0" w:after="0"/>
        <w:ind w:left="1536" w:right="0" w:hanging="708"/>
        <w:jc w:val="both"/>
      </w:pPr>
      <w:bookmarkStart w:name="_bookmark143" w:id="145"/>
      <w:bookmarkEnd w:id="145"/>
      <w:r>
        <w:rPr>
          <w:b w:val="0"/>
        </w:rPr>
      </w:r>
      <w:r>
        <w:rPr>
          <w:spacing w:val="-4"/>
        </w:rPr>
        <w:t>Saran</w:t>
      </w:r>
    </w:p>
    <w:p>
      <w:pPr>
        <w:pStyle w:val="ListParagraph"/>
        <w:numPr>
          <w:ilvl w:val="2"/>
          <w:numId w:val="28"/>
        </w:numPr>
        <w:tabs>
          <w:tab w:pos="1908" w:val="left" w:leader="none"/>
        </w:tabs>
        <w:spacing w:line="360" w:lineRule="auto" w:before="139" w:after="0"/>
        <w:ind w:left="1908" w:right="975" w:hanging="360"/>
        <w:jc w:val="both"/>
        <w:rPr>
          <w:sz w:val="24"/>
        </w:rPr>
      </w:pPr>
      <w:r>
        <w:rPr>
          <w:sz w:val="24"/>
        </w:rPr>
        <w:t>Diharapkan hasil perhitungan dapat dijadikan acuan untuk kebutuhan </w:t>
      </w:r>
      <w:r>
        <w:rPr>
          <w:i/>
          <w:sz w:val="24"/>
        </w:rPr>
        <w:t>Air Conditioner </w:t>
      </w:r>
      <w:r>
        <w:rPr>
          <w:sz w:val="24"/>
        </w:rPr>
        <w:t>(AC)</w:t>
      </w:r>
      <w:r>
        <w:rPr>
          <w:spacing w:val="-2"/>
          <w:sz w:val="24"/>
        </w:rPr>
        <w:t> </w:t>
      </w:r>
      <w:r>
        <w:rPr>
          <w:sz w:val="24"/>
        </w:rPr>
        <w:t>yang</w:t>
      </w:r>
      <w:r>
        <w:rPr>
          <w:spacing w:val="-1"/>
          <w:sz w:val="24"/>
        </w:rPr>
        <w:t> </w:t>
      </w:r>
      <w:r>
        <w:rPr>
          <w:sz w:val="24"/>
        </w:rPr>
        <w:t>akan</w:t>
      </w:r>
      <w:r>
        <w:rPr>
          <w:spacing w:val="-1"/>
          <w:sz w:val="24"/>
        </w:rPr>
        <w:t> </w:t>
      </w:r>
      <w:r>
        <w:rPr>
          <w:sz w:val="24"/>
        </w:rPr>
        <w:t>di</w:t>
      </w:r>
      <w:r>
        <w:rPr>
          <w:spacing w:val="-1"/>
          <w:sz w:val="24"/>
        </w:rPr>
        <w:t> </w:t>
      </w:r>
      <w:r>
        <w:rPr>
          <w:sz w:val="24"/>
        </w:rPr>
        <w:t>pasang</w:t>
      </w:r>
      <w:r>
        <w:rPr>
          <w:spacing w:val="-1"/>
          <w:sz w:val="24"/>
        </w:rPr>
        <w:t> </w:t>
      </w:r>
      <w:r>
        <w:rPr>
          <w:sz w:val="24"/>
        </w:rPr>
        <w:t>di</w:t>
      </w:r>
      <w:r>
        <w:rPr>
          <w:spacing w:val="-1"/>
          <w:sz w:val="24"/>
        </w:rPr>
        <w:t> </w:t>
      </w:r>
      <w:r>
        <w:rPr>
          <w:sz w:val="24"/>
        </w:rPr>
        <w:t>area</w:t>
      </w:r>
      <w:r>
        <w:rPr>
          <w:spacing w:val="-2"/>
          <w:sz w:val="24"/>
        </w:rPr>
        <w:t> </w:t>
      </w:r>
      <w:r>
        <w:rPr>
          <w:sz w:val="24"/>
        </w:rPr>
        <w:t>ruang</w:t>
      </w:r>
      <w:r>
        <w:rPr>
          <w:spacing w:val="-1"/>
          <w:sz w:val="24"/>
        </w:rPr>
        <w:t> </w:t>
      </w:r>
      <w:r>
        <w:rPr>
          <w:sz w:val="24"/>
        </w:rPr>
        <w:t>tunggu</w:t>
      </w:r>
      <w:r>
        <w:rPr>
          <w:spacing w:val="-1"/>
          <w:sz w:val="24"/>
        </w:rPr>
        <w:t> </w:t>
      </w:r>
      <w:r>
        <w:rPr>
          <w:sz w:val="24"/>
        </w:rPr>
        <w:t>Bandar</w:t>
      </w:r>
      <w:r>
        <w:rPr>
          <w:spacing w:val="-2"/>
          <w:sz w:val="24"/>
        </w:rPr>
        <w:t> </w:t>
      </w:r>
      <w:r>
        <w:rPr>
          <w:sz w:val="24"/>
        </w:rPr>
        <w:t>Udara Sultan Thaha Jambi.</w:t>
      </w:r>
    </w:p>
    <w:p>
      <w:pPr>
        <w:pStyle w:val="ListParagraph"/>
        <w:numPr>
          <w:ilvl w:val="2"/>
          <w:numId w:val="28"/>
        </w:numPr>
        <w:tabs>
          <w:tab w:pos="1908" w:val="left" w:leader="none"/>
        </w:tabs>
        <w:spacing w:line="360" w:lineRule="auto" w:before="0" w:after="0"/>
        <w:ind w:left="1908" w:right="977" w:hanging="360"/>
        <w:jc w:val="both"/>
        <w:rPr>
          <w:sz w:val="24"/>
        </w:rPr>
      </w:pPr>
      <w:r>
        <w:rPr>
          <w:sz w:val="24"/>
        </w:rPr>
        <w:t>Perhitungan perlu ditinjau kembali dengan menggunakan metode </w:t>
      </w:r>
      <w:r>
        <w:rPr>
          <w:i/>
          <w:sz w:val="24"/>
        </w:rPr>
        <w:t>cooling load </w:t>
      </w:r>
      <w:r>
        <w:rPr>
          <w:sz w:val="24"/>
        </w:rPr>
        <w:t>yang lain.</w:t>
      </w:r>
    </w:p>
    <w:p>
      <w:pPr>
        <w:pStyle w:val="ListParagraph"/>
        <w:spacing w:after="0" w:line="360" w:lineRule="auto"/>
        <w:jc w:val="both"/>
        <w:rPr>
          <w:sz w:val="24"/>
        </w:rPr>
        <w:sectPr>
          <w:pgSz w:w="12240" w:h="15840"/>
          <w:pgMar w:header="0" w:footer="1017" w:top="1640" w:bottom="1200" w:left="1440" w:right="720"/>
        </w:sectPr>
      </w:pPr>
    </w:p>
    <w:p>
      <w:pPr>
        <w:pStyle w:val="Heading1"/>
      </w:pPr>
      <w:bookmarkStart w:name="_bookmark144" w:id="146"/>
      <w:bookmarkEnd w:id="146"/>
      <w:r>
        <w:rPr>
          <w:b w:val="0"/>
        </w:rPr>
      </w:r>
      <w:r>
        <w:rPr/>
        <w:t>DAFTAR</w:t>
      </w:r>
      <w:r>
        <w:rPr>
          <w:spacing w:val="-6"/>
        </w:rPr>
        <w:t> </w:t>
      </w:r>
      <w:r>
        <w:rPr>
          <w:spacing w:val="-2"/>
        </w:rPr>
        <w:t>PUSTAKA</w:t>
      </w:r>
    </w:p>
    <w:p>
      <w:pPr>
        <w:pStyle w:val="BodyText"/>
        <w:spacing w:before="89"/>
        <w:rPr>
          <w:b/>
          <w:sz w:val="28"/>
        </w:rPr>
      </w:pPr>
    </w:p>
    <w:p>
      <w:pPr>
        <w:pStyle w:val="ListParagraph"/>
        <w:numPr>
          <w:ilvl w:val="0"/>
          <w:numId w:val="29"/>
        </w:numPr>
        <w:tabs>
          <w:tab w:pos="1536" w:val="left" w:leader="none"/>
        </w:tabs>
        <w:spacing w:line="360" w:lineRule="auto" w:before="0" w:after="0"/>
        <w:ind w:left="1536" w:right="981" w:hanging="639"/>
        <w:jc w:val="both"/>
        <w:rPr>
          <w:sz w:val="24"/>
        </w:rPr>
      </w:pPr>
      <w:r>
        <w:rPr>
          <w:sz w:val="24"/>
        </w:rPr>
        <w:t>SNI-03-6572-2001. Tata cara</w:t>
      </w:r>
      <w:r>
        <w:rPr>
          <w:spacing w:val="-1"/>
          <w:sz w:val="24"/>
        </w:rPr>
        <w:t> </w:t>
      </w:r>
      <w:r>
        <w:rPr>
          <w:sz w:val="24"/>
        </w:rPr>
        <w:t>perancangan sistem ventilasi dan pengkondisian udara pada bangunan gedung . Published online 2001.</w:t>
      </w:r>
    </w:p>
    <w:p>
      <w:pPr>
        <w:pStyle w:val="ListParagraph"/>
        <w:numPr>
          <w:ilvl w:val="0"/>
          <w:numId w:val="29"/>
        </w:numPr>
        <w:tabs>
          <w:tab w:pos="1536" w:val="left" w:leader="none"/>
        </w:tabs>
        <w:spacing w:line="240" w:lineRule="auto" w:before="0" w:after="0"/>
        <w:ind w:left="1536" w:right="0" w:hanging="638"/>
        <w:jc w:val="both"/>
        <w:rPr>
          <w:sz w:val="24"/>
        </w:rPr>
      </w:pPr>
      <w:r>
        <w:rPr>
          <w:sz w:val="24"/>
        </w:rPr>
        <w:t>JDIH</w:t>
      </w:r>
      <w:r>
        <w:rPr>
          <w:spacing w:val="-1"/>
          <w:sz w:val="24"/>
        </w:rPr>
        <w:t> </w:t>
      </w:r>
      <w:r>
        <w:rPr>
          <w:sz w:val="24"/>
        </w:rPr>
        <w:t>BPK.</w:t>
      </w:r>
      <w:r>
        <w:rPr>
          <w:spacing w:val="-1"/>
          <w:sz w:val="24"/>
        </w:rPr>
        <w:t> </w:t>
      </w:r>
      <w:r>
        <w:rPr>
          <w:sz w:val="24"/>
        </w:rPr>
        <w:t>UU Nomor</w:t>
      </w:r>
      <w:r>
        <w:rPr>
          <w:spacing w:val="-1"/>
          <w:sz w:val="24"/>
        </w:rPr>
        <w:t> </w:t>
      </w:r>
      <w:r>
        <w:rPr>
          <w:sz w:val="24"/>
        </w:rPr>
        <w:t>1 Tahun</w:t>
      </w:r>
      <w:r>
        <w:rPr>
          <w:spacing w:val="-1"/>
          <w:sz w:val="24"/>
        </w:rPr>
        <w:t> </w:t>
      </w:r>
      <w:r>
        <w:rPr>
          <w:sz w:val="24"/>
        </w:rPr>
        <w:t>2009. Published</w:t>
      </w:r>
      <w:r>
        <w:rPr>
          <w:spacing w:val="-1"/>
          <w:sz w:val="24"/>
        </w:rPr>
        <w:t> </w:t>
      </w:r>
      <w:r>
        <w:rPr>
          <w:sz w:val="24"/>
        </w:rPr>
        <w:t>online</w:t>
      </w:r>
      <w:r>
        <w:rPr>
          <w:spacing w:val="-1"/>
          <w:sz w:val="24"/>
        </w:rPr>
        <w:t> </w:t>
      </w:r>
      <w:r>
        <w:rPr>
          <w:spacing w:val="-2"/>
          <w:sz w:val="24"/>
        </w:rPr>
        <w:t>2009.</w:t>
      </w:r>
    </w:p>
    <w:p>
      <w:pPr>
        <w:pStyle w:val="ListParagraph"/>
        <w:numPr>
          <w:ilvl w:val="0"/>
          <w:numId w:val="29"/>
        </w:numPr>
        <w:tabs>
          <w:tab w:pos="1536" w:val="left" w:leader="none"/>
        </w:tabs>
        <w:spacing w:line="240" w:lineRule="auto" w:before="140" w:after="0"/>
        <w:ind w:left="1536" w:right="0" w:hanging="638"/>
        <w:jc w:val="both"/>
        <w:rPr>
          <w:sz w:val="24"/>
        </w:rPr>
      </w:pPr>
      <w:r>
        <w:rPr>
          <w:sz w:val="24"/>
        </w:rPr>
        <w:drawing>
          <wp:anchor distT="0" distB="0" distL="0" distR="0" allowOverlap="1" layoutInCell="1" locked="0" behindDoc="0" simplePos="0" relativeHeight="15809024">
            <wp:simplePos x="0" y="0"/>
            <wp:positionH relativeFrom="page">
              <wp:posOffset>1349375</wp:posOffset>
            </wp:positionH>
            <wp:positionV relativeFrom="paragraph">
              <wp:posOffset>299179</wp:posOffset>
            </wp:positionV>
            <wp:extent cx="5127625" cy="4965700"/>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6" cstate="print"/>
                    <a:stretch>
                      <a:fillRect/>
                    </a:stretch>
                  </pic:blipFill>
                  <pic:spPr>
                    <a:xfrm>
                      <a:off x="0" y="0"/>
                      <a:ext cx="5127625" cy="4965700"/>
                    </a:xfrm>
                    <a:prstGeom prst="rect">
                      <a:avLst/>
                    </a:prstGeom>
                  </pic:spPr>
                </pic:pic>
              </a:graphicData>
            </a:graphic>
          </wp:anchor>
        </w:drawing>
      </w:r>
      <w:r>
        <w:rPr>
          <w:sz w:val="24"/>
        </w:rPr>
        <w:t>ICAO.</w:t>
      </w:r>
      <w:r>
        <w:rPr>
          <w:spacing w:val="-1"/>
          <w:sz w:val="24"/>
        </w:rPr>
        <w:t> </w:t>
      </w:r>
      <w:r>
        <w:rPr>
          <w:i/>
          <w:sz w:val="24"/>
        </w:rPr>
        <w:t>Annex</w:t>
      </w:r>
      <w:r>
        <w:rPr>
          <w:i/>
          <w:spacing w:val="-3"/>
          <w:sz w:val="24"/>
        </w:rPr>
        <w:t> </w:t>
      </w:r>
      <w:r>
        <w:rPr>
          <w:i/>
          <w:sz w:val="24"/>
        </w:rPr>
        <w:t>14</w:t>
      </w:r>
      <w:r>
        <w:rPr>
          <w:sz w:val="24"/>
        </w:rPr>
        <w:t>.;</w:t>
      </w:r>
      <w:r>
        <w:rPr>
          <w:spacing w:val="-2"/>
          <w:sz w:val="24"/>
        </w:rPr>
        <w:t> 2016.</w:t>
      </w:r>
    </w:p>
    <w:p>
      <w:pPr>
        <w:pStyle w:val="ListParagraph"/>
        <w:numPr>
          <w:ilvl w:val="0"/>
          <w:numId w:val="29"/>
        </w:numPr>
        <w:tabs>
          <w:tab w:pos="1536" w:val="left" w:leader="none"/>
        </w:tabs>
        <w:spacing w:line="360" w:lineRule="auto" w:before="137" w:after="0"/>
        <w:ind w:left="1536" w:right="983" w:hanging="639"/>
        <w:jc w:val="both"/>
        <w:rPr>
          <w:sz w:val="24"/>
        </w:rPr>
      </w:pPr>
      <w:r>
        <w:rPr>
          <w:sz w:val="24"/>
        </w:rPr>
        <w:t>PM 89. </w:t>
      </w:r>
      <w:r>
        <w:rPr>
          <w:i/>
          <w:sz w:val="24"/>
        </w:rPr>
        <w:t>Peraturan Menteri Perhubungan Nomor PM 89 Tahun 2015 Tentang Standar Teknis Peralatan Dan Fasilitas Bandar Udara</w:t>
      </w:r>
      <w:r>
        <w:rPr>
          <w:sz w:val="24"/>
        </w:rPr>
        <w:t>.; 2015.</w:t>
      </w:r>
    </w:p>
    <w:p>
      <w:pPr>
        <w:pStyle w:val="ListParagraph"/>
        <w:numPr>
          <w:ilvl w:val="0"/>
          <w:numId w:val="29"/>
        </w:numPr>
        <w:tabs>
          <w:tab w:pos="1536" w:val="left" w:leader="none"/>
        </w:tabs>
        <w:spacing w:line="360" w:lineRule="auto" w:before="0" w:after="0"/>
        <w:ind w:left="1536" w:right="979" w:hanging="639"/>
        <w:jc w:val="both"/>
        <w:rPr>
          <w:sz w:val="24"/>
        </w:rPr>
      </w:pPr>
      <w:r>
        <w:rPr>
          <w:sz w:val="24"/>
        </w:rPr>
        <w:t>ASHRAE 90, York N, Pemanas PI, et al. Standar Energi untuk Bangunan Kecuali Bertingkat Rendah Bangunan tempat tinggal. Published online 2004.</w:t>
      </w:r>
    </w:p>
    <w:p>
      <w:pPr>
        <w:pStyle w:val="ListParagraph"/>
        <w:numPr>
          <w:ilvl w:val="0"/>
          <w:numId w:val="29"/>
        </w:numPr>
        <w:tabs>
          <w:tab w:pos="1536" w:val="left" w:leader="none"/>
        </w:tabs>
        <w:spacing w:line="360" w:lineRule="auto" w:before="0" w:after="0"/>
        <w:ind w:left="1536" w:right="986" w:hanging="639"/>
        <w:jc w:val="both"/>
        <w:rPr>
          <w:sz w:val="24"/>
        </w:rPr>
      </w:pPr>
      <w:r>
        <w:rPr>
          <w:sz w:val="24"/>
        </w:rPr>
        <w:t>SNI 6390. Konsetvasi energi sistem tata udara bangunan gedung. Published online 2011.</w:t>
      </w:r>
    </w:p>
    <w:p>
      <w:pPr>
        <w:pStyle w:val="ListParagraph"/>
        <w:numPr>
          <w:ilvl w:val="0"/>
          <w:numId w:val="29"/>
        </w:numPr>
        <w:tabs>
          <w:tab w:pos="1536" w:val="left" w:leader="none"/>
        </w:tabs>
        <w:spacing w:line="360" w:lineRule="auto" w:before="0" w:after="0"/>
        <w:ind w:left="1536" w:right="977" w:hanging="639"/>
        <w:jc w:val="both"/>
        <w:rPr>
          <w:sz w:val="24"/>
        </w:rPr>
      </w:pPr>
      <w:r>
        <w:rPr>
          <w:sz w:val="24"/>
        </w:rPr>
        <w:t>Kesalahan Perhitungan Beban Pendinginan Tanpa P, Fithrah NU, Ramdlan Kirom Msi M, Ayodha TA. </w:t>
      </w:r>
      <w:r>
        <w:rPr>
          <w:i/>
          <w:sz w:val="24"/>
        </w:rPr>
        <w:t>EFFECT OF COOLING LOAD ERROR CALCULATION WITHOUT SOUTH LATITUDE CORRECTION IN CLTD METHOD FOR BUILDING IN BANDUNG</w:t>
      </w:r>
      <w:r>
        <w:rPr>
          <w:sz w:val="24"/>
        </w:rPr>
        <w:t>.</w:t>
      </w:r>
    </w:p>
    <w:p>
      <w:pPr>
        <w:pStyle w:val="ListParagraph"/>
        <w:numPr>
          <w:ilvl w:val="0"/>
          <w:numId w:val="29"/>
        </w:numPr>
        <w:tabs>
          <w:tab w:pos="1536" w:val="left" w:leader="none"/>
        </w:tabs>
        <w:spacing w:line="240" w:lineRule="auto" w:before="1" w:after="0"/>
        <w:ind w:left="1536" w:right="0" w:hanging="638"/>
        <w:jc w:val="both"/>
        <w:rPr>
          <w:sz w:val="24"/>
        </w:rPr>
      </w:pPr>
      <w:r>
        <w:rPr>
          <w:sz w:val="24"/>
        </w:rPr>
        <w:t>ASHRAE</w:t>
      </w:r>
      <w:r>
        <w:rPr>
          <w:spacing w:val="-2"/>
          <w:sz w:val="24"/>
        </w:rPr>
        <w:t> </w:t>
      </w:r>
      <w:r>
        <w:rPr>
          <w:sz w:val="24"/>
        </w:rPr>
        <w:t>158. Cooling</w:t>
      </w:r>
      <w:r>
        <w:rPr>
          <w:spacing w:val="-4"/>
          <w:sz w:val="24"/>
        </w:rPr>
        <w:t> </w:t>
      </w:r>
      <w:r>
        <w:rPr>
          <w:sz w:val="24"/>
        </w:rPr>
        <w:t>Load </w:t>
      </w:r>
      <w:r>
        <w:rPr>
          <w:spacing w:val="-2"/>
          <w:sz w:val="24"/>
        </w:rPr>
        <w:t>Manual.</w:t>
      </w:r>
    </w:p>
    <w:p>
      <w:pPr>
        <w:pStyle w:val="ListParagraph"/>
        <w:numPr>
          <w:ilvl w:val="0"/>
          <w:numId w:val="29"/>
        </w:numPr>
        <w:tabs>
          <w:tab w:pos="1536" w:val="left" w:leader="none"/>
        </w:tabs>
        <w:spacing w:line="240" w:lineRule="auto" w:before="139" w:after="0"/>
        <w:ind w:left="1536" w:right="0" w:hanging="638"/>
        <w:jc w:val="both"/>
        <w:rPr>
          <w:sz w:val="24"/>
        </w:rPr>
      </w:pPr>
      <w:r>
        <w:rPr>
          <w:sz w:val="24"/>
        </w:rPr>
        <w:t>Manual</w:t>
      </w:r>
      <w:r>
        <w:rPr>
          <w:spacing w:val="-3"/>
          <w:sz w:val="24"/>
        </w:rPr>
        <w:t> </w:t>
      </w:r>
      <w:r>
        <w:rPr>
          <w:sz w:val="24"/>
        </w:rPr>
        <w:t>of Aerodrome</w:t>
      </w:r>
      <w:r>
        <w:rPr>
          <w:spacing w:val="-1"/>
          <w:sz w:val="24"/>
        </w:rPr>
        <w:t> </w:t>
      </w:r>
      <w:r>
        <w:rPr>
          <w:sz w:val="24"/>
        </w:rPr>
        <w:t>Standards Version 2.6:</w:t>
      </w:r>
      <w:r>
        <w:rPr>
          <w:spacing w:val="-1"/>
          <w:sz w:val="24"/>
        </w:rPr>
        <w:t> </w:t>
      </w:r>
      <w:r>
        <w:rPr>
          <w:sz w:val="24"/>
        </w:rPr>
        <w:t>15 June </w:t>
      </w:r>
      <w:r>
        <w:rPr>
          <w:spacing w:val="-2"/>
          <w:sz w:val="24"/>
        </w:rPr>
        <w:t>2021.</w:t>
      </w:r>
    </w:p>
    <w:p>
      <w:pPr>
        <w:pStyle w:val="ListParagraph"/>
        <w:numPr>
          <w:ilvl w:val="0"/>
          <w:numId w:val="29"/>
        </w:numPr>
        <w:tabs>
          <w:tab w:pos="1536" w:val="left" w:leader="none"/>
        </w:tabs>
        <w:spacing w:line="240" w:lineRule="auto" w:before="137" w:after="0"/>
        <w:ind w:left="1536" w:right="0" w:hanging="638"/>
        <w:jc w:val="left"/>
        <w:rPr>
          <w:i/>
          <w:sz w:val="24"/>
        </w:rPr>
      </w:pPr>
      <w:r>
        <w:rPr>
          <w:sz w:val="24"/>
        </w:rPr>
        <w:t>MENTERI</w:t>
      </w:r>
      <w:r>
        <w:rPr>
          <w:spacing w:val="-17"/>
          <w:sz w:val="24"/>
        </w:rPr>
        <w:t> </w:t>
      </w:r>
      <w:r>
        <w:rPr>
          <w:sz w:val="24"/>
        </w:rPr>
        <w:t>PERHUBUNGAN</w:t>
      </w:r>
      <w:r>
        <w:rPr>
          <w:spacing w:val="-14"/>
          <w:sz w:val="24"/>
        </w:rPr>
        <w:t> </w:t>
      </w:r>
      <w:r>
        <w:rPr>
          <w:sz w:val="24"/>
        </w:rPr>
        <w:t>REPUBLIK</w:t>
      </w:r>
      <w:r>
        <w:rPr>
          <w:spacing w:val="-12"/>
          <w:sz w:val="24"/>
        </w:rPr>
        <w:t> </w:t>
      </w:r>
      <w:r>
        <w:rPr>
          <w:sz w:val="24"/>
        </w:rPr>
        <w:t>INDONESIA.</w:t>
      </w:r>
      <w:r>
        <w:rPr>
          <w:spacing w:val="-10"/>
          <w:sz w:val="24"/>
        </w:rPr>
        <w:t> </w:t>
      </w:r>
      <w:r>
        <w:rPr>
          <w:i/>
          <w:sz w:val="24"/>
        </w:rPr>
        <w:t>PM</w:t>
      </w:r>
      <w:r>
        <w:rPr>
          <w:i/>
          <w:spacing w:val="-12"/>
          <w:sz w:val="24"/>
        </w:rPr>
        <w:t> </w:t>
      </w:r>
      <w:r>
        <w:rPr>
          <w:i/>
          <w:sz w:val="24"/>
        </w:rPr>
        <w:t>178</w:t>
      </w:r>
      <w:r>
        <w:rPr>
          <w:i/>
          <w:spacing w:val="-13"/>
          <w:sz w:val="24"/>
        </w:rPr>
        <w:t> </w:t>
      </w:r>
      <w:r>
        <w:rPr>
          <w:i/>
          <w:sz w:val="24"/>
        </w:rPr>
        <w:t>Tahun</w:t>
      </w:r>
      <w:r>
        <w:rPr>
          <w:i/>
          <w:spacing w:val="-13"/>
          <w:sz w:val="24"/>
        </w:rPr>
        <w:t> </w:t>
      </w:r>
      <w:r>
        <w:rPr>
          <w:i/>
          <w:spacing w:val="-4"/>
          <w:sz w:val="24"/>
        </w:rPr>
        <w:t>2015</w:t>
      </w:r>
    </w:p>
    <w:p>
      <w:pPr>
        <w:spacing w:before="139"/>
        <w:ind w:left="1536" w:right="0" w:firstLine="0"/>
        <w:jc w:val="left"/>
        <w:rPr>
          <w:sz w:val="24"/>
        </w:rPr>
      </w:pPr>
      <w:r>
        <w:rPr>
          <w:i/>
          <w:sz w:val="24"/>
        </w:rPr>
        <w:t>Standar</w:t>
      </w:r>
      <w:r>
        <w:rPr>
          <w:i/>
          <w:spacing w:val="-1"/>
          <w:sz w:val="24"/>
        </w:rPr>
        <w:t> </w:t>
      </w:r>
      <w:r>
        <w:rPr>
          <w:i/>
          <w:sz w:val="24"/>
        </w:rPr>
        <w:t>Pelayanan</w:t>
      </w:r>
      <w:r>
        <w:rPr>
          <w:i/>
          <w:spacing w:val="-1"/>
          <w:sz w:val="24"/>
        </w:rPr>
        <w:t> </w:t>
      </w:r>
      <w:r>
        <w:rPr>
          <w:i/>
          <w:sz w:val="24"/>
        </w:rPr>
        <w:t>Jasa</w:t>
      </w:r>
      <w:r>
        <w:rPr>
          <w:i/>
          <w:spacing w:val="1"/>
          <w:sz w:val="24"/>
        </w:rPr>
        <w:t> </w:t>
      </w:r>
      <w:r>
        <w:rPr>
          <w:i/>
          <w:sz w:val="24"/>
        </w:rPr>
        <w:t>Bandar</w:t>
      </w:r>
      <w:r>
        <w:rPr>
          <w:i/>
          <w:spacing w:val="-1"/>
          <w:sz w:val="24"/>
        </w:rPr>
        <w:t> </w:t>
      </w:r>
      <w:r>
        <w:rPr>
          <w:i/>
          <w:sz w:val="24"/>
        </w:rPr>
        <w:t>Udara</w:t>
      </w:r>
      <w:r>
        <w:rPr>
          <w:sz w:val="24"/>
        </w:rPr>
        <w:t>.; </w:t>
      </w:r>
      <w:r>
        <w:rPr>
          <w:spacing w:val="-2"/>
          <w:sz w:val="24"/>
        </w:rPr>
        <w:t>2015.</w:t>
      </w:r>
    </w:p>
    <w:p>
      <w:pPr>
        <w:pStyle w:val="ListParagraph"/>
        <w:numPr>
          <w:ilvl w:val="0"/>
          <w:numId w:val="29"/>
        </w:numPr>
        <w:tabs>
          <w:tab w:pos="1536" w:val="left" w:leader="none"/>
        </w:tabs>
        <w:spacing w:line="240" w:lineRule="auto" w:before="137" w:after="0"/>
        <w:ind w:left="1536" w:right="0" w:hanging="638"/>
        <w:jc w:val="left"/>
        <w:rPr>
          <w:sz w:val="24"/>
        </w:rPr>
      </w:pPr>
      <w:r>
        <w:rPr>
          <w:sz w:val="24"/>
        </w:rPr>
        <w:t>Edward</w:t>
      </w:r>
      <w:r>
        <w:rPr>
          <w:spacing w:val="-3"/>
          <w:sz w:val="24"/>
        </w:rPr>
        <w:t> </w:t>
      </w:r>
      <w:r>
        <w:rPr>
          <w:sz w:val="24"/>
        </w:rPr>
        <w:t>G</w:t>
      </w:r>
      <w:r>
        <w:rPr>
          <w:spacing w:val="-3"/>
          <w:sz w:val="24"/>
        </w:rPr>
        <w:t> </w:t>
      </w:r>
      <w:r>
        <w:rPr>
          <w:sz w:val="24"/>
        </w:rPr>
        <w:t>P.</w:t>
      </w:r>
      <w:r>
        <w:rPr>
          <w:spacing w:val="-1"/>
          <w:sz w:val="24"/>
        </w:rPr>
        <w:t> </w:t>
      </w:r>
      <w:r>
        <w:rPr>
          <w:i/>
          <w:sz w:val="24"/>
        </w:rPr>
        <w:t>AIR</w:t>
      </w:r>
      <w:r>
        <w:rPr>
          <w:i/>
          <w:spacing w:val="-1"/>
          <w:sz w:val="24"/>
        </w:rPr>
        <w:t> </w:t>
      </w:r>
      <w:r>
        <w:rPr>
          <w:i/>
          <w:sz w:val="24"/>
        </w:rPr>
        <w:t>CONDITIONING</w:t>
      </w:r>
      <w:r>
        <w:rPr>
          <w:i/>
          <w:spacing w:val="-1"/>
          <w:sz w:val="24"/>
        </w:rPr>
        <w:t> </w:t>
      </w:r>
      <w:r>
        <w:rPr>
          <w:i/>
          <w:sz w:val="24"/>
        </w:rPr>
        <w:t>PRINCIPLES</w:t>
      </w:r>
      <w:r>
        <w:rPr>
          <w:i/>
          <w:spacing w:val="-1"/>
          <w:sz w:val="24"/>
        </w:rPr>
        <w:t> </w:t>
      </w:r>
      <w:r>
        <w:rPr>
          <w:i/>
          <w:sz w:val="24"/>
        </w:rPr>
        <w:t>AND </w:t>
      </w:r>
      <w:r>
        <w:rPr>
          <w:i/>
          <w:spacing w:val="-2"/>
          <w:sz w:val="24"/>
        </w:rPr>
        <w:t>SYSTEMS</w:t>
      </w:r>
      <w:r>
        <w:rPr>
          <w:spacing w:val="-2"/>
          <w:sz w:val="24"/>
        </w:rPr>
        <w:t>.</w:t>
      </w:r>
    </w:p>
    <w:p>
      <w:pPr>
        <w:pStyle w:val="ListParagraph"/>
        <w:numPr>
          <w:ilvl w:val="0"/>
          <w:numId w:val="29"/>
        </w:numPr>
        <w:tabs>
          <w:tab w:pos="1536" w:val="left" w:leader="none"/>
        </w:tabs>
        <w:spacing w:line="360" w:lineRule="auto" w:before="140" w:after="0"/>
        <w:ind w:left="1536" w:right="982" w:hanging="639"/>
        <w:jc w:val="left"/>
        <w:rPr>
          <w:sz w:val="24"/>
        </w:rPr>
      </w:pPr>
      <w:r>
        <w:rPr>
          <w:sz w:val="24"/>
        </w:rPr>
        <w:t>Ashae</w:t>
      </w:r>
      <w:r>
        <w:rPr>
          <w:spacing w:val="-15"/>
          <w:sz w:val="24"/>
        </w:rPr>
        <w:t> </w:t>
      </w:r>
      <w:r>
        <w:rPr>
          <w:sz w:val="24"/>
        </w:rPr>
        <w:t>handbook</w:t>
      </w:r>
      <w:r>
        <w:rPr>
          <w:spacing w:val="-15"/>
          <w:sz w:val="24"/>
        </w:rPr>
        <w:t> </w:t>
      </w:r>
      <w:r>
        <w:rPr>
          <w:sz w:val="24"/>
        </w:rPr>
        <w:t>FUNDAMENTAL</w:t>
      </w:r>
      <w:r>
        <w:rPr>
          <w:spacing w:val="-15"/>
          <w:sz w:val="24"/>
        </w:rPr>
        <w:t> </w:t>
      </w:r>
      <w:r>
        <w:rPr>
          <w:sz w:val="24"/>
        </w:rPr>
        <w:t>I-P</w:t>
      </w:r>
      <w:r>
        <w:rPr>
          <w:spacing w:val="-15"/>
          <w:sz w:val="24"/>
        </w:rPr>
        <w:t> </w:t>
      </w:r>
      <w:r>
        <w:rPr>
          <w:sz w:val="24"/>
        </w:rPr>
        <w:t>Edition</w:t>
      </w:r>
      <w:r>
        <w:rPr>
          <w:spacing w:val="-15"/>
          <w:sz w:val="24"/>
        </w:rPr>
        <w:t> </w:t>
      </w:r>
      <w:r>
        <w:rPr>
          <w:sz w:val="24"/>
        </w:rPr>
        <w:t>support</w:t>
      </w:r>
      <w:r>
        <w:rPr>
          <w:spacing w:val="-15"/>
          <w:sz w:val="24"/>
        </w:rPr>
        <w:t> </w:t>
      </w:r>
      <w:r>
        <w:rPr>
          <w:sz w:val="24"/>
        </w:rPr>
        <w:t>by</w:t>
      </w:r>
      <w:r>
        <w:rPr>
          <w:spacing w:val="-15"/>
          <w:sz w:val="24"/>
        </w:rPr>
        <w:t> </w:t>
      </w:r>
      <w:r>
        <w:rPr>
          <w:sz w:val="24"/>
        </w:rPr>
        <w:t>ASHRAE</w:t>
      </w:r>
      <w:r>
        <w:rPr>
          <w:spacing w:val="-15"/>
          <w:sz w:val="24"/>
        </w:rPr>
        <w:t> </w:t>
      </w:r>
      <w:r>
        <w:rPr>
          <w:sz w:val="24"/>
        </w:rPr>
        <w:t>Research </w:t>
      </w:r>
      <w:r>
        <w:rPr>
          <w:spacing w:val="-4"/>
          <w:sz w:val="24"/>
        </w:rPr>
        <w:t>2017</w:t>
      </w:r>
    </w:p>
    <w:p>
      <w:pPr>
        <w:pStyle w:val="ListParagraph"/>
        <w:numPr>
          <w:ilvl w:val="0"/>
          <w:numId w:val="29"/>
        </w:numPr>
        <w:tabs>
          <w:tab w:pos="1536" w:val="left" w:leader="none"/>
        </w:tabs>
        <w:spacing w:line="360" w:lineRule="auto" w:before="0" w:after="0"/>
        <w:ind w:left="1536" w:right="978" w:hanging="639"/>
        <w:jc w:val="left"/>
        <w:rPr>
          <w:sz w:val="24"/>
        </w:rPr>
      </w:pPr>
      <w:r>
        <w:rPr>
          <w:sz w:val="24"/>
        </w:rPr>
        <w:t>Manual of Aerodrome Standards “Peraturan Keselamatan Penerbangan Sipil Bagian 139 tentang Aerodrome di Indonesia.</w:t>
      </w:r>
    </w:p>
    <w:p>
      <w:pPr>
        <w:pStyle w:val="ListParagraph"/>
        <w:numPr>
          <w:ilvl w:val="0"/>
          <w:numId w:val="29"/>
        </w:numPr>
        <w:tabs>
          <w:tab w:pos="1536" w:val="left" w:leader="none"/>
        </w:tabs>
        <w:spacing w:line="360" w:lineRule="auto" w:before="0" w:after="0"/>
        <w:ind w:left="1536" w:right="985" w:hanging="639"/>
        <w:jc w:val="left"/>
        <w:rPr>
          <w:sz w:val="24"/>
        </w:rPr>
      </w:pPr>
      <w:r>
        <w:rPr>
          <w:sz w:val="24"/>
        </w:rPr>
        <w:t>Peraturan Menteri Perhubungan Nomor PM 78 Tahun 2014 Tentang Standar Biaya di Lingkungan Kementerian Perhubungan</w:t>
      </w:r>
    </w:p>
    <w:p>
      <w:pPr>
        <w:pStyle w:val="ListParagraph"/>
        <w:numPr>
          <w:ilvl w:val="0"/>
          <w:numId w:val="29"/>
        </w:numPr>
        <w:tabs>
          <w:tab w:pos="1536" w:val="left" w:leader="none"/>
        </w:tabs>
        <w:spacing w:line="240" w:lineRule="auto" w:before="0" w:after="0"/>
        <w:ind w:left="1536" w:right="0" w:hanging="638"/>
        <w:jc w:val="left"/>
        <w:rPr>
          <w:sz w:val="24"/>
        </w:rPr>
      </w:pPr>
      <w:r>
        <w:rPr>
          <w:sz w:val="24"/>
        </w:rPr>
        <w:t>Agung</w:t>
      </w:r>
      <w:r>
        <w:rPr>
          <w:spacing w:val="-1"/>
          <w:sz w:val="24"/>
        </w:rPr>
        <w:t> </w:t>
      </w:r>
      <w:r>
        <w:rPr>
          <w:sz w:val="24"/>
        </w:rPr>
        <w:t>Widhi</w:t>
      </w:r>
      <w:r>
        <w:rPr>
          <w:spacing w:val="-1"/>
          <w:sz w:val="24"/>
        </w:rPr>
        <w:t> </w:t>
      </w:r>
      <w:r>
        <w:rPr>
          <w:sz w:val="24"/>
        </w:rPr>
        <w:t>Kurniawan</w:t>
      </w:r>
      <w:r>
        <w:rPr>
          <w:spacing w:val="1"/>
          <w:sz w:val="24"/>
        </w:rPr>
        <w:t> </w:t>
      </w:r>
      <w:r>
        <w:rPr>
          <w:sz w:val="24"/>
        </w:rPr>
        <w:t>ZP. </w:t>
      </w:r>
      <w:r>
        <w:rPr>
          <w:i/>
          <w:sz w:val="24"/>
        </w:rPr>
        <w:t>Metode</w:t>
      </w:r>
      <w:r>
        <w:rPr>
          <w:i/>
          <w:spacing w:val="-1"/>
          <w:sz w:val="24"/>
        </w:rPr>
        <w:t> </w:t>
      </w:r>
      <w:r>
        <w:rPr>
          <w:i/>
          <w:sz w:val="24"/>
        </w:rPr>
        <w:t>Penelitian</w:t>
      </w:r>
      <w:r>
        <w:rPr>
          <w:i/>
          <w:spacing w:val="-1"/>
          <w:sz w:val="24"/>
        </w:rPr>
        <w:t> </w:t>
      </w:r>
      <w:r>
        <w:rPr>
          <w:i/>
          <w:sz w:val="24"/>
        </w:rPr>
        <w:t>Kuantitatif</w:t>
      </w:r>
      <w:r>
        <w:rPr>
          <w:sz w:val="24"/>
        </w:rPr>
        <w:t>.; </w:t>
      </w:r>
      <w:r>
        <w:rPr>
          <w:spacing w:val="-2"/>
          <w:sz w:val="24"/>
        </w:rPr>
        <w:t>2016.</w:t>
      </w:r>
    </w:p>
    <w:p>
      <w:pPr>
        <w:pStyle w:val="ListParagraph"/>
        <w:numPr>
          <w:ilvl w:val="0"/>
          <w:numId w:val="29"/>
        </w:numPr>
        <w:tabs>
          <w:tab w:pos="1536" w:val="left" w:leader="none"/>
          <w:tab w:pos="2942" w:val="left" w:leader="none"/>
          <w:tab w:pos="4242" w:val="left" w:leader="none"/>
          <w:tab w:pos="5528" w:val="left" w:leader="none"/>
          <w:tab w:pos="7281" w:val="left" w:leader="none"/>
          <w:tab w:pos="8354" w:val="left" w:leader="none"/>
        </w:tabs>
        <w:spacing w:line="360" w:lineRule="auto" w:before="137" w:after="0"/>
        <w:ind w:left="1536" w:right="982" w:hanging="639"/>
        <w:jc w:val="left"/>
        <w:rPr>
          <w:sz w:val="24"/>
        </w:rPr>
      </w:pPr>
      <w:r>
        <w:rPr>
          <w:spacing w:val="-2"/>
          <w:sz w:val="24"/>
        </w:rPr>
        <w:t>Peraturan</w:t>
      </w:r>
      <w:r>
        <w:rPr>
          <w:sz w:val="24"/>
        </w:rPr>
        <w:tab/>
      </w:r>
      <w:r>
        <w:rPr>
          <w:spacing w:val="-2"/>
          <w:sz w:val="24"/>
        </w:rPr>
        <w:t>Direktur</w:t>
      </w:r>
      <w:r>
        <w:rPr>
          <w:sz w:val="24"/>
        </w:rPr>
        <w:tab/>
      </w:r>
      <w:r>
        <w:rPr>
          <w:spacing w:val="-2"/>
          <w:sz w:val="24"/>
        </w:rPr>
        <w:t>Jenderal</w:t>
      </w:r>
      <w:r>
        <w:rPr>
          <w:sz w:val="24"/>
        </w:rPr>
        <w:tab/>
      </w:r>
      <w:r>
        <w:rPr>
          <w:spacing w:val="-2"/>
          <w:sz w:val="24"/>
        </w:rPr>
        <w:t>Perhubungan</w:t>
      </w:r>
      <w:r>
        <w:rPr>
          <w:sz w:val="24"/>
        </w:rPr>
        <w:tab/>
      </w:r>
      <w:r>
        <w:rPr>
          <w:spacing w:val="-2"/>
          <w:sz w:val="24"/>
        </w:rPr>
        <w:t>Udara</w:t>
      </w:r>
      <w:r>
        <w:rPr>
          <w:sz w:val="24"/>
        </w:rPr>
        <w:tab/>
      </w:r>
      <w:r>
        <w:rPr>
          <w:spacing w:val="-2"/>
          <w:sz w:val="24"/>
        </w:rPr>
        <w:t>Nomor. </w:t>
      </w:r>
      <w:r>
        <w:rPr>
          <w:sz w:val="24"/>
        </w:rPr>
        <w:t>SKEP/157/IX/2003 Tentang Pedoman Pemeliharaan Dan Pelaporan.</w:t>
      </w:r>
    </w:p>
    <w:sectPr>
      <w:pgSz w:w="12240" w:h="15840"/>
      <w:pgMar w:header="0" w:footer="1017" w:top="1640" w:bottom="1200" w:left="144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Microsoft Sans Serif">
    <w:altName w:val="Microsoft Sans Serif"/>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6832">
              <wp:simplePos x="0" y="0"/>
              <wp:positionH relativeFrom="page">
                <wp:posOffset>3961003</wp:posOffset>
              </wp:positionH>
              <wp:positionV relativeFrom="page">
                <wp:posOffset>9273058</wp:posOffset>
              </wp:positionV>
              <wp:extent cx="212090" cy="18097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12090" cy="180975"/>
                      </a:xfrm>
                      <a:prstGeom prst="rect">
                        <a:avLst/>
                      </a:prstGeom>
                    </wps:spPr>
                    <wps:txbx>
                      <w:txbxContent>
                        <w:p>
                          <w:pPr>
                            <w:spacing w:before="11"/>
                            <w:ind w:left="2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1.890015pt;margin-top:730.162109pt;width:16.7pt;height:14.25pt;mso-position-horizontal-relative:page;mso-position-vertical-relative:page;z-index:-18459648" type="#_x0000_t202" id="docshape1" filled="false" stroked="false">
              <v:textbox inset="0,0,0,0">
                <w:txbxContent>
                  <w:p>
                    <w:pPr>
                      <w:spacing w:before="11"/>
                      <w:ind w:left="2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7344">
              <wp:simplePos x="0" y="0"/>
              <wp:positionH relativeFrom="page">
                <wp:posOffset>3983863</wp:posOffset>
              </wp:positionH>
              <wp:positionV relativeFrom="page">
                <wp:posOffset>9273058</wp:posOffset>
              </wp:positionV>
              <wp:extent cx="165735" cy="18097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65735" cy="180975"/>
                      </a:xfrm>
                      <a:prstGeom prst="rect">
                        <a:avLst/>
                      </a:prstGeom>
                    </wps:spPr>
                    <wps:txbx>
                      <w:txbxContent>
                        <w:p>
                          <w:pPr>
                            <w:spacing w:before="11"/>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13.690002pt;margin-top:730.162109pt;width:13.05pt;height:14.25pt;mso-position-horizontal-relative:page;mso-position-vertical-relative:page;z-index:-18459136" type="#_x0000_t202" id="docshape5" filled="false" stroked="false">
              <v:textbox inset="0,0,0,0">
                <w:txbxContent>
                  <w:p>
                    <w:pPr>
                      <w:spacing w:before="11"/>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1"/>
      <w:numFmt w:val="decimal"/>
      <w:lvlText w:val="%1."/>
      <w:lvlJc w:val="left"/>
      <w:pPr>
        <w:ind w:left="1536" w:hanging="63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394" w:hanging="639"/>
      </w:pPr>
      <w:rPr>
        <w:rFonts w:hint="default"/>
        <w:lang w:val="id" w:eastAsia="en-US" w:bidi="ar-SA"/>
      </w:rPr>
    </w:lvl>
    <w:lvl w:ilvl="2">
      <w:start w:val="0"/>
      <w:numFmt w:val="bullet"/>
      <w:lvlText w:val="•"/>
      <w:lvlJc w:val="left"/>
      <w:pPr>
        <w:ind w:left="3248" w:hanging="639"/>
      </w:pPr>
      <w:rPr>
        <w:rFonts w:hint="default"/>
        <w:lang w:val="id" w:eastAsia="en-US" w:bidi="ar-SA"/>
      </w:rPr>
    </w:lvl>
    <w:lvl w:ilvl="3">
      <w:start w:val="0"/>
      <w:numFmt w:val="bullet"/>
      <w:lvlText w:val="•"/>
      <w:lvlJc w:val="left"/>
      <w:pPr>
        <w:ind w:left="4102" w:hanging="639"/>
      </w:pPr>
      <w:rPr>
        <w:rFonts w:hint="default"/>
        <w:lang w:val="id" w:eastAsia="en-US" w:bidi="ar-SA"/>
      </w:rPr>
    </w:lvl>
    <w:lvl w:ilvl="4">
      <w:start w:val="0"/>
      <w:numFmt w:val="bullet"/>
      <w:lvlText w:val="•"/>
      <w:lvlJc w:val="left"/>
      <w:pPr>
        <w:ind w:left="4956" w:hanging="639"/>
      </w:pPr>
      <w:rPr>
        <w:rFonts w:hint="default"/>
        <w:lang w:val="id" w:eastAsia="en-US" w:bidi="ar-SA"/>
      </w:rPr>
    </w:lvl>
    <w:lvl w:ilvl="5">
      <w:start w:val="0"/>
      <w:numFmt w:val="bullet"/>
      <w:lvlText w:val="•"/>
      <w:lvlJc w:val="left"/>
      <w:pPr>
        <w:ind w:left="5810" w:hanging="639"/>
      </w:pPr>
      <w:rPr>
        <w:rFonts w:hint="default"/>
        <w:lang w:val="id" w:eastAsia="en-US" w:bidi="ar-SA"/>
      </w:rPr>
    </w:lvl>
    <w:lvl w:ilvl="6">
      <w:start w:val="0"/>
      <w:numFmt w:val="bullet"/>
      <w:lvlText w:val="•"/>
      <w:lvlJc w:val="left"/>
      <w:pPr>
        <w:ind w:left="6664" w:hanging="639"/>
      </w:pPr>
      <w:rPr>
        <w:rFonts w:hint="default"/>
        <w:lang w:val="id" w:eastAsia="en-US" w:bidi="ar-SA"/>
      </w:rPr>
    </w:lvl>
    <w:lvl w:ilvl="7">
      <w:start w:val="0"/>
      <w:numFmt w:val="bullet"/>
      <w:lvlText w:val="•"/>
      <w:lvlJc w:val="left"/>
      <w:pPr>
        <w:ind w:left="7518" w:hanging="639"/>
      </w:pPr>
      <w:rPr>
        <w:rFonts w:hint="default"/>
        <w:lang w:val="id" w:eastAsia="en-US" w:bidi="ar-SA"/>
      </w:rPr>
    </w:lvl>
    <w:lvl w:ilvl="8">
      <w:start w:val="0"/>
      <w:numFmt w:val="bullet"/>
      <w:lvlText w:val="•"/>
      <w:lvlJc w:val="left"/>
      <w:pPr>
        <w:ind w:left="8372" w:hanging="639"/>
      </w:pPr>
      <w:rPr>
        <w:rFonts w:hint="default"/>
        <w:lang w:val="id" w:eastAsia="en-US" w:bidi="ar-SA"/>
      </w:rPr>
    </w:lvl>
  </w:abstractNum>
  <w:abstractNum w:abstractNumId="27">
    <w:multiLevelType w:val="hybridMultilevel"/>
    <w:lvl w:ilvl="0">
      <w:start w:val="5"/>
      <w:numFmt w:val="decimal"/>
      <w:lvlText w:val="%1"/>
      <w:lvlJc w:val="left"/>
      <w:pPr>
        <w:ind w:left="1536" w:hanging="708"/>
        <w:jc w:val="left"/>
      </w:pPr>
      <w:rPr>
        <w:rFonts w:hint="default"/>
        <w:lang w:val="id" w:eastAsia="en-US" w:bidi="ar-SA"/>
      </w:rPr>
    </w:lvl>
    <w:lvl w:ilvl="1">
      <w:start w:val="1"/>
      <w:numFmt w:val="decimal"/>
      <w:lvlText w:val="%1.%2"/>
      <w:lvlJc w:val="left"/>
      <w:pPr>
        <w:ind w:left="1536" w:hanging="708"/>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lowerLetter"/>
      <w:lvlText w:val="%3)"/>
      <w:lvlJc w:val="left"/>
      <w:pPr>
        <w:ind w:left="1908" w:hanging="360"/>
        <w:jc w:val="left"/>
      </w:pPr>
      <w:rPr>
        <w:rFonts w:hint="default"/>
        <w:spacing w:val="-1"/>
        <w:w w:val="100"/>
        <w:lang w:val="id" w:eastAsia="en-US" w:bidi="ar-SA"/>
      </w:rPr>
    </w:lvl>
    <w:lvl w:ilvl="3">
      <w:start w:val="0"/>
      <w:numFmt w:val="bullet"/>
      <w:lvlText w:val="•"/>
      <w:lvlJc w:val="left"/>
      <w:pPr>
        <w:ind w:left="2975" w:hanging="360"/>
      </w:pPr>
      <w:rPr>
        <w:rFonts w:hint="default"/>
        <w:lang w:val="id" w:eastAsia="en-US" w:bidi="ar-SA"/>
      </w:rPr>
    </w:lvl>
    <w:lvl w:ilvl="4">
      <w:start w:val="0"/>
      <w:numFmt w:val="bullet"/>
      <w:lvlText w:val="•"/>
      <w:lvlJc w:val="left"/>
      <w:pPr>
        <w:ind w:left="3990" w:hanging="360"/>
      </w:pPr>
      <w:rPr>
        <w:rFonts w:hint="default"/>
        <w:lang w:val="id" w:eastAsia="en-US" w:bidi="ar-SA"/>
      </w:rPr>
    </w:lvl>
    <w:lvl w:ilvl="5">
      <w:start w:val="0"/>
      <w:numFmt w:val="bullet"/>
      <w:lvlText w:val="•"/>
      <w:lvlJc w:val="left"/>
      <w:pPr>
        <w:ind w:left="5005" w:hanging="360"/>
      </w:pPr>
      <w:rPr>
        <w:rFonts w:hint="default"/>
        <w:lang w:val="id" w:eastAsia="en-US" w:bidi="ar-SA"/>
      </w:rPr>
    </w:lvl>
    <w:lvl w:ilvl="6">
      <w:start w:val="0"/>
      <w:numFmt w:val="bullet"/>
      <w:lvlText w:val="•"/>
      <w:lvlJc w:val="left"/>
      <w:pPr>
        <w:ind w:left="6020" w:hanging="360"/>
      </w:pPr>
      <w:rPr>
        <w:rFonts w:hint="default"/>
        <w:lang w:val="id" w:eastAsia="en-US" w:bidi="ar-SA"/>
      </w:rPr>
    </w:lvl>
    <w:lvl w:ilvl="7">
      <w:start w:val="0"/>
      <w:numFmt w:val="bullet"/>
      <w:lvlText w:val="•"/>
      <w:lvlJc w:val="left"/>
      <w:pPr>
        <w:ind w:left="7035" w:hanging="360"/>
      </w:pPr>
      <w:rPr>
        <w:rFonts w:hint="default"/>
        <w:lang w:val="id" w:eastAsia="en-US" w:bidi="ar-SA"/>
      </w:rPr>
    </w:lvl>
    <w:lvl w:ilvl="8">
      <w:start w:val="0"/>
      <w:numFmt w:val="bullet"/>
      <w:lvlText w:val="•"/>
      <w:lvlJc w:val="left"/>
      <w:pPr>
        <w:ind w:left="8050" w:hanging="360"/>
      </w:pPr>
      <w:rPr>
        <w:rFonts w:hint="default"/>
        <w:lang w:val="id" w:eastAsia="en-US" w:bidi="ar-SA"/>
      </w:rPr>
    </w:lvl>
  </w:abstractNum>
  <w:abstractNum w:abstractNumId="26">
    <w:multiLevelType w:val="hybridMultilevel"/>
    <w:lvl w:ilvl="0">
      <w:start w:val="0"/>
      <w:numFmt w:val="bullet"/>
      <w:lvlText w:val="◦"/>
      <w:lvlJc w:val="left"/>
      <w:pPr>
        <w:ind w:left="600" w:hanging="80"/>
      </w:pPr>
      <w:rPr>
        <w:rFonts w:hint="default" w:ascii="Calibri" w:hAnsi="Calibri" w:eastAsia="Calibri" w:cs="Calibri"/>
        <w:b w:val="0"/>
        <w:bCs w:val="0"/>
        <w:i w:val="0"/>
        <w:iCs w:val="0"/>
        <w:spacing w:val="0"/>
        <w:w w:val="81"/>
        <w:sz w:val="20"/>
        <w:szCs w:val="20"/>
        <w:lang w:val="id" w:eastAsia="en-US" w:bidi="ar-SA"/>
      </w:rPr>
    </w:lvl>
    <w:lvl w:ilvl="1">
      <w:start w:val="0"/>
      <w:numFmt w:val="bullet"/>
      <w:lvlText w:val="•"/>
      <w:lvlJc w:val="left"/>
      <w:pPr>
        <w:ind w:left="667" w:hanging="80"/>
      </w:pPr>
      <w:rPr>
        <w:rFonts w:hint="default"/>
        <w:lang w:val="id" w:eastAsia="en-US" w:bidi="ar-SA"/>
      </w:rPr>
    </w:lvl>
    <w:lvl w:ilvl="2">
      <w:start w:val="0"/>
      <w:numFmt w:val="bullet"/>
      <w:lvlText w:val="•"/>
      <w:lvlJc w:val="left"/>
      <w:pPr>
        <w:ind w:left="735" w:hanging="80"/>
      </w:pPr>
      <w:rPr>
        <w:rFonts w:hint="default"/>
        <w:lang w:val="id" w:eastAsia="en-US" w:bidi="ar-SA"/>
      </w:rPr>
    </w:lvl>
    <w:lvl w:ilvl="3">
      <w:start w:val="0"/>
      <w:numFmt w:val="bullet"/>
      <w:lvlText w:val="•"/>
      <w:lvlJc w:val="left"/>
      <w:pPr>
        <w:ind w:left="802" w:hanging="80"/>
      </w:pPr>
      <w:rPr>
        <w:rFonts w:hint="default"/>
        <w:lang w:val="id" w:eastAsia="en-US" w:bidi="ar-SA"/>
      </w:rPr>
    </w:lvl>
    <w:lvl w:ilvl="4">
      <w:start w:val="0"/>
      <w:numFmt w:val="bullet"/>
      <w:lvlText w:val="•"/>
      <w:lvlJc w:val="left"/>
      <w:pPr>
        <w:ind w:left="870" w:hanging="80"/>
      </w:pPr>
      <w:rPr>
        <w:rFonts w:hint="default"/>
        <w:lang w:val="id" w:eastAsia="en-US" w:bidi="ar-SA"/>
      </w:rPr>
    </w:lvl>
    <w:lvl w:ilvl="5">
      <w:start w:val="0"/>
      <w:numFmt w:val="bullet"/>
      <w:lvlText w:val="•"/>
      <w:lvlJc w:val="left"/>
      <w:pPr>
        <w:ind w:left="938" w:hanging="80"/>
      </w:pPr>
      <w:rPr>
        <w:rFonts w:hint="default"/>
        <w:lang w:val="id" w:eastAsia="en-US" w:bidi="ar-SA"/>
      </w:rPr>
    </w:lvl>
    <w:lvl w:ilvl="6">
      <w:start w:val="0"/>
      <w:numFmt w:val="bullet"/>
      <w:lvlText w:val="•"/>
      <w:lvlJc w:val="left"/>
      <w:pPr>
        <w:ind w:left="1005" w:hanging="80"/>
      </w:pPr>
      <w:rPr>
        <w:rFonts w:hint="default"/>
        <w:lang w:val="id" w:eastAsia="en-US" w:bidi="ar-SA"/>
      </w:rPr>
    </w:lvl>
    <w:lvl w:ilvl="7">
      <w:start w:val="0"/>
      <w:numFmt w:val="bullet"/>
      <w:lvlText w:val="•"/>
      <w:lvlJc w:val="left"/>
      <w:pPr>
        <w:ind w:left="1073" w:hanging="80"/>
      </w:pPr>
      <w:rPr>
        <w:rFonts w:hint="default"/>
        <w:lang w:val="id" w:eastAsia="en-US" w:bidi="ar-SA"/>
      </w:rPr>
    </w:lvl>
    <w:lvl w:ilvl="8">
      <w:start w:val="0"/>
      <w:numFmt w:val="bullet"/>
      <w:lvlText w:val="•"/>
      <w:lvlJc w:val="left"/>
      <w:pPr>
        <w:ind w:left="1140" w:hanging="80"/>
      </w:pPr>
      <w:rPr>
        <w:rFonts w:hint="default"/>
        <w:lang w:val="id" w:eastAsia="en-US" w:bidi="ar-SA"/>
      </w:rPr>
    </w:lvl>
  </w:abstractNum>
  <w:abstractNum w:abstractNumId="25">
    <w:multiLevelType w:val="hybridMultilevel"/>
    <w:lvl w:ilvl="0">
      <w:start w:val="0"/>
      <w:numFmt w:val="bullet"/>
      <w:lvlText w:val=""/>
      <w:lvlJc w:val="left"/>
      <w:pPr>
        <w:ind w:left="2629" w:hanging="361"/>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3366" w:hanging="361"/>
      </w:pPr>
      <w:rPr>
        <w:rFonts w:hint="default"/>
        <w:lang w:val="id" w:eastAsia="en-US" w:bidi="ar-SA"/>
      </w:rPr>
    </w:lvl>
    <w:lvl w:ilvl="2">
      <w:start w:val="0"/>
      <w:numFmt w:val="bullet"/>
      <w:lvlText w:val="•"/>
      <w:lvlJc w:val="left"/>
      <w:pPr>
        <w:ind w:left="4112" w:hanging="361"/>
      </w:pPr>
      <w:rPr>
        <w:rFonts w:hint="default"/>
        <w:lang w:val="id" w:eastAsia="en-US" w:bidi="ar-SA"/>
      </w:rPr>
    </w:lvl>
    <w:lvl w:ilvl="3">
      <w:start w:val="0"/>
      <w:numFmt w:val="bullet"/>
      <w:lvlText w:val="•"/>
      <w:lvlJc w:val="left"/>
      <w:pPr>
        <w:ind w:left="4858" w:hanging="361"/>
      </w:pPr>
      <w:rPr>
        <w:rFonts w:hint="default"/>
        <w:lang w:val="id" w:eastAsia="en-US" w:bidi="ar-SA"/>
      </w:rPr>
    </w:lvl>
    <w:lvl w:ilvl="4">
      <w:start w:val="0"/>
      <w:numFmt w:val="bullet"/>
      <w:lvlText w:val="•"/>
      <w:lvlJc w:val="left"/>
      <w:pPr>
        <w:ind w:left="5604" w:hanging="361"/>
      </w:pPr>
      <w:rPr>
        <w:rFonts w:hint="default"/>
        <w:lang w:val="id" w:eastAsia="en-US" w:bidi="ar-SA"/>
      </w:rPr>
    </w:lvl>
    <w:lvl w:ilvl="5">
      <w:start w:val="0"/>
      <w:numFmt w:val="bullet"/>
      <w:lvlText w:val="•"/>
      <w:lvlJc w:val="left"/>
      <w:pPr>
        <w:ind w:left="6350" w:hanging="361"/>
      </w:pPr>
      <w:rPr>
        <w:rFonts w:hint="default"/>
        <w:lang w:val="id" w:eastAsia="en-US" w:bidi="ar-SA"/>
      </w:rPr>
    </w:lvl>
    <w:lvl w:ilvl="6">
      <w:start w:val="0"/>
      <w:numFmt w:val="bullet"/>
      <w:lvlText w:val="•"/>
      <w:lvlJc w:val="left"/>
      <w:pPr>
        <w:ind w:left="7096" w:hanging="361"/>
      </w:pPr>
      <w:rPr>
        <w:rFonts w:hint="default"/>
        <w:lang w:val="id" w:eastAsia="en-US" w:bidi="ar-SA"/>
      </w:rPr>
    </w:lvl>
    <w:lvl w:ilvl="7">
      <w:start w:val="0"/>
      <w:numFmt w:val="bullet"/>
      <w:lvlText w:val="•"/>
      <w:lvlJc w:val="left"/>
      <w:pPr>
        <w:ind w:left="7842" w:hanging="361"/>
      </w:pPr>
      <w:rPr>
        <w:rFonts w:hint="default"/>
        <w:lang w:val="id" w:eastAsia="en-US" w:bidi="ar-SA"/>
      </w:rPr>
    </w:lvl>
    <w:lvl w:ilvl="8">
      <w:start w:val="0"/>
      <w:numFmt w:val="bullet"/>
      <w:lvlText w:val="•"/>
      <w:lvlJc w:val="left"/>
      <w:pPr>
        <w:ind w:left="8588" w:hanging="361"/>
      </w:pPr>
      <w:rPr>
        <w:rFonts w:hint="default"/>
        <w:lang w:val="id" w:eastAsia="en-US" w:bidi="ar-SA"/>
      </w:rPr>
    </w:lvl>
  </w:abstractNum>
  <w:abstractNum w:abstractNumId="24">
    <w:multiLevelType w:val="hybridMultilevel"/>
    <w:lvl w:ilvl="0">
      <w:start w:val="4"/>
      <w:numFmt w:val="decimal"/>
      <w:lvlText w:val="%1"/>
      <w:lvlJc w:val="left"/>
      <w:pPr>
        <w:ind w:left="1255" w:hanging="428"/>
        <w:jc w:val="left"/>
      </w:pPr>
      <w:rPr>
        <w:rFonts w:hint="default"/>
        <w:lang w:val="id" w:eastAsia="en-US" w:bidi="ar-SA"/>
      </w:rPr>
    </w:lvl>
    <w:lvl w:ilvl="1">
      <w:start w:val="1"/>
      <w:numFmt w:val="decimal"/>
      <w:lvlText w:val="%1.%2"/>
      <w:lvlJc w:val="left"/>
      <w:pPr>
        <w:ind w:left="1255" w:hanging="428"/>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822"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237" w:hanging="569"/>
      </w:pPr>
      <w:rPr>
        <w:rFonts w:hint="default"/>
        <w:lang w:val="id" w:eastAsia="en-US" w:bidi="ar-SA"/>
      </w:rPr>
    </w:lvl>
    <w:lvl w:ilvl="4">
      <w:start w:val="0"/>
      <w:numFmt w:val="bullet"/>
      <w:lvlText w:val="•"/>
      <w:lvlJc w:val="left"/>
      <w:pPr>
        <w:ind w:left="4215" w:hanging="569"/>
      </w:pPr>
      <w:rPr>
        <w:rFonts w:hint="default"/>
        <w:lang w:val="id" w:eastAsia="en-US" w:bidi="ar-SA"/>
      </w:rPr>
    </w:lvl>
    <w:lvl w:ilvl="5">
      <w:start w:val="0"/>
      <w:numFmt w:val="bullet"/>
      <w:lvlText w:val="•"/>
      <w:lvlJc w:val="left"/>
      <w:pPr>
        <w:ind w:left="5192" w:hanging="569"/>
      </w:pPr>
      <w:rPr>
        <w:rFonts w:hint="default"/>
        <w:lang w:val="id" w:eastAsia="en-US" w:bidi="ar-SA"/>
      </w:rPr>
    </w:lvl>
    <w:lvl w:ilvl="6">
      <w:start w:val="0"/>
      <w:numFmt w:val="bullet"/>
      <w:lvlText w:val="•"/>
      <w:lvlJc w:val="left"/>
      <w:pPr>
        <w:ind w:left="6170" w:hanging="569"/>
      </w:pPr>
      <w:rPr>
        <w:rFonts w:hint="default"/>
        <w:lang w:val="id" w:eastAsia="en-US" w:bidi="ar-SA"/>
      </w:rPr>
    </w:lvl>
    <w:lvl w:ilvl="7">
      <w:start w:val="0"/>
      <w:numFmt w:val="bullet"/>
      <w:lvlText w:val="•"/>
      <w:lvlJc w:val="left"/>
      <w:pPr>
        <w:ind w:left="7147" w:hanging="569"/>
      </w:pPr>
      <w:rPr>
        <w:rFonts w:hint="default"/>
        <w:lang w:val="id" w:eastAsia="en-US" w:bidi="ar-SA"/>
      </w:rPr>
    </w:lvl>
    <w:lvl w:ilvl="8">
      <w:start w:val="0"/>
      <w:numFmt w:val="bullet"/>
      <w:lvlText w:val="•"/>
      <w:lvlJc w:val="left"/>
      <w:pPr>
        <w:ind w:left="8125" w:hanging="569"/>
      </w:pPr>
      <w:rPr>
        <w:rFonts w:hint="default"/>
        <w:lang w:val="id" w:eastAsia="en-US" w:bidi="ar-SA"/>
      </w:rPr>
    </w:lvl>
  </w:abstractNum>
  <w:abstractNum w:abstractNumId="23">
    <w:multiLevelType w:val="hybridMultilevel"/>
    <w:lvl w:ilvl="0">
      <w:start w:val="0"/>
      <w:numFmt w:val="bullet"/>
      <w:lvlText w:val="-"/>
      <w:lvlJc w:val="left"/>
      <w:pPr>
        <w:ind w:left="828"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239" w:hanging="360"/>
      </w:pPr>
      <w:rPr>
        <w:rFonts w:hint="default"/>
        <w:lang w:val="id" w:eastAsia="en-US" w:bidi="ar-SA"/>
      </w:rPr>
    </w:lvl>
    <w:lvl w:ilvl="2">
      <w:start w:val="0"/>
      <w:numFmt w:val="bullet"/>
      <w:lvlText w:val="•"/>
      <w:lvlJc w:val="left"/>
      <w:pPr>
        <w:ind w:left="1659" w:hanging="360"/>
      </w:pPr>
      <w:rPr>
        <w:rFonts w:hint="default"/>
        <w:lang w:val="id" w:eastAsia="en-US" w:bidi="ar-SA"/>
      </w:rPr>
    </w:lvl>
    <w:lvl w:ilvl="3">
      <w:start w:val="0"/>
      <w:numFmt w:val="bullet"/>
      <w:lvlText w:val="•"/>
      <w:lvlJc w:val="left"/>
      <w:pPr>
        <w:ind w:left="2079" w:hanging="360"/>
      </w:pPr>
      <w:rPr>
        <w:rFonts w:hint="default"/>
        <w:lang w:val="id" w:eastAsia="en-US" w:bidi="ar-SA"/>
      </w:rPr>
    </w:lvl>
    <w:lvl w:ilvl="4">
      <w:start w:val="0"/>
      <w:numFmt w:val="bullet"/>
      <w:lvlText w:val="•"/>
      <w:lvlJc w:val="left"/>
      <w:pPr>
        <w:ind w:left="2499" w:hanging="360"/>
      </w:pPr>
      <w:rPr>
        <w:rFonts w:hint="default"/>
        <w:lang w:val="id" w:eastAsia="en-US" w:bidi="ar-SA"/>
      </w:rPr>
    </w:lvl>
    <w:lvl w:ilvl="5">
      <w:start w:val="0"/>
      <w:numFmt w:val="bullet"/>
      <w:lvlText w:val="•"/>
      <w:lvlJc w:val="left"/>
      <w:pPr>
        <w:ind w:left="2919" w:hanging="360"/>
      </w:pPr>
      <w:rPr>
        <w:rFonts w:hint="default"/>
        <w:lang w:val="id" w:eastAsia="en-US" w:bidi="ar-SA"/>
      </w:rPr>
    </w:lvl>
    <w:lvl w:ilvl="6">
      <w:start w:val="0"/>
      <w:numFmt w:val="bullet"/>
      <w:lvlText w:val="•"/>
      <w:lvlJc w:val="left"/>
      <w:pPr>
        <w:ind w:left="3339" w:hanging="360"/>
      </w:pPr>
      <w:rPr>
        <w:rFonts w:hint="default"/>
        <w:lang w:val="id" w:eastAsia="en-US" w:bidi="ar-SA"/>
      </w:rPr>
    </w:lvl>
    <w:lvl w:ilvl="7">
      <w:start w:val="0"/>
      <w:numFmt w:val="bullet"/>
      <w:lvlText w:val="•"/>
      <w:lvlJc w:val="left"/>
      <w:pPr>
        <w:ind w:left="3759" w:hanging="360"/>
      </w:pPr>
      <w:rPr>
        <w:rFonts w:hint="default"/>
        <w:lang w:val="id" w:eastAsia="en-US" w:bidi="ar-SA"/>
      </w:rPr>
    </w:lvl>
    <w:lvl w:ilvl="8">
      <w:start w:val="0"/>
      <w:numFmt w:val="bullet"/>
      <w:lvlText w:val="•"/>
      <w:lvlJc w:val="left"/>
      <w:pPr>
        <w:ind w:left="4179" w:hanging="360"/>
      </w:pPr>
      <w:rPr>
        <w:rFonts w:hint="default"/>
        <w:lang w:val="id" w:eastAsia="en-US" w:bidi="ar-SA"/>
      </w:rPr>
    </w:lvl>
  </w:abstractNum>
  <w:abstractNum w:abstractNumId="22">
    <w:multiLevelType w:val="hybridMultilevel"/>
    <w:lvl w:ilvl="0">
      <w:start w:val="0"/>
      <w:numFmt w:val="bullet"/>
      <w:lvlText w:val="-"/>
      <w:lvlJc w:val="left"/>
      <w:pPr>
        <w:ind w:left="828"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239" w:hanging="360"/>
      </w:pPr>
      <w:rPr>
        <w:rFonts w:hint="default"/>
        <w:lang w:val="id" w:eastAsia="en-US" w:bidi="ar-SA"/>
      </w:rPr>
    </w:lvl>
    <w:lvl w:ilvl="2">
      <w:start w:val="0"/>
      <w:numFmt w:val="bullet"/>
      <w:lvlText w:val="•"/>
      <w:lvlJc w:val="left"/>
      <w:pPr>
        <w:ind w:left="1659" w:hanging="360"/>
      </w:pPr>
      <w:rPr>
        <w:rFonts w:hint="default"/>
        <w:lang w:val="id" w:eastAsia="en-US" w:bidi="ar-SA"/>
      </w:rPr>
    </w:lvl>
    <w:lvl w:ilvl="3">
      <w:start w:val="0"/>
      <w:numFmt w:val="bullet"/>
      <w:lvlText w:val="•"/>
      <w:lvlJc w:val="left"/>
      <w:pPr>
        <w:ind w:left="2079" w:hanging="360"/>
      </w:pPr>
      <w:rPr>
        <w:rFonts w:hint="default"/>
        <w:lang w:val="id" w:eastAsia="en-US" w:bidi="ar-SA"/>
      </w:rPr>
    </w:lvl>
    <w:lvl w:ilvl="4">
      <w:start w:val="0"/>
      <w:numFmt w:val="bullet"/>
      <w:lvlText w:val="•"/>
      <w:lvlJc w:val="left"/>
      <w:pPr>
        <w:ind w:left="2499" w:hanging="360"/>
      </w:pPr>
      <w:rPr>
        <w:rFonts w:hint="default"/>
        <w:lang w:val="id" w:eastAsia="en-US" w:bidi="ar-SA"/>
      </w:rPr>
    </w:lvl>
    <w:lvl w:ilvl="5">
      <w:start w:val="0"/>
      <w:numFmt w:val="bullet"/>
      <w:lvlText w:val="•"/>
      <w:lvlJc w:val="left"/>
      <w:pPr>
        <w:ind w:left="2919" w:hanging="360"/>
      </w:pPr>
      <w:rPr>
        <w:rFonts w:hint="default"/>
        <w:lang w:val="id" w:eastAsia="en-US" w:bidi="ar-SA"/>
      </w:rPr>
    </w:lvl>
    <w:lvl w:ilvl="6">
      <w:start w:val="0"/>
      <w:numFmt w:val="bullet"/>
      <w:lvlText w:val="•"/>
      <w:lvlJc w:val="left"/>
      <w:pPr>
        <w:ind w:left="3339" w:hanging="360"/>
      </w:pPr>
      <w:rPr>
        <w:rFonts w:hint="default"/>
        <w:lang w:val="id" w:eastAsia="en-US" w:bidi="ar-SA"/>
      </w:rPr>
    </w:lvl>
    <w:lvl w:ilvl="7">
      <w:start w:val="0"/>
      <w:numFmt w:val="bullet"/>
      <w:lvlText w:val="•"/>
      <w:lvlJc w:val="left"/>
      <w:pPr>
        <w:ind w:left="3759" w:hanging="360"/>
      </w:pPr>
      <w:rPr>
        <w:rFonts w:hint="default"/>
        <w:lang w:val="id" w:eastAsia="en-US" w:bidi="ar-SA"/>
      </w:rPr>
    </w:lvl>
    <w:lvl w:ilvl="8">
      <w:start w:val="0"/>
      <w:numFmt w:val="bullet"/>
      <w:lvlText w:val="•"/>
      <w:lvlJc w:val="left"/>
      <w:pPr>
        <w:ind w:left="4179" w:hanging="360"/>
      </w:pPr>
      <w:rPr>
        <w:rFonts w:hint="default"/>
        <w:lang w:val="id" w:eastAsia="en-US" w:bidi="ar-SA"/>
      </w:rPr>
    </w:lvl>
  </w:abstractNum>
  <w:abstractNum w:abstractNumId="21">
    <w:multiLevelType w:val="hybridMultilevel"/>
    <w:lvl w:ilvl="0">
      <w:start w:val="0"/>
      <w:numFmt w:val="bullet"/>
      <w:lvlText w:val="-"/>
      <w:lvlJc w:val="left"/>
      <w:pPr>
        <w:ind w:left="971"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377" w:hanging="360"/>
      </w:pPr>
      <w:rPr>
        <w:rFonts w:hint="default"/>
        <w:lang w:val="id" w:eastAsia="en-US" w:bidi="ar-SA"/>
      </w:rPr>
    </w:lvl>
    <w:lvl w:ilvl="2">
      <w:start w:val="0"/>
      <w:numFmt w:val="bullet"/>
      <w:lvlText w:val="•"/>
      <w:lvlJc w:val="left"/>
      <w:pPr>
        <w:ind w:left="1774" w:hanging="360"/>
      </w:pPr>
      <w:rPr>
        <w:rFonts w:hint="default"/>
        <w:lang w:val="id" w:eastAsia="en-US" w:bidi="ar-SA"/>
      </w:rPr>
    </w:lvl>
    <w:lvl w:ilvl="3">
      <w:start w:val="0"/>
      <w:numFmt w:val="bullet"/>
      <w:lvlText w:val="•"/>
      <w:lvlJc w:val="left"/>
      <w:pPr>
        <w:ind w:left="2172" w:hanging="360"/>
      </w:pPr>
      <w:rPr>
        <w:rFonts w:hint="default"/>
        <w:lang w:val="id" w:eastAsia="en-US" w:bidi="ar-SA"/>
      </w:rPr>
    </w:lvl>
    <w:lvl w:ilvl="4">
      <w:start w:val="0"/>
      <w:numFmt w:val="bullet"/>
      <w:lvlText w:val="•"/>
      <w:lvlJc w:val="left"/>
      <w:pPr>
        <w:ind w:left="2569" w:hanging="360"/>
      </w:pPr>
      <w:rPr>
        <w:rFonts w:hint="default"/>
        <w:lang w:val="id" w:eastAsia="en-US" w:bidi="ar-SA"/>
      </w:rPr>
    </w:lvl>
    <w:lvl w:ilvl="5">
      <w:start w:val="0"/>
      <w:numFmt w:val="bullet"/>
      <w:lvlText w:val="•"/>
      <w:lvlJc w:val="left"/>
      <w:pPr>
        <w:ind w:left="2967" w:hanging="360"/>
      </w:pPr>
      <w:rPr>
        <w:rFonts w:hint="default"/>
        <w:lang w:val="id" w:eastAsia="en-US" w:bidi="ar-SA"/>
      </w:rPr>
    </w:lvl>
    <w:lvl w:ilvl="6">
      <w:start w:val="0"/>
      <w:numFmt w:val="bullet"/>
      <w:lvlText w:val="•"/>
      <w:lvlJc w:val="left"/>
      <w:pPr>
        <w:ind w:left="3364" w:hanging="360"/>
      </w:pPr>
      <w:rPr>
        <w:rFonts w:hint="default"/>
        <w:lang w:val="id" w:eastAsia="en-US" w:bidi="ar-SA"/>
      </w:rPr>
    </w:lvl>
    <w:lvl w:ilvl="7">
      <w:start w:val="0"/>
      <w:numFmt w:val="bullet"/>
      <w:lvlText w:val="•"/>
      <w:lvlJc w:val="left"/>
      <w:pPr>
        <w:ind w:left="3761" w:hanging="360"/>
      </w:pPr>
      <w:rPr>
        <w:rFonts w:hint="default"/>
        <w:lang w:val="id" w:eastAsia="en-US" w:bidi="ar-SA"/>
      </w:rPr>
    </w:lvl>
    <w:lvl w:ilvl="8">
      <w:start w:val="0"/>
      <w:numFmt w:val="bullet"/>
      <w:lvlText w:val="•"/>
      <w:lvlJc w:val="left"/>
      <w:pPr>
        <w:ind w:left="4159" w:hanging="360"/>
      </w:pPr>
      <w:rPr>
        <w:rFonts w:hint="default"/>
        <w:lang w:val="id" w:eastAsia="en-US" w:bidi="ar-SA"/>
      </w:rPr>
    </w:lvl>
  </w:abstractNum>
  <w:abstractNum w:abstractNumId="20">
    <w:multiLevelType w:val="hybridMultilevel"/>
    <w:lvl w:ilvl="0">
      <w:start w:val="3"/>
      <w:numFmt w:val="decimal"/>
      <w:lvlText w:val="%1"/>
      <w:lvlJc w:val="left"/>
      <w:pPr>
        <w:ind w:left="2246" w:hanging="711"/>
        <w:jc w:val="left"/>
      </w:pPr>
      <w:rPr>
        <w:rFonts w:hint="default"/>
        <w:lang w:val="id" w:eastAsia="en-US" w:bidi="ar-SA"/>
      </w:rPr>
    </w:lvl>
    <w:lvl w:ilvl="1">
      <w:start w:val="3"/>
      <w:numFmt w:val="decimal"/>
      <w:lvlText w:val="%1.%2"/>
      <w:lvlJc w:val="left"/>
      <w:pPr>
        <w:ind w:left="2246" w:hanging="711"/>
        <w:jc w:val="left"/>
      </w:pPr>
      <w:rPr>
        <w:rFonts w:hint="default"/>
        <w:lang w:val="id" w:eastAsia="en-US" w:bidi="ar-SA"/>
      </w:rPr>
    </w:lvl>
    <w:lvl w:ilvl="2">
      <w:start w:val="1"/>
      <w:numFmt w:val="decimal"/>
      <w:lvlText w:val="%1.%2.%3"/>
      <w:lvlJc w:val="left"/>
      <w:pPr>
        <w:ind w:left="2246" w:hanging="711"/>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4592" w:hanging="711"/>
      </w:pPr>
      <w:rPr>
        <w:rFonts w:hint="default"/>
        <w:lang w:val="id" w:eastAsia="en-US" w:bidi="ar-SA"/>
      </w:rPr>
    </w:lvl>
    <w:lvl w:ilvl="4">
      <w:start w:val="0"/>
      <w:numFmt w:val="bullet"/>
      <w:lvlText w:val="•"/>
      <w:lvlJc w:val="left"/>
      <w:pPr>
        <w:ind w:left="5376" w:hanging="711"/>
      </w:pPr>
      <w:rPr>
        <w:rFonts w:hint="default"/>
        <w:lang w:val="id" w:eastAsia="en-US" w:bidi="ar-SA"/>
      </w:rPr>
    </w:lvl>
    <w:lvl w:ilvl="5">
      <w:start w:val="0"/>
      <w:numFmt w:val="bullet"/>
      <w:lvlText w:val="•"/>
      <w:lvlJc w:val="left"/>
      <w:pPr>
        <w:ind w:left="6160" w:hanging="711"/>
      </w:pPr>
      <w:rPr>
        <w:rFonts w:hint="default"/>
        <w:lang w:val="id" w:eastAsia="en-US" w:bidi="ar-SA"/>
      </w:rPr>
    </w:lvl>
    <w:lvl w:ilvl="6">
      <w:start w:val="0"/>
      <w:numFmt w:val="bullet"/>
      <w:lvlText w:val="•"/>
      <w:lvlJc w:val="left"/>
      <w:pPr>
        <w:ind w:left="6944" w:hanging="711"/>
      </w:pPr>
      <w:rPr>
        <w:rFonts w:hint="default"/>
        <w:lang w:val="id" w:eastAsia="en-US" w:bidi="ar-SA"/>
      </w:rPr>
    </w:lvl>
    <w:lvl w:ilvl="7">
      <w:start w:val="0"/>
      <w:numFmt w:val="bullet"/>
      <w:lvlText w:val="•"/>
      <w:lvlJc w:val="left"/>
      <w:pPr>
        <w:ind w:left="7728" w:hanging="711"/>
      </w:pPr>
      <w:rPr>
        <w:rFonts w:hint="default"/>
        <w:lang w:val="id" w:eastAsia="en-US" w:bidi="ar-SA"/>
      </w:rPr>
    </w:lvl>
    <w:lvl w:ilvl="8">
      <w:start w:val="0"/>
      <w:numFmt w:val="bullet"/>
      <w:lvlText w:val="•"/>
      <w:lvlJc w:val="left"/>
      <w:pPr>
        <w:ind w:left="8512" w:hanging="711"/>
      </w:pPr>
      <w:rPr>
        <w:rFonts w:hint="default"/>
        <w:lang w:val="id" w:eastAsia="en-US" w:bidi="ar-SA"/>
      </w:rPr>
    </w:lvl>
  </w:abstractNum>
  <w:abstractNum w:abstractNumId="19">
    <w:multiLevelType w:val="hybridMultilevel"/>
    <w:lvl w:ilvl="0">
      <w:start w:val="3"/>
      <w:numFmt w:val="decimal"/>
      <w:lvlText w:val="%1"/>
      <w:lvlJc w:val="left"/>
      <w:pPr>
        <w:ind w:left="1536" w:hanging="708"/>
        <w:jc w:val="left"/>
      </w:pPr>
      <w:rPr>
        <w:rFonts w:hint="default"/>
        <w:lang w:val="id" w:eastAsia="en-US" w:bidi="ar-SA"/>
      </w:rPr>
    </w:lvl>
    <w:lvl w:ilvl="1">
      <w:start w:val="1"/>
      <w:numFmt w:val="decimal"/>
      <w:lvlText w:val="%1.%2"/>
      <w:lvlJc w:val="left"/>
      <w:pPr>
        <w:ind w:left="1536" w:hanging="708"/>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2268" w:hanging="732"/>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decimal"/>
      <w:lvlText w:val="%1.%2.%3.%4"/>
      <w:lvlJc w:val="left"/>
      <w:pPr>
        <w:ind w:left="2813" w:hanging="853"/>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4635" w:hanging="853"/>
      </w:pPr>
      <w:rPr>
        <w:rFonts w:hint="default"/>
        <w:lang w:val="id" w:eastAsia="en-US" w:bidi="ar-SA"/>
      </w:rPr>
    </w:lvl>
    <w:lvl w:ilvl="5">
      <w:start w:val="0"/>
      <w:numFmt w:val="bullet"/>
      <w:lvlText w:val="•"/>
      <w:lvlJc w:val="left"/>
      <w:pPr>
        <w:ind w:left="5542" w:hanging="853"/>
      </w:pPr>
      <w:rPr>
        <w:rFonts w:hint="default"/>
        <w:lang w:val="id" w:eastAsia="en-US" w:bidi="ar-SA"/>
      </w:rPr>
    </w:lvl>
    <w:lvl w:ilvl="6">
      <w:start w:val="0"/>
      <w:numFmt w:val="bullet"/>
      <w:lvlText w:val="•"/>
      <w:lvlJc w:val="left"/>
      <w:pPr>
        <w:ind w:left="6450" w:hanging="853"/>
      </w:pPr>
      <w:rPr>
        <w:rFonts w:hint="default"/>
        <w:lang w:val="id" w:eastAsia="en-US" w:bidi="ar-SA"/>
      </w:rPr>
    </w:lvl>
    <w:lvl w:ilvl="7">
      <w:start w:val="0"/>
      <w:numFmt w:val="bullet"/>
      <w:lvlText w:val="•"/>
      <w:lvlJc w:val="left"/>
      <w:pPr>
        <w:ind w:left="7357" w:hanging="853"/>
      </w:pPr>
      <w:rPr>
        <w:rFonts w:hint="default"/>
        <w:lang w:val="id" w:eastAsia="en-US" w:bidi="ar-SA"/>
      </w:rPr>
    </w:lvl>
    <w:lvl w:ilvl="8">
      <w:start w:val="0"/>
      <w:numFmt w:val="bullet"/>
      <w:lvlText w:val="•"/>
      <w:lvlJc w:val="left"/>
      <w:pPr>
        <w:ind w:left="8265" w:hanging="853"/>
      </w:pPr>
      <w:rPr>
        <w:rFonts w:hint="default"/>
        <w:lang w:val="id" w:eastAsia="en-US" w:bidi="ar-SA"/>
      </w:rPr>
    </w:lvl>
  </w:abstractNum>
  <w:abstractNum w:abstractNumId="18">
    <w:multiLevelType w:val="hybridMultilevel"/>
    <w:lvl w:ilvl="0">
      <w:start w:val="0"/>
      <w:numFmt w:val="bullet"/>
      <w:lvlText w:val=""/>
      <w:lvlJc w:val="left"/>
      <w:pPr>
        <w:ind w:left="1961" w:hanging="281"/>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2772" w:hanging="281"/>
      </w:pPr>
      <w:rPr>
        <w:rFonts w:hint="default"/>
        <w:lang w:val="id" w:eastAsia="en-US" w:bidi="ar-SA"/>
      </w:rPr>
    </w:lvl>
    <w:lvl w:ilvl="2">
      <w:start w:val="0"/>
      <w:numFmt w:val="bullet"/>
      <w:lvlText w:val="•"/>
      <w:lvlJc w:val="left"/>
      <w:pPr>
        <w:ind w:left="3584" w:hanging="281"/>
      </w:pPr>
      <w:rPr>
        <w:rFonts w:hint="default"/>
        <w:lang w:val="id" w:eastAsia="en-US" w:bidi="ar-SA"/>
      </w:rPr>
    </w:lvl>
    <w:lvl w:ilvl="3">
      <w:start w:val="0"/>
      <w:numFmt w:val="bullet"/>
      <w:lvlText w:val="•"/>
      <w:lvlJc w:val="left"/>
      <w:pPr>
        <w:ind w:left="4396" w:hanging="281"/>
      </w:pPr>
      <w:rPr>
        <w:rFonts w:hint="default"/>
        <w:lang w:val="id" w:eastAsia="en-US" w:bidi="ar-SA"/>
      </w:rPr>
    </w:lvl>
    <w:lvl w:ilvl="4">
      <w:start w:val="0"/>
      <w:numFmt w:val="bullet"/>
      <w:lvlText w:val="•"/>
      <w:lvlJc w:val="left"/>
      <w:pPr>
        <w:ind w:left="5208" w:hanging="281"/>
      </w:pPr>
      <w:rPr>
        <w:rFonts w:hint="default"/>
        <w:lang w:val="id" w:eastAsia="en-US" w:bidi="ar-SA"/>
      </w:rPr>
    </w:lvl>
    <w:lvl w:ilvl="5">
      <w:start w:val="0"/>
      <w:numFmt w:val="bullet"/>
      <w:lvlText w:val="•"/>
      <w:lvlJc w:val="left"/>
      <w:pPr>
        <w:ind w:left="6020" w:hanging="281"/>
      </w:pPr>
      <w:rPr>
        <w:rFonts w:hint="default"/>
        <w:lang w:val="id" w:eastAsia="en-US" w:bidi="ar-SA"/>
      </w:rPr>
    </w:lvl>
    <w:lvl w:ilvl="6">
      <w:start w:val="0"/>
      <w:numFmt w:val="bullet"/>
      <w:lvlText w:val="•"/>
      <w:lvlJc w:val="left"/>
      <w:pPr>
        <w:ind w:left="6832" w:hanging="281"/>
      </w:pPr>
      <w:rPr>
        <w:rFonts w:hint="default"/>
        <w:lang w:val="id" w:eastAsia="en-US" w:bidi="ar-SA"/>
      </w:rPr>
    </w:lvl>
    <w:lvl w:ilvl="7">
      <w:start w:val="0"/>
      <w:numFmt w:val="bullet"/>
      <w:lvlText w:val="•"/>
      <w:lvlJc w:val="left"/>
      <w:pPr>
        <w:ind w:left="7644" w:hanging="281"/>
      </w:pPr>
      <w:rPr>
        <w:rFonts w:hint="default"/>
        <w:lang w:val="id" w:eastAsia="en-US" w:bidi="ar-SA"/>
      </w:rPr>
    </w:lvl>
    <w:lvl w:ilvl="8">
      <w:start w:val="0"/>
      <w:numFmt w:val="bullet"/>
      <w:lvlText w:val="•"/>
      <w:lvlJc w:val="left"/>
      <w:pPr>
        <w:ind w:left="8456" w:hanging="281"/>
      </w:pPr>
      <w:rPr>
        <w:rFonts w:hint="default"/>
        <w:lang w:val="id" w:eastAsia="en-US" w:bidi="ar-SA"/>
      </w:rPr>
    </w:lvl>
  </w:abstractNum>
  <w:abstractNum w:abstractNumId="17">
    <w:multiLevelType w:val="hybridMultilevel"/>
    <w:lvl w:ilvl="0">
      <w:start w:val="3"/>
      <w:numFmt w:val="decimal"/>
      <w:lvlText w:val="%1"/>
      <w:lvlJc w:val="left"/>
      <w:pPr>
        <w:ind w:left="2989" w:hanging="743"/>
        <w:jc w:val="left"/>
      </w:pPr>
      <w:rPr>
        <w:rFonts w:hint="default"/>
        <w:lang w:val="id" w:eastAsia="en-US" w:bidi="ar-SA"/>
      </w:rPr>
    </w:lvl>
    <w:lvl w:ilvl="1">
      <w:start w:val="1"/>
      <w:numFmt w:val="decimal"/>
      <w:lvlText w:val="%1.%2"/>
      <w:lvlJc w:val="left"/>
      <w:pPr>
        <w:ind w:left="2989" w:hanging="743"/>
        <w:jc w:val="left"/>
      </w:pPr>
      <w:rPr>
        <w:rFonts w:hint="default"/>
        <w:lang w:val="id" w:eastAsia="en-US" w:bidi="ar-SA"/>
      </w:rPr>
    </w:lvl>
    <w:lvl w:ilvl="2">
      <w:start w:val="1"/>
      <w:numFmt w:val="decimal"/>
      <w:lvlText w:val="%1.%2.%3"/>
      <w:lvlJc w:val="left"/>
      <w:pPr>
        <w:ind w:left="2989" w:hanging="743"/>
        <w:jc w:val="left"/>
      </w:pPr>
      <w:rPr>
        <w:rFonts w:hint="default"/>
        <w:lang w:val="id" w:eastAsia="en-US" w:bidi="ar-SA"/>
      </w:rPr>
    </w:lvl>
    <w:lvl w:ilvl="3">
      <w:start w:val="1"/>
      <w:numFmt w:val="decimal"/>
      <w:lvlText w:val="%1.%2.%3.%4"/>
      <w:lvlJc w:val="left"/>
      <w:pPr>
        <w:ind w:left="2989" w:hanging="743"/>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5820" w:hanging="743"/>
      </w:pPr>
      <w:rPr>
        <w:rFonts w:hint="default"/>
        <w:lang w:val="id" w:eastAsia="en-US" w:bidi="ar-SA"/>
      </w:rPr>
    </w:lvl>
    <w:lvl w:ilvl="5">
      <w:start w:val="0"/>
      <w:numFmt w:val="bullet"/>
      <w:lvlText w:val="•"/>
      <w:lvlJc w:val="left"/>
      <w:pPr>
        <w:ind w:left="6530" w:hanging="743"/>
      </w:pPr>
      <w:rPr>
        <w:rFonts w:hint="default"/>
        <w:lang w:val="id" w:eastAsia="en-US" w:bidi="ar-SA"/>
      </w:rPr>
    </w:lvl>
    <w:lvl w:ilvl="6">
      <w:start w:val="0"/>
      <w:numFmt w:val="bullet"/>
      <w:lvlText w:val="•"/>
      <w:lvlJc w:val="left"/>
      <w:pPr>
        <w:ind w:left="7240" w:hanging="743"/>
      </w:pPr>
      <w:rPr>
        <w:rFonts w:hint="default"/>
        <w:lang w:val="id" w:eastAsia="en-US" w:bidi="ar-SA"/>
      </w:rPr>
    </w:lvl>
    <w:lvl w:ilvl="7">
      <w:start w:val="0"/>
      <w:numFmt w:val="bullet"/>
      <w:lvlText w:val="•"/>
      <w:lvlJc w:val="left"/>
      <w:pPr>
        <w:ind w:left="7950" w:hanging="743"/>
      </w:pPr>
      <w:rPr>
        <w:rFonts w:hint="default"/>
        <w:lang w:val="id" w:eastAsia="en-US" w:bidi="ar-SA"/>
      </w:rPr>
    </w:lvl>
    <w:lvl w:ilvl="8">
      <w:start w:val="0"/>
      <w:numFmt w:val="bullet"/>
      <w:lvlText w:val="•"/>
      <w:lvlJc w:val="left"/>
      <w:pPr>
        <w:ind w:left="8660" w:hanging="743"/>
      </w:pPr>
      <w:rPr>
        <w:rFonts w:hint="default"/>
        <w:lang w:val="id" w:eastAsia="en-US" w:bidi="ar-SA"/>
      </w:rPr>
    </w:lvl>
  </w:abstractNum>
  <w:abstractNum w:abstractNumId="16">
    <w:multiLevelType w:val="hybridMultilevel"/>
    <w:lvl w:ilvl="0">
      <w:start w:val="2"/>
      <w:numFmt w:val="decimal"/>
      <w:lvlText w:val="%1"/>
      <w:lvlJc w:val="left"/>
      <w:pPr>
        <w:ind w:left="2989" w:hanging="743"/>
        <w:jc w:val="left"/>
      </w:pPr>
      <w:rPr>
        <w:rFonts w:hint="default"/>
        <w:lang w:val="id" w:eastAsia="en-US" w:bidi="ar-SA"/>
      </w:rPr>
    </w:lvl>
    <w:lvl w:ilvl="1">
      <w:start w:val="3"/>
      <w:numFmt w:val="decimal"/>
      <w:lvlText w:val="%1.%2"/>
      <w:lvlJc w:val="left"/>
      <w:pPr>
        <w:ind w:left="2989" w:hanging="743"/>
        <w:jc w:val="left"/>
      </w:pPr>
      <w:rPr>
        <w:rFonts w:hint="default"/>
        <w:lang w:val="id" w:eastAsia="en-US" w:bidi="ar-SA"/>
      </w:rPr>
    </w:lvl>
    <w:lvl w:ilvl="2">
      <w:start w:val="6"/>
      <w:numFmt w:val="decimal"/>
      <w:lvlText w:val="%1.%2.%3"/>
      <w:lvlJc w:val="left"/>
      <w:pPr>
        <w:ind w:left="2989" w:hanging="743"/>
        <w:jc w:val="left"/>
      </w:pPr>
      <w:rPr>
        <w:rFonts w:hint="default"/>
        <w:lang w:val="id" w:eastAsia="en-US" w:bidi="ar-SA"/>
      </w:rPr>
    </w:lvl>
    <w:lvl w:ilvl="3">
      <w:start w:val="1"/>
      <w:numFmt w:val="decimal"/>
      <w:lvlText w:val="%1.%2.%3.%4"/>
      <w:lvlJc w:val="left"/>
      <w:pPr>
        <w:ind w:left="2989" w:hanging="743"/>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5820" w:hanging="743"/>
      </w:pPr>
      <w:rPr>
        <w:rFonts w:hint="default"/>
        <w:lang w:val="id" w:eastAsia="en-US" w:bidi="ar-SA"/>
      </w:rPr>
    </w:lvl>
    <w:lvl w:ilvl="5">
      <w:start w:val="0"/>
      <w:numFmt w:val="bullet"/>
      <w:lvlText w:val="•"/>
      <w:lvlJc w:val="left"/>
      <w:pPr>
        <w:ind w:left="6530" w:hanging="743"/>
      </w:pPr>
      <w:rPr>
        <w:rFonts w:hint="default"/>
        <w:lang w:val="id" w:eastAsia="en-US" w:bidi="ar-SA"/>
      </w:rPr>
    </w:lvl>
    <w:lvl w:ilvl="6">
      <w:start w:val="0"/>
      <w:numFmt w:val="bullet"/>
      <w:lvlText w:val="•"/>
      <w:lvlJc w:val="left"/>
      <w:pPr>
        <w:ind w:left="7240" w:hanging="743"/>
      </w:pPr>
      <w:rPr>
        <w:rFonts w:hint="default"/>
        <w:lang w:val="id" w:eastAsia="en-US" w:bidi="ar-SA"/>
      </w:rPr>
    </w:lvl>
    <w:lvl w:ilvl="7">
      <w:start w:val="0"/>
      <w:numFmt w:val="bullet"/>
      <w:lvlText w:val="•"/>
      <w:lvlJc w:val="left"/>
      <w:pPr>
        <w:ind w:left="7950" w:hanging="743"/>
      </w:pPr>
      <w:rPr>
        <w:rFonts w:hint="default"/>
        <w:lang w:val="id" w:eastAsia="en-US" w:bidi="ar-SA"/>
      </w:rPr>
    </w:lvl>
    <w:lvl w:ilvl="8">
      <w:start w:val="0"/>
      <w:numFmt w:val="bullet"/>
      <w:lvlText w:val="•"/>
      <w:lvlJc w:val="left"/>
      <w:pPr>
        <w:ind w:left="8660" w:hanging="743"/>
      </w:pPr>
      <w:rPr>
        <w:rFonts w:hint="default"/>
        <w:lang w:val="id" w:eastAsia="en-US" w:bidi="ar-SA"/>
      </w:rPr>
    </w:lvl>
  </w:abstractNum>
  <w:abstractNum w:abstractNumId="15">
    <w:multiLevelType w:val="hybridMultilevel"/>
    <w:lvl w:ilvl="0">
      <w:start w:val="0"/>
      <w:numFmt w:val="bullet"/>
      <w:lvlText w:val="•"/>
      <w:lvlJc w:val="left"/>
      <w:pPr>
        <w:ind w:left="2530" w:hanging="286"/>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294" w:hanging="286"/>
      </w:pPr>
      <w:rPr>
        <w:rFonts w:hint="default"/>
        <w:lang w:val="id" w:eastAsia="en-US" w:bidi="ar-SA"/>
      </w:rPr>
    </w:lvl>
    <w:lvl w:ilvl="2">
      <w:start w:val="0"/>
      <w:numFmt w:val="bullet"/>
      <w:lvlText w:val="•"/>
      <w:lvlJc w:val="left"/>
      <w:pPr>
        <w:ind w:left="4048" w:hanging="286"/>
      </w:pPr>
      <w:rPr>
        <w:rFonts w:hint="default"/>
        <w:lang w:val="id" w:eastAsia="en-US" w:bidi="ar-SA"/>
      </w:rPr>
    </w:lvl>
    <w:lvl w:ilvl="3">
      <w:start w:val="0"/>
      <w:numFmt w:val="bullet"/>
      <w:lvlText w:val="•"/>
      <w:lvlJc w:val="left"/>
      <w:pPr>
        <w:ind w:left="4802" w:hanging="286"/>
      </w:pPr>
      <w:rPr>
        <w:rFonts w:hint="default"/>
        <w:lang w:val="id" w:eastAsia="en-US" w:bidi="ar-SA"/>
      </w:rPr>
    </w:lvl>
    <w:lvl w:ilvl="4">
      <w:start w:val="0"/>
      <w:numFmt w:val="bullet"/>
      <w:lvlText w:val="•"/>
      <w:lvlJc w:val="left"/>
      <w:pPr>
        <w:ind w:left="5556" w:hanging="286"/>
      </w:pPr>
      <w:rPr>
        <w:rFonts w:hint="default"/>
        <w:lang w:val="id" w:eastAsia="en-US" w:bidi="ar-SA"/>
      </w:rPr>
    </w:lvl>
    <w:lvl w:ilvl="5">
      <w:start w:val="0"/>
      <w:numFmt w:val="bullet"/>
      <w:lvlText w:val="•"/>
      <w:lvlJc w:val="left"/>
      <w:pPr>
        <w:ind w:left="6310" w:hanging="286"/>
      </w:pPr>
      <w:rPr>
        <w:rFonts w:hint="default"/>
        <w:lang w:val="id" w:eastAsia="en-US" w:bidi="ar-SA"/>
      </w:rPr>
    </w:lvl>
    <w:lvl w:ilvl="6">
      <w:start w:val="0"/>
      <w:numFmt w:val="bullet"/>
      <w:lvlText w:val="•"/>
      <w:lvlJc w:val="left"/>
      <w:pPr>
        <w:ind w:left="7064" w:hanging="286"/>
      </w:pPr>
      <w:rPr>
        <w:rFonts w:hint="default"/>
        <w:lang w:val="id" w:eastAsia="en-US" w:bidi="ar-SA"/>
      </w:rPr>
    </w:lvl>
    <w:lvl w:ilvl="7">
      <w:start w:val="0"/>
      <w:numFmt w:val="bullet"/>
      <w:lvlText w:val="•"/>
      <w:lvlJc w:val="left"/>
      <w:pPr>
        <w:ind w:left="7818" w:hanging="286"/>
      </w:pPr>
      <w:rPr>
        <w:rFonts w:hint="default"/>
        <w:lang w:val="id" w:eastAsia="en-US" w:bidi="ar-SA"/>
      </w:rPr>
    </w:lvl>
    <w:lvl w:ilvl="8">
      <w:start w:val="0"/>
      <w:numFmt w:val="bullet"/>
      <w:lvlText w:val="•"/>
      <w:lvlJc w:val="left"/>
      <w:pPr>
        <w:ind w:left="8572" w:hanging="286"/>
      </w:pPr>
      <w:rPr>
        <w:rFonts w:hint="default"/>
        <w:lang w:val="id" w:eastAsia="en-US" w:bidi="ar-SA"/>
      </w:rPr>
    </w:lvl>
  </w:abstractNum>
  <w:abstractNum w:abstractNumId="14">
    <w:multiLevelType w:val="hybridMultilevel"/>
    <w:lvl w:ilvl="0">
      <w:start w:val="2"/>
      <w:numFmt w:val="decimal"/>
      <w:lvlText w:val="%1"/>
      <w:lvlJc w:val="left"/>
      <w:pPr>
        <w:ind w:left="2989" w:hanging="743"/>
        <w:jc w:val="left"/>
      </w:pPr>
      <w:rPr>
        <w:rFonts w:hint="default"/>
        <w:lang w:val="id" w:eastAsia="en-US" w:bidi="ar-SA"/>
      </w:rPr>
    </w:lvl>
    <w:lvl w:ilvl="1">
      <w:start w:val="3"/>
      <w:numFmt w:val="decimal"/>
      <w:lvlText w:val="%1.%2"/>
      <w:lvlJc w:val="left"/>
      <w:pPr>
        <w:ind w:left="2989" w:hanging="743"/>
        <w:jc w:val="left"/>
      </w:pPr>
      <w:rPr>
        <w:rFonts w:hint="default"/>
        <w:lang w:val="id" w:eastAsia="en-US" w:bidi="ar-SA"/>
      </w:rPr>
    </w:lvl>
    <w:lvl w:ilvl="2">
      <w:start w:val="4"/>
      <w:numFmt w:val="decimal"/>
      <w:lvlText w:val="%1.%2.%3"/>
      <w:lvlJc w:val="left"/>
      <w:pPr>
        <w:ind w:left="2989" w:hanging="743"/>
        <w:jc w:val="left"/>
      </w:pPr>
      <w:rPr>
        <w:rFonts w:hint="default"/>
        <w:lang w:val="id" w:eastAsia="en-US" w:bidi="ar-SA"/>
      </w:rPr>
    </w:lvl>
    <w:lvl w:ilvl="3">
      <w:start w:val="1"/>
      <w:numFmt w:val="decimal"/>
      <w:lvlText w:val="%1.%2.%3.%4"/>
      <w:lvlJc w:val="left"/>
      <w:pPr>
        <w:ind w:left="2989" w:hanging="743"/>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5820" w:hanging="743"/>
      </w:pPr>
      <w:rPr>
        <w:rFonts w:hint="default"/>
        <w:lang w:val="id" w:eastAsia="en-US" w:bidi="ar-SA"/>
      </w:rPr>
    </w:lvl>
    <w:lvl w:ilvl="5">
      <w:start w:val="0"/>
      <w:numFmt w:val="bullet"/>
      <w:lvlText w:val="•"/>
      <w:lvlJc w:val="left"/>
      <w:pPr>
        <w:ind w:left="6530" w:hanging="743"/>
      </w:pPr>
      <w:rPr>
        <w:rFonts w:hint="default"/>
        <w:lang w:val="id" w:eastAsia="en-US" w:bidi="ar-SA"/>
      </w:rPr>
    </w:lvl>
    <w:lvl w:ilvl="6">
      <w:start w:val="0"/>
      <w:numFmt w:val="bullet"/>
      <w:lvlText w:val="•"/>
      <w:lvlJc w:val="left"/>
      <w:pPr>
        <w:ind w:left="7240" w:hanging="743"/>
      </w:pPr>
      <w:rPr>
        <w:rFonts w:hint="default"/>
        <w:lang w:val="id" w:eastAsia="en-US" w:bidi="ar-SA"/>
      </w:rPr>
    </w:lvl>
    <w:lvl w:ilvl="7">
      <w:start w:val="0"/>
      <w:numFmt w:val="bullet"/>
      <w:lvlText w:val="•"/>
      <w:lvlJc w:val="left"/>
      <w:pPr>
        <w:ind w:left="7950" w:hanging="743"/>
      </w:pPr>
      <w:rPr>
        <w:rFonts w:hint="default"/>
        <w:lang w:val="id" w:eastAsia="en-US" w:bidi="ar-SA"/>
      </w:rPr>
    </w:lvl>
    <w:lvl w:ilvl="8">
      <w:start w:val="0"/>
      <w:numFmt w:val="bullet"/>
      <w:lvlText w:val="•"/>
      <w:lvlJc w:val="left"/>
      <w:pPr>
        <w:ind w:left="8660" w:hanging="743"/>
      </w:pPr>
      <w:rPr>
        <w:rFonts w:hint="default"/>
        <w:lang w:val="id" w:eastAsia="en-US" w:bidi="ar-SA"/>
      </w:rPr>
    </w:lvl>
  </w:abstractNum>
  <w:abstractNum w:abstractNumId="13">
    <w:multiLevelType w:val="hybridMultilevel"/>
    <w:lvl w:ilvl="0">
      <w:start w:val="2"/>
      <w:numFmt w:val="decimal"/>
      <w:lvlText w:val="%1"/>
      <w:lvlJc w:val="left"/>
      <w:pPr>
        <w:ind w:left="1536" w:hanging="708"/>
        <w:jc w:val="left"/>
      </w:pPr>
      <w:rPr>
        <w:rFonts w:hint="default"/>
        <w:lang w:val="id" w:eastAsia="en-US" w:bidi="ar-SA"/>
      </w:rPr>
    </w:lvl>
    <w:lvl w:ilvl="1">
      <w:start w:val="1"/>
      <w:numFmt w:val="decimal"/>
      <w:lvlText w:val="%1.%2"/>
      <w:lvlJc w:val="left"/>
      <w:pPr>
        <w:ind w:left="1536" w:hanging="708"/>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2246"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3238" w:hanging="85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2813" w:hanging="284"/>
      </w:pPr>
      <w:rPr>
        <w:rFonts w:hint="default" w:ascii="Symbol" w:hAnsi="Symbol" w:eastAsia="Symbol" w:cs="Symbol"/>
        <w:b w:val="0"/>
        <w:bCs w:val="0"/>
        <w:i w:val="0"/>
        <w:iCs w:val="0"/>
        <w:spacing w:val="0"/>
        <w:w w:val="100"/>
        <w:sz w:val="24"/>
        <w:szCs w:val="24"/>
        <w:lang w:val="id" w:eastAsia="en-US" w:bidi="ar-SA"/>
      </w:rPr>
    </w:lvl>
    <w:lvl w:ilvl="5">
      <w:start w:val="0"/>
      <w:numFmt w:val="bullet"/>
      <w:lvlText w:val="•"/>
      <w:lvlJc w:val="left"/>
      <w:pPr>
        <w:ind w:left="2820" w:hanging="284"/>
      </w:pPr>
      <w:rPr>
        <w:rFonts w:hint="default"/>
        <w:lang w:val="id" w:eastAsia="en-US" w:bidi="ar-SA"/>
      </w:rPr>
    </w:lvl>
    <w:lvl w:ilvl="6">
      <w:start w:val="0"/>
      <w:numFmt w:val="bullet"/>
      <w:lvlText w:val="•"/>
      <w:lvlJc w:val="left"/>
      <w:pPr>
        <w:ind w:left="2980" w:hanging="284"/>
      </w:pPr>
      <w:rPr>
        <w:rFonts w:hint="default"/>
        <w:lang w:val="id" w:eastAsia="en-US" w:bidi="ar-SA"/>
      </w:rPr>
    </w:lvl>
    <w:lvl w:ilvl="7">
      <w:start w:val="0"/>
      <w:numFmt w:val="bullet"/>
      <w:lvlText w:val="•"/>
      <w:lvlJc w:val="left"/>
      <w:pPr>
        <w:ind w:left="3240" w:hanging="284"/>
      </w:pPr>
      <w:rPr>
        <w:rFonts w:hint="default"/>
        <w:lang w:val="id" w:eastAsia="en-US" w:bidi="ar-SA"/>
      </w:rPr>
    </w:lvl>
    <w:lvl w:ilvl="8">
      <w:start w:val="0"/>
      <w:numFmt w:val="bullet"/>
      <w:lvlText w:val="•"/>
      <w:lvlJc w:val="left"/>
      <w:pPr>
        <w:ind w:left="3431" w:hanging="284"/>
      </w:pPr>
      <w:rPr>
        <w:rFonts w:hint="default"/>
        <w:lang w:val="id" w:eastAsia="en-US" w:bidi="ar-SA"/>
      </w:rPr>
    </w:lvl>
  </w:abstractNum>
  <w:abstractNum w:abstractNumId="12">
    <w:multiLevelType w:val="hybridMultilevel"/>
    <w:lvl w:ilvl="0">
      <w:start w:val="1"/>
      <w:numFmt w:val="decimal"/>
      <w:lvlText w:val="%1."/>
      <w:lvlJc w:val="left"/>
      <w:pPr>
        <w:ind w:left="1822"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646" w:hanging="360"/>
      </w:pPr>
      <w:rPr>
        <w:rFonts w:hint="default"/>
        <w:lang w:val="id" w:eastAsia="en-US" w:bidi="ar-SA"/>
      </w:rPr>
    </w:lvl>
    <w:lvl w:ilvl="2">
      <w:start w:val="0"/>
      <w:numFmt w:val="bullet"/>
      <w:lvlText w:val="•"/>
      <w:lvlJc w:val="left"/>
      <w:pPr>
        <w:ind w:left="3472" w:hanging="360"/>
      </w:pPr>
      <w:rPr>
        <w:rFonts w:hint="default"/>
        <w:lang w:val="id" w:eastAsia="en-US" w:bidi="ar-SA"/>
      </w:rPr>
    </w:lvl>
    <w:lvl w:ilvl="3">
      <w:start w:val="0"/>
      <w:numFmt w:val="bullet"/>
      <w:lvlText w:val="•"/>
      <w:lvlJc w:val="left"/>
      <w:pPr>
        <w:ind w:left="4298" w:hanging="360"/>
      </w:pPr>
      <w:rPr>
        <w:rFonts w:hint="default"/>
        <w:lang w:val="id" w:eastAsia="en-US" w:bidi="ar-SA"/>
      </w:rPr>
    </w:lvl>
    <w:lvl w:ilvl="4">
      <w:start w:val="0"/>
      <w:numFmt w:val="bullet"/>
      <w:lvlText w:val="•"/>
      <w:lvlJc w:val="left"/>
      <w:pPr>
        <w:ind w:left="5124" w:hanging="360"/>
      </w:pPr>
      <w:rPr>
        <w:rFonts w:hint="default"/>
        <w:lang w:val="id" w:eastAsia="en-US" w:bidi="ar-SA"/>
      </w:rPr>
    </w:lvl>
    <w:lvl w:ilvl="5">
      <w:start w:val="0"/>
      <w:numFmt w:val="bullet"/>
      <w:lvlText w:val="•"/>
      <w:lvlJc w:val="left"/>
      <w:pPr>
        <w:ind w:left="5950" w:hanging="360"/>
      </w:pPr>
      <w:rPr>
        <w:rFonts w:hint="default"/>
        <w:lang w:val="id" w:eastAsia="en-US" w:bidi="ar-SA"/>
      </w:rPr>
    </w:lvl>
    <w:lvl w:ilvl="6">
      <w:start w:val="0"/>
      <w:numFmt w:val="bullet"/>
      <w:lvlText w:val="•"/>
      <w:lvlJc w:val="left"/>
      <w:pPr>
        <w:ind w:left="6776" w:hanging="360"/>
      </w:pPr>
      <w:rPr>
        <w:rFonts w:hint="default"/>
        <w:lang w:val="id" w:eastAsia="en-US" w:bidi="ar-SA"/>
      </w:rPr>
    </w:lvl>
    <w:lvl w:ilvl="7">
      <w:start w:val="0"/>
      <w:numFmt w:val="bullet"/>
      <w:lvlText w:val="•"/>
      <w:lvlJc w:val="left"/>
      <w:pPr>
        <w:ind w:left="7602" w:hanging="360"/>
      </w:pPr>
      <w:rPr>
        <w:rFonts w:hint="default"/>
        <w:lang w:val="id" w:eastAsia="en-US" w:bidi="ar-SA"/>
      </w:rPr>
    </w:lvl>
    <w:lvl w:ilvl="8">
      <w:start w:val="0"/>
      <w:numFmt w:val="bullet"/>
      <w:lvlText w:val="•"/>
      <w:lvlJc w:val="left"/>
      <w:pPr>
        <w:ind w:left="8428" w:hanging="360"/>
      </w:pPr>
      <w:rPr>
        <w:rFonts w:hint="default"/>
        <w:lang w:val="id" w:eastAsia="en-US" w:bidi="ar-SA"/>
      </w:rPr>
    </w:lvl>
  </w:abstractNum>
  <w:abstractNum w:abstractNumId="11">
    <w:multiLevelType w:val="hybridMultilevel"/>
    <w:lvl w:ilvl="0">
      <w:start w:val="1"/>
      <w:numFmt w:val="decimal"/>
      <w:lvlText w:val="%1."/>
      <w:lvlJc w:val="left"/>
      <w:pPr>
        <w:ind w:left="1822" w:hanging="28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646" w:hanging="286"/>
      </w:pPr>
      <w:rPr>
        <w:rFonts w:hint="default"/>
        <w:lang w:val="id" w:eastAsia="en-US" w:bidi="ar-SA"/>
      </w:rPr>
    </w:lvl>
    <w:lvl w:ilvl="2">
      <w:start w:val="0"/>
      <w:numFmt w:val="bullet"/>
      <w:lvlText w:val="•"/>
      <w:lvlJc w:val="left"/>
      <w:pPr>
        <w:ind w:left="3472" w:hanging="286"/>
      </w:pPr>
      <w:rPr>
        <w:rFonts w:hint="default"/>
        <w:lang w:val="id" w:eastAsia="en-US" w:bidi="ar-SA"/>
      </w:rPr>
    </w:lvl>
    <w:lvl w:ilvl="3">
      <w:start w:val="0"/>
      <w:numFmt w:val="bullet"/>
      <w:lvlText w:val="•"/>
      <w:lvlJc w:val="left"/>
      <w:pPr>
        <w:ind w:left="4298" w:hanging="286"/>
      </w:pPr>
      <w:rPr>
        <w:rFonts w:hint="default"/>
        <w:lang w:val="id" w:eastAsia="en-US" w:bidi="ar-SA"/>
      </w:rPr>
    </w:lvl>
    <w:lvl w:ilvl="4">
      <w:start w:val="0"/>
      <w:numFmt w:val="bullet"/>
      <w:lvlText w:val="•"/>
      <w:lvlJc w:val="left"/>
      <w:pPr>
        <w:ind w:left="5124" w:hanging="286"/>
      </w:pPr>
      <w:rPr>
        <w:rFonts w:hint="default"/>
        <w:lang w:val="id" w:eastAsia="en-US" w:bidi="ar-SA"/>
      </w:rPr>
    </w:lvl>
    <w:lvl w:ilvl="5">
      <w:start w:val="0"/>
      <w:numFmt w:val="bullet"/>
      <w:lvlText w:val="•"/>
      <w:lvlJc w:val="left"/>
      <w:pPr>
        <w:ind w:left="5950" w:hanging="286"/>
      </w:pPr>
      <w:rPr>
        <w:rFonts w:hint="default"/>
        <w:lang w:val="id" w:eastAsia="en-US" w:bidi="ar-SA"/>
      </w:rPr>
    </w:lvl>
    <w:lvl w:ilvl="6">
      <w:start w:val="0"/>
      <w:numFmt w:val="bullet"/>
      <w:lvlText w:val="•"/>
      <w:lvlJc w:val="left"/>
      <w:pPr>
        <w:ind w:left="6776" w:hanging="286"/>
      </w:pPr>
      <w:rPr>
        <w:rFonts w:hint="default"/>
        <w:lang w:val="id" w:eastAsia="en-US" w:bidi="ar-SA"/>
      </w:rPr>
    </w:lvl>
    <w:lvl w:ilvl="7">
      <w:start w:val="0"/>
      <w:numFmt w:val="bullet"/>
      <w:lvlText w:val="•"/>
      <w:lvlJc w:val="left"/>
      <w:pPr>
        <w:ind w:left="7602" w:hanging="286"/>
      </w:pPr>
      <w:rPr>
        <w:rFonts w:hint="default"/>
        <w:lang w:val="id" w:eastAsia="en-US" w:bidi="ar-SA"/>
      </w:rPr>
    </w:lvl>
    <w:lvl w:ilvl="8">
      <w:start w:val="0"/>
      <w:numFmt w:val="bullet"/>
      <w:lvlText w:val="•"/>
      <w:lvlJc w:val="left"/>
      <w:pPr>
        <w:ind w:left="8428" w:hanging="286"/>
      </w:pPr>
      <w:rPr>
        <w:rFonts w:hint="default"/>
        <w:lang w:val="id" w:eastAsia="en-US" w:bidi="ar-SA"/>
      </w:rPr>
    </w:lvl>
  </w:abstractNum>
  <w:abstractNum w:abstractNumId="10">
    <w:multiLevelType w:val="hybridMultilevel"/>
    <w:lvl w:ilvl="0">
      <w:start w:val="1"/>
      <w:numFmt w:val="decimal"/>
      <w:lvlText w:val="%1."/>
      <w:lvlJc w:val="left"/>
      <w:pPr>
        <w:ind w:left="1961" w:hanging="363"/>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772" w:hanging="363"/>
      </w:pPr>
      <w:rPr>
        <w:rFonts w:hint="default"/>
        <w:lang w:val="id" w:eastAsia="en-US" w:bidi="ar-SA"/>
      </w:rPr>
    </w:lvl>
    <w:lvl w:ilvl="2">
      <w:start w:val="0"/>
      <w:numFmt w:val="bullet"/>
      <w:lvlText w:val="•"/>
      <w:lvlJc w:val="left"/>
      <w:pPr>
        <w:ind w:left="3584" w:hanging="363"/>
      </w:pPr>
      <w:rPr>
        <w:rFonts w:hint="default"/>
        <w:lang w:val="id" w:eastAsia="en-US" w:bidi="ar-SA"/>
      </w:rPr>
    </w:lvl>
    <w:lvl w:ilvl="3">
      <w:start w:val="0"/>
      <w:numFmt w:val="bullet"/>
      <w:lvlText w:val="•"/>
      <w:lvlJc w:val="left"/>
      <w:pPr>
        <w:ind w:left="4396" w:hanging="363"/>
      </w:pPr>
      <w:rPr>
        <w:rFonts w:hint="default"/>
        <w:lang w:val="id" w:eastAsia="en-US" w:bidi="ar-SA"/>
      </w:rPr>
    </w:lvl>
    <w:lvl w:ilvl="4">
      <w:start w:val="0"/>
      <w:numFmt w:val="bullet"/>
      <w:lvlText w:val="•"/>
      <w:lvlJc w:val="left"/>
      <w:pPr>
        <w:ind w:left="5208" w:hanging="363"/>
      </w:pPr>
      <w:rPr>
        <w:rFonts w:hint="default"/>
        <w:lang w:val="id" w:eastAsia="en-US" w:bidi="ar-SA"/>
      </w:rPr>
    </w:lvl>
    <w:lvl w:ilvl="5">
      <w:start w:val="0"/>
      <w:numFmt w:val="bullet"/>
      <w:lvlText w:val="•"/>
      <w:lvlJc w:val="left"/>
      <w:pPr>
        <w:ind w:left="6020" w:hanging="363"/>
      </w:pPr>
      <w:rPr>
        <w:rFonts w:hint="default"/>
        <w:lang w:val="id" w:eastAsia="en-US" w:bidi="ar-SA"/>
      </w:rPr>
    </w:lvl>
    <w:lvl w:ilvl="6">
      <w:start w:val="0"/>
      <w:numFmt w:val="bullet"/>
      <w:lvlText w:val="•"/>
      <w:lvlJc w:val="left"/>
      <w:pPr>
        <w:ind w:left="6832" w:hanging="363"/>
      </w:pPr>
      <w:rPr>
        <w:rFonts w:hint="default"/>
        <w:lang w:val="id" w:eastAsia="en-US" w:bidi="ar-SA"/>
      </w:rPr>
    </w:lvl>
    <w:lvl w:ilvl="7">
      <w:start w:val="0"/>
      <w:numFmt w:val="bullet"/>
      <w:lvlText w:val="•"/>
      <w:lvlJc w:val="left"/>
      <w:pPr>
        <w:ind w:left="7644" w:hanging="363"/>
      </w:pPr>
      <w:rPr>
        <w:rFonts w:hint="default"/>
        <w:lang w:val="id" w:eastAsia="en-US" w:bidi="ar-SA"/>
      </w:rPr>
    </w:lvl>
    <w:lvl w:ilvl="8">
      <w:start w:val="0"/>
      <w:numFmt w:val="bullet"/>
      <w:lvlText w:val="•"/>
      <w:lvlJc w:val="left"/>
      <w:pPr>
        <w:ind w:left="8456" w:hanging="363"/>
      </w:pPr>
      <w:rPr>
        <w:rFonts w:hint="default"/>
        <w:lang w:val="id" w:eastAsia="en-US" w:bidi="ar-SA"/>
      </w:rPr>
    </w:lvl>
  </w:abstractNum>
  <w:abstractNum w:abstractNumId="9">
    <w:multiLevelType w:val="hybridMultilevel"/>
    <w:lvl w:ilvl="0">
      <w:start w:val="0"/>
      <w:numFmt w:val="bullet"/>
      <w:lvlText w:val=""/>
      <w:lvlJc w:val="left"/>
      <w:pPr>
        <w:ind w:left="1961" w:hanging="281"/>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2772" w:hanging="281"/>
      </w:pPr>
      <w:rPr>
        <w:rFonts w:hint="default"/>
        <w:lang w:val="id" w:eastAsia="en-US" w:bidi="ar-SA"/>
      </w:rPr>
    </w:lvl>
    <w:lvl w:ilvl="2">
      <w:start w:val="0"/>
      <w:numFmt w:val="bullet"/>
      <w:lvlText w:val="•"/>
      <w:lvlJc w:val="left"/>
      <w:pPr>
        <w:ind w:left="3584" w:hanging="281"/>
      </w:pPr>
      <w:rPr>
        <w:rFonts w:hint="default"/>
        <w:lang w:val="id" w:eastAsia="en-US" w:bidi="ar-SA"/>
      </w:rPr>
    </w:lvl>
    <w:lvl w:ilvl="3">
      <w:start w:val="0"/>
      <w:numFmt w:val="bullet"/>
      <w:lvlText w:val="•"/>
      <w:lvlJc w:val="left"/>
      <w:pPr>
        <w:ind w:left="4396" w:hanging="281"/>
      </w:pPr>
      <w:rPr>
        <w:rFonts w:hint="default"/>
        <w:lang w:val="id" w:eastAsia="en-US" w:bidi="ar-SA"/>
      </w:rPr>
    </w:lvl>
    <w:lvl w:ilvl="4">
      <w:start w:val="0"/>
      <w:numFmt w:val="bullet"/>
      <w:lvlText w:val="•"/>
      <w:lvlJc w:val="left"/>
      <w:pPr>
        <w:ind w:left="5208" w:hanging="281"/>
      </w:pPr>
      <w:rPr>
        <w:rFonts w:hint="default"/>
        <w:lang w:val="id" w:eastAsia="en-US" w:bidi="ar-SA"/>
      </w:rPr>
    </w:lvl>
    <w:lvl w:ilvl="5">
      <w:start w:val="0"/>
      <w:numFmt w:val="bullet"/>
      <w:lvlText w:val="•"/>
      <w:lvlJc w:val="left"/>
      <w:pPr>
        <w:ind w:left="6020" w:hanging="281"/>
      </w:pPr>
      <w:rPr>
        <w:rFonts w:hint="default"/>
        <w:lang w:val="id" w:eastAsia="en-US" w:bidi="ar-SA"/>
      </w:rPr>
    </w:lvl>
    <w:lvl w:ilvl="6">
      <w:start w:val="0"/>
      <w:numFmt w:val="bullet"/>
      <w:lvlText w:val="•"/>
      <w:lvlJc w:val="left"/>
      <w:pPr>
        <w:ind w:left="6832" w:hanging="281"/>
      </w:pPr>
      <w:rPr>
        <w:rFonts w:hint="default"/>
        <w:lang w:val="id" w:eastAsia="en-US" w:bidi="ar-SA"/>
      </w:rPr>
    </w:lvl>
    <w:lvl w:ilvl="7">
      <w:start w:val="0"/>
      <w:numFmt w:val="bullet"/>
      <w:lvlText w:val="•"/>
      <w:lvlJc w:val="left"/>
      <w:pPr>
        <w:ind w:left="7644" w:hanging="281"/>
      </w:pPr>
      <w:rPr>
        <w:rFonts w:hint="default"/>
        <w:lang w:val="id" w:eastAsia="en-US" w:bidi="ar-SA"/>
      </w:rPr>
    </w:lvl>
    <w:lvl w:ilvl="8">
      <w:start w:val="0"/>
      <w:numFmt w:val="bullet"/>
      <w:lvlText w:val="•"/>
      <w:lvlJc w:val="left"/>
      <w:pPr>
        <w:ind w:left="8456" w:hanging="281"/>
      </w:pPr>
      <w:rPr>
        <w:rFonts w:hint="default"/>
        <w:lang w:val="id" w:eastAsia="en-US" w:bidi="ar-SA"/>
      </w:rPr>
    </w:lvl>
  </w:abstractNum>
  <w:abstractNum w:abstractNumId="8">
    <w:multiLevelType w:val="hybridMultilevel"/>
    <w:lvl w:ilvl="0">
      <w:start w:val="1"/>
      <w:numFmt w:val="decimal"/>
      <w:lvlText w:val="%1"/>
      <w:lvlJc w:val="left"/>
      <w:pPr>
        <w:ind w:left="1536" w:hanging="720"/>
        <w:jc w:val="left"/>
      </w:pPr>
      <w:rPr>
        <w:rFonts w:hint="default"/>
        <w:lang w:val="id" w:eastAsia="en-US" w:bidi="ar-SA"/>
      </w:rPr>
    </w:lvl>
    <w:lvl w:ilvl="1">
      <w:start w:val="1"/>
      <w:numFmt w:val="decimal"/>
      <w:lvlText w:val="%1.%2"/>
      <w:lvlJc w:val="left"/>
      <w:pPr>
        <w:ind w:left="1536"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105" w:hanging="284"/>
      </w:pPr>
      <w:rPr>
        <w:rFonts w:hint="default" w:ascii="Symbol" w:hAnsi="Symbol" w:eastAsia="Symbol" w:cs="Symbol"/>
        <w:b w:val="0"/>
        <w:bCs w:val="0"/>
        <w:i w:val="0"/>
        <w:iCs w:val="0"/>
        <w:spacing w:val="0"/>
        <w:w w:val="99"/>
        <w:sz w:val="20"/>
        <w:szCs w:val="20"/>
        <w:lang w:val="id" w:eastAsia="en-US" w:bidi="ar-SA"/>
      </w:rPr>
    </w:lvl>
    <w:lvl w:ilvl="3">
      <w:start w:val="0"/>
      <w:numFmt w:val="bullet"/>
      <w:lvlText w:val="•"/>
      <w:lvlJc w:val="left"/>
      <w:pPr>
        <w:ind w:left="3873" w:hanging="284"/>
      </w:pPr>
      <w:rPr>
        <w:rFonts w:hint="default"/>
        <w:lang w:val="id" w:eastAsia="en-US" w:bidi="ar-SA"/>
      </w:rPr>
    </w:lvl>
    <w:lvl w:ilvl="4">
      <w:start w:val="0"/>
      <w:numFmt w:val="bullet"/>
      <w:lvlText w:val="•"/>
      <w:lvlJc w:val="left"/>
      <w:pPr>
        <w:ind w:left="4760" w:hanging="284"/>
      </w:pPr>
      <w:rPr>
        <w:rFonts w:hint="default"/>
        <w:lang w:val="id" w:eastAsia="en-US" w:bidi="ar-SA"/>
      </w:rPr>
    </w:lvl>
    <w:lvl w:ilvl="5">
      <w:start w:val="0"/>
      <w:numFmt w:val="bullet"/>
      <w:lvlText w:val="•"/>
      <w:lvlJc w:val="left"/>
      <w:pPr>
        <w:ind w:left="5646" w:hanging="284"/>
      </w:pPr>
      <w:rPr>
        <w:rFonts w:hint="default"/>
        <w:lang w:val="id" w:eastAsia="en-US" w:bidi="ar-SA"/>
      </w:rPr>
    </w:lvl>
    <w:lvl w:ilvl="6">
      <w:start w:val="0"/>
      <w:numFmt w:val="bullet"/>
      <w:lvlText w:val="•"/>
      <w:lvlJc w:val="left"/>
      <w:pPr>
        <w:ind w:left="6533" w:hanging="284"/>
      </w:pPr>
      <w:rPr>
        <w:rFonts w:hint="default"/>
        <w:lang w:val="id" w:eastAsia="en-US" w:bidi="ar-SA"/>
      </w:rPr>
    </w:lvl>
    <w:lvl w:ilvl="7">
      <w:start w:val="0"/>
      <w:numFmt w:val="bullet"/>
      <w:lvlText w:val="•"/>
      <w:lvlJc w:val="left"/>
      <w:pPr>
        <w:ind w:left="7420" w:hanging="284"/>
      </w:pPr>
      <w:rPr>
        <w:rFonts w:hint="default"/>
        <w:lang w:val="id" w:eastAsia="en-US" w:bidi="ar-SA"/>
      </w:rPr>
    </w:lvl>
    <w:lvl w:ilvl="8">
      <w:start w:val="0"/>
      <w:numFmt w:val="bullet"/>
      <w:lvlText w:val="•"/>
      <w:lvlJc w:val="left"/>
      <w:pPr>
        <w:ind w:left="8306" w:hanging="284"/>
      </w:pPr>
      <w:rPr>
        <w:rFonts w:hint="default"/>
        <w:lang w:val="id" w:eastAsia="en-US" w:bidi="ar-SA"/>
      </w:rPr>
    </w:lvl>
  </w:abstractNum>
  <w:abstractNum w:abstractNumId="7">
    <w:multiLevelType w:val="hybridMultilevel"/>
    <w:lvl w:ilvl="0">
      <w:start w:val="5"/>
      <w:numFmt w:val="decimal"/>
      <w:lvlText w:val="%1"/>
      <w:lvlJc w:val="left"/>
      <w:pPr>
        <w:ind w:left="2131" w:hanging="452"/>
        <w:jc w:val="left"/>
      </w:pPr>
      <w:rPr>
        <w:rFonts w:hint="default"/>
        <w:lang w:val="id" w:eastAsia="en-US" w:bidi="ar-SA"/>
      </w:rPr>
    </w:lvl>
    <w:lvl w:ilvl="1">
      <w:start w:val="1"/>
      <w:numFmt w:val="decimal"/>
      <w:lvlText w:val="%1.%2"/>
      <w:lvlJc w:val="left"/>
      <w:pPr>
        <w:ind w:left="2131" w:hanging="452"/>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728" w:hanging="452"/>
      </w:pPr>
      <w:rPr>
        <w:rFonts w:hint="default"/>
        <w:lang w:val="id" w:eastAsia="en-US" w:bidi="ar-SA"/>
      </w:rPr>
    </w:lvl>
    <w:lvl w:ilvl="3">
      <w:start w:val="0"/>
      <w:numFmt w:val="bullet"/>
      <w:lvlText w:val="•"/>
      <w:lvlJc w:val="left"/>
      <w:pPr>
        <w:ind w:left="4522" w:hanging="452"/>
      </w:pPr>
      <w:rPr>
        <w:rFonts w:hint="default"/>
        <w:lang w:val="id" w:eastAsia="en-US" w:bidi="ar-SA"/>
      </w:rPr>
    </w:lvl>
    <w:lvl w:ilvl="4">
      <w:start w:val="0"/>
      <w:numFmt w:val="bullet"/>
      <w:lvlText w:val="•"/>
      <w:lvlJc w:val="left"/>
      <w:pPr>
        <w:ind w:left="5316" w:hanging="452"/>
      </w:pPr>
      <w:rPr>
        <w:rFonts w:hint="default"/>
        <w:lang w:val="id" w:eastAsia="en-US" w:bidi="ar-SA"/>
      </w:rPr>
    </w:lvl>
    <w:lvl w:ilvl="5">
      <w:start w:val="0"/>
      <w:numFmt w:val="bullet"/>
      <w:lvlText w:val="•"/>
      <w:lvlJc w:val="left"/>
      <w:pPr>
        <w:ind w:left="6110" w:hanging="452"/>
      </w:pPr>
      <w:rPr>
        <w:rFonts w:hint="default"/>
        <w:lang w:val="id" w:eastAsia="en-US" w:bidi="ar-SA"/>
      </w:rPr>
    </w:lvl>
    <w:lvl w:ilvl="6">
      <w:start w:val="0"/>
      <w:numFmt w:val="bullet"/>
      <w:lvlText w:val="•"/>
      <w:lvlJc w:val="left"/>
      <w:pPr>
        <w:ind w:left="6904" w:hanging="452"/>
      </w:pPr>
      <w:rPr>
        <w:rFonts w:hint="default"/>
        <w:lang w:val="id" w:eastAsia="en-US" w:bidi="ar-SA"/>
      </w:rPr>
    </w:lvl>
    <w:lvl w:ilvl="7">
      <w:start w:val="0"/>
      <w:numFmt w:val="bullet"/>
      <w:lvlText w:val="•"/>
      <w:lvlJc w:val="left"/>
      <w:pPr>
        <w:ind w:left="7698" w:hanging="452"/>
      </w:pPr>
      <w:rPr>
        <w:rFonts w:hint="default"/>
        <w:lang w:val="id" w:eastAsia="en-US" w:bidi="ar-SA"/>
      </w:rPr>
    </w:lvl>
    <w:lvl w:ilvl="8">
      <w:start w:val="0"/>
      <w:numFmt w:val="bullet"/>
      <w:lvlText w:val="•"/>
      <w:lvlJc w:val="left"/>
      <w:pPr>
        <w:ind w:left="8492" w:hanging="452"/>
      </w:pPr>
      <w:rPr>
        <w:rFonts w:hint="default"/>
        <w:lang w:val="id" w:eastAsia="en-US" w:bidi="ar-SA"/>
      </w:rPr>
    </w:lvl>
  </w:abstractNum>
  <w:abstractNum w:abstractNumId="6">
    <w:multiLevelType w:val="hybridMultilevel"/>
    <w:lvl w:ilvl="0">
      <w:start w:val="4"/>
      <w:numFmt w:val="decimal"/>
      <w:lvlText w:val="%1"/>
      <w:lvlJc w:val="left"/>
      <w:pPr>
        <w:ind w:left="2131" w:hanging="452"/>
        <w:jc w:val="left"/>
      </w:pPr>
      <w:rPr>
        <w:rFonts w:hint="default"/>
        <w:lang w:val="id" w:eastAsia="en-US" w:bidi="ar-SA"/>
      </w:rPr>
    </w:lvl>
    <w:lvl w:ilvl="1">
      <w:start w:val="4"/>
      <w:numFmt w:val="decimal"/>
      <w:lvlText w:val="%1.%2"/>
      <w:lvlJc w:val="left"/>
      <w:pPr>
        <w:ind w:left="2131" w:hanging="452"/>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2813" w:hanging="625"/>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4433" w:hanging="625"/>
      </w:pPr>
      <w:rPr>
        <w:rFonts w:hint="default"/>
        <w:lang w:val="id" w:eastAsia="en-US" w:bidi="ar-SA"/>
      </w:rPr>
    </w:lvl>
    <w:lvl w:ilvl="4">
      <w:start w:val="0"/>
      <w:numFmt w:val="bullet"/>
      <w:lvlText w:val="•"/>
      <w:lvlJc w:val="left"/>
      <w:pPr>
        <w:ind w:left="5240" w:hanging="625"/>
      </w:pPr>
      <w:rPr>
        <w:rFonts w:hint="default"/>
        <w:lang w:val="id" w:eastAsia="en-US" w:bidi="ar-SA"/>
      </w:rPr>
    </w:lvl>
    <w:lvl w:ilvl="5">
      <w:start w:val="0"/>
      <w:numFmt w:val="bullet"/>
      <w:lvlText w:val="•"/>
      <w:lvlJc w:val="left"/>
      <w:pPr>
        <w:ind w:left="6046" w:hanging="625"/>
      </w:pPr>
      <w:rPr>
        <w:rFonts w:hint="default"/>
        <w:lang w:val="id" w:eastAsia="en-US" w:bidi="ar-SA"/>
      </w:rPr>
    </w:lvl>
    <w:lvl w:ilvl="6">
      <w:start w:val="0"/>
      <w:numFmt w:val="bullet"/>
      <w:lvlText w:val="•"/>
      <w:lvlJc w:val="left"/>
      <w:pPr>
        <w:ind w:left="6853" w:hanging="625"/>
      </w:pPr>
      <w:rPr>
        <w:rFonts w:hint="default"/>
        <w:lang w:val="id" w:eastAsia="en-US" w:bidi="ar-SA"/>
      </w:rPr>
    </w:lvl>
    <w:lvl w:ilvl="7">
      <w:start w:val="0"/>
      <w:numFmt w:val="bullet"/>
      <w:lvlText w:val="•"/>
      <w:lvlJc w:val="left"/>
      <w:pPr>
        <w:ind w:left="7660" w:hanging="625"/>
      </w:pPr>
      <w:rPr>
        <w:rFonts w:hint="default"/>
        <w:lang w:val="id" w:eastAsia="en-US" w:bidi="ar-SA"/>
      </w:rPr>
    </w:lvl>
    <w:lvl w:ilvl="8">
      <w:start w:val="0"/>
      <w:numFmt w:val="bullet"/>
      <w:lvlText w:val="•"/>
      <w:lvlJc w:val="left"/>
      <w:pPr>
        <w:ind w:left="8466" w:hanging="625"/>
      </w:pPr>
      <w:rPr>
        <w:rFonts w:hint="default"/>
        <w:lang w:val="id" w:eastAsia="en-US" w:bidi="ar-SA"/>
      </w:rPr>
    </w:lvl>
  </w:abstractNum>
  <w:abstractNum w:abstractNumId="5">
    <w:multiLevelType w:val="hybridMultilevel"/>
    <w:lvl w:ilvl="0">
      <w:start w:val="4"/>
      <w:numFmt w:val="decimal"/>
      <w:lvlText w:val="%1"/>
      <w:lvlJc w:val="left"/>
      <w:pPr>
        <w:ind w:left="2813" w:hanging="625"/>
        <w:jc w:val="left"/>
      </w:pPr>
      <w:rPr>
        <w:rFonts w:hint="default"/>
        <w:lang w:val="id" w:eastAsia="en-US" w:bidi="ar-SA"/>
      </w:rPr>
    </w:lvl>
    <w:lvl w:ilvl="1">
      <w:start w:val="3"/>
      <w:numFmt w:val="decimal"/>
      <w:lvlText w:val="%1.%2"/>
      <w:lvlJc w:val="left"/>
      <w:pPr>
        <w:ind w:left="2813" w:hanging="625"/>
        <w:jc w:val="left"/>
      </w:pPr>
      <w:rPr>
        <w:rFonts w:hint="default"/>
        <w:lang w:val="id" w:eastAsia="en-US" w:bidi="ar-SA"/>
      </w:rPr>
    </w:lvl>
    <w:lvl w:ilvl="2">
      <w:start w:val="1"/>
      <w:numFmt w:val="decimal"/>
      <w:lvlText w:val="%1.%2.%3"/>
      <w:lvlJc w:val="left"/>
      <w:pPr>
        <w:ind w:left="2813" w:hanging="625"/>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4998" w:hanging="625"/>
      </w:pPr>
      <w:rPr>
        <w:rFonts w:hint="default"/>
        <w:lang w:val="id" w:eastAsia="en-US" w:bidi="ar-SA"/>
      </w:rPr>
    </w:lvl>
    <w:lvl w:ilvl="4">
      <w:start w:val="0"/>
      <w:numFmt w:val="bullet"/>
      <w:lvlText w:val="•"/>
      <w:lvlJc w:val="left"/>
      <w:pPr>
        <w:ind w:left="5724" w:hanging="625"/>
      </w:pPr>
      <w:rPr>
        <w:rFonts w:hint="default"/>
        <w:lang w:val="id" w:eastAsia="en-US" w:bidi="ar-SA"/>
      </w:rPr>
    </w:lvl>
    <w:lvl w:ilvl="5">
      <w:start w:val="0"/>
      <w:numFmt w:val="bullet"/>
      <w:lvlText w:val="•"/>
      <w:lvlJc w:val="left"/>
      <w:pPr>
        <w:ind w:left="6450" w:hanging="625"/>
      </w:pPr>
      <w:rPr>
        <w:rFonts w:hint="default"/>
        <w:lang w:val="id" w:eastAsia="en-US" w:bidi="ar-SA"/>
      </w:rPr>
    </w:lvl>
    <w:lvl w:ilvl="6">
      <w:start w:val="0"/>
      <w:numFmt w:val="bullet"/>
      <w:lvlText w:val="•"/>
      <w:lvlJc w:val="left"/>
      <w:pPr>
        <w:ind w:left="7176" w:hanging="625"/>
      </w:pPr>
      <w:rPr>
        <w:rFonts w:hint="default"/>
        <w:lang w:val="id" w:eastAsia="en-US" w:bidi="ar-SA"/>
      </w:rPr>
    </w:lvl>
    <w:lvl w:ilvl="7">
      <w:start w:val="0"/>
      <w:numFmt w:val="bullet"/>
      <w:lvlText w:val="•"/>
      <w:lvlJc w:val="left"/>
      <w:pPr>
        <w:ind w:left="7902" w:hanging="625"/>
      </w:pPr>
      <w:rPr>
        <w:rFonts w:hint="default"/>
        <w:lang w:val="id" w:eastAsia="en-US" w:bidi="ar-SA"/>
      </w:rPr>
    </w:lvl>
    <w:lvl w:ilvl="8">
      <w:start w:val="0"/>
      <w:numFmt w:val="bullet"/>
      <w:lvlText w:val="•"/>
      <w:lvlJc w:val="left"/>
      <w:pPr>
        <w:ind w:left="8628" w:hanging="625"/>
      </w:pPr>
      <w:rPr>
        <w:rFonts w:hint="default"/>
        <w:lang w:val="id" w:eastAsia="en-US" w:bidi="ar-SA"/>
      </w:rPr>
    </w:lvl>
  </w:abstractNum>
  <w:abstractNum w:abstractNumId="4">
    <w:multiLevelType w:val="hybridMultilevel"/>
    <w:lvl w:ilvl="0">
      <w:start w:val="4"/>
      <w:numFmt w:val="decimal"/>
      <w:lvlText w:val="%1"/>
      <w:lvlJc w:val="left"/>
      <w:pPr>
        <w:ind w:left="2131" w:hanging="452"/>
        <w:jc w:val="left"/>
      </w:pPr>
      <w:rPr>
        <w:rFonts w:hint="default"/>
        <w:lang w:val="id" w:eastAsia="en-US" w:bidi="ar-SA"/>
      </w:rPr>
    </w:lvl>
    <w:lvl w:ilvl="1">
      <w:start w:val="1"/>
      <w:numFmt w:val="decimal"/>
      <w:lvlText w:val="%1.%2"/>
      <w:lvlJc w:val="left"/>
      <w:pPr>
        <w:ind w:left="2131" w:hanging="452"/>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728" w:hanging="452"/>
      </w:pPr>
      <w:rPr>
        <w:rFonts w:hint="default"/>
        <w:lang w:val="id" w:eastAsia="en-US" w:bidi="ar-SA"/>
      </w:rPr>
    </w:lvl>
    <w:lvl w:ilvl="3">
      <w:start w:val="0"/>
      <w:numFmt w:val="bullet"/>
      <w:lvlText w:val="•"/>
      <w:lvlJc w:val="left"/>
      <w:pPr>
        <w:ind w:left="4522" w:hanging="452"/>
      </w:pPr>
      <w:rPr>
        <w:rFonts w:hint="default"/>
        <w:lang w:val="id" w:eastAsia="en-US" w:bidi="ar-SA"/>
      </w:rPr>
    </w:lvl>
    <w:lvl w:ilvl="4">
      <w:start w:val="0"/>
      <w:numFmt w:val="bullet"/>
      <w:lvlText w:val="•"/>
      <w:lvlJc w:val="left"/>
      <w:pPr>
        <w:ind w:left="5316" w:hanging="452"/>
      </w:pPr>
      <w:rPr>
        <w:rFonts w:hint="default"/>
        <w:lang w:val="id" w:eastAsia="en-US" w:bidi="ar-SA"/>
      </w:rPr>
    </w:lvl>
    <w:lvl w:ilvl="5">
      <w:start w:val="0"/>
      <w:numFmt w:val="bullet"/>
      <w:lvlText w:val="•"/>
      <w:lvlJc w:val="left"/>
      <w:pPr>
        <w:ind w:left="6110" w:hanging="452"/>
      </w:pPr>
      <w:rPr>
        <w:rFonts w:hint="default"/>
        <w:lang w:val="id" w:eastAsia="en-US" w:bidi="ar-SA"/>
      </w:rPr>
    </w:lvl>
    <w:lvl w:ilvl="6">
      <w:start w:val="0"/>
      <w:numFmt w:val="bullet"/>
      <w:lvlText w:val="•"/>
      <w:lvlJc w:val="left"/>
      <w:pPr>
        <w:ind w:left="6904" w:hanging="452"/>
      </w:pPr>
      <w:rPr>
        <w:rFonts w:hint="default"/>
        <w:lang w:val="id" w:eastAsia="en-US" w:bidi="ar-SA"/>
      </w:rPr>
    </w:lvl>
    <w:lvl w:ilvl="7">
      <w:start w:val="0"/>
      <w:numFmt w:val="bullet"/>
      <w:lvlText w:val="•"/>
      <w:lvlJc w:val="left"/>
      <w:pPr>
        <w:ind w:left="7698" w:hanging="452"/>
      </w:pPr>
      <w:rPr>
        <w:rFonts w:hint="default"/>
        <w:lang w:val="id" w:eastAsia="en-US" w:bidi="ar-SA"/>
      </w:rPr>
    </w:lvl>
    <w:lvl w:ilvl="8">
      <w:start w:val="0"/>
      <w:numFmt w:val="bullet"/>
      <w:lvlText w:val="•"/>
      <w:lvlJc w:val="left"/>
      <w:pPr>
        <w:ind w:left="8492" w:hanging="452"/>
      </w:pPr>
      <w:rPr>
        <w:rFonts w:hint="default"/>
        <w:lang w:val="id" w:eastAsia="en-US" w:bidi="ar-SA"/>
      </w:rPr>
    </w:lvl>
  </w:abstractNum>
  <w:abstractNum w:abstractNumId="3">
    <w:multiLevelType w:val="hybridMultilevel"/>
    <w:lvl w:ilvl="0">
      <w:start w:val="3"/>
      <w:numFmt w:val="decimal"/>
      <w:lvlText w:val="%1"/>
      <w:lvlJc w:val="left"/>
      <w:pPr>
        <w:ind w:left="2813" w:hanging="625"/>
        <w:jc w:val="left"/>
      </w:pPr>
      <w:rPr>
        <w:rFonts w:hint="default"/>
        <w:lang w:val="id" w:eastAsia="en-US" w:bidi="ar-SA"/>
      </w:rPr>
    </w:lvl>
    <w:lvl w:ilvl="1">
      <w:start w:val="3"/>
      <w:numFmt w:val="decimal"/>
      <w:lvlText w:val="%1.%2"/>
      <w:lvlJc w:val="left"/>
      <w:pPr>
        <w:ind w:left="2813" w:hanging="625"/>
        <w:jc w:val="left"/>
      </w:pPr>
      <w:rPr>
        <w:rFonts w:hint="default"/>
        <w:lang w:val="id" w:eastAsia="en-US" w:bidi="ar-SA"/>
      </w:rPr>
    </w:lvl>
    <w:lvl w:ilvl="2">
      <w:start w:val="1"/>
      <w:numFmt w:val="decimal"/>
      <w:lvlText w:val="%1.%2.%3"/>
      <w:lvlJc w:val="left"/>
      <w:pPr>
        <w:ind w:left="2813" w:hanging="625"/>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4998" w:hanging="625"/>
      </w:pPr>
      <w:rPr>
        <w:rFonts w:hint="default"/>
        <w:lang w:val="id" w:eastAsia="en-US" w:bidi="ar-SA"/>
      </w:rPr>
    </w:lvl>
    <w:lvl w:ilvl="4">
      <w:start w:val="0"/>
      <w:numFmt w:val="bullet"/>
      <w:lvlText w:val="•"/>
      <w:lvlJc w:val="left"/>
      <w:pPr>
        <w:ind w:left="5724" w:hanging="625"/>
      </w:pPr>
      <w:rPr>
        <w:rFonts w:hint="default"/>
        <w:lang w:val="id" w:eastAsia="en-US" w:bidi="ar-SA"/>
      </w:rPr>
    </w:lvl>
    <w:lvl w:ilvl="5">
      <w:start w:val="0"/>
      <w:numFmt w:val="bullet"/>
      <w:lvlText w:val="•"/>
      <w:lvlJc w:val="left"/>
      <w:pPr>
        <w:ind w:left="6450" w:hanging="625"/>
      </w:pPr>
      <w:rPr>
        <w:rFonts w:hint="default"/>
        <w:lang w:val="id" w:eastAsia="en-US" w:bidi="ar-SA"/>
      </w:rPr>
    </w:lvl>
    <w:lvl w:ilvl="6">
      <w:start w:val="0"/>
      <w:numFmt w:val="bullet"/>
      <w:lvlText w:val="•"/>
      <w:lvlJc w:val="left"/>
      <w:pPr>
        <w:ind w:left="7176" w:hanging="625"/>
      </w:pPr>
      <w:rPr>
        <w:rFonts w:hint="default"/>
        <w:lang w:val="id" w:eastAsia="en-US" w:bidi="ar-SA"/>
      </w:rPr>
    </w:lvl>
    <w:lvl w:ilvl="7">
      <w:start w:val="0"/>
      <w:numFmt w:val="bullet"/>
      <w:lvlText w:val="•"/>
      <w:lvlJc w:val="left"/>
      <w:pPr>
        <w:ind w:left="7902" w:hanging="625"/>
      </w:pPr>
      <w:rPr>
        <w:rFonts w:hint="default"/>
        <w:lang w:val="id" w:eastAsia="en-US" w:bidi="ar-SA"/>
      </w:rPr>
    </w:lvl>
    <w:lvl w:ilvl="8">
      <w:start w:val="0"/>
      <w:numFmt w:val="bullet"/>
      <w:lvlText w:val="•"/>
      <w:lvlJc w:val="left"/>
      <w:pPr>
        <w:ind w:left="8628" w:hanging="625"/>
      </w:pPr>
      <w:rPr>
        <w:rFonts w:hint="default"/>
        <w:lang w:val="id" w:eastAsia="en-US" w:bidi="ar-SA"/>
      </w:rPr>
    </w:lvl>
  </w:abstractNum>
  <w:abstractNum w:abstractNumId="2">
    <w:multiLevelType w:val="hybridMultilevel"/>
    <w:lvl w:ilvl="0">
      <w:start w:val="3"/>
      <w:numFmt w:val="decimal"/>
      <w:lvlText w:val="%1"/>
      <w:lvlJc w:val="left"/>
      <w:pPr>
        <w:ind w:left="2131" w:hanging="452"/>
        <w:jc w:val="left"/>
      </w:pPr>
      <w:rPr>
        <w:rFonts w:hint="default"/>
        <w:lang w:val="id" w:eastAsia="en-US" w:bidi="ar-SA"/>
      </w:rPr>
    </w:lvl>
    <w:lvl w:ilvl="1">
      <w:start w:val="1"/>
      <w:numFmt w:val="decimal"/>
      <w:lvlText w:val="%1.%2"/>
      <w:lvlJc w:val="left"/>
      <w:pPr>
        <w:ind w:left="2131" w:hanging="452"/>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2813" w:hanging="625"/>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4433" w:hanging="625"/>
      </w:pPr>
      <w:rPr>
        <w:rFonts w:hint="default"/>
        <w:lang w:val="id" w:eastAsia="en-US" w:bidi="ar-SA"/>
      </w:rPr>
    </w:lvl>
    <w:lvl w:ilvl="4">
      <w:start w:val="0"/>
      <w:numFmt w:val="bullet"/>
      <w:lvlText w:val="•"/>
      <w:lvlJc w:val="left"/>
      <w:pPr>
        <w:ind w:left="5240" w:hanging="625"/>
      </w:pPr>
      <w:rPr>
        <w:rFonts w:hint="default"/>
        <w:lang w:val="id" w:eastAsia="en-US" w:bidi="ar-SA"/>
      </w:rPr>
    </w:lvl>
    <w:lvl w:ilvl="5">
      <w:start w:val="0"/>
      <w:numFmt w:val="bullet"/>
      <w:lvlText w:val="•"/>
      <w:lvlJc w:val="left"/>
      <w:pPr>
        <w:ind w:left="6046" w:hanging="625"/>
      </w:pPr>
      <w:rPr>
        <w:rFonts w:hint="default"/>
        <w:lang w:val="id" w:eastAsia="en-US" w:bidi="ar-SA"/>
      </w:rPr>
    </w:lvl>
    <w:lvl w:ilvl="6">
      <w:start w:val="0"/>
      <w:numFmt w:val="bullet"/>
      <w:lvlText w:val="•"/>
      <w:lvlJc w:val="left"/>
      <w:pPr>
        <w:ind w:left="6853" w:hanging="625"/>
      </w:pPr>
      <w:rPr>
        <w:rFonts w:hint="default"/>
        <w:lang w:val="id" w:eastAsia="en-US" w:bidi="ar-SA"/>
      </w:rPr>
    </w:lvl>
    <w:lvl w:ilvl="7">
      <w:start w:val="0"/>
      <w:numFmt w:val="bullet"/>
      <w:lvlText w:val="•"/>
      <w:lvlJc w:val="left"/>
      <w:pPr>
        <w:ind w:left="7660" w:hanging="625"/>
      </w:pPr>
      <w:rPr>
        <w:rFonts w:hint="default"/>
        <w:lang w:val="id" w:eastAsia="en-US" w:bidi="ar-SA"/>
      </w:rPr>
    </w:lvl>
    <w:lvl w:ilvl="8">
      <w:start w:val="0"/>
      <w:numFmt w:val="bullet"/>
      <w:lvlText w:val="•"/>
      <w:lvlJc w:val="left"/>
      <w:pPr>
        <w:ind w:left="8466" w:hanging="625"/>
      </w:pPr>
      <w:rPr>
        <w:rFonts w:hint="default"/>
        <w:lang w:val="id" w:eastAsia="en-US" w:bidi="ar-SA"/>
      </w:rPr>
    </w:lvl>
  </w:abstractNum>
  <w:abstractNum w:abstractNumId="1">
    <w:multiLevelType w:val="hybridMultilevel"/>
    <w:lvl w:ilvl="0">
      <w:start w:val="2"/>
      <w:numFmt w:val="decimal"/>
      <w:lvlText w:val="%1"/>
      <w:lvlJc w:val="left"/>
      <w:pPr>
        <w:ind w:left="2131" w:hanging="452"/>
        <w:jc w:val="left"/>
      </w:pPr>
      <w:rPr>
        <w:rFonts w:hint="default"/>
        <w:lang w:val="id" w:eastAsia="en-US" w:bidi="ar-SA"/>
      </w:rPr>
    </w:lvl>
    <w:lvl w:ilvl="1">
      <w:start w:val="1"/>
      <w:numFmt w:val="decimal"/>
      <w:lvlText w:val="%1.%2"/>
      <w:lvlJc w:val="left"/>
      <w:pPr>
        <w:ind w:left="2131" w:hanging="452"/>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2813" w:hanging="625"/>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4433" w:hanging="625"/>
      </w:pPr>
      <w:rPr>
        <w:rFonts w:hint="default"/>
        <w:lang w:val="id" w:eastAsia="en-US" w:bidi="ar-SA"/>
      </w:rPr>
    </w:lvl>
    <w:lvl w:ilvl="4">
      <w:start w:val="0"/>
      <w:numFmt w:val="bullet"/>
      <w:lvlText w:val="•"/>
      <w:lvlJc w:val="left"/>
      <w:pPr>
        <w:ind w:left="5240" w:hanging="625"/>
      </w:pPr>
      <w:rPr>
        <w:rFonts w:hint="default"/>
        <w:lang w:val="id" w:eastAsia="en-US" w:bidi="ar-SA"/>
      </w:rPr>
    </w:lvl>
    <w:lvl w:ilvl="5">
      <w:start w:val="0"/>
      <w:numFmt w:val="bullet"/>
      <w:lvlText w:val="•"/>
      <w:lvlJc w:val="left"/>
      <w:pPr>
        <w:ind w:left="6046" w:hanging="625"/>
      </w:pPr>
      <w:rPr>
        <w:rFonts w:hint="default"/>
        <w:lang w:val="id" w:eastAsia="en-US" w:bidi="ar-SA"/>
      </w:rPr>
    </w:lvl>
    <w:lvl w:ilvl="6">
      <w:start w:val="0"/>
      <w:numFmt w:val="bullet"/>
      <w:lvlText w:val="•"/>
      <w:lvlJc w:val="left"/>
      <w:pPr>
        <w:ind w:left="6853" w:hanging="625"/>
      </w:pPr>
      <w:rPr>
        <w:rFonts w:hint="default"/>
        <w:lang w:val="id" w:eastAsia="en-US" w:bidi="ar-SA"/>
      </w:rPr>
    </w:lvl>
    <w:lvl w:ilvl="7">
      <w:start w:val="0"/>
      <w:numFmt w:val="bullet"/>
      <w:lvlText w:val="•"/>
      <w:lvlJc w:val="left"/>
      <w:pPr>
        <w:ind w:left="7660" w:hanging="625"/>
      </w:pPr>
      <w:rPr>
        <w:rFonts w:hint="default"/>
        <w:lang w:val="id" w:eastAsia="en-US" w:bidi="ar-SA"/>
      </w:rPr>
    </w:lvl>
    <w:lvl w:ilvl="8">
      <w:start w:val="0"/>
      <w:numFmt w:val="bullet"/>
      <w:lvlText w:val="•"/>
      <w:lvlJc w:val="left"/>
      <w:pPr>
        <w:ind w:left="8466" w:hanging="625"/>
      </w:pPr>
      <w:rPr>
        <w:rFonts w:hint="default"/>
        <w:lang w:val="id" w:eastAsia="en-US" w:bidi="ar-SA"/>
      </w:rPr>
    </w:lvl>
  </w:abstractNum>
  <w:abstractNum w:abstractNumId="0">
    <w:multiLevelType w:val="hybridMultilevel"/>
    <w:lvl w:ilvl="0">
      <w:start w:val="1"/>
      <w:numFmt w:val="decimal"/>
      <w:lvlText w:val="%1"/>
      <w:lvlJc w:val="left"/>
      <w:pPr>
        <w:ind w:left="2131" w:hanging="452"/>
        <w:jc w:val="left"/>
      </w:pPr>
      <w:rPr>
        <w:rFonts w:hint="default"/>
        <w:lang w:val="id" w:eastAsia="en-US" w:bidi="ar-SA"/>
      </w:rPr>
    </w:lvl>
    <w:lvl w:ilvl="1">
      <w:start w:val="1"/>
      <w:numFmt w:val="decimal"/>
      <w:lvlText w:val="%1.%2"/>
      <w:lvlJc w:val="left"/>
      <w:pPr>
        <w:ind w:left="2131" w:hanging="452"/>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728" w:hanging="452"/>
      </w:pPr>
      <w:rPr>
        <w:rFonts w:hint="default"/>
        <w:lang w:val="id" w:eastAsia="en-US" w:bidi="ar-SA"/>
      </w:rPr>
    </w:lvl>
    <w:lvl w:ilvl="3">
      <w:start w:val="0"/>
      <w:numFmt w:val="bullet"/>
      <w:lvlText w:val="•"/>
      <w:lvlJc w:val="left"/>
      <w:pPr>
        <w:ind w:left="4522" w:hanging="452"/>
      </w:pPr>
      <w:rPr>
        <w:rFonts w:hint="default"/>
        <w:lang w:val="id" w:eastAsia="en-US" w:bidi="ar-SA"/>
      </w:rPr>
    </w:lvl>
    <w:lvl w:ilvl="4">
      <w:start w:val="0"/>
      <w:numFmt w:val="bullet"/>
      <w:lvlText w:val="•"/>
      <w:lvlJc w:val="left"/>
      <w:pPr>
        <w:ind w:left="5316" w:hanging="452"/>
      </w:pPr>
      <w:rPr>
        <w:rFonts w:hint="default"/>
        <w:lang w:val="id" w:eastAsia="en-US" w:bidi="ar-SA"/>
      </w:rPr>
    </w:lvl>
    <w:lvl w:ilvl="5">
      <w:start w:val="0"/>
      <w:numFmt w:val="bullet"/>
      <w:lvlText w:val="•"/>
      <w:lvlJc w:val="left"/>
      <w:pPr>
        <w:ind w:left="6110" w:hanging="452"/>
      </w:pPr>
      <w:rPr>
        <w:rFonts w:hint="default"/>
        <w:lang w:val="id" w:eastAsia="en-US" w:bidi="ar-SA"/>
      </w:rPr>
    </w:lvl>
    <w:lvl w:ilvl="6">
      <w:start w:val="0"/>
      <w:numFmt w:val="bullet"/>
      <w:lvlText w:val="•"/>
      <w:lvlJc w:val="left"/>
      <w:pPr>
        <w:ind w:left="6904" w:hanging="452"/>
      </w:pPr>
      <w:rPr>
        <w:rFonts w:hint="default"/>
        <w:lang w:val="id" w:eastAsia="en-US" w:bidi="ar-SA"/>
      </w:rPr>
    </w:lvl>
    <w:lvl w:ilvl="7">
      <w:start w:val="0"/>
      <w:numFmt w:val="bullet"/>
      <w:lvlText w:val="•"/>
      <w:lvlJc w:val="left"/>
      <w:pPr>
        <w:ind w:left="7698" w:hanging="452"/>
      </w:pPr>
      <w:rPr>
        <w:rFonts w:hint="default"/>
        <w:lang w:val="id" w:eastAsia="en-US" w:bidi="ar-SA"/>
      </w:rPr>
    </w:lvl>
    <w:lvl w:ilvl="8">
      <w:start w:val="0"/>
      <w:numFmt w:val="bullet"/>
      <w:lvlText w:val="•"/>
      <w:lvlJc w:val="left"/>
      <w:pPr>
        <w:ind w:left="8492" w:hanging="452"/>
      </w:pPr>
      <w:rPr>
        <w:rFonts w:hint="default"/>
        <w:lang w:val="id" w:eastAsia="en-US" w:bidi="ar-SA"/>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40"/>
      <w:ind w:left="828"/>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136"/>
      <w:ind w:left="828"/>
    </w:pPr>
    <w:rPr>
      <w:rFonts w:ascii="Times New Roman" w:hAnsi="Times New Roman" w:eastAsia="Times New Roman" w:cs="Times New Roman"/>
      <w:b/>
      <w:bCs/>
      <w:sz w:val="24"/>
      <w:szCs w:val="24"/>
      <w:lang w:val="id" w:eastAsia="en-US" w:bidi="ar-SA"/>
    </w:rPr>
  </w:style>
  <w:style w:styleId="TOC3" w:type="paragraph">
    <w:name w:val="TOC 3"/>
    <w:basedOn w:val="Normal"/>
    <w:uiPriority w:val="1"/>
    <w:qFormat/>
    <w:pPr>
      <w:spacing w:before="137"/>
      <w:ind w:left="2131" w:hanging="451"/>
    </w:pPr>
    <w:rPr>
      <w:rFonts w:ascii="Times New Roman" w:hAnsi="Times New Roman" w:eastAsia="Times New Roman" w:cs="Times New Roman"/>
      <w:b/>
      <w:bCs/>
      <w:sz w:val="24"/>
      <w:szCs w:val="24"/>
      <w:lang w:val="id" w:eastAsia="en-US" w:bidi="ar-SA"/>
    </w:rPr>
  </w:style>
  <w:style w:styleId="TOC4" w:type="paragraph">
    <w:name w:val="TOC 4"/>
    <w:basedOn w:val="Normal"/>
    <w:uiPriority w:val="1"/>
    <w:qFormat/>
    <w:pPr>
      <w:spacing w:before="137"/>
      <w:ind w:left="2131" w:hanging="451"/>
    </w:pPr>
    <w:rPr>
      <w:rFonts w:ascii="Times New Roman" w:hAnsi="Times New Roman" w:eastAsia="Times New Roman" w:cs="Times New Roman"/>
      <w:b/>
      <w:bCs/>
      <w:i/>
      <w:iCs/>
      <w:sz w:val="24"/>
      <w:szCs w:val="24"/>
      <w:lang w:val="id" w:eastAsia="en-US" w:bidi="ar-SA"/>
    </w:rPr>
  </w:style>
  <w:style w:styleId="TOC5" w:type="paragraph">
    <w:name w:val="TOC 5"/>
    <w:basedOn w:val="Normal"/>
    <w:uiPriority w:val="1"/>
    <w:qFormat/>
    <w:pPr>
      <w:spacing w:before="137"/>
      <w:ind w:left="2813" w:hanging="624"/>
    </w:pPr>
    <w:rPr>
      <w:rFonts w:ascii="Times New Roman" w:hAnsi="Times New Roman" w:eastAsia="Times New Roman" w:cs="Times New Roman"/>
      <w:b/>
      <w:bCs/>
      <w:sz w:val="24"/>
      <w:szCs w:val="24"/>
      <w:lang w:val="id" w:eastAsia="en-US" w:bidi="ar-SA"/>
    </w:rPr>
  </w:style>
  <w:style w:styleId="TOC6" w:type="paragraph">
    <w:name w:val="TOC 6"/>
    <w:basedOn w:val="Normal"/>
    <w:uiPriority w:val="1"/>
    <w:qFormat/>
    <w:pPr>
      <w:spacing w:before="139"/>
      <w:ind w:left="2813" w:hanging="624"/>
    </w:pPr>
    <w:rPr>
      <w:rFonts w:ascii="Times New Roman" w:hAnsi="Times New Roman" w:eastAsia="Times New Roman" w:cs="Times New Roman"/>
      <w:b/>
      <w:bCs/>
      <w:i/>
      <w:iCs/>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62"/>
      <w:ind w:left="354"/>
      <w:jc w:val="center"/>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jc w:val="center"/>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ind w:left="1536"/>
      <w:outlineLvl w:val="3"/>
    </w:pPr>
    <w:rPr>
      <w:rFonts w:ascii="Times New Roman" w:hAnsi="Times New Roman" w:eastAsia="Times New Roman" w:cs="Times New Roman"/>
      <w:b/>
      <w:bCs/>
      <w:sz w:val="24"/>
      <w:szCs w:val="24"/>
      <w:lang w:val="id" w:eastAsia="en-US" w:bidi="ar-SA"/>
    </w:rPr>
  </w:style>
  <w:style w:styleId="Heading4" w:type="paragraph">
    <w:name w:val="Heading 4"/>
    <w:basedOn w:val="Normal"/>
    <w:uiPriority w:val="1"/>
    <w:qFormat/>
    <w:pPr>
      <w:ind w:left="2246" w:hanging="566"/>
      <w:outlineLvl w:val="4"/>
    </w:pPr>
    <w:rPr>
      <w:rFonts w:ascii="Times New Roman" w:hAnsi="Times New Roman" w:eastAsia="Times New Roman" w:cs="Times New Roman"/>
      <w:b/>
      <w:bCs/>
      <w:i/>
      <w:iCs/>
      <w:sz w:val="24"/>
      <w:szCs w:val="24"/>
      <w:lang w:val="id" w:eastAsia="en-US" w:bidi="ar-SA"/>
    </w:rPr>
  </w:style>
  <w:style w:styleId="ListParagraph" w:type="paragraph">
    <w:name w:val="List Paragraph"/>
    <w:basedOn w:val="Normal"/>
    <w:uiPriority w:val="1"/>
    <w:qFormat/>
    <w:pPr>
      <w:ind w:left="2813" w:hanging="624"/>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mailto:mulyana@gmail.com" TargetMode="Externa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oter" Target="footer2.xml"/><Relationship Id="rId15" Type="http://schemas.openxmlformats.org/officeDocument/2006/relationships/hyperlink" Target="https://en.wikipedia.org/wiki/Cooling_load" TargetMode="External"/><Relationship Id="rId16" Type="http://schemas.openxmlformats.org/officeDocument/2006/relationships/hyperlink" Target="https://en.wikipedia.org/wiki/Heating_load" TargetMode="External"/><Relationship Id="rId17" Type="http://schemas.openxmlformats.org/officeDocument/2006/relationships/hyperlink" Target="https://en.wikipedia.org/wiki/ASHRAE" TargetMode="External"/><Relationship Id="rId18" Type="http://schemas.openxmlformats.org/officeDocument/2006/relationships/image" Target="media/image8.jpeg"/><Relationship Id="rId19" Type="http://schemas.openxmlformats.org/officeDocument/2006/relationships/hyperlink" Target="https://bintangplasma.com/product-category/ac-split-duct/" TargetMode="Externa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hyperlink" Target="https://salamadian.com/pengertian-ac-air-conditioner/" TargetMode="External"/><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hyperlink" Target="https://ilmuteknik.id/prinsip-kerja-sistem-pendingin/" TargetMode="External"/><Relationship Id="rId37" Type="http://schemas.openxmlformats.org/officeDocument/2006/relationships/hyperlink" Target="http://www.pojokdingin.com/2021/09/cara-membaca-psychrometric-chart.html" TargetMode="External"/><Relationship Id="rId38" Type="http://schemas.openxmlformats.org/officeDocument/2006/relationships/image" Target="media/image24.jpe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hyperlink" Target="https://only4civilengineers.blogspot.com/" TargetMode="External"/><Relationship Id="rId48" Type="http://schemas.openxmlformats.org/officeDocument/2006/relationships/image" Target="media/image33.jpeg"/><Relationship Id="rId49" Type="http://schemas.openxmlformats.org/officeDocument/2006/relationships/hyperlink" Target="https://cadbull.com/detail/116574/" TargetMode="External"/><Relationship Id="rId50" Type="http://schemas.openxmlformats.org/officeDocument/2006/relationships/image" Target="media/image34.jpeg"/><Relationship Id="rId51" Type="http://schemas.openxmlformats.org/officeDocument/2006/relationships/image" Target="media/image35.png"/><Relationship Id="rId52" Type="http://schemas.openxmlformats.org/officeDocument/2006/relationships/hyperlink" Target="http://www.lolo.ac.uk/w2up3/" TargetMode="External"/><Relationship Id="rId53" Type="http://schemas.openxmlformats.org/officeDocument/2006/relationships/image" Target="media/image36.jpeg"/><Relationship Id="rId54" Type="http://schemas.openxmlformats.org/officeDocument/2006/relationships/hyperlink" Target="https://ebizmark.id/artikel/metode-penelitian" TargetMode="External"/><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jpeg"/><Relationship Id="rId63" Type="http://schemas.openxmlformats.org/officeDocument/2006/relationships/image" Target="media/image45.jpeg"/><Relationship Id="rId64" Type="http://schemas.openxmlformats.org/officeDocument/2006/relationships/image" Target="media/image46.jpeg"/><Relationship Id="rId65" Type="http://schemas.openxmlformats.org/officeDocument/2006/relationships/image" Target="media/image47.jpeg"/><Relationship Id="rId66" Type="http://schemas.openxmlformats.org/officeDocument/2006/relationships/image" Target="media/image48.png"/><Relationship Id="rId67" Type="http://schemas.openxmlformats.org/officeDocument/2006/relationships/image" Target="media/image49.jpeg"/><Relationship Id="rId68" Type="http://schemas.openxmlformats.org/officeDocument/2006/relationships/image" Target="media/image50.png"/><Relationship Id="rId69" Type="http://schemas.openxmlformats.org/officeDocument/2006/relationships/image" Target="media/image51.png"/><Relationship Id="rId70" Type="http://schemas.openxmlformats.org/officeDocument/2006/relationships/image" Target="media/image52.jpeg"/><Relationship Id="rId71" Type="http://schemas.openxmlformats.org/officeDocument/2006/relationships/image" Target="media/image53.jpeg"/><Relationship Id="rId72" Type="http://schemas.openxmlformats.org/officeDocument/2006/relationships/image" Target="media/image54.jpeg"/><Relationship Id="rId73" Type="http://schemas.openxmlformats.org/officeDocument/2006/relationships/image" Target="media/image55.jpeg"/><Relationship Id="rId74" Type="http://schemas.openxmlformats.org/officeDocument/2006/relationships/image" Target="media/image56.jpeg"/><Relationship Id="rId75" Type="http://schemas.openxmlformats.org/officeDocument/2006/relationships/image" Target="media/image57.jpeg"/><Relationship Id="rId76" Type="http://schemas.openxmlformats.org/officeDocument/2006/relationships/image" Target="media/image58.png"/><Relationship Id="rId77" Type="http://schemas.openxmlformats.org/officeDocument/2006/relationships/image" Target="media/image59.jpeg"/><Relationship Id="rId78" Type="http://schemas.openxmlformats.org/officeDocument/2006/relationships/image" Target="media/image60.jpeg"/><Relationship Id="rId79" Type="http://schemas.openxmlformats.org/officeDocument/2006/relationships/image" Target="media/image61.png"/><Relationship Id="rId80" Type="http://schemas.openxmlformats.org/officeDocument/2006/relationships/image" Target="media/image62.jpeg"/><Relationship Id="rId81" Type="http://schemas.openxmlformats.org/officeDocument/2006/relationships/image" Target="media/image63.png"/><Relationship Id="rId82" Type="http://schemas.openxmlformats.org/officeDocument/2006/relationships/image" Target="media/image64.jpeg"/><Relationship Id="rId83" Type="http://schemas.openxmlformats.org/officeDocument/2006/relationships/image" Target="media/image65.png"/><Relationship Id="rId84" Type="http://schemas.openxmlformats.org/officeDocument/2006/relationships/image" Target="media/image66.jpeg"/><Relationship Id="rId8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Inc.</dc:creator>
  <dcterms:created xsi:type="dcterms:W3CDTF">2025-03-06T07:27:24Z</dcterms:created>
  <dcterms:modified xsi:type="dcterms:W3CDTF">2025-03-06T07:27:24Z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2025-03-03T00:00:00Z</vt:filetime>
  </property>
  <property fmtid="{D5CDD505-2E9C-101B-9397-08002B2CF9AE}" pid="3" name="Creator">
    <vt:lpwstr>Microsoft® Word 2019</vt:lpwstr>
  </property>
  <property fmtid="{D5CDD505-2E9C-101B-9397-08002B2CF9AE}" pid="4" name="LastSaved">
    <vt:filetime>2025-03-06T00:00:00Z</vt:filetime>
  </property>
  <property fmtid="{D5CDD505-2E9C-101B-9397-08002B2CF9AE}" pid="5" name="Producer">
    <vt:lpwstr>Microsoft® Word 2019</vt:lpwstr>
  </property>
</Properties>
</file>