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69" w:rsidRDefault="00BB7069" w:rsidP="004A56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Universitas Sangga Buana YPKP Bandung</w:t>
      </w:r>
    </w:p>
    <w:p w:rsidR="00BB7069" w:rsidRDefault="00BB7069" w:rsidP="004A56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Program DII Keuangan Perbankan</w:t>
      </w:r>
    </w:p>
    <w:p w:rsidR="00BB7069" w:rsidRDefault="00BB7069" w:rsidP="004A56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Karya Tulis Ilmiah, September 2015</w:t>
      </w:r>
    </w:p>
    <w:p w:rsidR="004A564E" w:rsidRDefault="004A564E" w:rsidP="004A564E">
      <w:pPr>
        <w:spacing w:after="0" w:line="240" w:lineRule="auto"/>
        <w:rPr>
          <w:rFonts w:ascii="Times New Roman" w:hAnsi="Times New Roman" w:cs="Times New Roman"/>
          <w:b/>
          <w:sz w:val="24"/>
          <w:szCs w:val="24"/>
        </w:rPr>
      </w:pPr>
    </w:p>
    <w:p w:rsidR="004A564E" w:rsidRPr="00BB7069" w:rsidRDefault="004A564E" w:rsidP="004A564E">
      <w:pPr>
        <w:spacing w:after="0" w:line="240" w:lineRule="auto"/>
        <w:rPr>
          <w:rFonts w:ascii="Times New Roman" w:hAnsi="Times New Roman" w:cs="Times New Roman"/>
          <w:b/>
          <w:sz w:val="24"/>
          <w:szCs w:val="24"/>
        </w:rPr>
      </w:pPr>
    </w:p>
    <w:p w:rsidR="00BB7069" w:rsidRDefault="00BB7069" w:rsidP="004A564E">
      <w:pPr>
        <w:spacing w:after="0" w:line="240" w:lineRule="auto"/>
        <w:jc w:val="center"/>
        <w:rPr>
          <w:rFonts w:ascii="Times New Roman" w:hAnsi="Times New Roman" w:cs="Times New Roman"/>
          <w:b/>
          <w:sz w:val="24"/>
          <w:szCs w:val="24"/>
        </w:rPr>
      </w:pPr>
      <w:r w:rsidRPr="00BB7069">
        <w:rPr>
          <w:rFonts w:ascii="Times New Roman" w:hAnsi="Times New Roman" w:cs="Times New Roman"/>
          <w:b/>
          <w:sz w:val="24"/>
          <w:szCs w:val="24"/>
        </w:rPr>
        <w:t>ABSTRAK</w:t>
      </w:r>
    </w:p>
    <w:p w:rsidR="007344F3" w:rsidRPr="007344F3" w:rsidRDefault="007344F3" w:rsidP="004A564E">
      <w:pPr>
        <w:spacing w:after="0" w:line="240" w:lineRule="auto"/>
        <w:jc w:val="center"/>
        <w:rPr>
          <w:rFonts w:ascii="Times New Roman" w:hAnsi="Times New Roman" w:cs="Times New Roman"/>
          <w:b/>
          <w:sz w:val="24"/>
          <w:szCs w:val="24"/>
        </w:rPr>
      </w:pPr>
    </w:p>
    <w:p w:rsidR="00BB7069" w:rsidRPr="007344F3" w:rsidRDefault="00BB7069" w:rsidP="004A564E">
      <w:pPr>
        <w:spacing w:after="0" w:line="240" w:lineRule="auto"/>
        <w:jc w:val="center"/>
        <w:rPr>
          <w:rFonts w:ascii="Times New Roman" w:hAnsi="Times New Roman" w:cs="Times New Roman"/>
          <w:b/>
          <w:sz w:val="24"/>
          <w:szCs w:val="24"/>
        </w:rPr>
      </w:pPr>
      <w:r w:rsidRPr="00BB7069">
        <w:rPr>
          <w:rFonts w:ascii="Times New Roman" w:hAnsi="Times New Roman" w:cs="Times New Roman"/>
          <w:b/>
          <w:sz w:val="24"/>
          <w:szCs w:val="24"/>
          <w:lang w:val="en-US"/>
        </w:rPr>
        <w:t>“PENERAPAN SISTEM BAGI HASIL DALAM MENINGKATKAN JUMLAH NASABAH PEMBIAYAAN MUDHARABAH PADA PT. BPR SYARIAH BAITURRIDHA PUSAKA BANDUNG”</w:t>
      </w:r>
    </w:p>
    <w:p w:rsidR="007344F3" w:rsidRPr="00BB7069" w:rsidRDefault="007344F3" w:rsidP="004A564E">
      <w:pPr>
        <w:spacing w:after="0" w:line="240" w:lineRule="auto"/>
        <w:jc w:val="center"/>
        <w:rPr>
          <w:rFonts w:ascii="Times New Roman" w:hAnsi="Times New Roman" w:cs="Times New Roman"/>
          <w:sz w:val="24"/>
          <w:szCs w:val="24"/>
        </w:rPr>
      </w:pPr>
    </w:p>
    <w:p w:rsidR="00BB7069" w:rsidRPr="007344F3" w:rsidRDefault="00BB7069" w:rsidP="004A564E">
      <w:pPr>
        <w:spacing w:after="0" w:line="240" w:lineRule="auto"/>
        <w:jc w:val="center"/>
        <w:rPr>
          <w:rFonts w:ascii="Times New Roman" w:hAnsi="Times New Roman" w:cs="Times New Roman"/>
          <w:b/>
          <w:sz w:val="24"/>
          <w:szCs w:val="24"/>
        </w:rPr>
      </w:pPr>
      <w:proofErr w:type="spellStart"/>
      <w:proofErr w:type="gramStart"/>
      <w:r w:rsidRPr="00BB7069">
        <w:rPr>
          <w:rFonts w:ascii="Times New Roman" w:hAnsi="Times New Roman" w:cs="Times New Roman"/>
          <w:b/>
          <w:sz w:val="24"/>
          <w:szCs w:val="24"/>
          <w:lang w:val="en-US"/>
        </w:rPr>
        <w:t>Oleh</w:t>
      </w:r>
      <w:proofErr w:type="spellEnd"/>
      <w:r w:rsidRPr="00BB7069">
        <w:rPr>
          <w:rFonts w:ascii="Times New Roman" w:hAnsi="Times New Roman" w:cs="Times New Roman"/>
          <w:b/>
          <w:sz w:val="24"/>
          <w:szCs w:val="24"/>
          <w:lang w:val="en-US"/>
        </w:rPr>
        <w:t xml:space="preserve"> :</w:t>
      </w:r>
      <w:proofErr w:type="gramEnd"/>
      <w:r w:rsidRPr="00BB7069">
        <w:rPr>
          <w:rFonts w:ascii="Times New Roman" w:hAnsi="Times New Roman" w:cs="Times New Roman"/>
          <w:b/>
          <w:sz w:val="24"/>
          <w:szCs w:val="24"/>
          <w:lang w:val="en-US"/>
        </w:rPr>
        <w:t xml:space="preserve"> </w:t>
      </w:r>
      <w:proofErr w:type="spellStart"/>
      <w:r w:rsidRPr="00BB7069">
        <w:rPr>
          <w:rFonts w:ascii="Times New Roman" w:hAnsi="Times New Roman" w:cs="Times New Roman"/>
          <w:b/>
          <w:sz w:val="24"/>
          <w:szCs w:val="24"/>
          <w:lang w:val="en-US"/>
        </w:rPr>
        <w:t>Rina</w:t>
      </w:r>
      <w:proofErr w:type="spellEnd"/>
      <w:r w:rsidRPr="00BB7069">
        <w:rPr>
          <w:rFonts w:ascii="Times New Roman" w:hAnsi="Times New Roman" w:cs="Times New Roman"/>
          <w:b/>
          <w:sz w:val="24"/>
          <w:szCs w:val="24"/>
          <w:lang w:val="en-US"/>
        </w:rPr>
        <w:t xml:space="preserve"> </w:t>
      </w:r>
      <w:proofErr w:type="spellStart"/>
      <w:r w:rsidRPr="00BB7069">
        <w:rPr>
          <w:rFonts w:ascii="Times New Roman" w:hAnsi="Times New Roman" w:cs="Times New Roman"/>
          <w:b/>
          <w:sz w:val="24"/>
          <w:szCs w:val="24"/>
          <w:lang w:val="en-US"/>
        </w:rPr>
        <w:t>Agustina</w:t>
      </w:r>
      <w:proofErr w:type="spellEnd"/>
    </w:p>
    <w:p w:rsidR="007344F3" w:rsidRPr="00BB7069" w:rsidRDefault="007344F3" w:rsidP="004A564E">
      <w:pPr>
        <w:spacing w:after="0" w:line="240" w:lineRule="auto"/>
        <w:jc w:val="center"/>
        <w:rPr>
          <w:rFonts w:ascii="Times New Roman" w:hAnsi="Times New Roman" w:cs="Times New Roman"/>
          <w:sz w:val="24"/>
          <w:szCs w:val="24"/>
        </w:rPr>
      </w:pPr>
    </w:p>
    <w:p w:rsidR="00BB7069" w:rsidRPr="009026AD" w:rsidRDefault="00BB7069" w:rsidP="004A564E">
      <w:pPr>
        <w:pStyle w:val="ListParagraph"/>
        <w:spacing w:after="0" w:line="240" w:lineRule="auto"/>
        <w:ind w:left="0" w:firstLine="720"/>
        <w:jc w:val="both"/>
        <w:rPr>
          <w:rFonts w:ascii="Times New Roman" w:hAnsi="Times New Roman" w:cs="Times New Roman"/>
          <w:sz w:val="24"/>
          <w:szCs w:val="24"/>
        </w:rPr>
      </w:pPr>
      <w:proofErr w:type="gramStart"/>
      <w:r w:rsidRPr="00872F76">
        <w:rPr>
          <w:rFonts w:ascii="Times New Roman" w:hAnsi="Times New Roman" w:cs="Times New Roman"/>
          <w:sz w:val="24"/>
          <w:szCs w:val="24"/>
          <w:lang w:val="en-US"/>
        </w:rPr>
        <w:t>P</w:t>
      </w:r>
      <w:r w:rsidRPr="00872F76">
        <w:rPr>
          <w:rFonts w:ascii="Times New Roman" w:hAnsi="Times New Roman" w:cs="Times New Roman"/>
          <w:sz w:val="24"/>
          <w:szCs w:val="24"/>
        </w:rPr>
        <w:t>ermintaan masyarakat di Indonesia terhadap jasa perbankan syariah semakin meningkat.</w:t>
      </w:r>
      <w:proofErr w:type="gramEnd"/>
      <w:r w:rsidRPr="00872F76">
        <w:rPr>
          <w:rFonts w:ascii="Times New Roman" w:hAnsi="Times New Roman" w:cs="Times New Roman"/>
          <w:sz w:val="24"/>
          <w:szCs w:val="24"/>
        </w:rPr>
        <w:t xml:space="preserve"> Situasi ini membuat para pelaku bisnis perbankan untuk membuka bank yang berdasarkan pada prinsip syariah. Prinsip bagi hasil adalah karakteristik umum serta landasan dasar bagi operasional bank syariah seca</w:t>
      </w:r>
      <w:r>
        <w:rPr>
          <w:rFonts w:ascii="Times New Roman" w:hAnsi="Times New Roman" w:cs="Times New Roman"/>
          <w:sz w:val="24"/>
          <w:szCs w:val="24"/>
        </w:rPr>
        <w:t>ra keseluruhan. Salah satu prod</w:t>
      </w:r>
      <w:r>
        <w:rPr>
          <w:rFonts w:ascii="Times New Roman" w:hAnsi="Times New Roman" w:cs="Times New Roman"/>
          <w:sz w:val="24"/>
          <w:szCs w:val="24"/>
          <w:lang w:val="en-US"/>
        </w:rPr>
        <w:t>u</w:t>
      </w:r>
      <w:r w:rsidRPr="00872F76">
        <w:rPr>
          <w:rFonts w:ascii="Times New Roman" w:hAnsi="Times New Roman" w:cs="Times New Roman"/>
          <w:sz w:val="24"/>
          <w:szCs w:val="24"/>
        </w:rPr>
        <w:t>k perbankan syariah yang menggunakan prinsip bagi hasil adalah mudharabah</w:t>
      </w:r>
      <w:r w:rsidRPr="00872F76">
        <w:rPr>
          <w:rFonts w:ascii="Times New Roman" w:hAnsi="Times New Roman" w:cs="Times New Roman"/>
          <w:sz w:val="24"/>
          <w:szCs w:val="24"/>
          <w:lang w:val="en-US"/>
        </w:rPr>
        <w:t>.</w:t>
      </w:r>
      <w:r>
        <w:rPr>
          <w:rFonts w:ascii="Times New Roman" w:hAnsi="Times New Roman" w:cs="Times New Roman"/>
          <w:sz w:val="24"/>
          <w:szCs w:val="24"/>
        </w:rPr>
        <w:t xml:space="preserve"> Tujuan penelitian ini untuk mengetahui bagaimana perkembangan jumlah nasabah setelah penerapan sistem bagi hasil di PT. BPR Syariah Baiturridha Pusaka yang berlokasi di Jl. Kebon Jukut No.25 Kav. 4 Bandung.</w:t>
      </w:r>
    </w:p>
    <w:p w:rsidR="004D2015" w:rsidRDefault="004D2015" w:rsidP="004A564E">
      <w:pPr>
        <w:spacing w:after="0" w:line="240" w:lineRule="auto"/>
        <w:ind w:firstLine="720"/>
        <w:jc w:val="both"/>
        <w:rPr>
          <w:rFonts w:ascii="Times New Roman" w:hAnsi="Times New Roman" w:cs="Times New Roman"/>
          <w:sz w:val="24"/>
          <w:szCs w:val="24"/>
        </w:rPr>
      </w:pPr>
      <w:r w:rsidRPr="004D2015">
        <w:rPr>
          <w:rFonts w:ascii="Times New Roman" w:hAnsi="Times New Roman" w:cs="Times New Roman"/>
          <w:sz w:val="24"/>
          <w:szCs w:val="24"/>
        </w:rPr>
        <w:t xml:space="preserve">Metode </w:t>
      </w:r>
      <w:r w:rsidR="00BB7069" w:rsidRPr="004D2015">
        <w:rPr>
          <w:rFonts w:ascii="Times New Roman" w:hAnsi="Times New Roman" w:cs="Times New Roman"/>
          <w:sz w:val="24"/>
          <w:szCs w:val="24"/>
        </w:rPr>
        <w:t xml:space="preserve">yang digunakan </w:t>
      </w:r>
      <w:r w:rsidR="00BB7069">
        <w:rPr>
          <w:rFonts w:ascii="Times New Roman" w:hAnsi="Times New Roman" w:cs="Times New Roman"/>
          <w:sz w:val="24"/>
          <w:szCs w:val="24"/>
        </w:rPr>
        <w:t xml:space="preserve">dalam penelitian ini adalah metode </w:t>
      </w:r>
      <w:r>
        <w:rPr>
          <w:rFonts w:ascii="Times New Roman" w:hAnsi="Times New Roman" w:cs="Times New Roman"/>
          <w:sz w:val="24"/>
          <w:szCs w:val="24"/>
        </w:rPr>
        <w:t>deskriptif</w:t>
      </w:r>
      <w:r w:rsidR="006E511E">
        <w:rPr>
          <w:rFonts w:ascii="Times New Roman" w:hAnsi="Times New Roman" w:cs="Times New Roman"/>
          <w:sz w:val="24"/>
          <w:szCs w:val="24"/>
        </w:rPr>
        <w:t xml:space="preserve"> yaitu metode yang berfungsi untuk mendeskripsikan atau memberikan gambaran terhadap objek yang diteliti</w:t>
      </w:r>
      <w:r>
        <w:rPr>
          <w:rFonts w:ascii="Times New Roman" w:hAnsi="Times New Roman" w:cs="Times New Roman"/>
          <w:sz w:val="24"/>
          <w:szCs w:val="24"/>
        </w:rPr>
        <w:t>. Jenis data yang digunakan adalah data primer yang diperoleh langsung dari PT. BPR Syariah Baiturridha Pusaka, dan data sekunder yang diperoleh dari peninjauan kepustakaan, jurnal dan sember lainnya yang berkaitan dengan masalah yang diteliti.</w:t>
      </w:r>
    </w:p>
    <w:p w:rsidR="00BB7069" w:rsidRPr="00030455" w:rsidRDefault="00BB7069" w:rsidP="004A564E">
      <w:pPr>
        <w:spacing w:after="0" w:line="240" w:lineRule="auto"/>
        <w:ind w:firstLine="720"/>
        <w:jc w:val="both"/>
        <w:rPr>
          <w:rFonts w:ascii="Times New Roman" w:hAnsi="Times New Roman" w:cs="Times New Roman"/>
          <w:sz w:val="24"/>
          <w:szCs w:val="24"/>
        </w:rPr>
      </w:pPr>
      <w:r w:rsidRPr="00872F76">
        <w:rPr>
          <w:rFonts w:ascii="Times New Roman" w:hAnsi="Times New Roman" w:cs="Times New Roman"/>
          <w:sz w:val="24"/>
          <w:szCs w:val="24"/>
        </w:rPr>
        <w:t xml:space="preserve">Hasil dari </w:t>
      </w:r>
      <w:proofErr w:type="spellStart"/>
      <w:r w:rsidRPr="00872F76">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bahwa</w:t>
      </w:r>
      <w:proofErr w:type="spellEnd"/>
      <w:r w:rsidRPr="00872F76">
        <w:rPr>
          <w:rFonts w:ascii="Times New Roman" w:hAnsi="Times New Roman" w:cs="Times New Roman"/>
          <w:sz w:val="24"/>
          <w:szCs w:val="24"/>
          <w:lang w:val="en-US"/>
        </w:rPr>
        <w:t xml:space="preserve"> bank </w:t>
      </w:r>
      <w:proofErr w:type="spellStart"/>
      <w:r w:rsidRPr="00872F76">
        <w:rPr>
          <w:rFonts w:ascii="Times New Roman" w:hAnsi="Times New Roman" w:cs="Times New Roman"/>
          <w:sz w:val="24"/>
          <w:szCs w:val="24"/>
          <w:lang w:val="en-US"/>
        </w:rPr>
        <w:t>menerapkan</w:t>
      </w:r>
      <w:proofErr w:type="spellEnd"/>
      <w:r w:rsidRPr="00872F76">
        <w:rPr>
          <w:rFonts w:ascii="Times New Roman" w:hAnsi="Times New Roman" w:cs="Times New Roman"/>
          <w:sz w:val="24"/>
          <w:szCs w:val="24"/>
          <w:lang w:val="en-US"/>
        </w:rPr>
        <w:t xml:space="preserve"> system </w:t>
      </w:r>
      <w:proofErr w:type="spellStart"/>
      <w:r w:rsidRPr="00872F76">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dengan</w:t>
      </w:r>
      <w:proofErr w:type="spellEnd"/>
      <w:r w:rsidRPr="00872F76">
        <w:rPr>
          <w:rFonts w:ascii="Times New Roman" w:hAnsi="Times New Roman" w:cs="Times New Roman"/>
          <w:sz w:val="24"/>
          <w:szCs w:val="24"/>
          <w:lang w:val="en-US"/>
        </w:rPr>
        <w:t xml:space="preserve"> system Revenue Sharing (</w:t>
      </w:r>
      <w:proofErr w:type="spellStart"/>
      <w:r w:rsidRPr="00872F76">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pendapat</w:t>
      </w:r>
      <w:proofErr w:type="spellEnd"/>
      <w:r w:rsidRPr="00872F76">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r w:rsidRPr="00872F76">
        <w:rPr>
          <w:rFonts w:ascii="Times New Roman" w:hAnsi="Times New Roman" w:cs="Times New Roman"/>
          <w:sz w:val="24"/>
          <w:szCs w:val="24"/>
          <w:lang w:val="en-US"/>
        </w:rPr>
        <w:t xml:space="preserve">Expected yield. Dari </w:t>
      </w:r>
      <w:proofErr w:type="spellStart"/>
      <w:r w:rsidRPr="00872F76">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bahwa</w:t>
      </w:r>
      <w:proofErr w:type="spellEnd"/>
      <w:r w:rsidRPr="00872F76">
        <w:rPr>
          <w:rFonts w:ascii="Times New Roman" w:hAnsi="Times New Roman" w:cs="Times New Roman"/>
          <w:sz w:val="24"/>
          <w:szCs w:val="24"/>
          <w:lang w:val="en-US"/>
        </w:rPr>
        <w:t xml:space="preserve"> system </w:t>
      </w:r>
      <w:proofErr w:type="spellStart"/>
      <w:r w:rsidRPr="00872F76">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pendapatan</w:t>
      </w:r>
      <w:proofErr w:type="spellEnd"/>
      <w:r w:rsidRPr="00872F76">
        <w:rPr>
          <w:rFonts w:ascii="Times New Roman" w:hAnsi="Times New Roman" w:cs="Times New Roman"/>
          <w:sz w:val="24"/>
          <w:szCs w:val="24"/>
          <w:lang w:val="en-US"/>
        </w:rPr>
        <w:t xml:space="preserve"> yang di </w:t>
      </w:r>
      <w:proofErr w:type="spellStart"/>
      <w:r w:rsidRPr="00872F76">
        <w:rPr>
          <w:rFonts w:ascii="Times New Roman" w:hAnsi="Times New Roman" w:cs="Times New Roman"/>
          <w:sz w:val="24"/>
          <w:szCs w:val="24"/>
          <w:lang w:val="en-US"/>
        </w:rPr>
        <w:t>dapat</w:t>
      </w:r>
      <w:proofErr w:type="spellEnd"/>
      <w:r w:rsidRPr="00872F76">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namun</w:t>
      </w:r>
      <w:proofErr w:type="spellEnd"/>
      <w:r w:rsidRPr="00872F76">
        <w:rPr>
          <w:rFonts w:ascii="Times New Roman" w:hAnsi="Times New Roman" w:cs="Times New Roman"/>
          <w:sz w:val="24"/>
          <w:szCs w:val="24"/>
          <w:lang w:val="en-US"/>
        </w:rPr>
        <w:t xml:space="preserve"> bank </w:t>
      </w:r>
      <w:proofErr w:type="spellStart"/>
      <w:r w:rsidRPr="00872F76">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estimasi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setara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dengan</w:t>
      </w:r>
      <w:proofErr w:type="spellEnd"/>
      <w:r w:rsidRPr="00872F76">
        <w:rPr>
          <w:rFonts w:ascii="Times New Roman" w:hAnsi="Times New Roman" w:cs="Times New Roman"/>
          <w:sz w:val="24"/>
          <w:szCs w:val="24"/>
          <w:lang w:val="en-US"/>
        </w:rPr>
        <w:t xml:space="preserve"> 21% </w:t>
      </w:r>
      <w:proofErr w:type="spellStart"/>
      <w:r w:rsidRPr="00872F76">
        <w:rPr>
          <w:rFonts w:ascii="Times New Roman" w:hAnsi="Times New Roman" w:cs="Times New Roman"/>
          <w:sz w:val="24"/>
          <w:szCs w:val="24"/>
          <w:lang w:val="en-US"/>
        </w:rPr>
        <w:t>p.a</w:t>
      </w:r>
      <w:proofErr w:type="spellEnd"/>
      <w:r w:rsidRPr="00872F76">
        <w:rPr>
          <w:rFonts w:ascii="Times New Roman" w:hAnsi="Times New Roman" w:cs="Times New Roman"/>
          <w:sz w:val="24"/>
          <w:szCs w:val="24"/>
          <w:lang w:val="en-US"/>
        </w:rPr>
        <w:t xml:space="preserve"> yang </w:t>
      </w:r>
      <w:proofErr w:type="spellStart"/>
      <w:r w:rsidRPr="00872F76">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disepakati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Sahibul</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maal</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mudharib</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setuju</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tidak</w:t>
      </w:r>
      <w:proofErr w:type="spellEnd"/>
      <w:r w:rsidRPr="00872F76">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Untuk</w:t>
      </w:r>
      <w:proofErr w:type="spellEnd"/>
      <w:r w:rsidRPr="00872F76">
        <w:rPr>
          <w:rFonts w:ascii="Times New Roman" w:hAnsi="Times New Roman" w:cs="Times New Roman"/>
          <w:sz w:val="24"/>
          <w:szCs w:val="24"/>
          <w:lang w:val="en-US"/>
        </w:rPr>
        <w:t xml:space="preserve"> system </w:t>
      </w:r>
      <w:proofErr w:type="spellStart"/>
      <w:r w:rsidRPr="00872F76">
        <w:rPr>
          <w:rFonts w:ascii="Times New Roman" w:hAnsi="Times New Roman" w:cs="Times New Roman"/>
          <w:sz w:val="24"/>
          <w:szCs w:val="24"/>
          <w:lang w:val="en-US"/>
        </w:rPr>
        <w:t>pengembalian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pembiayaan</w:t>
      </w:r>
      <w:proofErr w:type="spellEnd"/>
      <w:r w:rsidRPr="00872F76">
        <w:rPr>
          <w:rFonts w:ascii="Times New Roman" w:hAnsi="Times New Roman" w:cs="Times New Roman"/>
          <w:sz w:val="24"/>
          <w:szCs w:val="24"/>
          <w:lang w:val="en-US"/>
        </w:rPr>
        <w:t xml:space="preserve"> bank </w:t>
      </w:r>
      <w:proofErr w:type="spellStart"/>
      <w:r w:rsidRPr="00872F76">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pembiayaan</w:t>
      </w:r>
      <w:proofErr w:type="spellEnd"/>
      <w:r>
        <w:rPr>
          <w:rFonts w:ascii="Times New Roman" w:hAnsi="Times New Roman" w:cs="Times New Roman"/>
          <w:sz w:val="24"/>
          <w:szCs w:val="24"/>
          <w:lang w:val="en-US"/>
        </w:rPr>
        <w:t xml:space="preserve"> </w:t>
      </w:r>
      <w:proofErr w:type="spellStart"/>
      <w:proofErr w:type="gramStart"/>
      <w:r w:rsidRPr="00872F76">
        <w:rPr>
          <w:rFonts w:ascii="Times New Roman" w:hAnsi="Times New Roman" w:cs="Times New Roman"/>
          <w:sz w:val="24"/>
          <w:szCs w:val="24"/>
          <w:lang w:val="en-US"/>
        </w:rPr>
        <w:t>akan</w:t>
      </w:r>
      <w:proofErr w:type="spellEnd"/>
      <w:proofErr w:type="gramEnd"/>
      <w:r w:rsidRPr="00872F76">
        <w:rPr>
          <w:rFonts w:ascii="Times New Roman" w:hAnsi="Times New Roman" w:cs="Times New Roman"/>
          <w:sz w:val="24"/>
          <w:szCs w:val="24"/>
          <w:lang w:val="en-US"/>
        </w:rPr>
        <w:t xml:space="preserve"> di </w:t>
      </w:r>
      <w:proofErr w:type="spellStart"/>
      <w:r w:rsidRPr="00872F76">
        <w:rPr>
          <w:rFonts w:ascii="Times New Roman" w:hAnsi="Times New Roman" w:cs="Times New Roman"/>
          <w:sz w:val="24"/>
          <w:szCs w:val="24"/>
          <w:lang w:val="en-US"/>
        </w:rPr>
        <w:t>kembalikan</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872F7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sidRPr="00872F76">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dengan</w:t>
      </w:r>
      <w:proofErr w:type="spellEnd"/>
      <w:r w:rsidRPr="00872F76">
        <w:rPr>
          <w:rFonts w:ascii="Times New Roman" w:hAnsi="Times New Roman" w:cs="Times New Roman"/>
          <w:sz w:val="24"/>
          <w:szCs w:val="24"/>
          <w:lang w:val="en-US"/>
        </w:rPr>
        <w:t xml:space="preserve"> 12 </w:t>
      </w:r>
      <w:proofErr w:type="spellStart"/>
      <w:r w:rsidRPr="00872F76">
        <w:rPr>
          <w:rFonts w:ascii="Times New Roman" w:hAnsi="Times New Roman" w:cs="Times New Roman"/>
          <w:sz w:val="24"/>
          <w:szCs w:val="24"/>
          <w:lang w:val="en-US"/>
        </w:rPr>
        <w:t>bulan</w:t>
      </w:r>
      <w:proofErr w:type="spellEnd"/>
      <w:r w:rsidRPr="00872F76">
        <w:rPr>
          <w:rFonts w:ascii="Times New Roman" w:hAnsi="Times New Roman" w:cs="Times New Roman"/>
          <w:sz w:val="24"/>
          <w:szCs w:val="24"/>
          <w:lang w:val="en-US"/>
        </w:rPr>
        <w:t xml:space="preserve">. </w:t>
      </w:r>
      <w:proofErr w:type="spellStart"/>
      <w:proofErr w:type="gramStart"/>
      <w:r w:rsidRPr="00872F76">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bulannya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mudharib</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membayar</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872F76">
        <w:rPr>
          <w:rFonts w:ascii="Times New Roman" w:hAnsi="Times New Roman" w:cs="Times New Roman"/>
          <w:sz w:val="24"/>
          <w:szCs w:val="24"/>
          <w:lang w:val="en-US"/>
        </w:rPr>
        <w:t>hasil</w:t>
      </w:r>
      <w:proofErr w:type="spellEnd"/>
      <w:r w:rsidR="00030455">
        <w:rPr>
          <w:rFonts w:ascii="Times New Roman" w:hAnsi="Times New Roman" w:cs="Times New Roman"/>
          <w:sz w:val="24"/>
          <w:szCs w:val="24"/>
        </w:rPr>
        <w:t>.</w:t>
      </w:r>
      <w:proofErr w:type="gramEnd"/>
    </w:p>
    <w:p w:rsidR="00BB7069" w:rsidRPr="00FF00F6" w:rsidRDefault="00BB7069" w:rsidP="004A564E">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p w:rsidR="00BB7069" w:rsidRPr="007344F3" w:rsidRDefault="00BB7069" w:rsidP="004A564E">
      <w:pPr>
        <w:spacing w:after="0" w:line="240" w:lineRule="auto"/>
        <w:jc w:val="both"/>
        <w:rPr>
          <w:rFonts w:ascii="Times New Roman" w:hAnsi="Times New Roman" w:cs="Times New Roman"/>
          <w:sz w:val="24"/>
          <w:szCs w:val="24"/>
        </w:rPr>
      </w:pPr>
      <w:r w:rsidRPr="00150762">
        <w:rPr>
          <w:rFonts w:ascii="Times New Roman" w:hAnsi="Times New Roman" w:cs="Times New Roman"/>
          <w:sz w:val="24"/>
          <w:szCs w:val="24"/>
        </w:rPr>
        <w:t xml:space="preserve">Kata kunci: </w:t>
      </w:r>
      <w:proofErr w:type="spellStart"/>
      <w:r>
        <w:rPr>
          <w:rFonts w:ascii="Times New Roman" w:hAnsi="Times New Roman" w:cs="Times New Roman"/>
          <w:sz w:val="24"/>
          <w:szCs w:val="24"/>
          <w:lang w:val="en-US"/>
        </w:rPr>
        <w:t>mudharabah</w:t>
      </w:r>
      <w:proofErr w:type="spellEnd"/>
      <w:r>
        <w:rPr>
          <w:rFonts w:ascii="Times New Roman" w:hAnsi="Times New Roman" w:cs="Times New Roman"/>
          <w:sz w:val="24"/>
          <w:szCs w:val="24"/>
          <w:lang w:val="en-US"/>
        </w:rPr>
        <w:t>, profit sharing system</w:t>
      </w:r>
      <w:r w:rsidR="007344F3">
        <w:rPr>
          <w:rFonts w:ascii="Times New Roman" w:hAnsi="Times New Roman" w:cs="Times New Roman"/>
          <w:sz w:val="24"/>
          <w:szCs w:val="24"/>
        </w:rPr>
        <w:t>.</w:t>
      </w:r>
    </w:p>
    <w:p w:rsidR="00294F42" w:rsidRDefault="00294F42" w:rsidP="004A564E">
      <w:pPr>
        <w:spacing w:after="0" w:line="240" w:lineRule="auto"/>
      </w:pPr>
      <w:bookmarkStart w:id="0" w:name="_GoBack"/>
      <w:bookmarkEnd w:id="0"/>
    </w:p>
    <w:sectPr w:rsidR="00294F42" w:rsidSect="0012578D">
      <w:footerReference w:type="default" r:id="rId8"/>
      <w:pgSz w:w="12240" w:h="20160" w:code="5"/>
      <w:pgMar w:top="2268" w:right="1701" w:bottom="2835" w:left="2268" w:header="680" w:footer="1984"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69" w:rsidRDefault="00BB7069" w:rsidP="00BB7069">
      <w:pPr>
        <w:spacing w:after="0" w:line="240" w:lineRule="auto"/>
      </w:pPr>
      <w:r>
        <w:separator/>
      </w:r>
    </w:p>
  </w:endnote>
  <w:endnote w:type="continuationSeparator" w:id="0">
    <w:p w:rsidR="00BB7069" w:rsidRDefault="00BB7069" w:rsidP="00BB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6081"/>
      <w:docPartObj>
        <w:docPartGallery w:val="Page Numbers (Bottom of Page)"/>
        <w:docPartUnique/>
      </w:docPartObj>
    </w:sdtPr>
    <w:sdtEndPr>
      <w:rPr>
        <w:noProof/>
      </w:rPr>
    </w:sdtEndPr>
    <w:sdtContent>
      <w:p w:rsidR="0012578D" w:rsidRDefault="0012578D">
        <w:pPr>
          <w:pStyle w:val="Footer"/>
          <w:jc w:val="center"/>
        </w:pPr>
        <w:r w:rsidRPr="0012578D">
          <w:rPr>
            <w:rFonts w:ascii="Times New Roman" w:hAnsi="Times New Roman" w:cs="Times New Roman"/>
          </w:rPr>
          <w:fldChar w:fldCharType="begin"/>
        </w:r>
        <w:r w:rsidRPr="0012578D">
          <w:rPr>
            <w:rFonts w:ascii="Times New Roman" w:hAnsi="Times New Roman" w:cs="Times New Roman"/>
          </w:rPr>
          <w:instrText xml:space="preserve"> PAGE   \* MERGEFORMAT </w:instrText>
        </w:r>
        <w:r w:rsidRPr="0012578D">
          <w:rPr>
            <w:rFonts w:ascii="Times New Roman" w:hAnsi="Times New Roman" w:cs="Times New Roman"/>
          </w:rPr>
          <w:fldChar w:fldCharType="separate"/>
        </w:r>
        <w:r>
          <w:rPr>
            <w:rFonts w:ascii="Times New Roman" w:hAnsi="Times New Roman" w:cs="Times New Roman"/>
            <w:noProof/>
          </w:rPr>
          <w:t>i</w:t>
        </w:r>
        <w:r w:rsidRPr="0012578D">
          <w:rPr>
            <w:rFonts w:ascii="Times New Roman" w:hAnsi="Times New Roman" w:cs="Times New Roman"/>
            <w:noProof/>
          </w:rPr>
          <w:fldChar w:fldCharType="end"/>
        </w:r>
      </w:p>
    </w:sdtContent>
  </w:sdt>
  <w:p w:rsidR="00BB7069" w:rsidRDefault="00BB7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69" w:rsidRDefault="00BB7069" w:rsidP="00BB7069">
      <w:pPr>
        <w:spacing w:after="0" w:line="240" w:lineRule="auto"/>
      </w:pPr>
      <w:r>
        <w:separator/>
      </w:r>
    </w:p>
  </w:footnote>
  <w:footnote w:type="continuationSeparator" w:id="0">
    <w:p w:rsidR="00BB7069" w:rsidRDefault="00BB7069" w:rsidP="00BB7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69"/>
    <w:rsid w:val="00030455"/>
    <w:rsid w:val="0010551C"/>
    <w:rsid w:val="0012578D"/>
    <w:rsid w:val="00187863"/>
    <w:rsid w:val="00294F42"/>
    <w:rsid w:val="004A564E"/>
    <w:rsid w:val="004D2015"/>
    <w:rsid w:val="006640BD"/>
    <w:rsid w:val="006E511E"/>
    <w:rsid w:val="007344F3"/>
    <w:rsid w:val="00BB7069"/>
    <w:rsid w:val="00C30B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69"/>
    <w:pPr>
      <w:ind w:left="720"/>
      <w:contextualSpacing/>
    </w:pPr>
  </w:style>
  <w:style w:type="paragraph" w:styleId="Header">
    <w:name w:val="header"/>
    <w:basedOn w:val="Normal"/>
    <w:link w:val="HeaderChar"/>
    <w:uiPriority w:val="99"/>
    <w:unhideWhenUsed/>
    <w:rsid w:val="00BB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069"/>
  </w:style>
  <w:style w:type="paragraph" w:styleId="Footer">
    <w:name w:val="footer"/>
    <w:basedOn w:val="Normal"/>
    <w:link w:val="FooterChar"/>
    <w:uiPriority w:val="99"/>
    <w:unhideWhenUsed/>
    <w:rsid w:val="00BB7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69"/>
    <w:pPr>
      <w:ind w:left="720"/>
      <w:contextualSpacing/>
    </w:pPr>
  </w:style>
  <w:style w:type="paragraph" w:styleId="Header">
    <w:name w:val="header"/>
    <w:basedOn w:val="Normal"/>
    <w:link w:val="HeaderChar"/>
    <w:uiPriority w:val="99"/>
    <w:unhideWhenUsed/>
    <w:rsid w:val="00BB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069"/>
  </w:style>
  <w:style w:type="paragraph" w:styleId="Footer">
    <w:name w:val="footer"/>
    <w:basedOn w:val="Normal"/>
    <w:link w:val="FooterChar"/>
    <w:uiPriority w:val="99"/>
    <w:unhideWhenUsed/>
    <w:rsid w:val="00BB7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99B4-F345-4C2F-8AF0-F0BB900A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9</cp:revision>
  <cp:lastPrinted>2015-09-14T09:10:00Z</cp:lastPrinted>
  <dcterms:created xsi:type="dcterms:W3CDTF">2015-09-14T02:44:00Z</dcterms:created>
  <dcterms:modified xsi:type="dcterms:W3CDTF">2015-09-15T15:46:00Z</dcterms:modified>
</cp:coreProperties>
</file>