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C" w:rsidRPr="008B36CD" w:rsidRDefault="00545EB2" w:rsidP="005A0FB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C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45EB2" w:rsidRPr="008B36CD" w:rsidRDefault="00B7172C" w:rsidP="00B244BA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58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232" w:rsidRPr="0030220C">
        <w:rPr>
          <w:rFonts w:ascii="Times New Roman" w:hAnsi="Times New Roman" w:cs="Times New Roman"/>
          <w:bCs/>
          <w:sz w:val="24"/>
          <w:szCs w:val="24"/>
        </w:rPr>
        <w:tab/>
      </w:r>
      <w:r w:rsidR="0030220C" w:rsidRPr="0030220C">
        <w:rPr>
          <w:rFonts w:ascii="Times New Roman" w:hAnsi="Times New Roman" w:cs="Times New Roman"/>
          <w:bCs/>
          <w:sz w:val="24"/>
          <w:szCs w:val="24"/>
        </w:rPr>
        <w:t>i</w:t>
      </w:r>
    </w:p>
    <w:p w:rsidR="00B7172C" w:rsidRDefault="00B7172C" w:rsidP="00B244BA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58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232" w:rsidRPr="0030220C">
        <w:rPr>
          <w:rFonts w:ascii="Times New Roman" w:hAnsi="Times New Roman" w:cs="Times New Roman"/>
          <w:bCs/>
          <w:sz w:val="24"/>
          <w:szCs w:val="24"/>
        </w:rPr>
        <w:tab/>
      </w:r>
      <w:r w:rsidR="0030220C">
        <w:rPr>
          <w:rFonts w:ascii="Times New Roman" w:hAnsi="Times New Roman" w:cs="Times New Roman"/>
          <w:bCs/>
          <w:sz w:val="24"/>
          <w:szCs w:val="24"/>
        </w:rPr>
        <w:t>ii</w:t>
      </w:r>
    </w:p>
    <w:p w:rsidR="00545EB2" w:rsidRPr="008B36CD" w:rsidRDefault="00B7172C" w:rsidP="00B244BA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58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232" w:rsidRPr="0030220C">
        <w:rPr>
          <w:rFonts w:ascii="Times New Roman" w:hAnsi="Times New Roman" w:cs="Times New Roman"/>
          <w:bCs/>
          <w:sz w:val="24"/>
          <w:szCs w:val="24"/>
        </w:rPr>
        <w:tab/>
      </w:r>
      <w:r w:rsidR="00B244BA">
        <w:rPr>
          <w:rFonts w:ascii="Times New Roman" w:hAnsi="Times New Roman" w:cs="Times New Roman"/>
          <w:bCs/>
          <w:sz w:val="24"/>
          <w:szCs w:val="24"/>
        </w:rPr>
        <w:t>v</w:t>
      </w:r>
    </w:p>
    <w:p w:rsidR="00B7172C" w:rsidRDefault="00B7172C" w:rsidP="00B244BA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58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232" w:rsidRPr="00B244BA">
        <w:rPr>
          <w:rFonts w:ascii="Times New Roman" w:hAnsi="Times New Roman" w:cs="Times New Roman"/>
          <w:bCs/>
          <w:sz w:val="24"/>
          <w:szCs w:val="24"/>
        </w:rPr>
        <w:tab/>
      </w:r>
      <w:r w:rsidR="00B244BA">
        <w:rPr>
          <w:rFonts w:ascii="Times New Roman" w:hAnsi="Times New Roman" w:cs="Times New Roman"/>
          <w:bCs/>
          <w:sz w:val="24"/>
          <w:szCs w:val="24"/>
        </w:rPr>
        <w:t>viii</w:t>
      </w:r>
    </w:p>
    <w:p w:rsidR="00DF041E" w:rsidRPr="00587232" w:rsidRDefault="00B7172C" w:rsidP="00B244BA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GAMBAR</w:t>
      </w:r>
      <w:r w:rsidR="00587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232" w:rsidRPr="00B244BA">
        <w:rPr>
          <w:rFonts w:ascii="Times New Roman" w:hAnsi="Times New Roman" w:cs="Times New Roman"/>
          <w:sz w:val="24"/>
          <w:szCs w:val="24"/>
        </w:rPr>
        <w:tab/>
      </w:r>
      <w:r w:rsidR="00B244BA">
        <w:rPr>
          <w:rFonts w:ascii="Times New Roman" w:hAnsi="Times New Roman" w:cs="Times New Roman"/>
          <w:sz w:val="24"/>
          <w:szCs w:val="24"/>
        </w:rPr>
        <w:t>ix</w:t>
      </w:r>
    </w:p>
    <w:p w:rsidR="00545EB2" w:rsidRPr="008B36CD" w:rsidRDefault="004C1B2F" w:rsidP="00635981">
      <w:pPr>
        <w:tabs>
          <w:tab w:val="left" w:leader="dot" w:pos="8505"/>
        </w:tabs>
        <w:spacing w:line="480" w:lineRule="auto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="0063598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45EB2" w:rsidRPr="008B36CD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545EB2" w:rsidRPr="008B36CD" w:rsidRDefault="00C46826" w:rsidP="00B244BA">
      <w:pPr>
        <w:pStyle w:val="ListParagraph"/>
        <w:numPr>
          <w:ilvl w:val="1"/>
          <w:numId w:val="1"/>
        </w:numPr>
        <w:tabs>
          <w:tab w:val="left" w:leader="dot" w:pos="8505"/>
        </w:tabs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 w:rsidR="004B3CF9">
        <w:rPr>
          <w:rFonts w:ascii="Times New Roman" w:hAnsi="Times New Roman" w:cs="Times New Roman"/>
          <w:sz w:val="24"/>
          <w:szCs w:val="24"/>
        </w:rPr>
        <w:t xml:space="preserve"> </w:t>
      </w:r>
      <w:r w:rsidR="004B3CF9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545EB2" w:rsidRPr="008B36CD" w:rsidRDefault="00587232" w:rsidP="00B244BA">
      <w:pPr>
        <w:pStyle w:val="ListParagraph"/>
        <w:numPr>
          <w:ilvl w:val="1"/>
          <w:numId w:val="1"/>
        </w:numPr>
        <w:tabs>
          <w:tab w:val="left" w:leader="dot" w:pos="8505"/>
        </w:tabs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45EB2" w:rsidRPr="008B36CD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3CF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45EB2" w:rsidRDefault="00545EB2" w:rsidP="00B244BA">
      <w:pPr>
        <w:pStyle w:val="ListParagraph"/>
        <w:numPr>
          <w:ilvl w:val="1"/>
          <w:numId w:val="1"/>
        </w:numPr>
        <w:tabs>
          <w:tab w:val="left" w:leader="dot" w:pos="8505"/>
        </w:tabs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6CD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8B3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6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6C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B3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6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A12" w:rsidRDefault="00662A12" w:rsidP="00B244BA">
      <w:pPr>
        <w:pStyle w:val="ListParagraph"/>
        <w:numPr>
          <w:ilvl w:val="2"/>
          <w:numId w:val="1"/>
        </w:numPr>
        <w:tabs>
          <w:tab w:val="left" w:leader="dot" w:pos="8505"/>
        </w:tabs>
        <w:spacing w:line="360" w:lineRule="auto"/>
        <w:ind w:left="2070" w:right="81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7232">
        <w:rPr>
          <w:rFonts w:ascii="Times New Roman" w:hAnsi="Times New Roman" w:cs="Times New Roman"/>
          <w:sz w:val="24"/>
          <w:szCs w:val="24"/>
        </w:rPr>
        <w:t xml:space="preserve"> </w:t>
      </w:r>
      <w:r w:rsidR="00587232">
        <w:rPr>
          <w:rFonts w:ascii="Times New Roman" w:hAnsi="Times New Roman" w:cs="Times New Roman"/>
          <w:sz w:val="24"/>
          <w:szCs w:val="24"/>
        </w:rPr>
        <w:tab/>
      </w:r>
      <w:r w:rsidR="004B3CF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62A12" w:rsidRPr="008B36CD" w:rsidRDefault="00662A12" w:rsidP="00B244BA">
      <w:pPr>
        <w:pStyle w:val="ListParagraph"/>
        <w:numPr>
          <w:ilvl w:val="2"/>
          <w:numId w:val="1"/>
        </w:numPr>
        <w:tabs>
          <w:tab w:val="left" w:leader="dot" w:pos="8505"/>
        </w:tabs>
        <w:spacing w:line="360" w:lineRule="auto"/>
        <w:ind w:left="207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7232">
        <w:rPr>
          <w:rFonts w:ascii="Times New Roman" w:hAnsi="Times New Roman" w:cs="Times New Roman"/>
          <w:sz w:val="24"/>
          <w:szCs w:val="24"/>
        </w:rPr>
        <w:t xml:space="preserve"> </w:t>
      </w:r>
      <w:r w:rsidR="00587232">
        <w:rPr>
          <w:rFonts w:ascii="Times New Roman" w:hAnsi="Times New Roman" w:cs="Times New Roman"/>
          <w:sz w:val="24"/>
          <w:szCs w:val="24"/>
        </w:rPr>
        <w:tab/>
      </w:r>
      <w:r w:rsidR="004B3CF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45EB2" w:rsidRPr="008B36CD" w:rsidRDefault="00545EB2" w:rsidP="00B244BA">
      <w:pPr>
        <w:pStyle w:val="ListParagraph"/>
        <w:numPr>
          <w:ilvl w:val="1"/>
          <w:numId w:val="1"/>
        </w:numPr>
        <w:tabs>
          <w:tab w:val="left" w:leader="dot" w:pos="8505"/>
        </w:tabs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6CD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8B3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6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7232">
        <w:rPr>
          <w:rFonts w:ascii="Times New Roman" w:hAnsi="Times New Roman" w:cs="Times New Roman"/>
          <w:sz w:val="24"/>
          <w:szCs w:val="24"/>
        </w:rPr>
        <w:t xml:space="preserve"> </w:t>
      </w:r>
      <w:r w:rsidR="00587232">
        <w:rPr>
          <w:rFonts w:ascii="Times New Roman" w:hAnsi="Times New Roman" w:cs="Times New Roman"/>
          <w:sz w:val="24"/>
          <w:szCs w:val="24"/>
        </w:rPr>
        <w:tab/>
      </w:r>
      <w:r w:rsidR="004B3CF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45EB2" w:rsidRDefault="00545EB2" w:rsidP="00B244BA">
      <w:pPr>
        <w:pStyle w:val="ListParagraph"/>
        <w:numPr>
          <w:ilvl w:val="1"/>
          <w:numId w:val="1"/>
        </w:numPr>
        <w:tabs>
          <w:tab w:val="left" w:leader="dot" w:pos="8505"/>
        </w:tabs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6C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B3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6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7232">
        <w:rPr>
          <w:rFonts w:ascii="Times New Roman" w:hAnsi="Times New Roman" w:cs="Times New Roman"/>
          <w:sz w:val="24"/>
          <w:szCs w:val="24"/>
        </w:rPr>
        <w:t xml:space="preserve"> </w:t>
      </w:r>
      <w:r w:rsidR="00B744CB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DE4D0F" w:rsidRPr="00B75E8C" w:rsidRDefault="00587232" w:rsidP="00B244BA">
      <w:pPr>
        <w:pStyle w:val="ListParagraph"/>
        <w:numPr>
          <w:ilvl w:val="2"/>
          <w:numId w:val="1"/>
        </w:numPr>
        <w:tabs>
          <w:tab w:val="left" w:leader="dot" w:pos="8505"/>
        </w:tabs>
        <w:spacing w:after="0" w:line="360" w:lineRule="auto"/>
        <w:ind w:left="2070" w:right="-9" w:hanging="810"/>
        <w:jc w:val="both"/>
        <w:rPr>
          <w:rFonts w:asciiTheme="majorBidi" w:eastAsiaTheme="majorBidi" w:hAnsiTheme="majorBidi" w:cstheme="majorBidi"/>
          <w:sz w:val="24"/>
          <w:szCs w:val="24"/>
        </w:rPr>
      </w:pPr>
      <w:proofErr w:type="spellStart"/>
      <w:r>
        <w:rPr>
          <w:rFonts w:asciiTheme="majorBidi" w:eastAsia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eastAsia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eastAsiaTheme="majorBidi" w:hAnsiTheme="majorBidi" w:cstheme="majorBidi"/>
          <w:sz w:val="24"/>
          <w:szCs w:val="24"/>
        </w:rPr>
        <w:t xml:space="preserve"> D</w:t>
      </w:r>
      <w:r w:rsidR="00DE4D0F" w:rsidRPr="00DE4D0F">
        <w:rPr>
          <w:rFonts w:asciiTheme="majorBidi" w:eastAsiaTheme="majorBidi" w:hAnsiTheme="majorBidi" w:cstheme="majorBidi"/>
          <w:sz w:val="24"/>
          <w:szCs w:val="24"/>
        </w:rPr>
        <w:t>ata</w:t>
      </w:r>
      <w:r w:rsidR="00993C12">
        <w:rPr>
          <w:rFonts w:asciiTheme="majorBidi" w:eastAsiaTheme="majorBidi" w:hAnsiTheme="majorBidi" w:cstheme="majorBidi"/>
          <w:sz w:val="24"/>
          <w:szCs w:val="24"/>
        </w:rPr>
        <w:t xml:space="preserve"> </w:t>
      </w:r>
      <w:r w:rsidR="00993C12">
        <w:rPr>
          <w:rFonts w:asciiTheme="majorBidi" w:eastAsiaTheme="majorBidi" w:hAnsiTheme="majorBidi" w:cstheme="majorBidi"/>
          <w:sz w:val="24"/>
          <w:szCs w:val="24"/>
        </w:rPr>
        <w:tab/>
      </w:r>
      <w:r w:rsidR="00B744CB">
        <w:rPr>
          <w:rFonts w:asciiTheme="majorBidi" w:eastAsiaTheme="majorBidi" w:hAnsiTheme="majorBidi" w:cstheme="majorBidi"/>
          <w:sz w:val="24"/>
          <w:szCs w:val="24"/>
        </w:rPr>
        <w:t xml:space="preserve"> 5</w:t>
      </w:r>
    </w:p>
    <w:p w:rsidR="00545EB2" w:rsidRPr="008B36CD" w:rsidRDefault="00545EB2" w:rsidP="00B244BA">
      <w:pPr>
        <w:pStyle w:val="ListParagraph"/>
        <w:numPr>
          <w:ilvl w:val="1"/>
          <w:numId w:val="1"/>
        </w:numPr>
        <w:tabs>
          <w:tab w:val="left" w:leader="dot" w:pos="8505"/>
        </w:tabs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6C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B3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6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6C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B3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6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545EB2" w:rsidRPr="00B037F6" w:rsidRDefault="00545EB2" w:rsidP="00B244BA">
      <w:pPr>
        <w:pStyle w:val="ListParagraph"/>
        <w:numPr>
          <w:ilvl w:val="2"/>
          <w:numId w:val="1"/>
        </w:numPr>
        <w:tabs>
          <w:tab w:val="left" w:leader="dot" w:pos="8505"/>
        </w:tabs>
        <w:spacing w:line="360" w:lineRule="auto"/>
        <w:ind w:left="207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7F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0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7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93C12">
        <w:rPr>
          <w:rFonts w:ascii="Times New Roman" w:hAnsi="Times New Roman" w:cs="Times New Roman"/>
          <w:sz w:val="24"/>
          <w:szCs w:val="24"/>
        </w:rPr>
        <w:t xml:space="preserve"> </w:t>
      </w:r>
      <w:r w:rsidR="00993C12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B38AF" w:rsidRDefault="00545EB2" w:rsidP="00B244BA">
      <w:pPr>
        <w:pStyle w:val="ListParagraph"/>
        <w:numPr>
          <w:ilvl w:val="2"/>
          <w:numId w:val="1"/>
        </w:numPr>
        <w:tabs>
          <w:tab w:val="left" w:leader="dot" w:pos="8505"/>
        </w:tabs>
        <w:spacing w:line="360" w:lineRule="auto"/>
        <w:ind w:left="2070" w:right="170" w:hanging="8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7F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0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7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93C12">
        <w:rPr>
          <w:rFonts w:ascii="Times New Roman" w:hAnsi="Times New Roman" w:cs="Times New Roman"/>
          <w:sz w:val="24"/>
          <w:szCs w:val="24"/>
        </w:rPr>
        <w:t xml:space="preserve"> </w:t>
      </w:r>
      <w:r w:rsidR="00B744CB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E57A34" w:rsidRPr="00E57A34" w:rsidRDefault="00E57A34" w:rsidP="00E57A34">
      <w:pPr>
        <w:pStyle w:val="ListParagraph"/>
        <w:tabs>
          <w:tab w:val="left" w:leader="dot" w:pos="7938"/>
          <w:tab w:val="left" w:leader="dot" w:pos="8100"/>
          <w:tab w:val="left" w:leader="dot" w:pos="8505"/>
        </w:tabs>
        <w:spacing w:line="360" w:lineRule="auto"/>
        <w:ind w:left="20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545EB2" w:rsidRPr="008B36CD" w:rsidRDefault="00545EB2" w:rsidP="00587232">
      <w:pPr>
        <w:pStyle w:val="ListParagraph"/>
        <w:tabs>
          <w:tab w:val="left" w:pos="630"/>
          <w:tab w:val="left" w:leader="dot" w:pos="8505"/>
        </w:tabs>
        <w:spacing w:line="48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6CD">
        <w:rPr>
          <w:rFonts w:ascii="Times New Roman" w:hAnsi="Times New Roman" w:cs="Times New Roman"/>
          <w:b/>
          <w:sz w:val="24"/>
          <w:szCs w:val="24"/>
        </w:rPr>
        <w:t>BAB II</w:t>
      </w:r>
      <w:r w:rsidR="008B36CD" w:rsidRPr="008B36CD">
        <w:rPr>
          <w:rFonts w:ascii="Times New Roman" w:hAnsi="Times New Roman" w:cs="Times New Roman"/>
          <w:b/>
          <w:sz w:val="24"/>
          <w:szCs w:val="24"/>
        </w:rPr>
        <w:tab/>
        <w:t>LANDASAN TEORI DAN KERANGKA PIKIR</w:t>
      </w:r>
    </w:p>
    <w:p w:rsidR="00DF041E" w:rsidRPr="003A2829" w:rsidRDefault="008B36CD" w:rsidP="00587232">
      <w:pPr>
        <w:pStyle w:val="ListParagraph"/>
        <w:tabs>
          <w:tab w:val="left" w:leader="dot" w:pos="8505"/>
        </w:tabs>
        <w:spacing w:line="48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36CD">
        <w:rPr>
          <w:rFonts w:ascii="Times New Roman" w:hAnsi="Times New Roman" w:cs="Times New Roman"/>
          <w:sz w:val="24"/>
          <w:szCs w:val="24"/>
        </w:rPr>
        <w:t>2.1</w:t>
      </w:r>
      <w:r w:rsidR="002F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12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99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12">
        <w:rPr>
          <w:rFonts w:ascii="Times New Roman" w:hAnsi="Times New Roman" w:cs="Times New Roman"/>
          <w:sz w:val="24"/>
          <w:szCs w:val="24"/>
        </w:rPr>
        <w:t>T</w:t>
      </w:r>
      <w:r w:rsidR="00805FB8">
        <w:rPr>
          <w:rFonts w:ascii="Times New Roman" w:hAnsi="Times New Roman" w:cs="Times New Roman"/>
          <w:sz w:val="24"/>
          <w:szCs w:val="24"/>
        </w:rPr>
        <w:t>eori</w:t>
      </w:r>
      <w:proofErr w:type="spellEnd"/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1E" w:rsidRPr="00C56A0F" w:rsidRDefault="003A5992" w:rsidP="00587232">
      <w:pPr>
        <w:pStyle w:val="ListParagraph"/>
        <w:tabs>
          <w:tab w:val="left" w:leader="dot" w:pos="8505"/>
        </w:tabs>
        <w:spacing w:line="480" w:lineRule="auto"/>
        <w:ind w:left="144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2.1.1 </w:t>
      </w:r>
      <w:proofErr w:type="spellStart"/>
      <w:r w:rsidR="00864F6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864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F68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864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0F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C5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0F">
        <w:rPr>
          <w:rFonts w:ascii="Times New Roman" w:hAnsi="Times New Roman" w:cs="Times New Roman"/>
          <w:sz w:val="24"/>
          <w:szCs w:val="24"/>
        </w:rPr>
        <w:t>Syariah</w:t>
      </w:r>
      <w:proofErr w:type="spellEnd"/>
    </w:p>
    <w:p w:rsidR="003A2829" w:rsidRPr="006D5282" w:rsidRDefault="00864F68" w:rsidP="00587232">
      <w:pPr>
        <w:pStyle w:val="ListParagraph"/>
        <w:tabs>
          <w:tab w:val="left" w:leader="dot" w:pos="8505"/>
        </w:tabs>
        <w:spacing w:line="480" w:lineRule="auto"/>
        <w:ind w:left="25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t xml:space="preserve">2.1.1.1 </w:t>
      </w:r>
      <w:proofErr w:type="spellStart"/>
      <w:r w:rsidRPr="006D528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0F" w:rsidRPr="006D5282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C56A0F" w:rsidRPr="006D5282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15911" w:rsidRPr="006D5282" w:rsidRDefault="00115911" w:rsidP="00587232">
      <w:pPr>
        <w:pStyle w:val="ListParagraph"/>
        <w:tabs>
          <w:tab w:val="left" w:leader="dot" w:pos="8505"/>
        </w:tabs>
        <w:spacing w:line="480" w:lineRule="auto"/>
        <w:ind w:left="25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t xml:space="preserve">2.1.1.2 </w:t>
      </w:r>
      <w:proofErr w:type="spellStart"/>
      <w:r w:rsidRPr="006D528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8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82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82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30D01" w:rsidRPr="006D5282" w:rsidRDefault="00115911" w:rsidP="00587232">
      <w:pPr>
        <w:pStyle w:val="ListParagraph"/>
        <w:tabs>
          <w:tab w:val="left" w:leader="dot" w:pos="8505"/>
        </w:tabs>
        <w:spacing w:line="480" w:lineRule="auto"/>
        <w:ind w:left="25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t>2.1.1.3</w:t>
      </w:r>
      <w:r w:rsidR="003A2829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F4" w:rsidRPr="006D528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D7EF4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F4" w:rsidRPr="006D52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7EF4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F4" w:rsidRPr="006D528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7C7B2C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0F" w:rsidRPr="006D5282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C56A0F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0F" w:rsidRPr="006D5282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3407B0" w:rsidRPr="006D5282" w:rsidRDefault="00115911" w:rsidP="00587232">
      <w:pPr>
        <w:pStyle w:val="ListParagraph"/>
        <w:tabs>
          <w:tab w:val="left" w:leader="dot" w:pos="8505"/>
        </w:tabs>
        <w:spacing w:line="480" w:lineRule="auto"/>
        <w:ind w:left="25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t>2.1.1.4</w:t>
      </w:r>
      <w:r w:rsidR="00701535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D9" w:rsidRPr="006D528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A22D9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D9" w:rsidRPr="006D52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22D9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D9" w:rsidRPr="006D5282">
        <w:rPr>
          <w:rFonts w:ascii="Times New Roman" w:hAnsi="Times New Roman" w:cs="Times New Roman"/>
          <w:sz w:val="24"/>
          <w:szCs w:val="24"/>
        </w:rPr>
        <w:t>Jasa-</w:t>
      </w:r>
      <w:r w:rsidR="0063348D" w:rsidRPr="006D5282">
        <w:rPr>
          <w:rFonts w:ascii="Times New Roman" w:hAnsi="Times New Roman" w:cs="Times New Roman"/>
          <w:sz w:val="24"/>
          <w:szCs w:val="24"/>
        </w:rPr>
        <w:t>J</w:t>
      </w:r>
      <w:r w:rsidR="00FA22D9" w:rsidRPr="006D5282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C44153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0F" w:rsidRPr="006D5282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C56A0F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A0F" w:rsidRPr="006D5282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C56A0F" w:rsidRPr="006D5282" w:rsidRDefault="00C56A0F" w:rsidP="00587232">
      <w:pPr>
        <w:pStyle w:val="ListParagraph"/>
        <w:tabs>
          <w:tab w:val="left" w:leader="dot" w:pos="8505"/>
        </w:tabs>
        <w:spacing w:line="480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6D5282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8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6D5282">
        <w:rPr>
          <w:rFonts w:ascii="Times New Roman" w:hAnsi="Times New Roman" w:cs="Times New Roman"/>
          <w:sz w:val="24"/>
          <w:szCs w:val="24"/>
        </w:rPr>
        <w:t xml:space="preserve"> BMT</w:t>
      </w:r>
    </w:p>
    <w:p w:rsidR="00C56A0F" w:rsidRPr="006D5282" w:rsidRDefault="00C56A0F" w:rsidP="00587232">
      <w:pPr>
        <w:pStyle w:val="ListParagraph"/>
        <w:tabs>
          <w:tab w:val="left" w:leader="dot" w:pos="8505"/>
        </w:tabs>
        <w:spacing w:line="480" w:lineRule="auto"/>
        <w:ind w:left="18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lastRenderedPageBreak/>
        <w:t xml:space="preserve">2.1.2.1 </w:t>
      </w:r>
      <w:proofErr w:type="spellStart"/>
      <w:r w:rsidRPr="006D528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D5282">
        <w:rPr>
          <w:rFonts w:ascii="Times New Roman" w:hAnsi="Times New Roman" w:cs="Times New Roman"/>
          <w:sz w:val="24"/>
          <w:szCs w:val="24"/>
        </w:rPr>
        <w:t xml:space="preserve"> BMT</w:t>
      </w:r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C56A0F" w:rsidRPr="006D5282" w:rsidRDefault="00C56A0F" w:rsidP="00587232">
      <w:pPr>
        <w:pStyle w:val="ListParagraph"/>
        <w:tabs>
          <w:tab w:val="left" w:leader="dot" w:pos="8505"/>
        </w:tabs>
        <w:spacing w:line="480" w:lineRule="auto"/>
        <w:ind w:left="18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t xml:space="preserve">2.1.2.2 </w:t>
      </w:r>
      <w:proofErr w:type="spellStart"/>
      <w:r w:rsidR="00A41F93" w:rsidRPr="006D528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41F93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F93" w:rsidRPr="006D5282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6D5282">
        <w:rPr>
          <w:rFonts w:ascii="Times New Roman" w:hAnsi="Times New Roman" w:cs="Times New Roman"/>
          <w:sz w:val="24"/>
          <w:szCs w:val="24"/>
        </w:rPr>
        <w:t xml:space="preserve"> BMT</w:t>
      </w:r>
      <w:r w:rsidR="00A41F93" w:rsidRPr="006D52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41F93" w:rsidRPr="006D52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C56A0F" w:rsidRPr="006D5282" w:rsidRDefault="00C56A0F" w:rsidP="00587232">
      <w:pPr>
        <w:pStyle w:val="ListParagraph"/>
        <w:tabs>
          <w:tab w:val="left" w:leader="dot" w:pos="8505"/>
        </w:tabs>
        <w:spacing w:line="480" w:lineRule="auto"/>
        <w:ind w:left="18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t xml:space="preserve">2.1.2.3 Status </w:t>
      </w:r>
      <w:proofErr w:type="spellStart"/>
      <w:r w:rsidRPr="006D528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D5282">
        <w:rPr>
          <w:rFonts w:ascii="Times New Roman" w:hAnsi="Times New Roman" w:cs="Times New Roman"/>
          <w:sz w:val="24"/>
          <w:szCs w:val="24"/>
        </w:rPr>
        <w:t xml:space="preserve"> BMT</w:t>
      </w:r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C56A0F" w:rsidRPr="006D5282" w:rsidRDefault="00C56A0F" w:rsidP="00587232">
      <w:pPr>
        <w:pStyle w:val="ListParagraph"/>
        <w:tabs>
          <w:tab w:val="left" w:leader="dot" w:pos="8505"/>
        </w:tabs>
        <w:spacing w:line="480" w:lineRule="auto"/>
        <w:ind w:left="18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t xml:space="preserve">2.1.2.4 </w:t>
      </w:r>
      <w:proofErr w:type="spellStart"/>
      <w:r w:rsidRPr="006D52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D5282">
        <w:rPr>
          <w:rFonts w:ascii="Times New Roman" w:hAnsi="Times New Roman" w:cs="Times New Roman"/>
          <w:sz w:val="24"/>
          <w:szCs w:val="24"/>
        </w:rPr>
        <w:t xml:space="preserve"> Usaha BMT</w:t>
      </w:r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5B14AA" w:rsidRPr="006D5282" w:rsidRDefault="005B14AA" w:rsidP="00587232">
      <w:pPr>
        <w:pStyle w:val="ListParagraph"/>
        <w:tabs>
          <w:tab w:val="left" w:leader="dot" w:pos="8505"/>
        </w:tabs>
        <w:spacing w:line="480" w:lineRule="auto"/>
        <w:ind w:left="18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t xml:space="preserve">2.1.2.5 </w:t>
      </w:r>
      <w:proofErr w:type="spellStart"/>
      <w:r w:rsidR="00327196" w:rsidRPr="006D528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327196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196" w:rsidRPr="006D528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27196" w:rsidRPr="006D5282">
        <w:rPr>
          <w:rFonts w:ascii="Times New Roman" w:hAnsi="Times New Roman" w:cs="Times New Roman"/>
          <w:sz w:val="24"/>
          <w:szCs w:val="24"/>
        </w:rPr>
        <w:t xml:space="preserve"> BMT</w:t>
      </w:r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8C2C7C" w:rsidRPr="006D5282" w:rsidRDefault="00C56A0F" w:rsidP="00587232">
      <w:pPr>
        <w:pStyle w:val="ListParagraph"/>
        <w:tabs>
          <w:tab w:val="left" w:leader="dot" w:pos="8505"/>
        </w:tabs>
        <w:spacing w:line="480" w:lineRule="auto"/>
        <w:ind w:left="19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t>2.1.3</w:t>
      </w:r>
      <w:r w:rsidR="003A2829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4C4" w:rsidRPr="006D5282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544C4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4C4" w:rsidRPr="006D528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7544C4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829" w:rsidRPr="006D528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A2829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F68" w:rsidRPr="006D5282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B217B1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7B1" w:rsidRPr="006D5282">
        <w:rPr>
          <w:rFonts w:ascii="Times New Roman" w:hAnsi="Times New Roman" w:cs="Times New Roman"/>
          <w:sz w:val="24"/>
          <w:szCs w:val="24"/>
        </w:rPr>
        <w:t>Syariah</w:t>
      </w:r>
      <w:proofErr w:type="spellEnd"/>
    </w:p>
    <w:p w:rsidR="00E558C1" w:rsidRPr="006D5282" w:rsidRDefault="00DF041E" w:rsidP="00587232">
      <w:pPr>
        <w:pStyle w:val="ListParagraph"/>
        <w:tabs>
          <w:tab w:val="left" w:leader="dot" w:pos="8505"/>
        </w:tabs>
        <w:spacing w:line="480" w:lineRule="auto"/>
        <w:ind w:left="153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6D5282">
        <w:rPr>
          <w:rFonts w:ascii="Times New Roman" w:hAnsi="Times New Roman" w:cs="Times New Roman"/>
          <w:sz w:val="24"/>
          <w:szCs w:val="24"/>
        </w:rPr>
        <w:t>.</w:t>
      </w:r>
      <w:r w:rsidR="00C56A0F" w:rsidRPr="006D5282">
        <w:rPr>
          <w:rFonts w:ascii="Times New Roman" w:hAnsi="Times New Roman" w:cs="Times New Roman"/>
          <w:sz w:val="24"/>
          <w:szCs w:val="24"/>
        </w:rPr>
        <w:t>1.3</w:t>
      </w:r>
      <w:r w:rsidR="007D6F28" w:rsidRPr="006D5282">
        <w:rPr>
          <w:rFonts w:ascii="Times New Roman" w:hAnsi="Times New Roman" w:cs="Times New Roman"/>
          <w:sz w:val="24"/>
          <w:szCs w:val="24"/>
        </w:rPr>
        <w:t>.1</w:t>
      </w:r>
      <w:r w:rsidR="003A2829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C1" w:rsidRPr="006D528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E558C1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C1" w:rsidRPr="006D528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558C1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C1" w:rsidRPr="006D5282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E558C1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C1" w:rsidRPr="006D5282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E558C1" w:rsidRPr="00E57A34" w:rsidRDefault="00C56A0F" w:rsidP="00E57A34">
      <w:pPr>
        <w:pStyle w:val="ListParagraph"/>
        <w:tabs>
          <w:tab w:val="left" w:leader="dot" w:pos="8505"/>
        </w:tabs>
        <w:spacing w:line="480" w:lineRule="auto"/>
        <w:ind w:left="270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t>2.1.3</w:t>
      </w:r>
      <w:r w:rsidR="007D6F28" w:rsidRPr="006D5282">
        <w:rPr>
          <w:rFonts w:ascii="Times New Roman" w:hAnsi="Times New Roman" w:cs="Times New Roman"/>
          <w:sz w:val="24"/>
          <w:szCs w:val="24"/>
        </w:rPr>
        <w:t>.2</w:t>
      </w:r>
      <w:r w:rsidR="007544C4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368" w:rsidRPr="006D528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C81368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368" w:rsidRPr="006D528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C81368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368" w:rsidRPr="006D528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C81368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368" w:rsidRPr="006D5282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C81368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368" w:rsidRPr="006D528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C81368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368" w:rsidRPr="006D528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C81368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368" w:rsidRPr="006D5282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C81368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F7" w:rsidRPr="006D52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06F7" w:rsidRPr="006D5282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3D06F7" w:rsidRPr="006D528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3D06F7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F7" w:rsidRPr="006D528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3D06F7"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F7" w:rsidRPr="006D5282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3D06F7" w:rsidRPr="006D5282">
        <w:rPr>
          <w:rFonts w:ascii="Times New Roman" w:hAnsi="Times New Roman" w:cs="Times New Roman"/>
          <w:sz w:val="24"/>
          <w:szCs w:val="24"/>
        </w:rPr>
        <w:t xml:space="preserve"> 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053AC6" w:rsidRPr="006D5282" w:rsidRDefault="00053AC6" w:rsidP="00587232">
      <w:pPr>
        <w:pStyle w:val="ListParagraph"/>
        <w:tabs>
          <w:tab w:val="left" w:pos="1350"/>
          <w:tab w:val="left" w:leader="dot" w:pos="8505"/>
        </w:tabs>
        <w:spacing w:line="480" w:lineRule="auto"/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D5282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6D528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D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82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B744CB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8C2C7C" w:rsidRPr="00076D95" w:rsidRDefault="008C2C7C" w:rsidP="00587232">
      <w:pPr>
        <w:pStyle w:val="ListParagraph"/>
        <w:tabs>
          <w:tab w:val="left" w:leader="dot" w:pos="8505"/>
        </w:tabs>
        <w:spacing w:line="480" w:lineRule="auto"/>
        <w:ind w:left="2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2C7C" w:rsidRPr="00076D95" w:rsidRDefault="001C6503" w:rsidP="00587232">
      <w:pPr>
        <w:pStyle w:val="ListParagraph"/>
        <w:tabs>
          <w:tab w:val="left" w:leader="dot" w:pos="8505"/>
        </w:tabs>
        <w:spacing w:line="48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D95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076D95">
        <w:rPr>
          <w:rFonts w:ascii="Times New Roman" w:hAnsi="Times New Roman" w:cs="Times New Roman"/>
          <w:b/>
          <w:sz w:val="24"/>
          <w:szCs w:val="24"/>
        </w:rPr>
        <w:tab/>
      </w:r>
      <w:r w:rsidR="008C2C7C" w:rsidRPr="00076D95">
        <w:rPr>
          <w:rFonts w:ascii="Times New Roman" w:hAnsi="Times New Roman" w:cs="Times New Roman"/>
          <w:b/>
          <w:sz w:val="24"/>
          <w:szCs w:val="24"/>
        </w:rPr>
        <w:t>OBJEK PENELITIAN DAN PEMBAHASAN</w:t>
      </w:r>
    </w:p>
    <w:p w:rsidR="00076D95" w:rsidRPr="00076D95" w:rsidRDefault="00076D95" w:rsidP="00587232">
      <w:pPr>
        <w:pStyle w:val="ListParagraph"/>
        <w:tabs>
          <w:tab w:val="left" w:leader="dot" w:pos="8505"/>
        </w:tabs>
        <w:spacing w:after="0" w:line="480" w:lineRule="auto"/>
        <w:ind w:left="1530" w:hanging="63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3.1 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Gambaran</w:t>
      </w:r>
      <w:proofErr w:type="spellEnd"/>
      <w:proofErr w:type="gram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Koperasi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Simpan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Pinjam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Pembiayaan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Syariah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BMT 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Sanama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6D95" w:rsidRPr="00076D95" w:rsidRDefault="00076D95" w:rsidP="00587232">
      <w:pPr>
        <w:pStyle w:val="ListParagraph"/>
        <w:tabs>
          <w:tab w:val="left" w:leader="dot" w:pos="8505"/>
        </w:tabs>
        <w:spacing w:after="0" w:line="480" w:lineRule="auto"/>
        <w:ind w:left="630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D95">
        <w:rPr>
          <w:rFonts w:ascii="Times New Roman" w:hAnsi="Times New Roman" w:cs="Times New Roman"/>
          <w:bCs/>
          <w:sz w:val="24"/>
          <w:szCs w:val="24"/>
        </w:rPr>
        <w:t xml:space="preserve">3.1.1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Sejarah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berdiri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KSPPS BMT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Sanama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bCs/>
          <w:sz w:val="24"/>
          <w:szCs w:val="24"/>
        </w:rPr>
        <w:tab/>
      </w:r>
      <w:r w:rsidR="00B744CB">
        <w:rPr>
          <w:rFonts w:ascii="Times New Roman" w:hAnsi="Times New Roman" w:cs="Times New Roman"/>
          <w:bCs/>
          <w:sz w:val="24"/>
          <w:szCs w:val="24"/>
        </w:rPr>
        <w:t xml:space="preserve"> 56</w:t>
      </w:r>
    </w:p>
    <w:p w:rsidR="00B744CB" w:rsidRDefault="00697344" w:rsidP="00697344">
      <w:pPr>
        <w:pStyle w:val="ListParagraph"/>
        <w:tabs>
          <w:tab w:val="left" w:leader="dot" w:pos="8505"/>
        </w:tabs>
        <w:spacing w:after="0" w:line="480" w:lineRule="auto"/>
        <w:ind w:left="207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3.1.2 Standar Organisasi dan Manajemen KSPPS </w:t>
      </w:r>
      <w:r w:rsidR="00076D95" w:rsidRPr="00076D95">
        <w:rPr>
          <w:rFonts w:ascii="Times New Roman" w:hAnsi="Times New Roman" w:cs="Times New Roman"/>
          <w:bCs/>
          <w:sz w:val="24"/>
          <w:szCs w:val="24"/>
        </w:rPr>
        <w:t xml:space="preserve">BMT  </w:t>
      </w:r>
      <w:proofErr w:type="spellStart"/>
      <w:r w:rsidR="00076D95" w:rsidRPr="00076D95">
        <w:rPr>
          <w:rFonts w:ascii="Times New Roman" w:hAnsi="Times New Roman" w:cs="Times New Roman"/>
          <w:bCs/>
          <w:sz w:val="24"/>
          <w:szCs w:val="24"/>
        </w:rPr>
        <w:t>Sanama</w:t>
      </w:r>
      <w:proofErr w:type="spellEnd"/>
      <w:r w:rsidR="00E57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bCs/>
          <w:sz w:val="24"/>
          <w:szCs w:val="24"/>
        </w:rPr>
        <w:tab/>
      </w:r>
      <w:r w:rsidR="00B744CB">
        <w:rPr>
          <w:rFonts w:ascii="Times New Roman" w:hAnsi="Times New Roman" w:cs="Times New Roman"/>
          <w:bCs/>
          <w:sz w:val="24"/>
          <w:szCs w:val="24"/>
        </w:rPr>
        <w:t xml:space="preserve"> 58</w:t>
      </w:r>
    </w:p>
    <w:p w:rsidR="00076D95" w:rsidRPr="00435FBE" w:rsidRDefault="00B744CB" w:rsidP="00B744CB">
      <w:pPr>
        <w:pStyle w:val="ListParagraph"/>
        <w:tabs>
          <w:tab w:val="left" w:leader="dot" w:pos="8505"/>
        </w:tabs>
        <w:spacing w:after="0" w:line="480" w:lineRule="auto"/>
        <w:ind w:left="2070" w:hanging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744CB">
        <w:rPr>
          <w:rFonts w:ascii="Times New Roman" w:hAnsi="Times New Roman" w:cs="Times New Roman"/>
          <w:bCs/>
          <w:sz w:val="24"/>
          <w:szCs w:val="24"/>
        </w:rPr>
        <w:t xml:space="preserve">3.1.3 </w:t>
      </w:r>
      <w:proofErr w:type="spell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 w:rsidR="00076D95" w:rsidRPr="00B7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="00076D95" w:rsidRPr="00B7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76D95" w:rsidRPr="00B7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 w:rsidR="00076D95" w:rsidRPr="00B7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="00076D95" w:rsidRPr="00B7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>Koperasi</w:t>
      </w:r>
      <w:proofErr w:type="spellEnd"/>
      <w:r w:rsidR="00076D95" w:rsidRPr="00B7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>Simpan</w:t>
      </w:r>
      <w:proofErr w:type="spellEnd"/>
      <w:r w:rsidR="00076D95" w:rsidRPr="00B7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>Pinjam</w:t>
      </w:r>
      <w:proofErr w:type="spellEnd"/>
      <w:r w:rsidR="00076D95" w:rsidRPr="00B7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76D95" w:rsidRPr="00B7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>Pembiayaan</w:t>
      </w:r>
      <w:proofErr w:type="spellEnd"/>
      <w:r w:rsidR="00076D95" w:rsidRPr="00B7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>Syariah</w:t>
      </w:r>
      <w:proofErr w:type="spellEnd"/>
      <w:r w:rsidR="00076D95" w:rsidRPr="00B7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 xml:space="preserve">BMT  </w:t>
      </w:r>
      <w:proofErr w:type="spellStart"/>
      <w:r w:rsidR="00076D95" w:rsidRPr="00B744CB">
        <w:rPr>
          <w:rFonts w:ascii="Times New Roman" w:hAnsi="Times New Roman" w:cs="Times New Roman"/>
          <w:bCs/>
          <w:sz w:val="24"/>
          <w:szCs w:val="24"/>
        </w:rPr>
        <w:t>Sanama</w:t>
      </w:r>
      <w:proofErr w:type="spellEnd"/>
      <w:proofErr w:type="gramEnd"/>
      <w:r w:rsidR="00E57A34" w:rsidRPr="00B7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A34" w:rsidRPr="00B744CB">
        <w:rPr>
          <w:rFonts w:ascii="Times New Roman" w:hAnsi="Times New Roman" w:cs="Times New Roman"/>
          <w:bCs/>
          <w:sz w:val="24"/>
          <w:szCs w:val="24"/>
        </w:rPr>
        <w:tab/>
      </w:r>
      <w:r w:rsidR="00435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FBE">
        <w:rPr>
          <w:rFonts w:ascii="Times New Roman" w:hAnsi="Times New Roman" w:cs="Times New Roman"/>
          <w:bCs/>
          <w:sz w:val="24"/>
          <w:szCs w:val="24"/>
          <w:lang w:val="id-ID"/>
        </w:rPr>
        <w:t>61</w:t>
      </w:r>
    </w:p>
    <w:p w:rsidR="00DB0210" w:rsidRPr="00B744CB" w:rsidRDefault="00DB0210" w:rsidP="00B744CB">
      <w:pPr>
        <w:pStyle w:val="ListParagraph"/>
        <w:tabs>
          <w:tab w:val="left" w:leader="dot" w:pos="8505"/>
        </w:tabs>
        <w:spacing w:after="0" w:line="480" w:lineRule="auto"/>
        <w:ind w:left="2070" w:hanging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D95" w:rsidRPr="00076D95" w:rsidRDefault="00076D95" w:rsidP="00587232">
      <w:pPr>
        <w:pStyle w:val="ListParagraph"/>
        <w:tabs>
          <w:tab w:val="left" w:leader="dot" w:pos="8505"/>
        </w:tabs>
        <w:spacing w:after="0" w:line="480" w:lineRule="auto"/>
        <w:ind w:left="144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D95">
        <w:rPr>
          <w:rFonts w:ascii="Times New Roman" w:hAnsi="Times New Roman" w:cs="Times New Roman"/>
          <w:bCs/>
          <w:sz w:val="24"/>
          <w:szCs w:val="24"/>
        </w:rPr>
        <w:t xml:space="preserve">3.2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76D95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Pembiayaan</w:t>
      </w:r>
      <w:proofErr w:type="spellEnd"/>
      <w:proofErr w:type="gram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Sanama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i/>
          <w:iCs/>
          <w:sz w:val="24"/>
          <w:szCs w:val="24"/>
        </w:rPr>
        <w:t>Murabahah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Koperasi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Simpan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Pinjam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Pembiayaan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Syariah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BMT 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Sanama</w:t>
      </w:r>
      <w:proofErr w:type="spellEnd"/>
    </w:p>
    <w:p w:rsidR="00076D95" w:rsidRPr="00435FBE" w:rsidRDefault="00076D95" w:rsidP="00587232">
      <w:pPr>
        <w:pStyle w:val="ListParagraph"/>
        <w:tabs>
          <w:tab w:val="left" w:leader="dot" w:pos="8505"/>
        </w:tabs>
        <w:spacing w:after="0" w:line="480" w:lineRule="auto"/>
        <w:ind w:left="450" w:firstLine="117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76D95">
        <w:rPr>
          <w:rFonts w:ascii="Times New Roman" w:hAnsi="Times New Roman" w:cs="Times New Roman"/>
          <w:bCs/>
          <w:sz w:val="24"/>
          <w:szCs w:val="24"/>
        </w:rPr>
        <w:t xml:space="preserve">3.2.1 </w:t>
      </w:r>
      <w:r w:rsidR="00B744C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76D95">
        <w:rPr>
          <w:rFonts w:ascii="Times New Roman" w:hAnsi="Times New Roman" w:cs="Times New Roman"/>
          <w:bCs/>
          <w:sz w:val="24"/>
          <w:szCs w:val="24"/>
        </w:rPr>
        <w:t xml:space="preserve">Proses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Sanama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i/>
          <w:iCs/>
          <w:sz w:val="24"/>
          <w:szCs w:val="24"/>
        </w:rPr>
        <w:t>Murabahah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bCs/>
          <w:sz w:val="24"/>
          <w:szCs w:val="24"/>
        </w:rPr>
        <w:tab/>
      </w:r>
      <w:r w:rsidR="00F33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FBE">
        <w:rPr>
          <w:rFonts w:ascii="Times New Roman" w:hAnsi="Times New Roman" w:cs="Times New Roman"/>
          <w:bCs/>
          <w:sz w:val="24"/>
          <w:szCs w:val="24"/>
        </w:rPr>
        <w:t>6</w:t>
      </w:r>
      <w:r w:rsidR="00435FBE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</w:p>
    <w:p w:rsidR="00076D95" w:rsidRPr="008444F5" w:rsidRDefault="00076D95" w:rsidP="00B744CB">
      <w:pPr>
        <w:pStyle w:val="ListParagraph"/>
        <w:tabs>
          <w:tab w:val="left" w:leader="dot" w:pos="8505"/>
        </w:tabs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76D95">
        <w:rPr>
          <w:rFonts w:ascii="Times New Roman" w:hAnsi="Times New Roman" w:cs="Times New Roman"/>
          <w:bCs/>
          <w:sz w:val="24"/>
          <w:szCs w:val="24"/>
        </w:rPr>
        <w:t xml:space="preserve">3.2.2  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Ketentuan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Pembiayaan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Sanama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i/>
          <w:iCs/>
          <w:sz w:val="24"/>
          <w:szCs w:val="24"/>
        </w:rPr>
        <w:t>Murabahah</w:t>
      </w:r>
      <w:proofErr w:type="spellEnd"/>
      <w:r w:rsidR="00E57A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B744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5FBE">
        <w:rPr>
          <w:rFonts w:ascii="Times New Roman" w:hAnsi="Times New Roman" w:cs="Times New Roman"/>
          <w:bCs/>
          <w:sz w:val="24"/>
          <w:szCs w:val="24"/>
        </w:rPr>
        <w:t>6</w:t>
      </w:r>
      <w:r w:rsidR="008444F5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:rsidR="00076D95" w:rsidRPr="008444F5" w:rsidRDefault="00076D95" w:rsidP="00587232">
      <w:pPr>
        <w:pStyle w:val="ListParagraph"/>
        <w:tabs>
          <w:tab w:val="left" w:leader="dot" w:pos="8505"/>
        </w:tabs>
        <w:spacing w:after="0" w:line="480" w:lineRule="auto"/>
        <w:ind w:left="1530" w:firstLine="9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76D95">
        <w:rPr>
          <w:rFonts w:ascii="Times New Roman" w:hAnsi="Times New Roman" w:cs="Times New Roman"/>
          <w:bCs/>
          <w:sz w:val="24"/>
          <w:szCs w:val="24"/>
        </w:rPr>
        <w:t xml:space="preserve">3.2.3 </w:t>
      </w:r>
      <w:r w:rsidR="002A058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Pembiayaan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sz w:val="24"/>
          <w:szCs w:val="24"/>
        </w:rPr>
        <w:t>Sanama</w:t>
      </w:r>
      <w:proofErr w:type="spellEnd"/>
      <w:r w:rsidRPr="00076D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bCs/>
          <w:i/>
          <w:iCs/>
          <w:sz w:val="24"/>
          <w:szCs w:val="24"/>
        </w:rPr>
        <w:t>Murabahah</w:t>
      </w:r>
      <w:proofErr w:type="spellEnd"/>
      <w:r w:rsidR="00E57A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A0F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5FBE">
        <w:rPr>
          <w:rFonts w:ascii="Times New Roman" w:hAnsi="Times New Roman" w:cs="Times New Roman"/>
          <w:bCs/>
          <w:sz w:val="24"/>
          <w:szCs w:val="24"/>
        </w:rPr>
        <w:t>6</w:t>
      </w:r>
      <w:r w:rsidR="008444F5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bookmarkStart w:id="0" w:name="_GoBack"/>
      <w:bookmarkEnd w:id="0"/>
    </w:p>
    <w:p w:rsidR="00076D95" w:rsidRDefault="00076D95" w:rsidP="00587232">
      <w:pPr>
        <w:pStyle w:val="ListParagraph"/>
        <w:tabs>
          <w:tab w:val="left" w:leader="dot" w:pos="8505"/>
        </w:tabs>
        <w:spacing w:line="48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587232">
      <w:pPr>
        <w:pStyle w:val="ListParagraph"/>
        <w:tabs>
          <w:tab w:val="left" w:leader="dot" w:pos="8505"/>
        </w:tabs>
        <w:spacing w:line="48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587232">
      <w:pPr>
        <w:pStyle w:val="ListParagraph"/>
        <w:tabs>
          <w:tab w:val="left" w:leader="dot" w:pos="8505"/>
        </w:tabs>
        <w:spacing w:line="48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891" w:rsidRDefault="003D0891" w:rsidP="00587232">
      <w:pPr>
        <w:pStyle w:val="ListParagraph"/>
        <w:tabs>
          <w:tab w:val="left" w:leader="dot" w:pos="8505"/>
        </w:tabs>
        <w:spacing w:line="480" w:lineRule="auto"/>
        <w:ind w:left="1530" w:hanging="15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D0891">
        <w:rPr>
          <w:rFonts w:ascii="Times New Roman" w:hAnsi="Times New Roman" w:cs="Times New Roman"/>
          <w:b/>
          <w:sz w:val="24"/>
          <w:szCs w:val="24"/>
        </w:rPr>
        <w:t>KESIMPULAN DAN SARAN/REKOMENDASI</w:t>
      </w:r>
    </w:p>
    <w:p w:rsidR="003D0891" w:rsidRPr="003D0891" w:rsidRDefault="003D0891" w:rsidP="00587232">
      <w:pPr>
        <w:pStyle w:val="ListParagraph"/>
        <w:tabs>
          <w:tab w:val="left" w:leader="dot" w:pos="8505"/>
        </w:tabs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3D089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F33453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3D0891" w:rsidRDefault="003D0891" w:rsidP="00587232">
      <w:pPr>
        <w:pStyle w:val="ListParagraph"/>
        <w:tabs>
          <w:tab w:val="left" w:leader="dot" w:pos="8505"/>
        </w:tabs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3D0891">
        <w:rPr>
          <w:rFonts w:ascii="Times New Roman" w:hAnsi="Times New Roman" w:cs="Times New Roman"/>
          <w:sz w:val="24"/>
          <w:szCs w:val="24"/>
        </w:rPr>
        <w:t>4.2 Saran-Saran</w:t>
      </w:r>
      <w:r w:rsidR="00E57A34">
        <w:rPr>
          <w:rFonts w:ascii="Times New Roman" w:hAnsi="Times New Roman" w:cs="Times New Roman"/>
          <w:sz w:val="24"/>
          <w:szCs w:val="24"/>
        </w:rPr>
        <w:t xml:space="preserve"> </w:t>
      </w:r>
      <w:r w:rsidR="00E57A34">
        <w:rPr>
          <w:rFonts w:ascii="Times New Roman" w:hAnsi="Times New Roman" w:cs="Times New Roman"/>
          <w:sz w:val="24"/>
          <w:szCs w:val="24"/>
        </w:rPr>
        <w:tab/>
      </w:r>
      <w:r w:rsidR="00F33453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3D0891" w:rsidRDefault="003D0891" w:rsidP="00587232">
      <w:pPr>
        <w:pStyle w:val="ListParagraph"/>
        <w:tabs>
          <w:tab w:val="left" w:leader="dot" w:pos="8505"/>
        </w:tabs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3D0891" w:rsidRPr="003D0891" w:rsidRDefault="003D0891" w:rsidP="00B244BA">
      <w:pPr>
        <w:pStyle w:val="ListParagraph"/>
        <w:tabs>
          <w:tab w:val="left" w:leader="dot" w:pos="8505"/>
        </w:tabs>
        <w:spacing w:line="480" w:lineRule="auto"/>
        <w:ind w:left="1530" w:hanging="15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891">
        <w:rPr>
          <w:rFonts w:ascii="Times New Roman" w:hAnsi="Times New Roman" w:cs="Times New Roman"/>
          <w:b/>
          <w:sz w:val="24"/>
          <w:szCs w:val="24"/>
        </w:rPr>
        <w:t>DAFTAR PUSTAKA</w:t>
      </w:r>
      <w:r w:rsidR="00E57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E7D" w:rsidRDefault="003D0891" w:rsidP="00B244BA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891">
        <w:rPr>
          <w:rFonts w:ascii="Times New Roman" w:hAnsi="Times New Roman" w:cs="Times New Roman"/>
          <w:b/>
          <w:sz w:val="24"/>
          <w:szCs w:val="24"/>
        </w:rPr>
        <w:t>LAMPIRAN-LAMPIRAN</w:t>
      </w:r>
      <w:r w:rsidR="00E57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6B0" w:rsidRPr="008C4F44" w:rsidRDefault="007716B0" w:rsidP="007716B0">
      <w:pPr>
        <w:tabs>
          <w:tab w:val="left" w:pos="7797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716B0" w:rsidRDefault="007716B0" w:rsidP="007716B0">
      <w:pPr>
        <w:tabs>
          <w:tab w:val="left" w:leader="dot" w:pos="7655"/>
          <w:tab w:val="left" w:pos="7797"/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</w:p>
    <w:p w:rsidR="007716B0" w:rsidRDefault="007716B0" w:rsidP="007716B0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716B0" w:rsidRPr="001C0273" w:rsidRDefault="007716B0" w:rsidP="007716B0">
      <w:pPr>
        <w:tabs>
          <w:tab w:val="left" w:leader="do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7716B0" w:rsidRPr="00122D3A" w:rsidRDefault="007716B0" w:rsidP="007716B0">
      <w:pPr>
        <w:pStyle w:val="ListParagraph"/>
        <w:tabs>
          <w:tab w:val="left" w:leader="dot" w:pos="7938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45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122D3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2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46C"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716B0" w:rsidRPr="00705460" w:rsidRDefault="007716B0" w:rsidP="007716B0">
      <w:pPr>
        <w:pStyle w:val="ListParagraph"/>
        <w:tabs>
          <w:tab w:val="left" w:pos="0"/>
          <w:tab w:val="left" w:pos="450"/>
          <w:tab w:val="left" w:leader="dot" w:pos="7938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r w:rsidRPr="0070546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05460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70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46C"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 w:rsidRPr="0070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46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05460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7716B0" w:rsidRDefault="007716B0" w:rsidP="007716B0">
      <w:pPr>
        <w:pStyle w:val="ListParagraph"/>
        <w:tabs>
          <w:tab w:val="left" w:pos="0"/>
          <w:tab w:val="left" w:leader="do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 w:rsidRPr="009B34C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B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C4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9B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46C"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 w:rsidRPr="009B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C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34C4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7716B0" w:rsidRPr="00AB189F" w:rsidRDefault="007716B0" w:rsidP="007716B0">
      <w:pPr>
        <w:pStyle w:val="ListParagraph"/>
        <w:tabs>
          <w:tab w:val="left" w:pos="450"/>
          <w:tab w:val="left" w:leader="dot" w:pos="7938"/>
        </w:tabs>
        <w:spacing w:after="0" w:line="432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 w:rsidRPr="009B34C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9B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C4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9B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46C"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 w:rsidRPr="009B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9B34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34C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9B34C4">
        <w:rPr>
          <w:rFonts w:asciiTheme="majorBidi" w:hAnsiTheme="majorBidi" w:cstheme="majorBidi"/>
          <w:sz w:val="24"/>
          <w:szCs w:val="24"/>
        </w:rPr>
        <w:t xml:space="preserve"> 2014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71</w:t>
      </w:r>
    </w:p>
    <w:p w:rsidR="007716B0" w:rsidRPr="001E6C81" w:rsidRDefault="007716B0" w:rsidP="007716B0">
      <w:pPr>
        <w:tabs>
          <w:tab w:val="left" w:leader="dot" w:pos="7655"/>
          <w:tab w:val="left" w:leader="dot" w:pos="7938"/>
        </w:tabs>
        <w:rPr>
          <w:lang w:val="id-ID"/>
        </w:rPr>
      </w:pPr>
    </w:p>
    <w:p w:rsidR="007716B0" w:rsidRPr="001E6C81" w:rsidRDefault="007716B0" w:rsidP="007716B0">
      <w:pPr>
        <w:tabs>
          <w:tab w:val="left" w:leader="dot" w:pos="7655"/>
          <w:tab w:val="left" w:leader="dot" w:pos="7938"/>
        </w:tabs>
        <w:rPr>
          <w:lang w:val="id-ID"/>
        </w:rPr>
      </w:pPr>
    </w:p>
    <w:p w:rsidR="007716B0" w:rsidRPr="001E6C81" w:rsidRDefault="007716B0" w:rsidP="007716B0">
      <w:pPr>
        <w:tabs>
          <w:tab w:val="left" w:leader="dot" w:pos="7655"/>
          <w:tab w:val="left" w:leader="dot" w:pos="7938"/>
        </w:tabs>
        <w:rPr>
          <w:lang w:val="id-ID"/>
        </w:rPr>
      </w:pPr>
    </w:p>
    <w:p w:rsidR="007716B0" w:rsidRPr="001E6C81" w:rsidRDefault="007716B0" w:rsidP="007716B0">
      <w:pPr>
        <w:tabs>
          <w:tab w:val="left" w:leader="dot" w:pos="7655"/>
          <w:tab w:val="left" w:leader="dot" w:pos="7938"/>
        </w:tabs>
        <w:rPr>
          <w:lang w:val="id-ID"/>
        </w:rPr>
      </w:pPr>
    </w:p>
    <w:p w:rsidR="007716B0" w:rsidRPr="001E6C81" w:rsidRDefault="007716B0" w:rsidP="007716B0">
      <w:pPr>
        <w:tabs>
          <w:tab w:val="left" w:leader="dot" w:pos="7655"/>
          <w:tab w:val="left" w:leader="dot" w:pos="7938"/>
        </w:tabs>
        <w:rPr>
          <w:lang w:val="id-ID"/>
        </w:rPr>
      </w:pPr>
    </w:p>
    <w:p w:rsidR="007716B0" w:rsidRDefault="007716B0" w:rsidP="007716B0">
      <w:pPr>
        <w:tabs>
          <w:tab w:val="left" w:leader="dot" w:pos="7655"/>
          <w:tab w:val="left" w:leader="dot" w:pos="7938"/>
        </w:tabs>
        <w:rPr>
          <w:lang w:val="id-ID"/>
        </w:rPr>
      </w:pPr>
    </w:p>
    <w:p w:rsidR="007716B0" w:rsidRDefault="007716B0" w:rsidP="007716B0">
      <w:pPr>
        <w:tabs>
          <w:tab w:val="left" w:pos="3560"/>
          <w:tab w:val="left" w:leader="dot" w:pos="7655"/>
          <w:tab w:val="left" w:leader="dot" w:pos="7938"/>
        </w:tabs>
      </w:pPr>
      <w:r>
        <w:rPr>
          <w:lang w:val="id-ID"/>
        </w:rPr>
        <w:tab/>
      </w:r>
    </w:p>
    <w:p w:rsidR="007716B0" w:rsidRDefault="007716B0" w:rsidP="007716B0">
      <w:pPr>
        <w:tabs>
          <w:tab w:val="left" w:pos="3560"/>
          <w:tab w:val="left" w:leader="dot" w:pos="7655"/>
          <w:tab w:val="left" w:leader="dot" w:pos="7938"/>
        </w:tabs>
      </w:pPr>
    </w:p>
    <w:p w:rsidR="007716B0" w:rsidRDefault="007716B0" w:rsidP="007716B0">
      <w:pPr>
        <w:tabs>
          <w:tab w:val="left" w:pos="3560"/>
          <w:tab w:val="left" w:leader="dot" w:pos="7655"/>
          <w:tab w:val="left" w:leader="dot" w:pos="7938"/>
        </w:tabs>
      </w:pPr>
    </w:p>
    <w:p w:rsidR="007716B0" w:rsidRDefault="007716B0" w:rsidP="007716B0">
      <w:pPr>
        <w:tabs>
          <w:tab w:val="left" w:pos="3560"/>
          <w:tab w:val="left" w:leader="dot" w:pos="7655"/>
          <w:tab w:val="left" w:leader="dot" w:pos="7938"/>
        </w:tabs>
      </w:pPr>
    </w:p>
    <w:p w:rsidR="007716B0" w:rsidRDefault="007716B0" w:rsidP="007716B0">
      <w:pPr>
        <w:tabs>
          <w:tab w:val="left" w:pos="3560"/>
          <w:tab w:val="left" w:leader="dot" w:pos="7655"/>
          <w:tab w:val="left" w:leader="dot" w:pos="7938"/>
        </w:tabs>
      </w:pPr>
    </w:p>
    <w:p w:rsidR="007716B0" w:rsidRDefault="007716B0" w:rsidP="007716B0">
      <w:pPr>
        <w:tabs>
          <w:tab w:val="left" w:pos="3560"/>
          <w:tab w:val="left" w:leader="dot" w:pos="7655"/>
          <w:tab w:val="left" w:leader="dot" w:pos="7938"/>
        </w:tabs>
      </w:pPr>
    </w:p>
    <w:p w:rsidR="007716B0" w:rsidRDefault="007716B0" w:rsidP="007716B0">
      <w:pPr>
        <w:tabs>
          <w:tab w:val="left" w:pos="3560"/>
          <w:tab w:val="left" w:leader="dot" w:pos="7655"/>
          <w:tab w:val="left" w:leader="dot" w:pos="7938"/>
        </w:tabs>
      </w:pPr>
    </w:p>
    <w:p w:rsidR="007716B0" w:rsidRDefault="007716B0" w:rsidP="007716B0">
      <w:pPr>
        <w:tabs>
          <w:tab w:val="left" w:pos="3560"/>
          <w:tab w:val="left" w:leader="dot" w:pos="7655"/>
          <w:tab w:val="left" w:leader="dot" w:pos="7938"/>
        </w:tabs>
      </w:pPr>
    </w:p>
    <w:p w:rsidR="007716B0" w:rsidRDefault="007716B0" w:rsidP="007716B0">
      <w:pPr>
        <w:tabs>
          <w:tab w:val="left" w:pos="3560"/>
          <w:tab w:val="left" w:leader="dot" w:pos="7655"/>
          <w:tab w:val="left" w:leader="dot" w:pos="7938"/>
        </w:tabs>
      </w:pPr>
    </w:p>
    <w:p w:rsidR="007716B0" w:rsidRDefault="007716B0" w:rsidP="007716B0">
      <w:pPr>
        <w:tabs>
          <w:tab w:val="left" w:pos="3560"/>
          <w:tab w:val="left" w:leader="dot" w:pos="7655"/>
          <w:tab w:val="left" w:leader="dot" w:pos="7938"/>
        </w:tabs>
      </w:pPr>
    </w:p>
    <w:p w:rsidR="007716B0" w:rsidRDefault="007716B0" w:rsidP="007716B0">
      <w:pPr>
        <w:tabs>
          <w:tab w:val="left" w:pos="3560"/>
          <w:tab w:val="left" w:leader="dot" w:pos="7655"/>
          <w:tab w:val="left" w:leader="dot" w:pos="7938"/>
        </w:tabs>
      </w:pPr>
    </w:p>
    <w:p w:rsidR="007716B0" w:rsidRPr="0072365B" w:rsidRDefault="007716B0" w:rsidP="007716B0">
      <w:pPr>
        <w:tabs>
          <w:tab w:val="left" w:leader="dot" w:pos="7655"/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5B">
        <w:rPr>
          <w:rFonts w:ascii="Times New Roman" w:hAnsi="Times New Roman" w:cs="Times New Roman"/>
          <w:b/>
          <w:sz w:val="28"/>
          <w:szCs w:val="28"/>
        </w:rPr>
        <w:t>DAFTAR GAMBAR</w:t>
      </w:r>
    </w:p>
    <w:p w:rsidR="007716B0" w:rsidRDefault="007716B0" w:rsidP="007716B0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6B0" w:rsidRPr="00BA0213" w:rsidRDefault="007716B0" w:rsidP="007716B0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</w:t>
      </w:r>
      <w:r w:rsidRPr="00923075">
        <w:rPr>
          <w:rFonts w:ascii="Times New Roman" w:hAnsi="Times New Roman" w:cs="Times New Roman"/>
          <w:i/>
          <w:iCs/>
          <w:sz w:val="24"/>
          <w:szCs w:val="24"/>
        </w:rPr>
        <w:t>rabahah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716B0" w:rsidRPr="000B1419" w:rsidRDefault="007716B0" w:rsidP="007716B0">
      <w:pPr>
        <w:pStyle w:val="NormalWeb"/>
        <w:tabs>
          <w:tab w:val="left" w:leader="dot" w:pos="7938"/>
        </w:tabs>
        <w:spacing w:before="0" w:beforeAutospacing="0" w:after="0" w:afterAutospacing="0" w:line="480" w:lineRule="auto"/>
        <w:rPr>
          <w:bCs/>
        </w:rPr>
      </w:pP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2.2 </w:t>
      </w:r>
      <w:proofErr w:type="spellStart"/>
      <w:r>
        <w:rPr>
          <w:lang w:val="en-US"/>
        </w:rPr>
        <w:t>Indeks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Pembagian</w:t>
      </w:r>
      <w:proofErr w:type="spellEnd"/>
      <w:r>
        <w:rPr>
          <w:lang w:val="en-US"/>
        </w:rPr>
        <w:t xml:space="preserve"> SHU </w:t>
      </w:r>
      <w:r>
        <w:rPr>
          <w:lang w:val="en-US"/>
        </w:rPr>
        <w:tab/>
        <w:t>53</w:t>
      </w:r>
    </w:p>
    <w:p w:rsidR="007716B0" w:rsidRPr="000B1419" w:rsidRDefault="007716B0" w:rsidP="007716B0">
      <w:pPr>
        <w:tabs>
          <w:tab w:val="lef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>
        <w:rPr>
          <w:rFonts w:asciiTheme="majorBidi" w:hAnsiTheme="majorBidi" w:cstheme="majorBidi"/>
          <w:sz w:val="24"/>
          <w:szCs w:val="24"/>
        </w:rPr>
        <w:t>Indeks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Pr="00491C70">
        <w:rPr>
          <w:rFonts w:asciiTheme="majorBidi" w:hAnsiTheme="majorBidi" w:cstheme="majorBidi"/>
          <w:sz w:val="24"/>
          <w:szCs w:val="24"/>
        </w:rPr>
        <w:t>embagian</w:t>
      </w:r>
      <w:proofErr w:type="spellEnd"/>
      <w:r w:rsidRPr="00491C70">
        <w:rPr>
          <w:rFonts w:asciiTheme="majorBidi" w:hAnsiTheme="majorBidi" w:cstheme="majorBidi"/>
          <w:sz w:val="24"/>
          <w:szCs w:val="24"/>
        </w:rPr>
        <w:t xml:space="preserve"> SHU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491C70">
        <w:rPr>
          <w:rFonts w:asciiTheme="majorBidi" w:hAnsiTheme="majorBidi" w:cstheme="majorBidi"/>
          <w:sz w:val="24"/>
          <w:szCs w:val="24"/>
        </w:rPr>
        <w:t>isetorkan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7716B0" w:rsidRPr="00BA0213" w:rsidRDefault="007716B0" w:rsidP="007716B0">
      <w:pPr>
        <w:pStyle w:val="NormalWeb"/>
        <w:tabs>
          <w:tab w:val="left" w:leader="dot" w:pos="7938"/>
        </w:tabs>
        <w:spacing w:before="0" w:beforeAutospacing="0" w:after="0" w:afterAutospacing="0" w:line="480" w:lineRule="auto"/>
        <w:ind w:left="1134" w:hanging="1134"/>
      </w:pP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3.1 </w:t>
      </w:r>
      <w:r w:rsidRPr="0048499D">
        <w:t>Struktur Organisasi Koperasi Simpan Pinjam dan Pembiayaan Syariah BMT Sanama</w:t>
      </w:r>
      <w:r>
        <w:rPr>
          <w:lang w:val="en-US"/>
        </w:rPr>
        <w:t xml:space="preserve"> </w:t>
      </w:r>
      <w:r>
        <w:rPr>
          <w:lang w:val="en-US"/>
        </w:rPr>
        <w:tab/>
        <w:t>59</w:t>
      </w:r>
    </w:p>
    <w:p w:rsidR="007716B0" w:rsidRPr="001C0273" w:rsidRDefault="007716B0" w:rsidP="007716B0">
      <w:pPr>
        <w:pStyle w:val="NormalWeb"/>
        <w:tabs>
          <w:tab w:val="left" w:leader="dot" w:pos="7938"/>
        </w:tabs>
        <w:spacing w:before="0" w:beforeAutospacing="0" w:after="0" w:afterAutospacing="0" w:line="480" w:lineRule="auto"/>
        <w:rPr>
          <w:lang w:val="en-US"/>
        </w:rPr>
      </w:pPr>
      <w:r>
        <w:t>Gambar 3.</w:t>
      </w:r>
      <w:r>
        <w:rPr>
          <w:lang w:val="en-US"/>
        </w:rPr>
        <w:t xml:space="preserve">2 </w:t>
      </w:r>
      <w:proofErr w:type="spellStart"/>
      <w:r>
        <w:rPr>
          <w:lang w:val="en-US"/>
        </w:rPr>
        <w:t>Alur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 w:rsidRPr="001C0273">
        <w:rPr>
          <w:i/>
          <w:iCs/>
          <w:lang w:val="en-US"/>
        </w:rPr>
        <w:t>Murabahah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63</w:t>
      </w:r>
    </w:p>
    <w:p w:rsidR="007716B0" w:rsidRPr="009908EC" w:rsidRDefault="007716B0" w:rsidP="007716B0">
      <w:pPr>
        <w:pStyle w:val="NormalWeb"/>
        <w:tabs>
          <w:tab w:val="left" w:leader="dot" w:pos="7938"/>
        </w:tabs>
        <w:spacing w:before="0" w:beforeAutospacing="0" w:after="0" w:afterAutospacing="0" w:line="480" w:lineRule="auto"/>
        <w:rPr>
          <w:lang w:val="en-US"/>
        </w:rPr>
      </w:pP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3.3 </w:t>
      </w:r>
      <w:proofErr w:type="spellStart"/>
      <w:r>
        <w:rPr>
          <w:lang w:val="en-US"/>
        </w:rPr>
        <w:t>Skema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 w:rsidRPr="00122D3A">
        <w:rPr>
          <w:i/>
          <w:iCs/>
          <w:lang w:val="en-US"/>
        </w:rPr>
        <w:t>Murabahah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ab/>
        <w:t>65</w:t>
      </w:r>
    </w:p>
    <w:p w:rsidR="007716B0" w:rsidRDefault="007716B0" w:rsidP="007716B0">
      <w:pPr>
        <w:pStyle w:val="NormalWeb"/>
        <w:tabs>
          <w:tab w:val="left" w:leader="dot" w:pos="7938"/>
        </w:tabs>
        <w:spacing w:before="0" w:beforeAutospacing="0" w:after="0" w:afterAutospacing="0" w:line="480" w:lineRule="auto"/>
        <w:rPr>
          <w:lang w:val="en-US"/>
        </w:rPr>
      </w:pP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3.4 </w:t>
      </w:r>
      <w:r w:rsidRPr="00B30B6E">
        <w:t>Grafik</w:t>
      </w:r>
      <w:r>
        <w:rPr>
          <w:b/>
        </w:rPr>
        <w:t xml:space="preserve"> </w:t>
      </w:r>
      <w:r w:rsidRPr="00291FB4">
        <w:rPr>
          <w:sz w:val="22"/>
          <w:szCs w:val="22"/>
        </w:rPr>
        <w:t xml:space="preserve">Perbandingan </w:t>
      </w:r>
      <w:proofErr w:type="spellStart"/>
      <w:r>
        <w:rPr>
          <w:sz w:val="22"/>
          <w:szCs w:val="22"/>
          <w:lang w:val="en-US"/>
        </w:rPr>
        <w:t>Pembiayaan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9A097F">
        <w:rPr>
          <w:i/>
          <w:iCs/>
          <w:sz w:val="22"/>
          <w:szCs w:val="22"/>
          <w:lang w:val="en-US"/>
        </w:rPr>
        <w:t>Murabahah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pada</w:t>
      </w:r>
      <w:proofErr w:type="spellEnd"/>
      <w:r>
        <w:t xml:space="preserve"> Tahun 201</w:t>
      </w:r>
      <w:r>
        <w:rPr>
          <w:lang w:val="en-US"/>
        </w:rPr>
        <w:t xml:space="preserve">3 </w:t>
      </w:r>
      <w:r>
        <w:rPr>
          <w:lang w:val="en-US"/>
        </w:rPr>
        <w:tab/>
        <w:t>68</w:t>
      </w:r>
    </w:p>
    <w:p w:rsidR="007716B0" w:rsidRDefault="007716B0" w:rsidP="007716B0">
      <w:pPr>
        <w:pStyle w:val="NormalWeb"/>
        <w:tabs>
          <w:tab w:val="left" w:leader="dot" w:pos="7938"/>
        </w:tabs>
        <w:spacing w:before="0" w:beforeAutospacing="0" w:after="0" w:afterAutospacing="0" w:line="432" w:lineRule="auto"/>
        <w:ind w:left="720" w:hanging="720"/>
        <w:rPr>
          <w:lang w:val="en-US"/>
        </w:rPr>
      </w:pPr>
      <w:r w:rsidRPr="009B34C4">
        <w:rPr>
          <w:bCs/>
        </w:rPr>
        <w:t>Gambar 3.</w:t>
      </w:r>
      <w:r w:rsidRPr="009B34C4">
        <w:rPr>
          <w:bCs/>
          <w:lang w:val="en-US"/>
        </w:rPr>
        <w:t>5</w:t>
      </w:r>
      <w:r w:rsidRPr="009B34C4">
        <w:rPr>
          <w:bCs/>
        </w:rPr>
        <w:t xml:space="preserve"> Grafik </w:t>
      </w:r>
      <w:r w:rsidRPr="009B34C4">
        <w:rPr>
          <w:bCs/>
          <w:sz w:val="22"/>
          <w:szCs w:val="22"/>
        </w:rPr>
        <w:t xml:space="preserve">Perbandingan </w:t>
      </w:r>
      <w:proofErr w:type="spellStart"/>
      <w:r w:rsidRPr="009B34C4">
        <w:rPr>
          <w:bCs/>
          <w:sz w:val="22"/>
          <w:szCs w:val="22"/>
          <w:lang w:val="en-US"/>
        </w:rPr>
        <w:t>Pembiayaan</w:t>
      </w:r>
      <w:proofErr w:type="spellEnd"/>
      <w:r w:rsidRPr="009B34C4">
        <w:rPr>
          <w:bCs/>
          <w:sz w:val="22"/>
          <w:szCs w:val="22"/>
          <w:lang w:val="en-US"/>
        </w:rPr>
        <w:t xml:space="preserve"> </w:t>
      </w:r>
      <w:proofErr w:type="spellStart"/>
      <w:r w:rsidRPr="009B34C4">
        <w:rPr>
          <w:bCs/>
          <w:i/>
          <w:iCs/>
          <w:sz w:val="22"/>
          <w:szCs w:val="22"/>
          <w:lang w:val="en-US"/>
        </w:rPr>
        <w:t>Murabahah</w:t>
      </w:r>
      <w:proofErr w:type="spellEnd"/>
      <w:r w:rsidRPr="009B34C4">
        <w:rPr>
          <w:bCs/>
          <w:sz w:val="22"/>
          <w:szCs w:val="22"/>
          <w:lang w:val="en-US"/>
        </w:rPr>
        <w:t xml:space="preserve"> </w:t>
      </w:r>
      <w:proofErr w:type="spellStart"/>
      <w:r w:rsidRPr="009B34C4">
        <w:rPr>
          <w:bCs/>
          <w:sz w:val="22"/>
          <w:szCs w:val="22"/>
          <w:lang w:val="en-US"/>
        </w:rPr>
        <w:t>pada</w:t>
      </w:r>
      <w:proofErr w:type="spellEnd"/>
      <w:r w:rsidRPr="009B34C4">
        <w:rPr>
          <w:bCs/>
        </w:rPr>
        <w:t xml:space="preserve"> Tahun 2014</w:t>
      </w:r>
      <w:r>
        <w:rPr>
          <w:lang w:val="en-US"/>
        </w:rPr>
        <w:tab/>
        <w:t>70</w:t>
      </w:r>
    </w:p>
    <w:p w:rsidR="007716B0" w:rsidRPr="00874895" w:rsidRDefault="007716B0" w:rsidP="007716B0">
      <w:pPr>
        <w:pStyle w:val="NormalWeb"/>
        <w:tabs>
          <w:tab w:val="left" w:leader="dot" w:pos="7938"/>
        </w:tabs>
        <w:spacing w:before="0" w:beforeAutospacing="0" w:after="0" w:afterAutospacing="0" w:line="480" w:lineRule="auto"/>
        <w:ind w:left="1134" w:hanging="1134"/>
        <w:rPr>
          <w:b/>
          <w:lang w:val="en-US"/>
        </w:rPr>
      </w:pP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3.6 </w:t>
      </w:r>
      <w:r w:rsidRPr="00B30B6E">
        <w:t>Grafik</w:t>
      </w:r>
      <w:r>
        <w:rPr>
          <w:b/>
        </w:rPr>
        <w:t xml:space="preserve"> </w:t>
      </w:r>
      <w:r w:rsidRPr="00291FB4">
        <w:rPr>
          <w:sz w:val="22"/>
          <w:szCs w:val="22"/>
        </w:rPr>
        <w:t xml:space="preserve">Perbandingan </w:t>
      </w:r>
      <w:proofErr w:type="spellStart"/>
      <w:r>
        <w:rPr>
          <w:sz w:val="22"/>
          <w:szCs w:val="22"/>
          <w:lang w:val="en-US"/>
        </w:rPr>
        <w:t>Pembiayaan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9A097F">
        <w:rPr>
          <w:i/>
          <w:iCs/>
          <w:sz w:val="22"/>
          <w:szCs w:val="22"/>
          <w:lang w:val="en-US"/>
        </w:rPr>
        <w:t>Murabahah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pada</w:t>
      </w:r>
      <w:proofErr w:type="spellEnd"/>
      <w:r>
        <w:t xml:space="preserve"> Tahun 201</w:t>
      </w:r>
      <w:r>
        <w:rPr>
          <w:lang w:val="en-US"/>
        </w:rPr>
        <w:t xml:space="preserve">3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2014 </w:t>
      </w:r>
      <w:r>
        <w:rPr>
          <w:lang w:val="en-US"/>
        </w:rPr>
        <w:tab/>
        <w:t>72</w:t>
      </w:r>
    </w:p>
    <w:p w:rsidR="007716B0" w:rsidRPr="009B34C4" w:rsidRDefault="007716B0" w:rsidP="007716B0">
      <w:pPr>
        <w:pStyle w:val="NormalWeb"/>
        <w:tabs>
          <w:tab w:val="left" w:leader="dot" w:pos="7938"/>
        </w:tabs>
        <w:spacing w:before="0" w:beforeAutospacing="0" w:after="0" w:afterAutospacing="0" w:line="432" w:lineRule="auto"/>
        <w:ind w:left="720" w:hanging="720"/>
        <w:rPr>
          <w:bCs/>
          <w:lang w:val="en-US"/>
        </w:rPr>
      </w:pPr>
    </w:p>
    <w:p w:rsidR="007716B0" w:rsidRPr="001E6C81" w:rsidRDefault="007716B0" w:rsidP="007716B0">
      <w:pPr>
        <w:tabs>
          <w:tab w:val="left" w:pos="3560"/>
          <w:tab w:val="left" w:leader="dot" w:pos="7938"/>
        </w:tabs>
      </w:pPr>
    </w:p>
    <w:p w:rsidR="00B244BA" w:rsidRDefault="00B244BA" w:rsidP="00055869">
      <w:pPr>
        <w:pStyle w:val="ListParagraph"/>
        <w:tabs>
          <w:tab w:val="left" w:leader="dot" w:pos="850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44BA" w:rsidSect="00B244BA">
      <w:footerReference w:type="default" r:id="rId9"/>
      <w:pgSz w:w="12240" w:h="20160" w:code="5"/>
      <w:pgMar w:top="2268" w:right="1701" w:bottom="3119" w:left="2268" w:header="1134" w:footer="2552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8F" w:rsidRDefault="00E36A8F" w:rsidP="00B244BA">
      <w:pPr>
        <w:spacing w:after="0" w:line="240" w:lineRule="auto"/>
      </w:pPr>
      <w:r>
        <w:separator/>
      </w:r>
    </w:p>
  </w:endnote>
  <w:endnote w:type="continuationSeparator" w:id="0">
    <w:p w:rsidR="00E36A8F" w:rsidRDefault="00E36A8F" w:rsidP="00B2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162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4BA" w:rsidRDefault="00B244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4F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244BA" w:rsidRDefault="00B24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8F" w:rsidRDefault="00E36A8F" w:rsidP="00B244BA">
      <w:pPr>
        <w:spacing w:after="0" w:line="240" w:lineRule="auto"/>
      </w:pPr>
      <w:r>
        <w:separator/>
      </w:r>
    </w:p>
  </w:footnote>
  <w:footnote w:type="continuationSeparator" w:id="0">
    <w:p w:rsidR="00E36A8F" w:rsidRDefault="00E36A8F" w:rsidP="00B2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519"/>
    <w:multiLevelType w:val="multilevel"/>
    <w:tmpl w:val="FD566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1F605030"/>
    <w:multiLevelType w:val="multilevel"/>
    <w:tmpl w:val="085C1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EB2"/>
    <w:rsid w:val="00025A35"/>
    <w:rsid w:val="000373A9"/>
    <w:rsid w:val="00053AC6"/>
    <w:rsid w:val="00055869"/>
    <w:rsid w:val="00061FE9"/>
    <w:rsid w:val="00076D95"/>
    <w:rsid w:val="00093154"/>
    <w:rsid w:val="000D0567"/>
    <w:rsid w:val="000D147D"/>
    <w:rsid w:val="000E3DB5"/>
    <w:rsid w:val="00115911"/>
    <w:rsid w:val="00157235"/>
    <w:rsid w:val="001B38AF"/>
    <w:rsid w:val="001C6503"/>
    <w:rsid w:val="001F6F8C"/>
    <w:rsid w:val="002755FA"/>
    <w:rsid w:val="00280678"/>
    <w:rsid w:val="00285C3E"/>
    <w:rsid w:val="002A0581"/>
    <w:rsid w:val="002C19BA"/>
    <w:rsid w:val="002E469B"/>
    <w:rsid w:val="002F0379"/>
    <w:rsid w:val="002F33AC"/>
    <w:rsid w:val="0030220C"/>
    <w:rsid w:val="00306CA3"/>
    <w:rsid w:val="00327196"/>
    <w:rsid w:val="003407B0"/>
    <w:rsid w:val="00375201"/>
    <w:rsid w:val="003839E6"/>
    <w:rsid w:val="003A245F"/>
    <w:rsid w:val="003A2829"/>
    <w:rsid w:val="003A4A07"/>
    <w:rsid w:val="003A5992"/>
    <w:rsid w:val="003B546E"/>
    <w:rsid w:val="003B5E7D"/>
    <w:rsid w:val="003D06F7"/>
    <w:rsid w:val="003D0891"/>
    <w:rsid w:val="003F5B38"/>
    <w:rsid w:val="004079D8"/>
    <w:rsid w:val="00435FBE"/>
    <w:rsid w:val="004707D2"/>
    <w:rsid w:val="0048011A"/>
    <w:rsid w:val="004B3CF9"/>
    <w:rsid w:val="004C1B2F"/>
    <w:rsid w:val="004E7BE9"/>
    <w:rsid w:val="00535BE6"/>
    <w:rsid w:val="00542E3C"/>
    <w:rsid w:val="00545EB2"/>
    <w:rsid w:val="0056778B"/>
    <w:rsid w:val="00587232"/>
    <w:rsid w:val="005A0FB7"/>
    <w:rsid w:val="005A5A94"/>
    <w:rsid w:val="005B14AA"/>
    <w:rsid w:val="005C1025"/>
    <w:rsid w:val="00632A83"/>
    <w:rsid w:val="0063348D"/>
    <w:rsid w:val="00634062"/>
    <w:rsid w:val="00635981"/>
    <w:rsid w:val="00662A12"/>
    <w:rsid w:val="0067074F"/>
    <w:rsid w:val="00697344"/>
    <w:rsid w:val="006A0F77"/>
    <w:rsid w:val="006B584E"/>
    <w:rsid w:val="006B7CCE"/>
    <w:rsid w:val="006C0902"/>
    <w:rsid w:val="006D5282"/>
    <w:rsid w:val="006E5911"/>
    <w:rsid w:val="00701535"/>
    <w:rsid w:val="00704E7D"/>
    <w:rsid w:val="00715975"/>
    <w:rsid w:val="00716D8F"/>
    <w:rsid w:val="007259E2"/>
    <w:rsid w:val="00745E80"/>
    <w:rsid w:val="007544C4"/>
    <w:rsid w:val="00762E43"/>
    <w:rsid w:val="007716B0"/>
    <w:rsid w:val="00794749"/>
    <w:rsid w:val="007C7B2C"/>
    <w:rsid w:val="007D401E"/>
    <w:rsid w:val="007D6F28"/>
    <w:rsid w:val="00805FB8"/>
    <w:rsid w:val="00830D01"/>
    <w:rsid w:val="008444F5"/>
    <w:rsid w:val="0085486C"/>
    <w:rsid w:val="00864F68"/>
    <w:rsid w:val="008926D3"/>
    <w:rsid w:val="008B2662"/>
    <w:rsid w:val="008B36CD"/>
    <w:rsid w:val="008C2C7C"/>
    <w:rsid w:val="008E36A6"/>
    <w:rsid w:val="008F4CB6"/>
    <w:rsid w:val="008F4E6D"/>
    <w:rsid w:val="009355FF"/>
    <w:rsid w:val="00943F7F"/>
    <w:rsid w:val="00947F0E"/>
    <w:rsid w:val="0095425A"/>
    <w:rsid w:val="009552A3"/>
    <w:rsid w:val="00993C12"/>
    <w:rsid w:val="009D7EF4"/>
    <w:rsid w:val="009E4D3A"/>
    <w:rsid w:val="00A017CC"/>
    <w:rsid w:val="00A02DAE"/>
    <w:rsid w:val="00A41F93"/>
    <w:rsid w:val="00A4392F"/>
    <w:rsid w:val="00A61D1C"/>
    <w:rsid w:val="00A65898"/>
    <w:rsid w:val="00AB330B"/>
    <w:rsid w:val="00AD5A37"/>
    <w:rsid w:val="00B037F6"/>
    <w:rsid w:val="00B217B1"/>
    <w:rsid w:val="00B244BA"/>
    <w:rsid w:val="00B45FB0"/>
    <w:rsid w:val="00B7172C"/>
    <w:rsid w:val="00B744CB"/>
    <w:rsid w:val="00B75E8C"/>
    <w:rsid w:val="00B8624A"/>
    <w:rsid w:val="00B9371D"/>
    <w:rsid w:val="00BA7768"/>
    <w:rsid w:val="00BB72C5"/>
    <w:rsid w:val="00BE76F7"/>
    <w:rsid w:val="00C172DA"/>
    <w:rsid w:val="00C200A3"/>
    <w:rsid w:val="00C3136B"/>
    <w:rsid w:val="00C44153"/>
    <w:rsid w:val="00C46826"/>
    <w:rsid w:val="00C50098"/>
    <w:rsid w:val="00C56A0F"/>
    <w:rsid w:val="00C81368"/>
    <w:rsid w:val="00C95E7C"/>
    <w:rsid w:val="00D01C16"/>
    <w:rsid w:val="00D15126"/>
    <w:rsid w:val="00D15D54"/>
    <w:rsid w:val="00D23910"/>
    <w:rsid w:val="00D42F50"/>
    <w:rsid w:val="00D456BA"/>
    <w:rsid w:val="00D64401"/>
    <w:rsid w:val="00D85B42"/>
    <w:rsid w:val="00DA4D91"/>
    <w:rsid w:val="00DB0210"/>
    <w:rsid w:val="00DD05A8"/>
    <w:rsid w:val="00DE4D0F"/>
    <w:rsid w:val="00DF041E"/>
    <w:rsid w:val="00E13150"/>
    <w:rsid w:val="00E36A8F"/>
    <w:rsid w:val="00E37708"/>
    <w:rsid w:val="00E37B5A"/>
    <w:rsid w:val="00E505F5"/>
    <w:rsid w:val="00E51C69"/>
    <w:rsid w:val="00E558C1"/>
    <w:rsid w:val="00E57A34"/>
    <w:rsid w:val="00E64F71"/>
    <w:rsid w:val="00E7432D"/>
    <w:rsid w:val="00EB178A"/>
    <w:rsid w:val="00EC6EFE"/>
    <w:rsid w:val="00EF6ED7"/>
    <w:rsid w:val="00F33453"/>
    <w:rsid w:val="00F82759"/>
    <w:rsid w:val="00F9375C"/>
    <w:rsid w:val="00F94F31"/>
    <w:rsid w:val="00FA22D9"/>
    <w:rsid w:val="00FA5D01"/>
    <w:rsid w:val="00FC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B2"/>
    <w:pPr>
      <w:ind w:left="720"/>
      <w:contextualSpacing/>
    </w:pPr>
  </w:style>
  <w:style w:type="paragraph" w:styleId="NormalWeb">
    <w:name w:val="Normal (Web)"/>
    <w:basedOn w:val="Normal"/>
    <w:uiPriority w:val="99"/>
    <w:rsid w:val="00B2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B2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BA"/>
  </w:style>
  <w:style w:type="paragraph" w:styleId="Footer">
    <w:name w:val="footer"/>
    <w:basedOn w:val="Normal"/>
    <w:link w:val="FooterChar"/>
    <w:uiPriority w:val="99"/>
    <w:unhideWhenUsed/>
    <w:rsid w:val="00B2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E3FC-76EB-44A1-B566-F1010371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SYARAH</dc:creator>
  <cp:lastModifiedBy>Maman Sutiman</cp:lastModifiedBy>
  <cp:revision>108</cp:revision>
  <cp:lastPrinted>2016-03-24T07:09:00Z</cp:lastPrinted>
  <dcterms:created xsi:type="dcterms:W3CDTF">2016-03-21T14:25:00Z</dcterms:created>
  <dcterms:modified xsi:type="dcterms:W3CDTF">2016-09-19T15:01:00Z</dcterms:modified>
</cp:coreProperties>
</file>