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75" w:rsidRPr="005B3B5E" w:rsidRDefault="005B3B5E" w:rsidP="006F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5E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5B3B5E" w:rsidRPr="00002723" w:rsidRDefault="00821305" w:rsidP="006F4962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PENGARUH MODAL KERJA TERHADAP LIKUIDITAS KOPERASI SERBA USAHA PEGAWAI DINAS KETENAGA KERJAAN DAN TRANSMIGRASI JAWA BARAT</w:t>
      </w:r>
    </w:p>
    <w:p w:rsidR="005B3B5E" w:rsidRPr="00002723" w:rsidRDefault="005B3B5E" w:rsidP="006F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B5E" w:rsidRPr="00002723" w:rsidRDefault="00821305" w:rsidP="006F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Widiansyah</w:t>
      </w:r>
      <w:proofErr w:type="spellEnd"/>
    </w:p>
    <w:p w:rsidR="005B3B5E" w:rsidRPr="00285756" w:rsidRDefault="00285756" w:rsidP="006F4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A0011311RB101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bookmarkStart w:id="0" w:name="_GoBack"/>
      <w:bookmarkEnd w:id="0"/>
    </w:p>
    <w:p w:rsidR="005B3B5E" w:rsidRDefault="005B3B5E" w:rsidP="006F4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5BA" w:rsidRDefault="008F35BA" w:rsidP="008F35BA">
      <w:pPr>
        <w:pStyle w:val="Default"/>
      </w:pPr>
      <w:r>
        <w:rPr>
          <w:b/>
          <w:sz w:val="28"/>
          <w:szCs w:val="28"/>
        </w:rPr>
        <w:tab/>
      </w:r>
    </w:p>
    <w:p w:rsidR="008F35BA" w:rsidRPr="008F35BA" w:rsidRDefault="008F35BA" w:rsidP="008F35BA">
      <w:pPr>
        <w:pStyle w:val="Default"/>
        <w:jc w:val="both"/>
      </w:pPr>
      <w:r>
        <w:t xml:space="preserve"> </w:t>
      </w:r>
    </w:p>
    <w:p w:rsidR="008F35BA" w:rsidRPr="008F35BA" w:rsidRDefault="008F35BA" w:rsidP="008F35BA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singkatan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proofErr w:type="gramStart"/>
      <w:r w:rsidRPr="008F35BA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8F35BA">
        <w:rPr>
          <w:rFonts w:ascii="Times New Roman" w:hAnsi="Times New Roman" w:cs="Times New Roman"/>
          <w:sz w:val="24"/>
          <w:szCs w:val="24"/>
        </w:rPr>
        <w:t xml:space="preserve">/ </w:t>
      </w:r>
      <w:r w:rsidRPr="008F35BA">
        <w:rPr>
          <w:rFonts w:ascii="Times New Roman" w:hAnsi="Times New Roman" w:cs="Times New Roman"/>
          <w:i/>
          <w:iCs/>
          <w:sz w:val="24"/>
          <w:szCs w:val="24"/>
        </w:rPr>
        <w:t xml:space="preserve">co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/ </w:t>
      </w:r>
      <w:r w:rsidRPr="008F35BA">
        <w:rPr>
          <w:rFonts w:ascii="Times New Roman" w:hAnsi="Times New Roman" w:cs="Times New Roman"/>
          <w:i/>
          <w:iCs/>
          <w:sz w:val="24"/>
          <w:szCs w:val="24"/>
        </w:rPr>
        <w:t>operation</w:t>
      </w:r>
      <w:r w:rsidRPr="008F3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5B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F35B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BA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F35BA">
        <w:rPr>
          <w:rFonts w:ascii="Times New Roman" w:hAnsi="Times New Roman" w:cs="Times New Roman"/>
          <w:sz w:val="24"/>
          <w:szCs w:val="24"/>
        </w:rPr>
        <w:t>.</w:t>
      </w:r>
    </w:p>
    <w:p w:rsidR="003A79EC" w:rsidRPr="00334407" w:rsidRDefault="003A79EC" w:rsidP="006F496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digunakan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adalah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Metode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suatu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m</w:t>
      </w:r>
      <w:r w:rsidRPr="008028B4">
        <w:rPr>
          <w:rFonts w:ascii="Times New Roman" w:eastAsia="Times New Roman" w:hAnsi="Times New Roman" w:cs="Times New Roman"/>
          <w:spacing w:val="-5"/>
          <w:sz w:val="24"/>
        </w:rPr>
        <w:t>etode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yang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digunakan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untuk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menggambarkan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atau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menganalisis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suatu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hasil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penelitian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tetapi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tidak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digunakan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untuk</w:t>
      </w:r>
      <w:proofErr w:type="spellEnd"/>
      <w:r w:rsidRPr="008028B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8028B4">
        <w:rPr>
          <w:rFonts w:ascii="Times New Roman" w:eastAsia="Times New Roman" w:hAnsi="Times New Roman" w:cs="Times New Roman"/>
          <w:spacing w:val="-5"/>
          <w:sz w:val="24"/>
        </w:rPr>
        <w:t>membu</w:t>
      </w:r>
      <w:r>
        <w:rPr>
          <w:rFonts w:ascii="Times New Roman" w:eastAsia="Times New Roman" w:hAnsi="Times New Roman" w:cs="Times New Roman"/>
          <w:spacing w:val="-5"/>
          <w:sz w:val="24"/>
        </w:rPr>
        <w:t>at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keseimpulan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lebih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luas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>.</w:t>
      </w:r>
    </w:p>
    <w:p w:rsidR="00217A12" w:rsidRDefault="00334407" w:rsidP="00217A1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E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30EE4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A30E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2AE1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="00622A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22AE1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622AE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22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AE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22AE1">
        <w:rPr>
          <w:rFonts w:ascii="Times New Roman" w:hAnsi="Times New Roman" w:cs="Times New Roman"/>
          <w:sz w:val="24"/>
          <w:szCs w:val="24"/>
        </w:rPr>
        <w:t xml:space="preserve"> d</w:t>
      </w:r>
      <w:r w:rsidR="00CD5D93">
        <w:rPr>
          <w:rFonts w:ascii="Times New Roman" w:hAnsi="Times New Roman" w:cs="Times New Roman"/>
          <w:sz w:val="24"/>
          <w:szCs w:val="24"/>
          <w:lang w:val="id-ID"/>
        </w:rPr>
        <w:t>i tempat penelitian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E0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literature,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08B0" w:rsidRPr="008D7298" w:rsidRDefault="00D408B0" w:rsidP="00217A1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7298">
        <w:rPr>
          <w:rFonts w:ascii="Times New Roman" w:hAnsi="Times New Roman" w:cs="Times New Roman"/>
          <w:sz w:val="24"/>
          <w:szCs w:val="24"/>
          <w:lang w:val="id-ID"/>
        </w:rPr>
        <w:t>Modal kerja di koperasi adalah dana yang di gunakan untuk kepentingan jangka pendek ,waktu tersedianya modal kerja tergantug pada macam dan tingkat dari suatu unsur-unsur aktiva lancar misalnya kas ,surat-surat berharga ,</w:t>
      </w:r>
      <w:r w:rsidR="003B6144"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persediaan dan piutang. </w:t>
      </w:r>
      <w:r w:rsidR="009A3FAE"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Modal kerja di bagi menjadi tiga konsep </w:t>
      </w:r>
      <w:r w:rsidR="00F008FB"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kuantitatif,konsep kualitatif dan konsep fungsional </w:t>
      </w:r>
      <w:r w:rsidR="00F008FB" w:rsidRPr="008D7298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perlukan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8FB" w:rsidRPr="008D729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F008FB" w:rsidRPr="008D72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008FB" w:rsidRPr="008D7298" w:rsidRDefault="00F008FB" w:rsidP="00217A1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Likuiditas koperasi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lancarnya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ketidakmampuan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meyediakan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kewajiban-kewajiban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98">
        <w:rPr>
          <w:rFonts w:ascii="Times New Roman" w:hAnsi="Times New Roman" w:cs="Times New Roman"/>
          <w:sz w:val="24"/>
          <w:szCs w:val="24"/>
        </w:rPr>
        <w:t>pendeknya</w:t>
      </w:r>
      <w:proofErr w:type="spellEnd"/>
      <w:r w:rsidRPr="008D7298">
        <w:rPr>
          <w:rFonts w:ascii="Times New Roman" w:hAnsi="Times New Roman" w:cs="Times New Roman"/>
          <w:sz w:val="24"/>
          <w:szCs w:val="24"/>
        </w:rPr>
        <w:t>.</w:t>
      </w:r>
      <w:r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tingkat likuiditas bisa di cari dengan menggunakan ratio keuangan </w:t>
      </w:r>
      <w:r w:rsidRPr="008D72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current </w:t>
      </w:r>
      <w:proofErr w:type="gramStart"/>
      <w:r w:rsidRPr="008D72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ratio </w:t>
      </w:r>
      <w:r w:rsidR="003A1684" w:rsidRPr="008D729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</w:p>
    <w:p w:rsidR="003A1684" w:rsidRPr="008D7298" w:rsidRDefault="003A1684" w:rsidP="00217A1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D7298">
        <w:rPr>
          <w:rFonts w:ascii="Times New Roman" w:hAnsi="Times New Roman" w:cs="Times New Roman"/>
          <w:sz w:val="24"/>
          <w:szCs w:val="24"/>
          <w:lang w:val="id-ID"/>
        </w:rPr>
        <w:t>Pengaruh modal kerja terhadap tingkat likuiditas koperasi di lihat dari besarnya aktiva lancar yang ada di koperasi dengan tingkat likuidi</w:t>
      </w:r>
      <w:r w:rsidR="008D7298" w:rsidRPr="008D7298">
        <w:rPr>
          <w:rFonts w:ascii="Times New Roman" w:hAnsi="Times New Roman" w:cs="Times New Roman"/>
          <w:sz w:val="24"/>
          <w:szCs w:val="24"/>
          <w:lang w:val="id-ID"/>
        </w:rPr>
        <w:t>tas koperasi ,dimana di setiap tahun dari periode 2010 sampai dengan 2014 dan di buktikan dengan tabel dan diagram maka baik tingkat modal kerja maupun tingkat likuiditas , dan pengaruh modal kerja terhadap likuiditas yang di uji dengan R</w:t>
      </w:r>
      <w:r w:rsidR="008D7298" w:rsidRPr="008D7298">
        <w:rPr>
          <w:rFonts w:ascii="Times New Roman" w:hAnsi="Times New Roman" w:cs="Times New Roman"/>
          <w:i/>
          <w:sz w:val="24"/>
          <w:szCs w:val="24"/>
          <w:lang w:val="id-ID"/>
        </w:rPr>
        <w:t xml:space="preserve">square </w:t>
      </w:r>
      <w:r w:rsidR="008D7298" w:rsidRPr="008D7298">
        <w:rPr>
          <w:rFonts w:ascii="Times New Roman" w:hAnsi="Times New Roman" w:cs="Times New Roman"/>
          <w:sz w:val="24"/>
          <w:szCs w:val="24"/>
          <w:lang w:val="id-ID"/>
        </w:rPr>
        <w:t xml:space="preserve">maka mendapat nilai 15,2% pengaruh modal kerja terhadap likuiditas </w:t>
      </w:r>
      <w:r w:rsidR="008D7298">
        <w:rPr>
          <w:rFonts w:ascii="Times New Roman" w:hAnsi="Times New Roman" w:cs="Times New Roman"/>
          <w:sz w:val="24"/>
          <w:szCs w:val="24"/>
          <w:lang w:val="id-ID"/>
        </w:rPr>
        <w:t>koperasi.</w:t>
      </w:r>
    </w:p>
    <w:p w:rsidR="009A3FAE" w:rsidRPr="00D408B0" w:rsidRDefault="009A3FAE" w:rsidP="00217A12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4052" w:rsidRPr="00A30EE4" w:rsidRDefault="00467E05" w:rsidP="004A4616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298">
        <w:rPr>
          <w:rFonts w:ascii="Times New Roman" w:hAnsi="Times New Roman" w:cs="Times New Roman"/>
          <w:sz w:val="24"/>
          <w:szCs w:val="24"/>
        </w:rPr>
        <w:t xml:space="preserve">Modal </w:t>
      </w:r>
      <w:proofErr w:type="spellStart"/>
      <w:r w:rsidR="008D729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298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="008D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298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8D7298">
        <w:rPr>
          <w:rFonts w:ascii="Times New Roman" w:hAnsi="Times New Roman" w:cs="Times New Roman"/>
          <w:sz w:val="24"/>
          <w:szCs w:val="24"/>
        </w:rPr>
        <w:t xml:space="preserve"> </w:t>
      </w:r>
      <w:r w:rsidR="00483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298">
        <w:rPr>
          <w:rFonts w:ascii="Times New Roman" w:hAnsi="Times New Roman" w:cs="Times New Roman"/>
          <w:sz w:val="24"/>
          <w:szCs w:val="24"/>
        </w:rPr>
        <w:t>pengaruh</w:t>
      </w:r>
      <w:proofErr w:type="spellEnd"/>
    </w:p>
    <w:sectPr w:rsidR="00B04052" w:rsidRPr="00A30EE4" w:rsidSect="00285756">
      <w:footerReference w:type="default" r:id="rId7"/>
      <w:pgSz w:w="12240" w:h="20160" w:code="5"/>
      <w:pgMar w:top="2268" w:right="1701" w:bottom="3119" w:left="2268" w:header="1134" w:footer="255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20" w:rsidRDefault="006A1C20" w:rsidP="00381917">
      <w:pPr>
        <w:spacing w:after="0" w:line="240" w:lineRule="auto"/>
      </w:pPr>
      <w:r>
        <w:separator/>
      </w:r>
    </w:p>
  </w:endnote>
  <w:endnote w:type="continuationSeparator" w:id="0">
    <w:p w:rsidR="006A1C20" w:rsidRDefault="006A1C20" w:rsidP="0038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3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917" w:rsidRDefault="00373FFE" w:rsidP="00381917">
        <w:pPr>
          <w:pStyle w:val="Footer"/>
          <w:jc w:val="center"/>
        </w:pPr>
        <w:r>
          <w:rPr>
            <w:lang w:val="id-ID"/>
          </w:rPr>
          <w:t>iv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20" w:rsidRDefault="006A1C20" w:rsidP="00381917">
      <w:pPr>
        <w:spacing w:after="0" w:line="240" w:lineRule="auto"/>
      </w:pPr>
      <w:r>
        <w:separator/>
      </w:r>
    </w:p>
  </w:footnote>
  <w:footnote w:type="continuationSeparator" w:id="0">
    <w:p w:rsidR="006A1C20" w:rsidRDefault="006A1C20" w:rsidP="00381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5E"/>
    <w:rsid w:val="00002723"/>
    <w:rsid w:val="000E12EE"/>
    <w:rsid w:val="00137A50"/>
    <w:rsid w:val="00172283"/>
    <w:rsid w:val="001D5322"/>
    <w:rsid w:val="001D65C2"/>
    <w:rsid w:val="00217A12"/>
    <w:rsid w:val="00285756"/>
    <w:rsid w:val="002A6CF6"/>
    <w:rsid w:val="00334407"/>
    <w:rsid w:val="00373FFE"/>
    <w:rsid w:val="00381917"/>
    <w:rsid w:val="00392F7F"/>
    <w:rsid w:val="003A1684"/>
    <w:rsid w:val="003A79EC"/>
    <w:rsid w:val="003B6144"/>
    <w:rsid w:val="00432CB5"/>
    <w:rsid w:val="00467E05"/>
    <w:rsid w:val="0048368F"/>
    <w:rsid w:val="004A4616"/>
    <w:rsid w:val="004C208F"/>
    <w:rsid w:val="004E5A21"/>
    <w:rsid w:val="005B3B5E"/>
    <w:rsid w:val="005E0875"/>
    <w:rsid w:val="005F62E6"/>
    <w:rsid w:val="00622AE1"/>
    <w:rsid w:val="00697135"/>
    <w:rsid w:val="006A1C20"/>
    <w:rsid w:val="006B4D5C"/>
    <w:rsid w:val="006D1540"/>
    <w:rsid w:val="006E2045"/>
    <w:rsid w:val="006E32F9"/>
    <w:rsid w:val="006F4962"/>
    <w:rsid w:val="00732B01"/>
    <w:rsid w:val="007B6D6E"/>
    <w:rsid w:val="007D5B47"/>
    <w:rsid w:val="008144AE"/>
    <w:rsid w:val="00821305"/>
    <w:rsid w:val="008406B8"/>
    <w:rsid w:val="00841479"/>
    <w:rsid w:val="00846D79"/>
    <w:rsid w:val="008C6381"/>
    <w:rsid w:val="008D7298"/>
    <w:rsid w:val="008F35BA"/>
    <w:rsid w:val="009A33A6"/>
    <w:rsid w:val="009A3FAE"/>
    <w:rsid w:val="00A30EE4"/>
    <w:rsid w:val="00A37DB6"/>
    <w:rsid w:val="00A703B4"/>
    <w:rsid w:val="00A94AB5"/>
    <w:rsid w:val="00B04052"/>
    <w:rsid w:val="00B95EB0"/>
    <w:rsid w:val="00BD43BF"/>
    <w:rsid w:val="00C15E05"/>
    <w:rsid w:val="00C53B34"/>
    <w:rsid w:val="00C875AF"/>
    <w:rsid w:val="00CD5D93"/>
    <w:rsid w:val="00D408B0"/>
    <w:rsid w:val="00D61A17"/>
    <w:rsid w:val="00D911D8"/>
    <w:rsid w:val="00DE65EC"/>
    <w:rsid w:val="00DF69AD"/>
    <w:rsid w:val="00F008FB"/>
    <w:rsid w:val="00F16791"/>
    <w:rsid w:val="00F7552D"/>
    <w:rsid w:val="00F90ED5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17"/>
  </w:style>
  <w:style w:type="paragraph" w:styleId="Footer">
    <w:name w:val="footer"/>
    <w:basedOn w:val="Normal"/>
    <w:link w:val="FooterChar"/>
    <w:uiPriority w:val="99"/>
    <w:unhideWhenUsed/>
    <w:rsid w:val="0038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17"/>
  </w:style>
  <w:style w:type="paragraph" w:customStyle="1" w:styleId="Default">
    <w:name w:val="Default"/>
    <w:rsid w:val="008F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17"/>
  </w:style>
  <w:style w:type="paragraph" w:styleId="Footer">
    <w:name w:val="footer"/>
    <w:basedOn w:val="Normal"/>
    <w:link w:val="FooterChar"/>
    <w:uiPriority w:val="99"/>
    <w:unhideWhenUsed/>
    <w:rsid w:val="0038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17"/>
  </w:style>
  <w:style w:type="paragraph" w:customStyle="1" w:styleId="Default">
    <w:name w:val="Default"/>
    <w:rsid w:val="008F3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8</cp:revision>
  <cp:lastPrinted>2016-09-20T11:57:00Z</cp:lastPrinted>
  <dcterms:created xsi:type="dcterms:W3CDTF">2016-09-07T00:27:00Z</dcterms:created>
  <dcterms:modified xsi:type="dcterms:W3CDTF">2016-09-20T11:57:00Z</dcterms:modified>
</cp:coreProperties>
</file>