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5FE" w:rsidRPr="00E155FE" w:rsidRDefault="00E155FE" w:rsidP="00E155FE">
      <w:pPr>
        <w:spacing w:after="0" w:line="240" w:lineRule="auto"/>
        <w:jc w:val="center"/>
        <w:rPr>
          <w:rFonts w:ascii="Times New Roman" w:hAnsi="Times New Roman" w:cs="Times New Roman"/>
          <w:b/>
          <w:sz w:val="24"/>
          <w:szCs w:val="24"/>
        </w:rPr>
      </w:pPr>
      <w:r w:rsidRPr="00E155FE">
        <w:rPr>
          <w:rFonts w:ascii="Times New Roman" w:hAnsi="Times New Roman" w:cs="Times New Roman"/>
          <w:b/>
          <w:sz w:val="24"/>
          <w:szCs w:val="24"/>
        </w:rPr>
        <w:t>ABSTRAK</w:t>
      </w:r>
    </w:p>
    <w:p w:rsidR="00E155FE" w:rsidRPr="00E155FE" w:rsidRDefault="00E155FE" w:rsidP="00E155FE">
      <w:pPr>
        <w:pStyle w:val="ListParagraph"/>
        <w:spacing w:after="0" w:line="240" w:lineRule="auto"/>
        <w:ind w:left="360"/>
        <w:jc w:val="center"/>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rPr>
        <w:t>PERANAN PENGAWASAN</w:t>
      </w:r>
      <w:r w:rsidR="00095024">
        <w:rPr>
          <w:rFonts w:ascii="Times New Roman" w:eastAsia="Times New Roman" w:hAnsi="Times New Roman" w:cs="Times New Roman"/>
          <w:b/>
          <w:spacing w:val="-5"/>
          <w:sz w:val="24"/>
          <w:szCs w:val="24"/>
        </w:rPr>
        <w:t xml:space="preserve"> KREDIT DALAM UPAYA MINIMALISIR</w:t>
      </w:r>
      <w:r>
        <w:rPr>
          <w:rFonts w:ascii="Times New Roman" w:eastAsia="Times New Roman" w:hAnsi="Times New Roman" w:cs="Times New Roman"/>
          <w:b/>
          <w:spacing w:val="-5"/>
          <w:sz w:val="24"/>
          <w:szCs w:val="24"/>
        </w:rPr>
        <w:t xml:space="preserve"> TERJADINYA KREDIT BERMASALAH PADA PD. BANK PERKREDITAN RAKYAT KOTA BANDUNG</w:t>
      </w:r>
    </w:p>
    <w:p w:rsidR="00E155FE" w:rsidRPr="00E155FE" w:rsidRDefault="00E155FE" w:rsidP="00E155FE">
      <w:pPr>
        <w:spacing w:after="0" w:line="240" w:lineRule="auto"/>
        <w:jc w:val="center"/>
        <w:rPr>
          <w:rFonts w:ascii="Times New Roman" w:hAnsi="Times New Roman" w:cs="Times New Roman"/>
          <w:b/>
          <w:sz w:val="24"/>
          <w:szCs w:val="24"/>
        </w:rPr>
      </w:pPr>
    </w:p>
    <w:p w:rsidR="00E155FE" w:rsidRPr="00E155FE" w:rsidRDefault="00E155FE" w:rsidP="00E155F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Agustin Maulidini</w:t>
      </w:r>
    </w:p>
    <w:p w:rsidR="00E155FE" w:rsidRPr="00E155FE" w:rsidRDefault="00E155FE" w:rsidP="00E155F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A0011411RB5003</w:t>
      </w:r>
    </w:p>
    <w:p w:rsidR="00E155FE" w:rsidRPr="00E155FE" w:rsidRDefault="00E155FE" w:rsidP="00E155FE">
      <w:pPr>
        <w:spacing w:after="0" w:line="240" w:lineRule="auto"/>
        <w:jc w:val="center"/>
        <w:rPr>
          <w:rFonts w:ascii="Times New Roman" w:hAnsi="Times New Roman" w:cs="Times New Roman"/>
          <w:b/>
          <w:sz w:val="24"/>
          <w:szCs w:val="24"/>
        </w:rPr>
      </w:pPr>
    </w:p>
    <w:p w:rsidR="00E155FE" w:rsidRPr="00E155FE" w:rsidRDefault="000D2719" w:rsidP="00E155FE">
      <w:pPr>
        <w:spacing w:after="0" w:line="240" w:lineRule="auto"/>
        <w:ind w:left="567" w:firstLine="425"/>
        <w:jc w:val="both"/>
        <w:rPr>
          <w:rFonts w:ascii="Times New Roman" w:hAnsi="Times New Roman" w:cs="Times New Roman"/>
          <w:sz w:val="24"/>
          <w:szCs w:val="24"/>
        </w:rPr>
      </w:pPr>
      <w:r>
        <w:rPr>
          <w:rFonts w:ascii="Times New Roman" w:hAnsi="Times New Roman" w:cs="Times New Roman"/>
          <w:sz w:val="24"/>
          <w:szCs w:val="24"/>
        </w:rPr>
        <w:t xml:space="preserve">Mengingat </w:t>
      </w:r>
      <w:r w:rsidR="007F7101">
        <w:rPr>
          <w:rFonts w:ascii="Times New Roman" w:hAnsi="Times New Roman" w:cs="Times New Roman"/>
          <w:sz w:val="24"/>
          <w:szCs w:val="24"/>
        </w:rPr>
        <w:t>di negara i</w:t>
      </w:r>
      <w:r>
        <w:rPr>
          <w:rFonts w:ascii="Times New Roman" w:hAnsi="Times New Roman" w:cs="Times New Roman"/>
          <w:sz w:val="24"/>
          <w:szCs w:val="24"/>
        </w:rPr>
        <w:t>ndonesia</w:t>
      </w:r>
      <w:r w:rsidR="007F7101">
        <w:rPr>
          <w:rFonts w:ascii="Times New Roman" w:hAnsi="Times New Roman" w:cs="Times New Roman"/>
          <w:sz w:val="24"/>
          <w:szCs w:val="24"/>
        </w:rPr>
        <w:t xml:space="preserve"> banyak sekali industri – industri dalam kategori usaha kecil yang sangat membutuhkan bantuan modal demi perkembangan usahanya, apabila bank dapat mengolah dan mensiasati dengan baik agar NPL tidak meningkat dan pengucuran kredit berlanjut, maka dengan demikian akan meningkat pula perekonomian di indonesia. Tak terkecuali bank juga akan memperoleh keuntungan yang lebih baik lagi. Tujuan penulis melakukan penelitian sebagai berikut : untuk mengetahui prosedur pemberian kredit pada PD. Bank Perkreditan Rakyat (BPR) Kota Bandung, untuk mengetahui pelaksanaan pengawasan kredit pada PD. Bank Perkredita Rakyat (BPR) Kota Bandung, untuk mengetahui seberapa besar peranan pengawasan </w:t>
      </w:r>
      <w:r w:rsidR="00D34B8A">
        <w:rPr>
          <w:rFonts w:ascii="Times New Roman" w:hAnsi="Times New Roman" w:cs="Times New Roman"/>
          <w:sz w:val="24"/>
          <w:szCs w:val="24"/>
        </w:rPr>
        <w:t>kredikt dalam upaya minimalisir</w:t>
      </w:r>
      <w:r w:rsidR="007F7101">
        <w:rPr>
          <w:rFonts w:ascii="Times New Roman" w:hAnsi="Times New Roman" w:cs="Times New Roman"/>
          <w:sz w:val="24"/>
          <w:szCs w:val="24"/>
        </w:rPr>
        <w:t xml:space="preserve"> terjadinya kredit bermasalah pada PD. Bank Perkredita Rakyat (BPR) Kota Bandung.</w:t>
      </w:r>
    </w:p>
    <w:p w:rsidR="00E155FE" w:rsidRPr="00E155FE" w:rsidRDefault="00E155FE" w:rsidP="00E155FE">
      <w:pPr>
        <w:spacing w:after="0" w:line="240" w:lineRule="auto"/>
        <w:ind w:left="567" w:firstLine="425"/>
        <w:jc w:val="both"/>
        <w:rPr>
          <w:rFonts w:ascii="Times New Roman" w:hAnsi="Times New Roman" w:cs="Times New Roman"/>
          <w:sz w:val="24"/>
          <w:szCs w:val="24"/>
        </w:rPr>
      </w:pPr>
      <w:r w:rsidRPr="00E155FE">
        <w:rPr>
          <w:rFonts w:ascii="Times New Roman" w:eastAsia="Times New Roman" w:hAnsi="Times New Roman" w:cs="Times New Roman"/>
          <w:spacing w:val="-5"/>
          <w:sz w:val="24"/>
          <w:szCs w:val="24"/>
        </w:rPr>
        <w:t>Metode yang digunakan adalah Metode Deskriptif yaitu suatu metode yang digunakan untuk menggambarkan atau menganalisis suatu hasil penelitian tetapi tidak digunakan untuk membuat keseimpulan yang lebih luas.</w:t>
      </w:r>
    </w:p>
    <w:p w:rsidR="00E155FE" w:rsidRPr="00E155FE" w:rsidRDefault="00E155FE" w:rsidP="00E155FE">
      <w:pPr>
        <w:spacing w:after="0" w:line="240" w:lineRule="auto"/>
        <w:ind w:left="567" w:firstLine="425"/>
        <w:jc w:val="both"/>
        <w:rPr>
          <w:rFonts w:ascii="Times New Roman" w:hAnsi="Times New Roman" w:cs="Times New Roman"/>
          <w:sz w:val="24"/>
          <w:szCs w:val="24"/>
        </w:rPr>
      </w:pPr>
      <w:r w:rsidRPr="00E155FE">
        <w:rPr>
          <w:rFonts w:ascii="Times New Roman" w:hAnsi="Times New Roman" w:cs="Times New Roman"/>
          <w:sz w:val="24"/>
          <w:szCs w:val="24"/>
        </w:rPr>
        <w:t>Jenis data dalam penelitian ini menggunakan data primer dan data sekunder. Data primer yaitu data yang diperoleh langsung d</w:t>
      </w:r>
      <w:r>
        <w:rPr>
          <w:rFonts w:ascii="Times New Roman" w:hAnsi="Times New Roman" w:cs="Times New Roman"/>
          <w:sz w:val="24"/>
          <w:szCs w:val="24"/>
        </w:rPr>
        <w:t>alam pengawasan kredit</w:t>
      </w:r>
      <w:r w:rsidRPr="00E155FE">
        <w:rPr>
          <w:rFonts w:ascii="Times New Roman" w:hAnsi="Times New Roman" w:cs="Times New Roman"/>
          <w:sz w:val="24"/>
          <w:szCs w:val="24"/>
        </w:rPr>
        <w:t>. Data sekunder yaitu data yang diperoleh dari pihak kedua atau melalui perantara seperti buku, literature, dan media lainnya.</w:t>
      </w:r>
    </w:p>
    <w:p w:rsidR="002D2BE5" w:rsidRDefault="002D2BE5" w:rsidP="00E155FE">
      <w:pPr>
        <w:spacing w:after="0" w:line="240" w:lineRule="auto"/>
        <w:ind w:left="567" w:firstLine="425"/>
        <w:jc w:val="both"/>
        <w:rPr>
          <w:rFonts w:ascii="Times New Roman" w:hAnsi="Times New Roman" w:cs="Times New Roman"/>
          <w:sz w:val="24"/>
          <w:szCs w:val="24"/>
        </w:rPr>
      </w:pPr>
      <w:r>
        <w:rPr>
          <w:rFonts w:ascii="Times New Roman" w:hAnsi="Times New Roman" w:cs="Times New Roman"/>
          <w:sz w:val="24"/>
          <w:szCs w:val="24"/>
        </w:rPr>
        <w:t>Pro</w:t>
      </w:r>
      <w:r w:rsidR="008820F8">
        <w:rPr>
          <w:rFonts w:ascii="Times New Roman" w:hAnsi="Times New Roman" w:cs="Times New Roman"/>
          <w:sz w:val="24"/>
          <w:szCs w:val="24"/>
        </w:rPr>
        <w:t>sedur pem</w:t>
      </w:r>
      <w:r>
        <w:rPr>
          <w:rFonts w:ascii="Times New Roman" w:hAnsi="Times New Roman" w:cs="Times New Roman"/>
          <w:sz w:val="24"/>
          <w:szCs w:val="24"/>
        </w:rPr>
        <w:t>berian</w:t>
      </w:r>
      <w:r w:rsidR="00E155FE" w:rsidRPr="00E155FE">
        <w:rPr>
          <w:rFonts w:ascii="Times New Roman" w:hAnsi="Times New Roman" w:cs="Times New Roman"/>
          <w:sz w:val="24"/>
          <w:szCs w:val="24"/>
        </w:rPr>
        <w:t xml:space="preserve"> kredit diawali dengan </w:t>
      </w:r>
      <w:r>
        <w:rPr>
          <w:rFonts w:ascii="Times New Roman" w:hAnsi="Times New Roman" w:cs="Times New Roman"/>
          <w:sz w:val="24"/>
          <w:szCs w:val="24"/>
        </w:rPr>
        <w:t xml:space="preserve">permohonan kredit dengan mengisi formulir </w:t>
      </w:r>
      <w:r w:rsidR="00E155FE" w:rsidRPr="00E155FE">
        <w:rPr>
          <w:rFonts w:ascii="Times New Roman" w:hAnsi="Times New Roman" w:cs="Times New Roman"/>
          <w:sz w:val="24"/>
          <w:szCs w:val="24"/>
        </w:rPr>
        <w:t>melengkapi dokumen yang dipersyaratkan, analisa kredit</w:t>
      </w:r>
      <w:r>
        <w:rPr>
          <w:rFonts w:ascii="Times New Roman" w:hAnsi="Times New Roman" w:cs="Times New Roman"/>
          <w:sz w:val="24"/>
          <w:szCs w:val="24"/>
        </w:rPr>
        <w:t xml:space="preserve"> dilakukan oleh bank terhadap calon debitur dalam rangka keputusan kredit yang dilakukan oleh analisis kredit</w:t>
      </w:r>
      <w:r w:rsidR="00E155FE" w:rsidRPr="00E155FE">
        <w:rPr>
          <w:rFonts w:ascii="Times New Roman" w:hAnsi="Times New Roman" w:cs="Times New Roman"/>
          <w:sz w:val="24"/>
          <w:szCs w:val="24"/>
        </w:rPr>
        <w:t xml:space="preserve"> </w:t>
      </w:r>
      <w:r>
        <w:rPr>
          <w:rFonts w:ascii="Times New Roman" w:hAnsi="Times New Roman" w:cs="Times New Roman"/>
          <w:sz w:val="24"/>
          <w:szCs w:val="24"/>
        </w:rPr>
        <w:t>dengan verifikasi data, melakukan kunjungan ke tempat usaha calon debitur, dan melakukan penilaian agunan.</w:t>
      </w:r>
    </w:p>
    <w:p w:rsidR="002D2BE5" w:rsidRPr="000D2719" w:rsidRDefault="002D2BE5" w:rsidP="000D2719">
      <w:pPr>
        <w:spacing w:line="240" w:lineRule="auto"/>
        <w:ind w:left="567" w:firstLine="425"/>
        <w:jc w:val="both"/>
        <w:rPr>
          <w:rFonts w:ascii="Times New Roman" w:hAnsi="Times New Roman" w:cs="Times New Roman"/>
          <w:sz w:val="24"/>
          <w:szCs w:val="24"/>
        </w:rPr>
      </w:pPr>
      <w:r w:rsidRPr="000D2719">
        <w:rPr>
          <w:rFonts w:ascii="Times New Roman" w:hAnsi="Times New Roman" w:cs="Times New Roman"/>
          <w:sz w:val="24"/>
          <w:szCs w:val="24"/>
        </w:rPr>
        <w:t xml:space="preserve">Pelaksanaan pengawasan kredit </w:t>
      </w:r>
      <w:r w:rsidR="000D2719">
        <w:rPr>
          <w:rFonts w:ascii="Times New Roman" w:hAnsi="Times New Roman" w:cs="Times New Roman"/>
          <w:sz w:val="24"/>
          <w:szCs w:val="24"/>
        </w:rPr>
        <w:t>bertujuan untuk</w:t>
      </w:r>
      <w:r w:rsidRPr="000D2719">
        <w:rPr>
          <w:rFonts w:ascii="Times New Roman" w:hAnsi="Times New Roman" w:cs="Times New Roman"/>
          <w:sz w:val="24"/>
          <w:szCs w:val="24"/>
        </w:rPr>
        <w:t xml:space="preserve"> pencegahan dini atas kemungkinan terjadinya hal – hal yang dapat merugikan bank dalam perkreditan atau terjadinya praktek – praktek pemberian yang tidak sehat. </w:t>
      </w:r>
      <w:r w:rsidR="000D2719">
        <w:rPr>
          <w:rFonts w:ascii="Times New Roman" w:hAnsi="Times New Roman" w:cs="Times New Roman"/>
          <w:sz w:val="24"/>
          <w:szCs w:val="24"/>
        </w:rPr>
        <w:t>Pengawasan kredit yang dilakukan mencakup kepada internal BPR dan eksternal BPR yang memantau jalannya perkreditan dari pendaftaran kredit hingga angsuran kredit.</w:t>
      </w:r>
    </w:p>
    <w:p w:rsidR="00E155FE" w:rsidRPr="00E155FE" w:rsidRDefault="000D2719" w:rsidP="000B6022">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E155FE" w:rsidRPr="00E155FE">
        <w:rPr>
          <w:rFonts w:ascii="Times New Roman" w:hAnsi="Times New Roman" w:cs="Times New Roman"/>
          <w:sz w:val="24"/>
          <w:szCs w:val="24"/>
        </w:rPr>
        <w:t>Kata Kunci : Pros</w:t>
      </w:r>
      <w:r>
        <w:rPr>
          <w:rFonts w:ascii="Times New Roman" w:hAnsi="Times New Roman" w:cs="Times New Roman"/>
          <w:sz w:val="24"/>
          <w:szCs w:val="24"/>
        </w:rPr>
        <w:t>edur pemberian kredit, pelaksanaan pengawasan kredit.</w:t>
      </w:r>
      <w:bookmarkStart w:id="0" w:name="_GoBack"/>
      <w:bookmarkEnd w:id="0"/>
    </w:p>
    <w:p w:rsidR="00CC4F1B" w:rsidRPr="00E155FE" w:rsidRDefault="00CC4F1B">
      <w:pPr>
        <w:rPr>
          <w:rFonts w:ascii="Times New Roman" w:hAnsi="Times New Roman" w:cs="Times New Roman"/>
          <w:sz w:val="24"/>
          <w:szCs w:val="24"/>
        </w:rPr>
      </w:pPr>
    </w:p>
    <w:sectPr w:rsidR="00CC4F1B" w:rsidRPr="00E155FE" w:rsidSect="009A4072">
      <w:footerReference w:type="default" r:id="rId7"/>
      <w:pgSz w:w="12240" w:h="20160" w:code="5"/>
      <w:pgMar w:top="2268" w:right="1701" w:bottom="3119" w:left="2268" w:header="1134" w:footer="1985" w:gutter="0"/>
      <w:pgNumType w:fmt="lowerRoman"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22F" w:rsidRDefault="0087422F">
      <w:pPr>
        <w:spacing w:after="0" w:line="240" w:lineRule="auto"/>
      </w:pPr>
      <w:r>
        <w:separator/>
      </w:r>
    </w:p>
  </w:endnote>
  <w:endnote w:type="continuationSeparator" w:id="0">
    <w:p w:rsidR="0087422F" w:rsidRDefault="00874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2603685"/>
      <w:docPartObj>
        <w:docPartGallery w:val="Page Numbers (Bottom of Page)"/>
        <w:docPartUnique/>
      </w:docPartObj>
    </w:sdtPr>
    <w:sdtEndPr>
      <w:rPr>
        <w:noProof/>
      </w:rPr>
    </w:sdtEndPr>
    <w:sdtContent>
      <w:p w:rsidR="00381917" w:rsidRDefault="00161ADB" w:rsidP="00381917">
        <w:pPr>
          <w:pStyle w:val="Footer"/>
          <w:jc w:val="center"/>
        </w:pPr>
        <w:r>
          <w:rPr>
            <w:lang w:val="id-ID"/>
          </w:rPr>
          <w:t>v</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22F" w:rsidRDefault="0087422F">
      <w:pPr>
        <w:spacing w:after="0" w:line="240" w:lineRule="auto"/>
      </w:pPr>
      <w:r>
        <w:separator/>
      </w:r>
    </w:p>
  </w:footnote>
  <w:footnote w:type="continuationSeparator" w:id="0">
    <w:p w:rsidR="0087422F" w:rsidRDefault="008742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06386"/>
    <w:multiLevelType w:val="hybridMultilevel"/>
    <w:tmpl w:val="41AA87E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1A0AAA6">
      <w:start w:val="1"/>
      <w:numFmt w:val="decimal"/>
      <w:lvlText w:val="%4."/>
      <w:lvlJc w:val="left"/>
      <w:pPr>
        <w:ind w:left="2880" w:hanging="360"/>
      </w:pPr>
      <w:rPr>
        <w:b w:val="0"/>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0BA"/>
    <w:rsid w:val="00033A13"/>
    <w:rsid w:val="00095024"/>
    <w:rsid w:val="000B6022"/>
    <w:rsid w:val="000D2719"/>
    <w:rsid w:val="00161ADB"/>
    <w:rsid w:val="002D2BE5"/>
    <w:rsid w:val="00344DEA"/>
    <w:rsid w:val="005530BA"/>
    <w:rsid w:val="006816BC"/>
    <w:rsid w:val="007F7101"/>
    <w:rsid w:val="00834FEE"/>
    <w:rsid w:val="00861682"/>
    <w:rsid w:val="0087422F"/>
    <w:rsid w:val="008820F8"/>
    <w:rsid w:val="009A4072"/>
    <w:rsid w:val="00CC4F1B"/>
    <w:rsid w:val="00D34B8A"/>
    <w:rsid w:val="00E113BE"/>
    <w:rsid w:val="00E155FE"/>
    <w:rsid w:val="00FB4FE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E05BF0-0904-4771-B390-F513A1F17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5FE"/>
    <w:pPr>
      <w:ind w:left="720"/>
      <w:contextualSpacing/>
    </w:pPr>
    <w:rPr>
      <w:lang w:val="en-US"/>
    </w:rPr>
  </w:style>
  <w:style w:type="paragraph" w:styleId="Header">
    <w:name w:val="header"/>
    <w:basedOn w:val="Normal"/>
    <w:link w:val="HeaderChar"/>
    <w:uiPriority w:val="99"/>
    <w:unhideWhenUsed/>
    <w:rsid w:val="00E155FE"/>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E155FE"/>
    <w:rPr>
      <w:lang w:val="en-US"/>
    </w:rPr>
  </w:style>
  <w:style w:type="paragraph" w:styleId="Footer">
    <w:name w:val="footer"/>
    <w:basedOn w:val="Normal"/>
    <w:link w:val="FooterChar"/>
    <w:uiPriority w:val="99"/>
    <w:unhideWhenUsed/>
    <w:rsid w:val="00E155FE"/>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E155F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83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Abe</cp:lastModifiedBy>
  <cp:revision>10</cp:revision>
  <dcterms:created xsi:type="dcterms:W3CDTF">2017-06-01T07:57:00Z</dcterms:created>
  <dcterms:modified xsi:type="dcterms:W3CDTF">2017-08-14T02:54:00Z</dcterms:modified>
</cp:coreProperties>
</file>